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9" w:rsidRPr="00DA37A9" w:rsidRDefault="00DA37A9" w:rsidP="00DA37A9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1122F9" wp14:editId="3C779CCC">
            <wp:extent cx="476250" cy="666750"/>
            <wp:effectExtent l="0" t="0" r="0" b="0"/>
            <wp:docPr id="2" name="Рисунок 2" descr="C:\Documents and Settings\Ольга Семеновна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ьга Семеновна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9" w:rsidRPr="00DA37A9" w:rsidRDefault="00DA37A9" w:rsidP="00DA37A9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АДМИНИСТРАЦИЯ</w:t>
      </w:r>
    </w:p>
    <w:p w:rsidR="00DA37A9" w:rsidRPr="00DA37A9" w:rsidRDefault="00DA37A9" w:rsidP="00DA37A9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DA37A9" w:rsidRPr="00DA37A9" w:rsidRDefault="00DA37A9" w:rsidP="00DA37A9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ВОРОНЕЖСКОЙ ОБЛАСТИ</w:t>
      </w:r>
    </w:p>
    <w:p w:rsidR="00DA37A9" w:rsidRPr="00DA37A9" w:rsidRDefault="00DA37A9" w:rsidP="00DA37A9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ПОСТАНОВЛЕНИЕ</w:t>
      </w:r>
    </w:p>
    <w:p w:rsidR="00DA37A9" w:rsidRPr="00DA37A9" w:rsidRDefault="00DA37A9" w:rsidP="00DA37A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A37A9" w:rsidRPr="00DA37A9" w:rsidRDefault="00DA37A9" w:rsidP="00DA37A9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A37A9">
        <w:rPr>
          <w:rFonts w:ascii="Times New Roman" w:hAnsi="Times New Roman"/>
          <w:sz w:val="28"/>
          <w:szCs w:val="28"/>
        </w:rPr>
        <w:t xml:space="preserve">от «25» января 2023 г. № 41 </w:t>
      </w:r>
    </w:p>
    <w:bookmarkEnd w:id="0"/>
    <w:p w:rsidR="00DA37A9" w:rsidRPr="00DA37A9" w:rsidRDefault="00DA37A9" w:rsidP="00DA37A9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A37A9">
        <w:rPr>
          <w:rFonts w:ascii="Times New Roman" w:hAnsi="Times New Roman"/>
          <w:sz w:val="28"/>
          <w:szCs w:val="28"/>
        </w:rPr>
        <w:t xml:space="preserve"> г. Богучар</w:t>
      </w:r>
    </w:p>
    <w:p w:rsidR="00DA37A9" w:rsidRPr="00DA37A9" w:rsidRDefault="00DA37A9" w:rsidP="00DA37A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A37A9" w:rsidRPr="00DA37A9" w:rsidRDefault="00DA37A9" w:rsidP="00DA37A9">
      <w:pPr>
        <w:pStyle w:val="Title"/>
        <w:spacing w:before="0" w:after="0"/>
        <w:ind w:right="32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7A9">
        <w:rPr>
          <w:rFonts w:ascii="Times New Roman" w:hAnsi="Times New Roman" w:cs="Times New Roman"/>
          <w:sz w:val="28"/>
          <w:szCs w:val="28"/>
        </w:rPr>
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учреждениях </w:t>
      </w:r>
      <w:proofErr w:type="spellStart"/>
      <w:r w:rsidRPr="00DA37A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</w:t>
      </w:r>
    </w:p>
    <w:p w:rsidR="00DA37A9" w:rsidRPr="00DA37A9" w:rsidRDefault="00DA37A9" w:rsidP="00DA37A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A37A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приказом департамента образования, науки и молодежной политики Воронежской области от 20.12.2022 № 1904 «Об установлении максимального размера платы, взимаемой с родителей (законных представителей) за присмотр и уход за детьми в государственных и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организациях, реализующих образовательную программу дошкольного образования, для каждого муниципального образования», письмом департамента образования, науки и молодежной политики Воронежской области от 08.11.2022 № 80-12/11239 «О предоставлении нормативных правовых актов, устанавливающих размер родительской платы», в целях поддержки и развития, стабилизации работы муниципальных казенных образовательных учреждений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образования, администрация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DA37A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т</w:t>
      </w:r>
      <w:proofErr w:type="gramStart"/>
      <w:r w:rsidRPr="00DA37A9"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Fonts w:ascii="Times New Roman" w:hAnsi="Times New Roman"/>
          <w:sz w:val="28"/>
          <w:szCs w:val="28"/>
        </w:rPr>
        <w:t>:</w:t>
      </w:r>
      <w:proofErr w:type="gramEnd"/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1. Установить с 01.01.2023 года плату, взимаемую с родителей (законных представителей) за присмотр и уход за ребенком в муниципальных казенных образовательных учреждениях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 согласно приложениям № 1, № 2, № 3.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1.1. В размере 1760 (одна тысяча семьсот шестьдесят) рублей в МКДОУ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комбинированного вида «Сказка», МКДОУ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комбинированного вида «Солнышко», МКДОУ </w:t>
      </w:r>
      <w:r w:rsidRPr="00DA37A9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комбинированного вида «Теремок», МКДОУ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комбинированного вида «Родничок», МКДОУ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«Улыбка».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1.2. В размере 1666 (одна тысяча шестьсот шестьдесят шесть) рублей в МКДОУ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Дьяченковский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«Звездочка», МКДОУ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Радченский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детский сад «Радуга», МКДОУ «Поповский детский сад «Истоки», МКОУ «Лебединская СОШ», МКОУ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СОШ», МКОУ «Полтавская ООШ», МКОУ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Данцевская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ООШ». 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1.3. В размере 555 (пятьсот пятьдесят пять) рублей в МКОУ «</w:t>
      </w:r>
      <w:proofErr w:type="spellStart"/>
      <w:r w:rsidRPr="00DA37A9">
        <w:rPr>
          <w:rFonts w:ascii="Times New Roman" w:hAnsi="Times New Roman"/>
          <w:sz w:val="28"/>
          <w:szCs w:val="28"/>
        </w:rPr>
        <w:t>Твердохлебовская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СОШ».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1.4. Увеличение размера родительской платы произвести не более чем на 6,1 % в соответствии с темпом роста потребительских цен на товары и услуги в Российской Федерации.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1.5. В размере 50% от платы, указанной в пунктах 1.1,1.2,1.3 настоящего постановления, семьям в которых: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- имеются 3 и более несовершеннолетних детей;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- ребенок имеет одного родителя;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- родитель ребенка </w:t>
      </w:r>
      <w:proofErr w:type="gramStart"/>
      <w:r w:rsidRPr="00DA37A9">
        <w:rPr>
          <w:rFonts w:ascii="Times New Roman" w:hAnsi="Times New Roman"/>
          <w:sz w:val="28"/>
          <w:szCs w:val="28"/>
        </w:rPr>
        <w:t>уклоняется от уплаты алиментов и по определению суда находится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в розыске;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- оба родителя обучаются в образовательных учреждениях профессионального образования с отрывом от производства;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- оба родителя (единственный родитель) зарегистрированы в службе занятости в качестве безработного;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- оба родителя (единственный родитель) </w:t>
      </w:r>
      <w:proofErr w:type="gramStart"/>
      <w:r w:rsidRPr="00DA37A9">
        <w:rPr>
          <w:rFonts w:ascii="Times New Roman" w:hAnsi="Times New Roman"/>
          <w:sz w:val="28"/>
          <w:szCs w:val="28"/>
        </w:rPr>
        <w:t>являются инвалидами и единственным источником их дохода является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пенсия;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- родитель ребенка получает алименты по исполнительному листу, и размер получаемых алиментов составляет менее одного минимального 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A37A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DA37A9">
        <w:rPr>
          <w:rFonts w:ascii="Times New Roman" w:hAnsi="Times New Roman"/>
          <w:sz w:val="28"/>
          <w:szCs w:val="28"/>
        </w:rPr>
        <w:t>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- один из родителей (законных представителей) – участник боевых действий.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2. В размере 100% от платы, указанной в пунктах 1.1,1.2,1.3. настоящего постановления, семьям в которых: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- ребенок является сиротой; 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- ребенок является инвалидом; 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- ребенок с туберкулезной интоксикацией;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- ребенок остался без попечения родителей;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- дети военнослужащих, призванных Военным комиссариатом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района Воронежской области на военную службу по мобилизации;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- дети военнослужащих, лиц, проходящих службу в войсках Национальной гвардии Российской Федерации и имеющие специальное звание полиции, </w:t>
      </w:r>
      <w:proofErr w:type="gramStart"/>
      <w:r w:rsidRPr="00DA37A9">
        <w:rPr>
          <w:rFonts w:ascii="Times New Roman" w:hAnsi="Times New Roman"/>
          <w:sz w:val="28"/>
          <w:szCs w:val="28"/>
        </w:rPr>
        <w:t>принимающим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участие в специальной военной операции на </w:t>
      </w:r>
      <w:r w:rsidRPr="00DA37A9">
        <w:rPr>
          <w:rFonts w:ascii="Times New Roman" w:hAnsi="Times New Roman"/>
          <w:sz w:val="28"/>
          <w:szCs w:val="28"/>
        </w:rP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37A9">
        <w:rPr>
          <w:rFonts w:ascii="Times New Roman" w:hAnsi="Times New Roman"/>
          <w:sz w:val="28"/>
          <w:szCs w:val="28"/>
        </w:rPr>
        <w:t xml:space="preserve">Льгота родителям (законным представителям) за присмотр и уход за ребенком в муниципальных казенных образовательных учреждениях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образования, предоставляется при предоставлении соответствующих документов, подтверждающих такое право (согласно постановлениям администрации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 от 24.09.2014 № 753 «О порядке установления категорий родителей (законных представителей), которые освобождаются от уплаты услуг по присмотру за детьми и для которых размер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платы </w:t>
      </w:r>
      <w:proofErr w:type="gramStart"/>
      <w:r w:rsidRPr="00DA37A9">
        <w:rPr>
          <w:rFonts w:ascii="Times New Roman" w:hAnsi="Times New Roman"/>
          <w:sz w:val="28"/>
          <w:szCs w:val="28"/>
        </w:rPr>
        <w:t>снижен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», от 18.10.2022 № 679 «О дополнительных мерах социальной поддержки семьям лиц, призванных на военную службу по мобилизации в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области»).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4. </w:t>
      </w:r>
      <w:r w:rsidRPr="00DA37A9">
        <w:rPr>
          <w:rStyle w:val="1"/>
          <w:rFonts w:eastAsia="Calibri"/>
        </w:rPr>
        <w:t>Предоставление компенсации части родительской</w:t>
      </w:r>
      <w:r w:rsidRPr="00DA37A9"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Style w:val="1"/>
          <w:rFonts w:eastAsia="Calibri"/>
        </w:rPr>
        <w:t>платы за содержание ребенка в муниципальных казенных (бюджетных) образовательных организациях, осуществляющих</w:t>
      </w:r>
      <w:r w:rsidRPr="00DA37A9">
        <w:rPr>
          <w:rFonts w:ascii="Times New Roman" w:hAnsi="Times New Roman"/>
          <w:sz w:val="28"/>
          <w:szCs w:val="28"/>
        </w:rPr>
        <w:t xml:space="preserve"> </w:t>
      </w:r>
      <w:r w:rsidRPr="00DA37A9">
        <w:rPr>
          <w:rStyle w:val="1"/>
          <w:rFonts w:eastAsia="Calibri"/>
        </w:rPr>
        <w:t xml:space="preserve">образовательную деятельность по основным образовательным программам дошкольного образования на территории </w:t>
      </w:r>
      <w:proofErr w:type="spellStart"/>
      <w:r w:rsidRPr="00DA37A9">
        <w:rPr>
          <w:rStyle w:val="1"/>
          <w:rFonts w:eastAsia="Calibri"/>
        </w:rPr>
        <w:t>Богучарского</w:t>
      </w:r>
      <w:proofErr w:type="spellEnd"/>
      <w:r w:rsidRPr="00DA37A9">
        <w:rPr>
          <w:rStyle w:val="1"/>
          <w:rFonts w:eastAsia="Calibri"/>
        </w:rPr>
        <w:t xml:space="preserve"> муниципального района производиться из расчета: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Style w:val="1"/>
          <w:rFonts w:eastAsia="Calibri"/>
        </w:rPr>
        <w:t xml:space="preserve"> 20% от среднего размера родительской платы за присмотр и уход за детьми в муниципальных образовательных организациях </w:t>
      </w:r>
      <w:proofErr w:type="spellStart"/>
      <w:r w:rsidRPr="00DA37A9">
        <w:rPr>
          <w:rStyle w:val="1"/>
          <w:rFonts w:eastAsia="Calibri"/>
        </w:rPr>
        <w:t>Богучарского</w:t>
      </w:r>
      <w:proofErr w:type="spellEnd"/>
      <w:r w:rsidRPr="00DA37A9">
        <w:rPr>
          <w:rStyle w:val="1"/>
          <w:rFonts w:eastAsia="Calibri"/>
        </w:rPr>
        <w:t xml:space="preserve"> муниципального района осуществляющих образовательную деятельность по основным образовательным программам дошкольного образования - на первого ребенка;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Style w:val="1"/>
          <w:rFonts w:eastAsia="Calibri"/>
        </w:rPr>
        <w:t xml:space="preserve"> 50% от среднего размера родительской платы за присмотр и уход за детьми в муниципальных образовательных организациях </w:t>
      </w:r>
      <w:proofErr w:type="spellStart"/>
      <w:r w:rsidRPr="00DA37A9">
        <w:rPr>
          <w:rStyle w:val="1"/>
          <w:rFonts w:eastAsia="Calibri"/>
        </w:rPr>
        <w:t>Богучарского</w:t>
      </w:r>
      <w:proofErr w:type="spellEnd"/>
      <w:r w:rsidRPr="00DA37A9">
        <w:rPr>
          <w:rStyle w:val="1"/>
          <w:rFonts w:eastAsia="Calibri"/>
        </w:rPr>
        <w:t xml:space="preserve"> муниципального района, осуществляющих образовательную деятельность по основным образовательным программам дошкольного образования - на второго ребенка;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Style w:val="1"/>
          <w:rFonts w:eastAsia="Calibri"/>
        </w:rPr>
        <w:t xml:space="preserve"> 70% от среднего размера родительской платы за присмотр и уход за детьми в муниципальных образовательных организациях </w:t>
      </w:r>
      <w:proofErr w:type="spellStart"/>
      <w:r w:rsidRPr="00DA37A9">
        <w:rPr>
          <w:rStyle w:val="1"/>
          <w:rFonts w:eastAsia="Calibri"/>
        </w:rPr>
        <w:t>Богучарскогомуниципального</w:t>
      </w:r>
      <w:proofErr w:type="spellEnd"/>
      <w:r w:rsidRPr="00DA37A9">
        <w:rPr>
          <w:rStyle w:val="1"/>
          <w:rFonts w:eastAsia="Calibri"/>
        </w:rPr>
        <w:t xml:space="preserve"> района, осуществляющих образовательную деятельность по основным образовательным программам дошкольного образования - на третьего и последующих детей в семье.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5. Право на льготу ежегодно подтверждать родителем (законным представителем) по истечении одного календарного года со дня подачи заявления. 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6. Детям военнослужащих льгота предоставляется согласно справке из Военного комиссариата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района Воронежской области на период прохождения военнослужащим военной службы по мобилизации.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7. Данное постановление </w:t>
      </w:r>
      <w:proofErr w:type="gramStart"/>
      <w:r w:rsidRPr="00DA37A9">
        <w:rPr>
          <w:rFonts w:ascii="Times New Roman" w:hAnsi="Times New Roman"/>
          <w:sz w:val="28"/>
          <w:szCs w:val="28"/>
        </w:rPr>
        <w:t xml:space="preserve">вступает в силу после опубликования в Вестнике органов местного самоуправления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 и распространяет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</w:t>
      </w:r>
      <w:r w:rsidRPr="00DA37A9">
        <w:rPr>
          <w:rFonts w:ascii="Times New Roman" w:hAnsi="Times New Roman"/>
          <w:sz w:val="28"/>
          <w:szCs w:val="28"/>
        </w:rPr>
        <w:lastRenderedPageBreak/>
        <w:t>01.01.2023 года.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A37A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 от 08.08.2022 № 521 «О плате, взимаемой с родителей (законных представителей) за присмотр и уход за детьми в муниципальных казенных образовательных учреждениях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района, реализующих общеобразовательные программы дошкольного образования».</w:t>
      </w:r>
      <w:proofErr w:type="gramEnd"/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9. </w:t>
      </w:r>
      <w:proofErr w:type="gramStart"/>
      <w:r w:rsidRPr="00DA3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DA37A9" w:rsidRPr="00DA37A9" w:rsidTr="00437640">
        <w:tc>
          <w:tcPr>
            <w:tcW w:w="3285" w:type="dxa"/>
            <w:shd w:val="clear" w:color="auto" w:fill="auto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37A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A37A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A37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6" w:type="dxa"/>
            <w:shd w:val="clear" w:color="auto" w:fill="auto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37A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7A9" w:rsidRPr="00DA37A9" w:rsidRDefault="00DA37A9" w:rsidP="00DA37A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A37A9" w:rsidRPr="00DA37A9" w:rsidRDefault="00DA37A9" w:rsidP="00DA37A9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br w:type="page"/>
      </w:r>
    </w:p>
    <w:p w:rsidR="00DA37A9" w:rsidRPr="00DA37A9" w:rsidRDefault="00DA37A9" w:rsidP="00DA37A9">
      <w:pPr>
        <w:widowControl w:val="0"/>
        <w:ind w:left="3969" w:firstLine="709"/>
        <w:jc w:val="left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DA37A9" w:rsidRPr="00DA37A9" w:rsidRDefault="00DA37A9" w:rsidP="00DA37A9">
      <w:pPr>
        <w:widowControl w:val="0"/>
        <w:ind w:left="3969" w:firstLine="709"/>
        <w:jc w:val="left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A37A9" w:rsidRPr="00DA37A9" w:rsidRDefault="00DA37A9" w:rsidP="00DA37A9">
      <w:pPr>
        <w:widowControl w:val="0"/>
        <w:ind w:left="3969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A37A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A37A9" w:rsidRPr="00DA37A9" w:rsidRDefault="00DA37A9" w:rsidP="00DA37A9">
      <w:pPr>
        <w:widowControl w:val="0"/>
        <w:ind w:left="3969" w:firstLine="709"/>
        <w:jc w:val="left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 от 25.01.2023 № 41</w:t>
      </w:r>
    </w:p>
    <w:p w:rsidR="00DA37A9" w:rsidRPr="00DA37A9" w:rsidRDefault="00DA37A9" w:rsidP="00DA37A9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A37A9" w:rsidRPr="00DA37A9" w:rsidRDefault="00DA37A9" w:rsidP="00DA37A9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bCs/>
          <w:sz w:val="28"/>
          <w:szCs w:val="28"/>
        </w:rPr>
        <w:t xml:space="preserve">Расчет максимального размера </w:t>
      </w:r>
      <w:r w:rsidRPr="00DA37A9">
        <w:rPr>
          <w:rFonts w:ascii="Times New Roman" w:hAnsi="Times New Roman"/>
          <w:sz w:val="28"/>
          <w:szCs w:val="28"/>
        </w:rPr>
        <w:t>платы,</w:t>
      </w:r>
    </w:p>
    <w:p w:rsidR="00DA37A9" w:rsidRPr="00DA37A9" w:rsidRDefault="00DA37A9" w:rsidP="00DA37A9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A37A9">
        <w:rPr>
          <w:rFonts w:ascii="Times New Roman" w:hAnsi="Times New Roman"/>
          <w:sz w:val="28"/>
          <w:szCs w:val="28"/>
        </w:rPr>
        <w:t>взимаемой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с родителей (законных представителей) за присмотр и уход</w:t>
      </w:r>
    </w:p>
    <w:p w:rsidR="00DA37A9" w:rsidRPr="00DA37A9" w:rsidRDefault="00DA37A9" w:rsidP="00DA37A9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за детьми в </w:t>
      </w:r>
      <w:proofErr w:type="gramStart"/>
      <w:r w:rsidRPr="00DA37A9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DA37A9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DA37A9" w:rsidRPr="00DA37A9" w:rsidRDefault="00DA37A9" w:rsidP="00DA37A9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DA37A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A37A9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образования,</w:t>
      </w:r>
    </w:p>
    <w:p w:rsidR="00DA37A9" w:rsidRPr="00DA37A9" w:rsidRDefault="00DA37A9" w:rsidP="00DA37A9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A37A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A37A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DA37A9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DA37A9" w:rsidRPr="00DA37A9" w:rsidRDefault="00DA37A9" w:rsidP="00DA37A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</w:rPr>
      </w:pPr>
      <w:r w:rsidRPr="00DA37A9">
        <w:rPr>
          <w:sz w:val="28"/>
          <w:szCs w:val="28"/>
        </w:rPr>
        <w:t>Максимальный размер родительской платы (</w:t>
      </w:r>
      <w:proofErr w:type="spellStart"/>
      <w:r w:rsidRPr="00DA37A9">
        <w:rPr>
          <w:sz w:val="28"/>
          <w:szCs w:val="28"/>
        </w:rPr>
        <w:t>Р</w:t>
      </w:r>
      <w:r w:rsidRPr="00DA37A9">
        <w:rPr>
          <w:sz w:val="28"/>
          <w:szCs w:val="28"/>
          <w:vertAlign w:val="subscript"/>
        </w:rPr>
        <w:t>пиу</w:t>
      </w:r>
      <w:proofErr w:type="spellEnd"/>
      <w:r w:rsidRPr="00DA37A9">
        <w:rPr>
          <w:sz w:val="28"/>
          <w:szCs w:val="28"/>
        </w:rPr>
        <w:t>) рассчитывается последующей формуле: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  <w:lang w:val="ru-RU"/>
        </w:rPr>
      </w:pPr>
      <w:r w:rsidRPr="00DA37A9">
        <w:rPr>
          <w:noProof/>
          <w:position w:val="-14"/>
          <w:sz w:val="28"/>
          <w:szCs w:val="28"/>
          <w:lang w:val="ru-RU" w:eastAsia="ru-RU"/>
        </w:rPr>
        <w:drawing>
          <wp:inline distT="0" distB="0" distL="0" distR="0" wp14:anchorId="53C71EFE" wp14:editId="18FCCACC">
            <wp:extent cx="16097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7A9">
        <w:rPr>
          <w:position w:val="-14"/>
          <w:sz w:val="28"/>
          <w:szCs w:val="28"/>
          <w:lang w:val="ru-RU"/>
        </w:rPr>
        <w:t xml:space="preserve"> </w:t>
      </w:r>
      <w:r w:rsidRPr="00DA37A9">
        <w:rPr>
          <w:bCs/>
          <w:sz w:val="28"/>
          <w:szCs w:val="28"/>
        </w:rPr>
        <w:t>,</w:t>
      </w:r>
      <w:r w:rsidRPr="00DA37A9">
        <w:rPr>
          <w:sz w:val="28"/>
          <w:szCs w:val="28"/>
        </w:rPr>
        <w:t xml:space="preserve"> 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  <w:lang w:val="ru-RU"/>
        </w:rPr>
      </w:pPr>
      <w:r w:rsidRPr="00DA37A9">
        <w:rPr>
          <w:sz w:val="28"/>
          <w:szCs w:val="28"/>
          <w:lang w:val="ru-RU"/>
        </w:rPr>
        <w:t>(149,89+8,45)*21*0,53=1760,00 руб. (плановый расчет стоимости родительской платы в городской местности)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</w:rPr>
      </w:pPr>
      <w:r w:rsidRPr="00DA37A9">
        <w:rPr>
          <w:sz w:val="28"/>
          <w:szCs w:val="28"/>
          <w:lang w:val="ru-RU"/>
        </w:rPr>
        <w:t xml:space="preserve">(149,89+8,45)*21*0,50=1666,00 руб. (плановый расчет стоимости родительской платы в сельской местности), </w:t>
      </w:r>
      <w:r w:rsidRPr="00DA37A9">
        <w:rPr>
          <w:sz w:val="28"/>
          <w:szCs w:val="28"/>
        </w:rPr>
        <w:t>где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</w:rPr>
      </w:pPr>
      <w:r w:rsidRPr="00DA37A9">
        <w:rPr>
          <w:bCs/>
          <w:sz w:val="28"/>
          <w:szCs w:val="28"/>
          <w:lang w:val="en-US"/>
        </w:rPr>
        <w:t>N</w:t>
      </w:r>
      <w:proofErr w:type="spellStart"/>
      <w:r w:rsidRPr="00DA37A9">
        <w:rPr>
          <w:bCs/>
          <w:sz w:val="28"/>
          <w:szCs w:val="28"/>
          <w:vertAlign w:val="subscript"/>
        </w:rPr>
        <w:t>пп</w:t>
      </w:r>
      <w:proofErr w:type="spellEnd"/>
      <w:r w:rsidRPr="00DA37A9">
        <w:rPr>
          <w:sz w:val="28"/>
          <w:szCs w:val="28"/>
        </w:rPr>
        <w:t xml:space="preserve">– норматив затрат на приобретение продуктов питания складывается из стоимости суточного рациона питания одного ребенка в соответствии с нормами питания, утвержденными постановлением Главного государственного санитарного врача Российской Федерации от </w:t>
      </w:r>
      <w:r w:rsidRPr="00DA37A9">
        <w:rPr>
          <w:sz w:val="28"/>
          <w:szCs w:val="28"/>
          <w:lang w:val="ru-RU"/>
        </w:rPr>
        <w:t>27</w:t>
      </w:r>
      <w:r w:rsidRPr="00DA37A9">
        <w:rPr>
          <w:sz w:val="28"/>
          <w:szCs w:val="28"/>
        </w:rPr>
        <w:t>.</w:t>
      </w:r>
      <w:r w:rsidRPr="00DA37A9">
        <w:rPr>
          <w:sz w:val="28"/>
          <w:szCs w:val="28"/>
          <w:lang w:val="ru-RU"/>
        </w:rPr>
        <w:t>10</w:t>
      </w:r>
      <w:r w:rsidRPr="00DA37A9">
        <w:rPr>
          <w:sz w:val="28"/>
          <w:szCs w:val="28"/>
        </w:rPr>
        <w:t>.20</w:t>
      </w:r>
      <w:r w:rsidRPr="00DA37A9">
        <w:rPr>
          <w:sz w:val="28"/>
          <w:szCs w:val="28"/>
          <w:lang w:val="ru-RU"/>
        </w:rPr>
        <w:t>20</w:t>
      </w:r>
      <w:r w:rsidRPr="00DA37A9">
        <w:rPr>
          <w:sz w:val="28"/>
          <w:szCs w:val="28"/>
        </w:rPr>
        <w:t xml:space="preserve"> № </w:t>
      </w:r>
      <w:r w:rsidRPr="00DA37A9">
        <w:rPr>
          <w:sz w:val="28"/>
          <w:szCs w:val="28"/>
          <w:lang w:val="ru-RU"/>
        </w:rPr>
        <w:t xml:space="preserve">32 </w:t>
      </w:r>
      <w:r w:rsidRPr="00DA37A9">
        <w:rPr>
          <w:sz w:val="28"/>
          <w:szCs w:val="28"/>
        </w:rPr>
        <w:t>«Об</w:t>
      </w:r>
      <w:r w:rsidRPr="00DA37A9">
        <w:rPr>
          <w:sz w:val="28"/>
          <w:szCs w:val="28"/>
          <w:lang w:val="ru-RU"/>
        </w:rPr>
        <w:t xml:space="preserve"> </w:t>
      </w:r>
      <w:r w:rsidRPr="00DA37A9">
        <w:rPr>
          <w:sz w:val="28"/>
          <w:szCs w:val="28"/>
        </w:rPr>
        <w:t xml:space="preserve">утверждении СанПиН </w:t>
      </w:r>
      <w:r w:rsidRPr="00DA37A9">
        <w:rPr>
          <w:sz w:val="28"/>
          <w:szCs w:val="28"/>
          <w:lang w:val="ru-RU"/>
        </w:rPr>
        <w:t>2.3/</w:t>
      </w:r>
      <w:r w:rsidRPr="00DA37A9">
        <w:rPr>
          <w:sz w:val="28"/>
          <w:szCs w:val="28"/>
        </w:rPr>
        <w:t>2.4.3</w:t>
      </w:r>
      <w:r w:rsidRPr="00DA37A9">
        <w:rPr>
          <w:sz w:val="28"/>
          <w:szCs w:val="28"/>
          <w:lang w:val="ru-RU"/>
        </w:rPr>
        <w:t>590</w:t>
      </w:r>
      <w:r w:rsidRPr="00DA37A9">
        <w:rPr>
          <w:sz w:val="28"/>
          <w:szCs w:val="28"/>
        </w:rPr>
        <w:t>-</w:t>
      </w:r>
      <w:r w:rsidRPr="00DA37A9">
        <w:rPr>
          <w:sz w:val="28"/>
          <w:szCs w:val="28"/>
          <w:lang w:val="ru-RU"/>
        </w:rPr>
        <w:t xml:space="preserve">20 </w:t>
      </w:r>
      <w:r w:rsidRPr="00DA37A9">
        <w:rPr>
          <w:sz w:val="28"/>
          <w:szCs w:val="28"/>
        </w:rPr>
        <w:t>«Санитарно-эпидемиологические требования к</w:t>
      </w:r>
      <w:r w:rsidRPr="00DA37A9">
        <w:rPr>
          <w:sz w:val="28"/>
          <w:szCs w:val="28"/>
          <w:lang w:val="ru-RU"/>
        </w:rPr>
        <w:t xml:space="preserve"> </w:t>
      </w:r>
      <w:r w:rsidRPr="00DA37A9">
        <w:rPr>
          <w:sz w:val="28"/>
          <w:szCs w:val="28"/>
        </w:rPr>
        <w:t xml:space="preserve">организации </w:t>
      </w:r>
      <w:r w:rsidRPr="00DA37A9">
        <w:rPr>
          <w:sz w:val="28"/>
          <w:szCs w:val="28"/>
          <w:lang w:val="ru-RU"/>
        </w:rPr>
        <w:t>общественного питания населения</w:t>
      </w:r>
      <w:r w:rsidRPr="00DA37A9">
        <w:rPr>
          <w:sz w:val="28"/>
          <w:szCs w:val="28"/>
        </w:rPr>
        <w:t xml:space="preserve">»» (Приложение </w:t>
      </w:r>
      <w:r w:rsidRPr="00DA37A9">
        <w:rPr>
          <w:sz w:val="28"/>
          <w:szCs w:val="28"/>
          <w:lang w:val="ru-RU"/>
        </w:rPr>
        <w:t>№ 7,</w:t>
      </w:r>
      <w:r w:rsidRPr="00DA37A9">
        <w:rPr>
          <w:sz w:val="28"/>
          <w:szCs w:val="28"/>
        </w:rPr>
        <w:t>10,</w:t>
      </w:r>
      <w:r w:rsidRPr="00DA37A9">
        <w:rPr>
          <w:sz w:val="28"/>
          <w:szCs w:val="28"/>
          <w:lang w:val="ru-RU"/>
        </w:rPr>
        <w:t>12</w:t>
      </w:r>
      <w:r w:rsidRPr="00DA37A9">
        <w:rPr>
          <w:sz w:val="28"/>
          <w:szCs w:val="28"/>
        </w:rPr>
        <w:t xml:space="preserve">1 к СанПиН). 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</w:rPr>
      </w:pPr>
      <w:proofErr w:type="gramStart"/>
      <w:r w:rsidRPr="00DA37A9">
        <w:rPr>
          <w:sz w:val="28"/>
          <w:szCs w:val="28"/>
          <w:lang w:val="en-US"/>
        </w:rPr>
        <w:t>N</w:t>
      </w:r>
      <w:proofErr w:type="spellStart"/>
      <w:r w:rsidRPr="00DA37A9">
        <w:rPr>
          <w:sz w:val="28"/>
          <w:szCs w:val="28"/>
          <w:vertAlign w:val="subscript"/>
        </w:rPr>
        <w:t>пр</w:t>
      </w:r>
      <w:proofErr w:type="spellEnd"/>
      <w:r w:rsidRPr="00DA37A9">
        <w:rPr>
          <w:sz w:val="28"/>
          <w:szCs w:val="28"/>
        </w:rPr>
        <w:t xml:space="preserve"> -норматив затрат на осуществление прочих расходов, связанных </w:t>
      </w:r>
      <w:r w:rsidRPr="00DA37A9">
        <w:rPr>
          <w:sz w:val="28"/>
          <w:szCs w:val="28"/>
          <w:lang w:val="ru-RU"/>
        </w:rPr>
        <w:t xml:space="preserve">с </w:t>
      </w:r>
      <w:r w:rsidRPr="00DA37A9">
        <w:rPr>
          <w:sz w:val="28"/>
          <w:szCs w:val="28"/>
        </w:rPr>
        <w:t>приобретением расходных материалов, используемых для обеспечения соблюдения воспитанниками режима дня и личной гигиены</w:t>
      </w:r>
      <w:r w:rsidRPr="00DA37A9">
        <w:rPr>
          <w:sz w:val="28"/>
          <w:szCs w:val="28"/>
          <w:lang w:val="ru-RU"/>
        </w:rPr>
        <w:t>.</w:t>
      </w:r>
      <w:proofErr w:type="gramEnd"/>
      <w:r w:rsidRPr="00DA37A9">
        <w:rPr>
          <w:sz w:val="28"/>
          <w:szCs w:val="28"/>
        </w:rPr>
        <w:t xml:space="preserve"> 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</w:rPr>
      </w:pPr>
      <w:r w:rsidRPr="00DA37A9">
        <w:rPr>
          <w:sz w:val="28"/>
          <w:szCs w:val="28"/>
        </w:rPr>
        <w:t>р – среднемесячное количество дней работы образовательной организации, реализующей образовательн</w:t>
      </w:r>
      <w:r w:rsidRPr="00DA37A9">
        <w:rPr>
          <w:sz w:val="28"/>
          <w:szCs w:val="28"/>
          <w:lang w:val="ru-RU"/>
        </w:rPr>
        <w:t>ую</w:t>
      </w:r>
      <w:r w:rsidRPr="00DA37A9">
        <w:rPr>
          <w:sz w:val="28"/>
          <w:szCs w:val="28"/>
        </w:rPr>
        <w:t xml:space="preserve"> программ</w:t>
      </w:r>
      <w:r w:rsidRPr="00DA37A9">
        <w:rPr>
          <w:sz w:val="28"/>
          <w:szCs w:val="28"/>
          <w:lang w:val="ru-RU"/>
        </w:rPr>
        <w:t>у</w:t>
      </w:r>
      <w:r w:rsidRPr="00DA37A9">
        <w:rPr>
          <w:sz w:val="28"/>
          <w:szCs w:val="28"/>
        </w:rPr>
        <w:t xml:space="preserve"> дошкольного образования (2</w:t>
      </w:r>
      <w:r w:rsidRPr="00DA37A9">
        <w:rPr>
          <w:sz w:val="28"/>
          <w:szCs w:val="28"/>
          <w:lang w:val="ru-RU"/>
        </w:rPr>
        <w:t>1)</w:t>
      </w:r>
      <w:r w:rsidRPr="00DA37A9">
        <w:rPr>
          <w:sz w:val="28"/>
          <w:szCs w:val="28"/>
        </w:rPr>
        <w:t xml:space="preserve"> д</w:t>
      </w:r>
      <w:r w:rsidRPr="00DA37A9">
        <w:rPr>
          <w:sz w:val="28"/>
          <w:szCs w:val="28"/>
          <w:lang w:val="ru-RU"/>
        </w:rPr>
        <w:t>ень</w:t>
      </w:r>
      <w:r w:rsidRPr="00DA37A9">
        <w:rPr>
          <w:sz w:val="28"/>
          <w:szCs w:val="28"/>
        </w:rPr>
        <w:t>;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  <w:lang w:val="ru-RU"/>
        </w:rPr>
      </w:pPr>
      <w:proofErr w:type="gramStart"/>
      <w:r w:rsidRPr="00DA37A9">
        <w:rPr>
          <w:sz w:val="28"/>
          <w:szCs w:val="28"/>
          <w:lang w:val="en-US"/>
        </w:rPr>
        <w:t>k</w:t>
      </w:r>
      <w:r w:rsidRPr="00DA37A9">
        <w:rPr>
          <w:sz w:val="28"/>
          <w:szCs w:val="28"/>
          <w:vertAlign w:val="subscript"/>
        </w:rPr>
        <w:t>1</w:t>
      </w:r>
      <w:r w:rsidRPr="00DA37A9">
        <w:rPr>
          <w:sz w:val="28"/>
          <w:szCs w:val="28"/>
        </w:rPr>
        <w:t xml:space="preserve"> – коэффициент учитывающий долю средств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 в муниципальном образовании.</w:t>
      </w:r>
      <w:proofErr w:type="gramEnd"/>
      <w:r w:rsidRPr="00DA37A9">
        <w:rPr>
          <w:sz w:val="28"/>
          <w:szCs w:val="28"/>
        </w:rPr>
        <w:t xml:space="preserve"> (Таблица )</w:t>
      </w:r>
    </w:p>
    <w:p w:rsidR="00DA37A9" w:rsidRPr="00DA37A9" w:rsidRDefault="00DA37A9" w:rsidP="00DA37A9">
      <w:pPr>
        <w:pStyle w:val="a3"/>
        <w:widowControl w:val="0"/>
        <w:spacing w:after="0"/>
        <w:ind w:firstLine="709"/>
        <w:rPr>
          <w:sz w:val="28"/>
          <w:szCs w:val="28"/>
          <w:lang w:val="ru-RU"/>
        </w:rPr>
      </w:pPr>
      <w:r w:rsidRPr="00DA37A9">
        <w:rPr>
          <w:sz w:val="28"/>
          <w:szCs w:val="28"/>
        </w:rPr>
        <w:t xml:space="preserve">Таблица </w:t>
      </w:r>
    </w:p>
    <w:tbl>
      <w:tblPr>
        <w:tblW w:w="9891" w:type="dxa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489"/>
        <w:gridCol w:w="1490"/>
      </w:tblGrid>
      <w:tr w:rsidR="00DA37A9" w:rsidRPr="00DA37A9" w:rsidTr="00437640">
        <w:trPr>
          <w:tblHeader/>
          <w:jc w:val="right"/>
        </w:trPr>
        <w:tc>
          <w:tcPr>
            <w:tcW w:w="817" w:type="dxa"/>
            <w:vMerge w:val="restart"/>
          </w:tcPr>
          <w:p w:rsidR="00DA37A9" w:rsidRPr="00DA37A9" w:rsidRDefault="00DA37A9" w:rsidP="00437640">
            <w:pPr>
              <w:pStyle w:val="a3"/>
              <w:widowControl w:val="0"/>
              <w:tabs>
                <w:tab w:val="left" w:pos="0"/>
                <w:tab w:val="left" w:pos="142"/>
                <w:tab w:val="left" w:pos="426"/>
              </w:tabs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 w:rsidRPr="00DA37A9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A37A9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6095" w:type="dxa"/>
            <w:vMerge w:val="restart"/>
          </w:tcPr>
          <w:p w:rsidR="00DA37A9" w:rsidRPr="00DA37A9" w:rsidRDefault="00DA37A9" w:rsidP="00437640">
            <w:pPr>
              <w:pStyle w:val="a3"/>
              <w:widowControl w:val="0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DA37A9">
              <w:rPr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2979" w:type="dxa"/>
            <w:gridSpan w:val="2"/>
          </w:tcPr>
          <w:p w:rsidR="00DA37A9" w:rsidRPr="00DA37A9" w:rsidRDefault="00DA37A9" w:rsidP="00437640">
            <w:pPr>
              <w:pStyle w:val="a3"/>
              <w:widowControl w:val="0"/>
              <w:spacing w:after="0"/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DA37A9">
              <w:rPr>
                <w:sz w:val="28"/>
                <w:szCs w:val="28"/>
                <w:lang w:val="ru-RU"/>
              </w:rPr>
              <w:t xml:space="preserve">Значение </w:t>
            </w:r>
            <w:r w:rsidRPr="00DA37A9">
              <w:rPr>
                <w:sz w:val="28"/>
                <w:szCs w:val="28"/>
                <w:lang w:val="en-US"/>
              </w:rPr>
              <w:t>k</w:t>
            </w:r>
            <w:r w:rsidRPr="00DA37A9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DA37A9" w:rsidRPr="00DA37A9" w:rsidTr="00437640">
        <w:trPr>
          <w:tblHeader/>
          <w:jc w:val="right"/>
        </w:trPr>
        <w:tc>
          <w:tcPr>
            <w:tcW w:w="817" w:type="dxa"/>
            <w:vMerge/>
          </w:tcPr>
          <w:p w:rsidR="00DA37A9" w:rsidRPr="00DA37A9" w:rsidRDefault="00DA37A9" w:rsidP="00437640">
            <w:pPr>
              <w:pStyle w:val="a3"/>
              <w:widowControl w:val="0"/>
              <w:spacing w:after="0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Merge/>
            <w:vAlign w:val="bottom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A37A9" w:rsidRPr="00DA37A9" w:rsidRDefault="00DA37A9" w:rsidP="00437640">
            <w:pPr>
              <w:pStyle w:val="a3"/>
              <w:widowControl w:val="0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DA37A9">
              <w:rPr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1490" w:type="dxa"/>
          </w:tcPr>
          <w:p w:rsidR="00DA37A9" w:rsidRPr="00DA37A9" w:rsidRDefault="00DA37A9" w:rsidP="00437640">
            <w:pPr>
              <w:pStyle w:val="a3"/>
              <w:widowControl w:val="0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DA37A9">
              <w:rPr>
                <w:sz w:val="28"/>
                <w:szCs w:val="28"/>
                <w:lang w:val="ru-RU"/>
              </w:rPr>
              <w:t>село</w:t>
            </w:r>
          </w:p>
        </w:tc>
      </w:tr>
      <w:tr w:rsidR="00DA37A9" w:rsidRPr="00DA37A9" w:rsidTr="00437640">
        <w:trPr>
          <w:jc w:val="right"/>
        </w:trPr>
        <w:tc>
          <w:tcPr>
            <w:tcW w:w="817" w:type="dxa"/>
          </w:tcPr>
          <w:p w:rsidR="00DA37A9" w:rsidRPr="00DA37A9" w:rsidRDefault="00DA37A9" w:rsidP="00437640">
            <w:pPr>
              <w:pStyle w:val="a3"/>
              <w:widowControl w:val="0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DA37A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vAlign w:val="bottom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7A9">
              <w:rPr>
                <w:rFonts w:ascii="Times New Roman" w:hAnsi="Times New Roman"/>
                <w:sz w:val="28"/>
                <w:szCs w:val="28"/>
              </w:rPr>
              <w:t>Богучарский</w:t>
            </w:r>
            <w:proofErr w:type="spellEnd"/>
            <w:r w:rsidRPr="00DA37A9"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89" w:type="dxa"/>
            <w:vAlign w:val="center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37A9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490" w:type="dxa"/>
            <w:vAlign w:val="center"/>
          </w:tcPr>
          <w:p w:rsidR="00DA37A9" w:rsidRPr="00DA37A9" w:rsidRDefault="00DA37A9" w:rsidP="0043764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37A9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</w:tbl>
    <w:p w:rsidR="00DA37A9" w:rsidRPr="00DA37A9" w:rsidRDefault="00DA37A9" w:rsidP="00DA37A9">
      <w:pPr>
        <w:widowControl w:val="0"/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</w:p>
    <w:p w:rsidR="001A3883" w:rsidRPr="00DA37A9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DA37A9" w:rsidSect="00323974">
      <w:pgSz w:w="11909" w:h="16834"/>
      <w:pgMar w:top="2268" w:right="567" w:bottom="567" w:left="1701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6F" w:rsidRDefault="0039126F" w:rsidP="00DA37A9">
      <w:r>
        <w:separator/>
      </w:r>
    </w:p>
  </w:endnote>
  <w:endnote w:type="continuationSeparator" w:id="0">
    <w:p w:rsidR="0039126F" w:rsidRDefault="0039126F" w:rsidP="00DA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6F" w:rsidRDefault="0039126F" w:rsidP="00DA37A9">
      <w:r>
        <w:separator/>
      </w:r>
    </w:p>
  </w:footnote>
  <w:footnote w:type="continuationSeparator" w:id="0">
    <w:p w:rsidR="0039126F" w:rsidRDefault="0039126F" w:rsidP="00DA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6A"/>
    <w:rsid w:val="001A3883"/>
    <w:rsid w:val="0039126F"/>
    <w:rsid w:val="005F3D2D"/>
    <w:rsid w:val="00813D6A"/>
    <w:rsid w:val="00954B9E"/>
    <w:rsid w:val="00D645AE"/>
    <w:rsid w:val="00D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37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37A9"/>
    <w:pPr>
      <w:spacing w:after="120"/>
    </w:pPr>
    <w:rPr>
      <w:rFonts w:ascii="Times New Roman" w:hAnsi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37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A37A9"/>
    <w:pPr>
      <w:tabs>
        <w:tab w:val="center" w:pos="4677"/>
        <w:tab w:val="right" w:pos="9355"/>
      </w:tabs>
    </w:pPr>
    <w:rPr>
      <w:rFonts w:ascii="Times New Roman" w:hAnsi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A37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A37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A37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semiHidden/>
    <w:locked/>
    <w:rsid w:val="00DA37A9"/>
    <w:rPr>
      <w:rFonts w:ascii="Times New Roman" w:eastAsia="Times New Roman" w:hAnsi="Times New Roman"/>
      <w:color w:val="343135"/>
      <w:sz w:val="28"/>
      <w:szCs w:val="28"/>
      <w:shd w:val="clear" w:color="auto" w:fill="FFFFFF"/>
    </w:rPr>
  </w:style>
  <w:style w:type="paragraph" w:customStyle="1" w:styleId="Title">
    <w:name w:val="Title!Название НПА"/>
    <w:basedOn w:val="a"/>
    <w:rsid w:val="00DA37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A37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37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37A9"/>
    <w:pPr>
      <w:spacing w:after="120"/>
    </w:pPr>
    <w:rPr>
      <w:rFonts w:ascii="Times New Roman" w:hAnsi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37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A37A9"/>
    <w:pPr>
      <w:tabs>
        <w:tab w:val="center" w:pos="4677"/>
        <w:tab w:val="right" w:pos="9355"/>
      </w:tabs>
    </w:pPr>
    <w:rPr>
      <w:rFonts w:ascii="Times New Roman" w:hAnsi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A37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A37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A37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semiHidden/>
    <w:locked/>
    <w:rsid w:val="00DA37A9"/>
    <w:rPr>
      <w:rFonts w:ascii="Times New Roman" w:eastAsia="Times New Roman" w:hAnsi="Times New Roman"/>
      <w:color w:val="343135"/>
      <w:sz w:val="28"/>
      <w:szCs w:val="28"/>
      <w:shd w:val="clear" w:color="auto" w:fill="FFFFFF"/>
    </w:rPr>
  </w:style>
  <w:style w:type="paragraph" w:customStyle="1" w:styleId="Title">
    <w:name w:val="Title!Название НПА"/>
    <w:basedOn w:val="a"/>
    <w:rsid w:val="00DA37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A37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2023-03-02T10:40:00Z</dcterms:created>
  <dcterms:modified xsi:type="dcterms:W3CDTF">2023-03-02T10:45:00Z</dcterms:modified>
</cp:coreProperties>
</file>