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87" w:rsidRPr="00D20A87" w:rsidRDefault="00D20A87" w:rsidP="00D20A87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  <w:r w:rsidRPr="00D20A87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5.4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4141451" r:id="rId8"/>
        </w:pict>
      </w:r>
    </w:p>
    <w:p w:rsidR="00D20A87" w:rsidRPr="00D20A87" w:rsidRDefault="00D20A87" w:rsidP="00D20A87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D20A87" w:rsidRPr="00D20A87" w:rsidRDefault="00D20A87" w:rsidP="00D20A87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D20A87" w:rsidRPr="00D20A87" w:rsidRDefault="00D20A87" w:rsidP="00D20A87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D20A87" w:rsidRPr="00D20A87" w:rsidRDefault="00D20A87" w:rsidP="00D20A87">
      <w:pPr>
        <w:pStyle w:val="a8"/>
        <w:spacing w:after="0" w:line="240" w:lineRule="auto"/>
        <w:ind w:left="0" w:right="0" w:firstLine="0"/>
        <w:jc w:val="center"/>
        <w:rPr>
          <w:bCs/>
          <w:snapToGrid w:val="0"/>
          <w:sz w:val="28"/>
          <w:szCs w:val="28"/>
        </w:rPr>
      </w:pPr>
    </w:p>
    <w:p w:rsidR="00D20A87" w:rsidRPr="00D20A87" w:rsidRDefault="00D20A87" w:rsidP="00D20A87">
      <w:pPr>
        <w:pStyle w:val="a8"/>
        <w:spacing w:after="0" w:line="240" w:lineRule="auto"/>
        <w:ind w:left="0" w:right="0" w:firstLine="0"/>
        <w:jc w:val="center"/>
        <w:rPr>
          <w:bCs/>
          <w:snapToGrid w:val="0"/>
          <w:sz w:val="28"/>
          <w:szCs w:val="28"/>
          <w:lang w:val="ru-RU"/>
        </w:rPr>
      </w:pPr>
      <w:r w:rsidRPr="00D20A87">
        <w:rPr>
          <w:bCs/>
          <w:snapToGrid w:val="0"/>
          <w:sz w:val="28"/>
          <w:szCs w:val="28"/>
          <w:lang w:val="ru-RU"/>
        </w:rPr>
        <w:t>АДМИНИСТРАЦИЯ</w:t>
      </w:r>
    </w:p>
    <w:p w:rsidR="00D20A87" w:rsidRPr="00D20A87" w:rsidRDefault="00D20A87" w:rsidP="00D20A87">
      <w:pPr>
        <w:pStyle w:val="a8"/>
        <w:spacing w:after="0" w:line="240" w:lineRule="auto"/>
        <w:ind w:left="0" w:right="0" w:firstLine="0"/>
        <w:jc w:val="center"/>
        <w:rPr>
          <w:bCs/>
          <w:snapToGrid w:val="0"/>
          <w:sz w:val="28"/>
          <w:szCs w:val="28"/>
          <w:lang w:val="ru-RU"/>
        </w:rPr>
      </w:pPr>
      <w:r w:rsidRPr="00D20A87">
        <w:rPr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D20A87" w:rsidRPr="00D20A87" w:rsidRDefault="00D20A87" w:rsidP="00D20A87">
      <w:pPr>
        <w:pStyle w:val="a8"/>
        <w:spacing w:after="0" w:line="240" w:lineRule="auto"/>
        <w:ind w:left="0" w:right="0" w:firstLine="0"/>
        <w:jc w:val="center"/>
        <w:rPr>
          <w:bCs/>
          <w:snapToGrid w:val="0"/>
          <w:sz w:val="28"/>
          <w:szCs w:val="28"/>
          <w:lang w:val="ru-RU"/>
        </w:rPr>
      </w:pPr>
      <w:r w:rsidRPr="00D20A87">
        <w:rPr>
          <w:bCs/>
          <w:snapToGrid w:val="0"/>
          <w:sz w:val="28"/>
          <w:szCs w:val="28"/>
          <w:lang w:val="ru-RU"/>
        </w:rPr>
        <w:t>ВОРОНЕЖСКОЙ ОБЛАСТИ</w:t>
      </w:r>
    </w:p>
    <w:p w:rsidR="00D20A87" w:rsidRPr="00D20A87" w:rsidRDefault="00D20A87" w:rsidP="00D20A87">
      <w:pPr>
        <w:pStyle w:val="a8"/>
        <w:spacing w:after="0" w:line="240" w:lineRule="auto"/>
        <w:ind w:left="0" w:right="0" w:firstLine="0"/>
        <w:jc w:val="center"/>
        <w:rPr>
          <w:bCs/>
          <w:snapToGrid w:val="0"/>
          <w:sz w:val="28"/>
          <w:szCs w:val="28"/>
          <w:lang w:val="ru-RU"/>
        </w:rPr>
      </w:pPr>
      <w:r w:rsidRPr="00D20A87">
        <w:rPr>
          <w:bCs/>
          <w:snapToGrid w:val="0"/>
          <w:sz w:val="28"/>
          <w:szCs w:val="28"/>
          <w:lang w:val="ru-RU"/>
        </w:rPr>
        <w:t>ПОСТАНОВЛЕНИЕ</w:t>
      </w:r>
    </w:p>
    <w:p w:rsidR="00D20A87" w:rsidRPr="00D20A87" w:rsidRDefault="00D20A87" w:rsidP="00D20A87">
      <w:pPr>
        <w:ind w:firstLine="0"/>
        <w:rPr>
          <w:rFonts w:ascii="Times New Roman" w:hAnsi="Times New Roman"/>
          <w:sz w:val="28"/>
          <w:szCs w:val="28"/>
        </w:rPr>
      </w:pPr>
    </w:p>
    <w:p w:rsidR="00D20A87" w:rsidRPr="00D20A87" w:rsidRDefault="00D20A87" w:rsidP="00D20A87">
      <w:pPr>
        <w:pStyle w:val="Style4"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D20A87">
        <w:rPr>
          <w:rStyle w:val="FontStyle11"/>
          <w:sz w:val="28"/>
          <w:szCs w:val="28"/>
        </w:rPr>
        <w:t>от «24» июля 2023 г</w:t>
      </w:r>
      <w:r>
        <w:rPr>
          <w:rStyle w:val="FontStyle11"/>
          <w:sz w:val="28"/>
          <w:szCs w:val="28"/>
        </w:rPr>
        <w:t>ода</w:t>
      </w:r>
      <w:r w:rsidRPr="00D20A87">
        <w:rPr>
          <w:rStyle w:val="FontStyle11"/>
          <w:sz w:val="28"/>
          <w:szCs w:val="28"/>
        </w:rPr>
        <w:t xml:space="preserve"> № 511</w:t>
      </w:r>
    </w:p>
    <w:bookmarkEnd w:id="0"/>
    <w:p w:rsidR="00D20A87" w:rsidRPr="00D20A87" w:rsidRDefault="00D20A87" w:rsidP="00D20A87">
      <w:pPr>
        <w:pStyle w:val="Style4"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</w:t>
      </w:r>
      <w:r w:rsidRPr="00D20A87">
        <w:rPr>
          <w:rStyle w:val="FontStyle11"/>
          <w:sz w:val="28"/>
          <w:szCs w:val="28"/>
        </w:rPr>
        <w:t>г. Богучар</w:t>
      </w:r>
    </w:p>
    <w:p w:rsidR="00D20A87" w:rsidRPr="00D20A87" w:rsidRDefault="00D20A87" w:rsidP="00D20A87">
      <w:pPr>
        <w:ind w:firstLine="0"/>
        <w:rPr>
          <w:rFonts w:ascii="Times New Roman" w:hAnsi="Times New Roman"/>
          <w:sz w:val="28"/>
          <w:szCs w:val="28"/>
        </w:rPr>
      </w:pPr>
    </w:p>
    <w:p w:rsidR="00D20A87" w:rsidRPr="00D20A87" w:rsidRDefault="00D20A87" w:rsidP="00D20A87">
      <w:pPr>
        <w:pStyle w:val="Title"/>
        <w:spacing w:before="0" w:after="0"/>
        <w:ind w:right="4245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0A87">
        <w:rPr>
          <w:rFonts w:ascii="Times New Roman" w:hAnsi="Times New Roman" w:cs="Times New Roman"/>
          <w:sz w:val="28"/>
          <w:szCs w:val="28"/>
        </w:rPr>
        <w:t xml:space="preserve">Об утверждении положения о порядке ознакомления пользователей с информацией о деятельности администрации </w:t>
      </w:r>
      <w:proofErr w:type="spellStart"/>
      <w:r w:rsidRPr="00D20A8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20A8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в занимаемых ей помещениях</w:t>
      </w:r>
    </w:p>
    <w:p w:rsidR="00D20A87" w:rsidRPr="00D20A87" w:rsidRDefault="00D20A87" w:rsidP="00D20A87">
      <w:pPr>
        <w:pStyle w:val="1"/>
        <w:shd w:val="clear" w:color="auto" w:fill="auto"/>
        <w:ind w:firstLine="0"/>
      </w:pPr>
    </w:p>
    <w:p w:rsidR="00D20A87" w:rsidRDefault="00D20A87" w:rsidP="00D20A87">
      <w:pPr>
        <w:ind w:firstLine="709"/>
        <w:rPr>
          <w:rFonts w:ascii="Times New Roman" w:hAnsi="Times New Roman"/>
          <w:sz w:val="28"/>
          <w:szCs w:val="28"/>
        </w:rPr>
      </w:pPr>
      <w:r w:rsidRPr="00D20A87">
        <w:rPr>
          <w:rFonts w:ascii="Times New Roman" w:hAnsi="Times New Roman"/>
          <w:sz w:val="28"/>
          <w:szCs w:val="28"/>
        </w:rPr>
        <w:t xml:space="preserve">В соответствии с Федеральным законом от 09.02.2009 № 8-ФЗ «Об обеспечении доступа к информации о деятельности государственных органов и органов местного самоуправления», Уставом </w:t>
      </w:r>
      <w:proofErr w:type="spellStart"/>
      <w:r w:rsidRPr="00D20A8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20A87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D20A8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20A87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D20A87" w:rsidRPr="00D20A87" w:rsidRDefault="00D20A87" w:rsidP="00D20A87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20A87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A87">
        <w:rPr>
          <w:rFonts w:ascii="Times New Roman" w:hAnsi="Times New Roman"/>
          <w:sz w:val="28"/>
          <w:szCs w:val="28"/>
        </w:rPr>
        <w:t>т</w:t>
      </w:r>
      <w:r w:rsidRPr="00D20A87">
        <w:rPr>
          <w:rFonts w:ascii="Times New Roman" w:hAnsi="Times New Roman"/>
          <w:sz w:val="28"/>
          <w:szCs w:val="28"/>
        </w:rPr>
        <w:t>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5"/>
        </w:tabs>
        <w:ind w:firstLine="709"/>
      </w:pPr>
      <w:r w:rsidRPr="00D20A87">
        <w:t xml:space="preserve">1. Утвердить Положение о порядке ознакомления пользователей с информацией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в занимаемых помещениях согласно приложению.</w:t>
      </w:r>
    </w:p>
    <w:p w:rsidR="00D20A87" w:rsidRPr="00D20A87" w:rsidRDefault="00D20A87" w:rsidP="00D20A87">
      <w:pPr>
        <w:pStyle w:val="headertext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D20A87">
        <w:rPr>
          <w:sz w:val="28"/>
          <w:szCs w:val="28"/>
        </w:rPr>
        <w:t xml:space="preserve">2. Опубликовать настоящее постановление в Вестнике органов местного самоуправления </w:t>
      </w:r>
      <w:proofErr w:type="spellStart"/>
      <w:r w:rsidRPr="00D20A87">
        <w:rPr>
          <w:sz w:val="28"/>
          <w:szCs w:val="28"/>
        </w:rPr>
        <w:t>Богучарского</w:t>
      </w:r>
      <w:proofErr w:type="spellEnd"/>
      <w:r w:rsidRPr="00D20A87">
        <w:rPr>
          <w:sz w:val="28"/>
          <w:szCs w:val="28"/>
        </w:rPr>
        <w:t xml:space="preserve"> муниципального района, и разместить на официальном сайте администрации </w:t>
      </w:r>
      <w:proofErr w:type="spellStart"/>
      <w:r w:rsidRPr="00D20A87">
        <w:rPr>
          <w:sz w:val="28"/>
          <w:szCs w:val="28"/>
        </w:rPr>
        <w:t>Богучарского</w:t>
      </w:r>
      <w:proofErr w:type="spellEnd"/>
      <w:r w:rsidRPr="00D20A87">
        <w:rPr>
          <w:sz w:val="28"/>
          <w:szCs w:val="28"/>
        </w:rPr>
        <w:t xml:space="preserve"> муниципального района в сети «Интернет».</w:t>
      </w:r>
    </w:p>
    <w:p w:rsidR="00D20A87" w:rsidRPr="00D20A87" w:rsidRDefault="00D20A87" w:rsidP="00D20A87">
      <w:pPr>
        <w:pStyle w:val="headertext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D20A87">
        <w:rPr>
          <w:sz w:val="28"/>
          <w:szCs w:val="28"/>
        </w:rPr>
        <w:t xml:space="preserve">3. </w:t>
      </w:r>
      <w:proofErr w:type="gramStart"/>
      <w:r w:rsidRPr="00D20A87">
        <w:rPr>
          <w:sz w:val="28"/>
          <w:szCs w:val="28"/>
        </w:rPr>
        <w:t>Контроль за</w:t>
      </w:r>
      <w:proofErr w:type="gramEnd"/>
      <w:r w:rsidRPr="00D20A87">
        <w:rPr>
          <w:sz w:val="28"/>
          <w:szCs w:val="28"/>
        </w:rPr>
        <w:t xml:space="preserve"> исполнением данного постановления возложить на н</w:t>
      </w:r>
      <w:r w:rsidRPr="00D20A87">
        <w:rPr>
          <w:bCs/>
          <w:sz w:val="28"/>
          <w:szCs w:val="28"/>
        </w:rPr>
        <w:t>ачальника отдела по организационно-правовой работе и информационной безопасности администрации муниципального района Агапову Л.В.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1380"/>
        <w:gridCol w:w="3116"/>
      </w:tblGrid>
      <w:tr w:rsidR="00D20A87" w:rsidRPr="00D20A87" w:rsidTr="003477D5">
        <w:tc>
          <w:tcPr>
            <w:tcW w:w="4962" w:type="dxa"/>
            <w:shd w:val="clear" w:color="auto" w:fill="auto"/>
          </w:tcPr>
          <w:p w:rsidR="00D20A87" w:rsidRPr="00D20A87" w:rsidRDefault="00D20A87" w:rsidP="003477D5">
            <w:pPr>
              <w:pStyle w:val="ac"/>
              <w:widowControl w:val="0"/>
              <w:jc w:val="both"/>
              <w:rPr>
                <w:sz w:val="28"/>
                <w:szCs w:val="28"/>
              </w:rPr>
            </w:pPr>
            <w:r w:rsidRPr="00D20A87">
              <w:rPr>
                <w:sz w:val="28"/>
                <w:szCs w:val="28"/>
                <w:lang w:val="ru-RU"/>
              </w:rPr>
              <w:t xml:space="preserve">Временно </w:t>
            </w:r>
            <w:proofErr w:type="gramStart"/>
            <w:r w:rsidRPr="00D20A87">
              <w:rPr>
                <w:sz w:val="28"/>
                <w:szCs w:val="28"/>
                <w:lang w:val="ru-RU"/>
              </w:rPr>
              <w:t>исполняющий</w:t>
            </w:r>
            <w:proofErr w:type="gramEnd"/>
            <w:r w:rsidRPr="00D20A87">
              <w:rPr>
                <w:sz w:val="28"/>
                <w:szCs w:val="28"/>
                <w:lang w:val="ru-RU"/>
              </w:rPr>
              <w:t xml:space="preserve"> обязанности г</w:t>
            </w:r>
            <w:r w:rsidRPr="00D20A87">
              <w:rPr>
                <w:sz w:val="28"/>
                <w:szCs w:val="28"/>
              </w:rPr>
              <w:t>лав</w:t>
            </w:r>
            <w:r w:rsidRPr="00D20A87">
              <w:rPr>
                <w:sz w:val="28"/>
                <w:szCs w:val="28"/>
                <w:lang w:val="ru-RU"/>
              </w:rPr>
              <w:t>ы</w:t>
            </w:r>
            <w:r w:rsidRPr="00D20A87">
              <w:rPr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1460" w:type="dxa"/>
            <w:shd w:val="clear" w:color="auto" w:fill="auto"/>
          </w:tcPr>
          <w:p w:rsidR="00D20A87" w:rsidRPr="00D20A87" w:rsidRDefault="00D20A87" w:rsidP="003477D5">
            <w:pPr>
              <w:pStyle w:val="ac"/>
              <w:widowControl w:val="0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D20A8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16" w:type="dxa"/>
            <w:shd w:val="clear" w:color="auto" w:fill="auto"/>
          </w:tcPr>
          <w:p w:rsidR="00D20A87" w:rsidRPr="00D20A87" w:rsidRDefault="00D20A87" w:rsidP="003477D5">
            <w:pPr>
              <w:pStyle w:val="ac"/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D20A87">
              <w:rPr>
                <w:sz w:val="28"/>
                <w:szCs w:val="28"/>
                <w:lang w:val="ru-RU"/>
              </w:rPr>
              <w:t>Н.А. Самодурова</w:t>
            </w:r>
          </w:p>
        </w:tc>
      </w:tr>
    </w:tbl>
    <w:p w:rsidR="00D20A87" w:rsidRPr="00D20A87" w:rsidRDefault="00D20A87" w:rsidP="00D20A8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20A87">
        <w:rPr>
          <w:rFonts w:ascii="Times New Roman" w:hAnsi="Times New Roman"/>
          <w:bCs/>
          <w:sz w:val="28"/>
          <w:szCs w:val="28"/>
        </w:rPr>
        <w:br w:type="page"/>
      </w:r>
      <w:r w:rsidRPr="00D20A8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D20A87" w:rsidRPr="00D20A87" w:rsidRDefault="00D20A87" w:rsidP="00D20A8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20A8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20A87" w:rsidRPr="00D20A87" w:rsidRDefault="00D20A87" w:rsidP="00D20A87">
      <w:pPr>
        <w:pStyle w:val="ac"/>
        <w:ind w:left="3969"/>
        <w:rPr>
          <w:sz w:val="28"/>
          <w:szCs w:val="28"/>
        </w:rPr>
      </w:pPr>
      <w:r w:rsidRPr="00D20A87">
        <w:rPr>
          <w:sz w:val="28"/>
          <w:szCs w:val="28"/>
        </w:rPr>
        <w:t xml:space="preserve">Богучарского муниципального района </w:t>
      </w:r>
    </w:p>
    <w:p w:rsidR="00D20A87" w:rsidRPr="00D20A87" w:rsidRDefault="00D20A87" w:rsidP="00D20A87">
      <w:pPr>
        <w:pStyle w:val="ac"/>
        <w:ind w:left="3969"/>
        <w:rPr>
          <w:sz w:val="28"/>
          <w:szCs w:val="28"/>
        </w:rPr>
      </w:pPr>
      <w:r w:rsidRPr="00D20A87">
        <w:rPr>
          <w:sz w:val="28"/>
          <w:szCs w:val="28"/>
        </w:rPr>
        <w:t xml:space="preserve">от </w:t>
      </w:r>
      <w:r w:rsidRPr="00D20A87">
        <w:rPr>
          <w:sz w:val="28"/>
          <w:szCs w:val="28"/>
          <w:lang w:val="ru-RU"/>
        </w:rPr>
        <w:t>24.07</w:t>
      </w:r>
      <w:r w:rsidRPr="00D20A87">
        <w:rPr>
          <w:sz w:val="28"/>
          <w:szCs w:val="28"/>
        </w:rPr>
        <w:t>.202</w:t>
      </w:r>
      <w:r w:rsidRPr="00D20A87">
        <w:rPr>
          <w:sz w:val="28"/>
          <w:szCs w:val="28"/>
          <w:lang w:val="ru-RU"/>
        </w:rPr>
        <w:t xml:space="preserve">3 </w:t>
      </w:r>
      <w:r w:rsidRPr="00D20A87">
        <w:rPr>
          <w:sz w:val="28"/>
          <w:szCs w:val="28"/>
        </w:rPr>
        <w:t xml:space="preserve">№ </w:t>
      </w:r>
      <w:r w:rsidRPr="00D20A87">
        <w:rPr>
          <w:sz w:val="28"/>
          <w:szCs w:val="28"/>
          <w:lang w:val="ru-RU"/>
        </w:rPr>
        <w:t>511</w:t>
      </w:r>
      <w:r w:rsidRPr="00D20A87">
        <w:rPr>
          <w:sz w:val="28"/>
          <w:szCs w:val="28"/>
        </w:rPr>
        <w:t xml:space="preserve"> </w:t>
      </w:r>
    </w:p>
    <w:p w:rsidR="00D20A87" w:rsidRPr="00D20A87" w:rsidRDefault="00D20A87" w:rsidP="00D20A87">
      <w:pPr>
        <w:pStyle w:val="1"/>
        <w:shd w:val="clear" w:color="auto" w:fill="auto"/>
        <w:ind w:left="3969" w:firstLine="0"/>
        <w:jc w:val="left"/>
        <w:rPr>
          <w:bCs/>
        </w:rPr>
      </w:pPr>
    </w:p>
    <w:p w:rsidR="00D20A87" w:rsidRPr="00D20A87" w:rsidRDefault="00D20A87" w:rsidP="00D20A87">
      <w:pPr>
        <w:pStyle w:val="1"/>
        <w:shd w:val="clear" w:color="auto" w:fill="auto"/>
        <w:ind w:firstLine="709"/>
        <w:jc w:val="center"/>
      </w:pPr>
      <w:r w:rsidRPr="00D20A87">
        <w:rPr>
          <w:bCs/>
        </w:rPr>
        <w:t>Положение</w:t>
      </w:r>
    </w:p>
    <w:p w:rsidR="00D20A87" w:rsidRPr="00D20A87" w:rsidRDefault="00D20A87" w:rsidP="00D20A87">
      <w:pPr>
        <w:pStyle w:val="1"/>
        <w:shd w:val="clear" w:color="auto" w:fill="auto"/>
        <w:ind w:firstLine="709"/>
        <w:jc w:val="center"/>
        <w:rPr>
          <w:bCs/>
        </w:rPr>
      </w:pPr>
      <w:r w:rsidRPr="00D20A87">
        <w:rPr>
          <w:bCs/>
        </w:rPr>
        <w:t xml:space="preserve">о порядке ознакомления пользователей с информацией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 в занимаемых ей помещениях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</w:p>
    <w:p w:rsidR="00D20A87" w:rsidRPr="00D20A87" w:rsidRDefault="00D20A87" w:rsidP="00D20A87">
      <w:pPr>
        <w:pStyle w:val="1"/>
        <w:shd w:val="clear" w:color="auto" w:fill="auto"/>
        <w:tabs>
          <w:tab w:val="left" w:pos="284"/>
        </w:tabs>
        <w:ind w:firstLine="709"/>
      </w:pPr>
      <w:r w:rsidRPr="00D20A87">
        <w:t>1. Общие положения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 xml:space="preserve">1. Настоящее Положение определяет порядок доступа пользователей к информации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в занимаемых ей помещениях.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 xml:space="preserve">2. В муниципальном образовании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пользователям обеспечивается возможность ознакомления с информацией о деятельности следующих органов местного самоуправления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(далее - органы местного самоуправления)</w:t>
      </w:r>
      <w:r w:rsidRPr="00D20A87">
        <w:rPr>
          <w:vertAlign w:val="superscript"/>
        </w:rPr>
        <w:footnoteReference w:id="1"/>
      </w:r>
      <w:r w:rsidRPr="00D20A87">
        <w:t xml:space="preserve"> в занимаемых ими помещениях: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 xml:space="preserve">1)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(далее — администрация муниципального образования);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 xml:space="preserve">2) контрольно-счетной комиссии </w:t>
      </w:r>
      <w:proofErr w:type="spellStart"/>
      <w:r w:rsidRPr="00D20A87">
        <w:t>Богучарского</w:t>
      </w:r>
      <w:proofErr w:type="spellEnd"/>
      <w:r w:rsidRPr="00D20A87">
        <w:t xml:space="preserve"> муниципального района (далее – </w:t>
      </w:r>
      <w:proofErr w:type="spellStart"/>
      <w:r w:rsidRPr="00D20A87">
        <w:t>Контрольно</w:t>
      </w:r>
      <w:proofErr w:type="spellEnd"/>
      <w:r w:rsidRPr="00D20A87">
        <w:t xml:space="preserve"> - счетный орган муниципального образования).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  <w:rPr>
          <w:bCs/>
        </w:rPr>
      </w:pPr>
      <w:r w:rsidRPr="00D20A87">
        <w:t xml:space="preserve">3. Ознакомление пользователей с информацией о деятельности органов местного самоуправления осуществляется в помещениях, занимаемых администрацией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, лицом уполномоченным руководителем соответствующего органа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(далее-лицо, ответственное за ознакомление)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4. Не производится ознакомление пользователей с информацией о деятельности администрации муниципального образования в отношении: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1) информации, отнесенной в соответствии с законодательством Российской Федерации к государственной тайне, а также информацией для служебного пользования;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2) информацией, содержащей персональные данные (за исключением персональных данных руководителей органов местного самоуправления).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lastRenderedPageBreak/>
        <w:t>5. Администрация муниципального образования в занимаемых ей помещениях обеспечивает в порядке и сроки, предусмотренные настоящим Положением, иными правовыми актами муниципального образования: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1) ознакомление пользователей с информацией о деятельности администрации муниципального образования в занимаемых ей помещениях в устной форме;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2) ознакомление пользователей с документированной информацией о деятельности администрации муниципального образования, включенной в фонд общедоступной информации о деятельности администрации муниципального образования (далее - фонд), сформированный в порядке, предусмотренном приложением I к настоящему Положения;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3) ознакомление пользователей с документированной информацией о деятельности администрации муниципального образования, не включенной в фонд.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146"/>
        </w:tabs>
        <w:ind w:firstLine="709"/>
      </w:pPr>
      <w:r w:rsidRPr="00D20A87">
        <w:t>2. Порядок ознакомления пользователей с информацией о деятельности администрации муниципального образования в устной форме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6. Информацию о деятельности администрации муниципального образования в устной форме пользователь вправе бесплатно получить при обращении непосредственно в администрацию муниципального образования к лицу, ответственному за ознакомление, в рабочее время в соответствии с правовыми актами администрации муниципального образования, определяющими режим работы администрации муниципального образования и (или) ее структурных подразделений.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7. Устное информирование пользователей о деятельности администрации муниципального образования происходит в порядке очередности их обращения к лицу, ответственному за ознакомление.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8. Устное информирование пользователей о деятельности администрации муниципального образования осуществляется не позднее чем через 10 минут с момента обращения пользователей к лицу, ответственному за ознакомление.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9. В случае</w:t>
      </w:r>
      <w:proofErr w:type="gramStart"/>
      <w:r w:rsidRPr="00D20A87">
        <w:t>,</w:t>
      </w:r>
      <w:proofErr w:type="gramEnd"/>
      <w:r w:rsidRPr="00D20A87">
        <w:t xml:space="preserve"> если пользователю необходима информация о деятельности администрации муниципального образования, которая отсутствует у лица, ответственного за ознакомление, указанное лицо обязано проинформировать пользователя об иных формах получения необходимой информации о деятельности администрации муниципального образования.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10. В случае</w:t>
      </w:r>
      <w:proofErr w:type="gramStart"/>
      <w:r w:rsidRPr="00D20A87">
        <w:t>,</w:t>
      </w:r>
      <w:proofErr w:type="gramEnd"/>
      <w:r w:rsidRPr="00D20A87">
        <w:t xml:space="preserve"> если объем информации о деятельности администрации муниципального образования, необходимой пользователю, не может быть сообщен пользователю в устной форме в течение срока, предусмотренного пунктом 8 настоящего Положения, лицо, ответственное за ознакомление, вместо предоставления информации о деятельности администрации муниципального образования в устной форме предлагает пользователю получить указанную информацию в иной форме (в форме копии соответствующего документа, в том числе с использованием фонда) либо </w:t>
      </w:r>
      <w:r w:rsidRPr="00D20A87">
        <w:lastRenderedPageBreak/>
        <w:t>путем направления запроса информации в администрацию муниципального образования.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89"/>
        </w:tabs>
        <w:ind w:firstLine="709"/>
      </w:pPr>
      <w:r w:rsidRPr="00D20A87">
        <w:t>3. Порядок ознакомления пользователей с документированной информацией о деятельности администрации муниципального образования, включенной в фонд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339"/>
        </w:tabs>
        <w:ind w:firstLine="709"/>
      </w:pPr>
      <w:r w:rsidRPr="00D20A87">
        <w:t xml:space="preserve">11. </w:t>
      </w:r>
      <w:proofErr w:type="gramStart"/>
      <w:r w:rsidRPr="00D20A87">
        <w:t>Ознакомление пользователей с документами, включенными в состав фонда, осуществляется посредством самостоятельной работы пользователя с функционирующим в автоматическом режиме программно-аппаратным комплексом, предназначенным для воспроизведения на экране и (или) звукового воспроизведения документов, включенных в состав фонда, а также сохранения копий указанных документов на компьютерное накопительное устройство пользователя и (или) их отправки на адрес электронной почты (далее - пункт подключения к фонду).</w:t>
      </w:r>
      <w:proofErr w:type="gramEnd"/>
    </w:p>
    <w:p w:rsidR="00D20A87" w:rsidRPr="00D20A87" w:rsidRDefault="00D20A87" w:rsidP="00D20A87">
      <w:pPr>
        <w:pStyle w:val="1"/>
        <w:shd w:val="clear" w:color="auto" w:fill="auto"/>
        <w:tabs>
          <w:tab w:val="left" w:pos="1339"/>
        </w:tabs>
        <w:ind w:firstLine="709"/>
      </w:pPr>
      <w:r w:rsidRPr="00D20A87">
        <w:t xml:space="preserve">12. В целях ознакомления пользователей с документами, включенными в состав фонда, на официальном сайте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в информационно телекоммуникационной сети «Интернет» обеспечивается возможность бесплатного поиска и воспроизведения документов, включенных в состав фонда.</w:t>
      </w:r>
      <w:r w:rsidRPr="00D20A87">
        <w:rPr>
          <w:vertAlign w:val="superscript"/>
        </w:rPr>
        <w:footnoteReference w:id="2"/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339"/>
        </w:tabs>
        <w:ind w:firstLine="709"/>
      </w:pPr>
      <w:r w:rsidRPr="00D20A87">
        <w:t>13. Доступ пользователей к документам, включенным в состав фонда, способами, предусмотренными пунктами 11 и 12 настоящего Положения, осуществляется бесплатно.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339"/>
        </w:tabs>
        <w:ind w:firstLine="709"/>
      </w:pPr>
      <w:r w:rsidRPr="00D20A87">
        <w:t>4. Порядок ознакомления пользователей с документированной информацией о деятельности администрации муниципального образования, не включенной в фонд.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339"/>
        </w:tabs>
        <w:ind w:firstLine="709"/>
      </w:pPr>
      <w:r w:rsidRPr="00D20A87">
        <w:t>14. В порядке, установленном настоящей главой, пользователь вправе ознакомиться с документированной информацией о деятельности администрации муниципального образования, не включенной в фонд, информацией, которая в соответствии с пунктами 9-10 настоящего Положения не может быть сообщена в устной форме, а также в случае временной (более 1 часа подряд) неработоспособности пункта подключения к фонду.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Ознакомление с документированной информацией о деятельности администрации муниципального образования осуществляется путем обращения к лицу, ответственному за ознакомление, с письменным заявлением на имя главы муниципального образования о предоставлении для ознакомления копии документа, содержащей информацию о деятельности администрации муниципального образования (далее - заявление).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15. В заявлении указываются: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2"/>
        </w:tabs>
        <w:ind w:firstLine="709"/>
      </w:pPr>
      <w:proofErr w:type="gramStart"/>
      <w:r w:rsidRPr="00D20A87">
        <w:t xml:space="preserve">1) сведения о пользователе: фамилия, имя, отчество (при наличии) гражданина (физического лица), либо наименование организации </w:t>
      </w:r>
      <w:r w:rsidRPr="00D20A87">
        <w:lastRenderedPageBreak/>
        <w:t>(юридического лица), общественного объединения, государственного органа, органа местного самоуправления;</w:t>
      </w:r>
      <w:proofErr w:type="gramEnd"/>
    </w:p>
    <w:p w:rsidR="00D20A87" w:rsidRPr="00D20A87" w:rsidRDefault="00D20A87" w:rsidP="00D20A87">
      <w:pPr>
        <w:pStyle w:val="1"/>
        <w:shd w:val="clear" w:color="auto" w:fill="auto"/>
        <w:tabs>
          <w:tab w:val="left" w:pos="1062"/>
        </w:tabs>
        <w:ind w:firstLine="709"/>
      </w:pPr>
      <w:r w:rsidRPr="00D20A87">
        <w:t>2) сведения о представителе пользователя (в случае, если заявление подается представителем пользователя): фамилия, имя, отчество (при наличии) гражданина (физического лица);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2"/>
        </w:tabs>
        <w:ind w:firstLine="709"/>
      </w:pPr>
      <w:r w:rsidRPr="00D20A87">
        <w:t>3) перечень документов, копии которых желает получить пользователь, с указанием их реквизитов;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2"/>
        </w:tabs>
        <w:ind w:firstLine="709"/>
      </w:pPr>
      <w:r w:rsidRPr="00D20A87">
        <w:t>4) адрес электронной почты и (или) номер телефона для уведомления заявителя о готовности копий или отказе в предоставлении информации;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5) способ предоставления копий документов, содержащих запрашиваемую информацию о деятельности администрации муниципального образования (личное получение, по почте, в том числе по электронной почте, на компьютерном накопительном устройстве</w:t>
      </w:r>
      <w:r w:rsidRPr="00D20A87">
        <w:rPr>
          <w:vertAlign w:val="superscript"/>
        </w:rPr>
        <w:footnoteReference w:id="3"/>
      </w:r>
      <w:r w:rsidRPr="00D20A87">
        <w:t>);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6) согласие заявителя на внесение платы за изготовление копий документов в случае, если взимание такой платы предусмотрено законодательством;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7) дата составления заявления, подпись заявителя (в случае подачи заявления представителем пользователя - подпись представителя пользователя);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8) подлинник доверенности, оформленной в соответствии с требованиями законодательства Российской Федерации, или ее нотариально заверенная копия (если заявление подается представителем пользователя).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16. Заявление подается лично заявителем лицу, ответственному за ознакомление.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17. Заявление не позднее чем через 10 минут с момента их подачи лицу, ответственному за ознакомление, регистрируются указанным лицом в Журнале, предусмотренном приложением 2 к настоящему Положению (далее </w:t>
      </w:r>
      <w:proofErr w:type="gramStart"/>
      <w:r w:rsidRPr="00D20A87">
        <w:t>-Ж</w:t>
      </w:r>
      <w:proofErr w:type="gramEnd"/>
      <w:r w:rsidRPr="00D20A87">
        <w:t>урнал).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18. </w:t>
      </w:r>
      <w:proofErr w:type="gramStart"/>
      <w:r w:rsidRPr="00D20A87">
        <w:t>Лицо, ответственное за ознакомление, не позднее рабочего дня, в котором заявление подано (а если указанное заявление подано позднее, чем за три часа до окончания рабочего дня в органе местного самоуправления или его структурного подразделения, - не позднее, чем через три часа после начала следующего рабочего дня органа местного самоуправления) в порядке очередности подачи заявлений осуществляет поиск указанных в заявлении документов, содержащих</w:t>
      </w:r>
      <w:proofErr w:type="gramEnd"/>
      <w:r w:rsidRPr="00D20A87">
        <w:t xml:space="preserve"> информацию о деятельности администрации муниципального образования, а также оценку их соответствия требованиям, предусмотренным пунктом 4 настоящего Положения.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19. Лицом, ответственным за ознакомление, в отношении каждого документа, указанного в заявлении и содержащего информацию о деятельности администрации муниципального образования, принимается одно из двух решений: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lastRenderedPageBreak/>
        <w:t>1) об изготовлении копии запрашиваемого документа в целях ознакомления пользователя с документом;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2) об отказе в предоставлении пользователю запрашиваемого документа для ознакомления.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20. </w:t>
      </w:r>
      <w:proofErr w:type="gramStart"/>
      <w:r w:rsidRPr="00D20A87">
        <w:t>Решение, предусмотренное подпунктом 2 пункта 19 настоящего Положения принимается</w:t>
      </w:r>
      <w:proofErr w:type="gramEnd"/>
      <w:r w:rsidRPr="00D20A87">
        <w:t xml:space="preserve"> в следующих случаях: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4"/>
        </w:tabs>
        <w:ind w:firstLine="709"/>
      </w:pPr>
      <w:r w:rsidRPr="00D20A87">
        <w:t>1) невозможность установить из содержания заявления документ, запрашиваемый пользователем;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4"/>
        </w:tabs>
        <w:ind w:firstLine="709"/>
      </w:pPr>
      <w:r w:rsidRPr="00D20A87">
        <w:t>2) отсутствие запрашиваемого пользователем документа в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3) несоответствие запрашиваемого пользователем документа требованиям, предусмотренным пунктом 4 настоящего Положения;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4) запрашиваемый пользователем документ включен в состав фонда.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21. В случае принятия решения, предусмотренного подпунктом 1 пункта 19 настоящего Положения, лицо, ответственное за ознакомление, не позднее окончания срока, предусмотренного пунктом 17 настоящего Положения, </w:t>
      </w:r>
      <w:proofErr w:type="gramStart"/>
      <w:r w:rsidRPr="00D20A87">
        <w:t>изготавливает копию запрашиваемого пользователем документа и сообщает</w:t>
      </w:r>
      <w:proofErr w:type="gramEnd"/>
      <w:r w:rsidRPr="00D20A87">
        <w:t xml:space="preserve"> заявителю о готовности указанной копии и возможности ознакомления с ней заявителя или его представителя.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22. В случае принятия решения, предусмотренного подпунктом 2 пункта 19 настоящего Положения, лицо, ответственное за ознакомление, не позднее окончания срока, предусмотренного пунктом 17 настоящего Положения, сообщает заявителю о принятом решении </w:t>
      </w:r>
      <w:proofErr w:type="gramStart"/>
      <w:r w:rsidRPr="00D20A87">
        <w:t>и</w:t>
      </w:r>
      <w:proofErr w:type="gramEnd"/>
      <w:r w:rsidRPr="00D20A87">
        <w:t xml:space="preserve"> об основаниях его принятия.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23. Лицо, ответственное за ознакомление, вручает изготовленные копии документов, запрошенных пользователем, лично пользователю или его представителю и незамедлительно делает соответствующие отметки в Журнале.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24. Ознакомление пользователя или его представителя с копиями запрошенных пользователем документов осуществляется в специально отведенном для этого помещении, занимаемом администрацией муниципального образования, в рабочее время в соответствии с правовыми актами администрации муниципального образования, определяющими режим работы указанного органа и (или) его структурных подразделений.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25. Плата за предоставление информации о деятельности администрации муниципального образования взимается в случае ее предоставления по заявлению пользователя, если объем запрашиваемой и полученной информации превышает определенный Правительством Российской Федерации объем информации, предоставляемой на бесплатной основе.</w:t>
      </w:r>
    </w:p>
    <w:p w:rsidR="00D20A87" w:rsidRPr="00D20A87" w:rsidRDefault="00D20A87" w:rsidP="00D20A8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20A87">
        <w:rPr>
          <w:rFonts w:ascii="Times New Roman" w:hAnsi="Times New Roman"/>
          <w:sz w:val="28"/>
          <w:szCs w:val="28"/>
        </w:rPr>
        <w:br w:type="page"/>
      </w:r>
      <w:r w:rsidRPr="00D20A87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20A87" w:rsidRPr="00D20A87" w:rsidRDefault="00D20A87" w:rsidP="00D20A87">
      <w:pPr>
        <w:pStyle w:val="1"/>
        <w:shd w:val="clear" w:color="auto" w:fill="auto"/>
        <w:ind w:left="3969" w:firstLine="0"/>
        <w:jc w:val="left"/>
      </w:pPr>
      <w:r w:rsidRPr="00D20A87">
        <w:t xml:space="preserve">к Положению о порядке ознакомления пользователей с информацией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в занимаемых ей помещениях</w:t>
      </w:r>
    </w:p>
    <w:p w:rsidR="00D20A87" w:rsidRPr="00D20A87" w:rsidRDefault="00D20A87" w:rsidP="00D20A87">
      <w:pPr>
        <w:pStyle w:val="1"/>
        <w:shd w:val="clear" w:color="auto" w:fill="auto"/>
        <w:ind w:firstLine="709"/>
        <w:rPr>
          <w:bCs/>
        </w:rPr>
      </w:pPr>
    </w:p>
    <w:p w:rsidR="00D20A87" w:rsidRPr="00D20A87" w:rsidRDefault="00D20A87" w:rsidP="00D20A87">
      <w:pPr>
        <w:pStyle w:val="1"/>
        <w:shd w:val="clear" w:color="auto" w:fill="auto"/>
        <w:ind w:firstLine="709"/>
        <w:jc w:val="center"/>
        <w:rPr>
          <w:bCs/>
        </w:rPr>
      </w:pPr>
      <w:r w:rsidRPr="00D20A87">
        <w:rPr>
          <w:bCs/>
        </w:rPr>
        <w:t xml:space="preserve">Порядок формирования фонда общедоступной информации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rPr>
          <w:iCs/>
        </w:rPr>
        <w:t xml:space="preserve">, </w:t>
      </w:r>
      <w:r w:rsidRPr="00D20A87">
        <w:rPr>
          <w:bCs/>
        </w:rPr>
        <w:t>а также организации доступа к документам, включенным в указанный фонд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</w:p>
    <w:p w:rsidR="00D20A87" w:rsidRPr="00D20A87" w:rsidRDefault="00D20A87" w:rsidP="00D20A87">
      <w:pPr>
        <w:pStyle w:val="1"/>
        <w:shd w:val="clear" w:color="auto" w:fill="auto"/>
        <w:tabs>
          <w:tab w:val="left" w:pos="291"/>
        </w:tabs>
        <w:ind w:firstLine="709"/>
      </w:pPr>
      <w:r w:rsidRPr="00D20A87">
        <w:t>1. Общие положения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 xml:space="preserve">1. Настоящий Порядок определяет процедуру формирования фонда общедоступной информации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(далее - администрация муниципального образования), контрольно-счетной комиссии </w:t>
      </w:r>
      <w:proofErr w:type="spellStart"/>
      <w:r w:rsidRPr="00D20A87">
        <w:t>Богучарского</w:t>
      </w:r>
      <w:proofErr w:type="spellEnd"/>
      <w:r w:rsidRPr="00D20A87">
        <w:t xml:space="preserve"> муниципального района (далее - Контрольно-счетный орган муниципального образования)</w:t>
      </w:r>
      <w:r w:rsidRPr="00D20A87">
        <w:rPr>
          <w:vertAlign w:val="superscript"/>
        </w:rPr>
        <w:footnoteReference w:id="4"/>
      </w:r>
      <w:r w:rsidRPr="00D20A87">
        <w:t xml:space="preserve"> (далее - фонд, органы местного самоуправления).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2. Фонд представляет собой организационно упорядоченную совокупность электронных документов, содержащих информацию о деятельности администрации муниципального образования, и является муниципальным информационным ресурсом. Формирование фонда предусматривается в случае отсутствия официального сайта органа местного самоуправления.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3. Формирование фонда обеспечивается структурным подразделением администрации муниципального образования</w:t>
      </w:r>
      <w:r w:rsidRPr="00D20A87">
        <w:rPr>
          <w:iCs/>
        </w:rPr>
        <w:t xml:space="preserve">, </w:t>
      </w:r>
      <w:r w:rsidRPr="00D20A87">
        <w:t>уполномоченным главой муниципального образования (далее - информатор).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Информатор несет ответственность за своевременность включения информации о деятельности администрации муниципального образования в фонд, исключения указанной информации из фонда, а также учет и хранение электронных документов, включенных в фонд.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 xml:space="preserve">4. Руководитель администрации муниципального образования из числа должностных лиц администрации муниципального образования, уполномоченных на учет и (или) хранение документов, определяют должностных лиц, уполномоченных на предоставление информации о деятельности администрации муниципального образования информатору </w:t>
      </w:r>
      <w:r w:rsidRPr="00D20A87">
        <w:lastRenderedPageBreak/>
        <w:t>для ее включения в состав фонда (далее - уполномоченные должностные лица).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Уполномоченные должностные лица несут ответственность за полноту, достоверность и своевременность предоставления ими информации о деятельности администрации муниципального образования информатору.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 xml:space="preserve">5. Формирование фонда осуществляется за счет средств бюджета муниципального образования </w:t>
      </w:r>
      <w:r w:rsidRPr="00D20A87">
        <w:rPr>
          <w:iCs/>
        </w:rPr>
        <w:t xml:space="preserve">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 xml:space="preserve"> (далее - местный бюджет).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6. Плата за ознакомление с информацией о деятельности администрации муниципального образования с пользователей информацией не взимается.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327"/>
        </w:tabs>
        <w:ind w:firstLine="709"/>
      </w:pPr>
      <w:r w:rsidRPr="00D20A87">
        <w:t>2. Состав фонда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7. Формирование фонда осуществляется посредством включения в его состав, учета и хранения следующих документов: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proofErr w:type="gramStart"/>
      <w:r w:rsidRPr="00D20A87">
        <w:t>1) Муниципальные правовые акты, изданные администрацией муниципального образования, включая сведения о признании их судом недействующими, а также сведения о государственной регистрации муниципальных правовых актов в случаях, установленных законодательством Российской Федерации;</w:t>
      </w:r>
      <w:proofErr w:type="gramEnd"/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2) тексты проектов муниципальных правовых актов;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3) муниципальные правовые акты, устанавливающие порядок планирования деятельности администрации муниципального образования, принятия проектов муниципальных актов;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4) акты о назначении на должность и освобождения от должности руководителя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 xml:space="preserve">5) ежегодные отчеты о результатах </w:t>
      </w:r>
      <w:proofErr w:type="gramStart"/>
      <w:r w:rsidRPr="00D20A87">
        <w:t>деятельности администрации муниципального образования органов местного самоуправления</w:t>
      </w:r>
      <w:proofErr w:type="gramEnd"/>
      <w:r w:rsidRPr="00D20A87">
        <w:t>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6) правовые акты о создании, реорганизации, ликвидации муниципальных унитарных предприятий и муниципальных учреждений;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7) документы территориального планирования;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8) стенограммы и протоколы, оформляемые по итогам заседаний (совещаний)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9) ауди</w:t>
      </w:r>
      <w:proofErr w:type="gramStart"/>
      <w:r w:rsidRPr="00D20A87">
        <w:t>о-</w:t>
      </w:r>
      <w:proofErr w:type="gramEnd"/>
      <w:r w:rsidRPr="00D20A87">
        <w:t xml:space="preserve"> и видеозаписи заседаний (совещаний)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10) тексты официальных выступлений и заявлений руководителя и заместителей руководителя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5"/>
        </w:tabs>
        <w:ind w:firstLine="709"/>
      </w:pPr>
      <w:r w:rsidRPr="00D20A87">
        <w:t>11) аналитические доклады и обзоры информационного характера о деятельности администрации муниципального образования;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3"/>
        </w:tabs>
        <w:ind w:firstLine="709"/>
      </w:pPr>
      <w:r w:rsidRPr="00D20A87">
        <w:t>12) документы стратегического планирования администрации муниципального образования, их проекты.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53"/>
        </w:tabs>
        <w:ind w:firstLine="709"/>
      </w:pPr>
      <w:r w:rsidRPr="00D20A87">
        <w:t>8. В фонд не подлежат включению документы: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 xml:space="preserve">1) содержащие информацию о деятельности администрации муниципального образования, отнесенную в соответствии с </w:t>
      </w:r>
      <w:r w:rsidRPr="00D20A87">
        <w:lastRenderedPageBreak/>
        <w:t>законодательством Российской Федерации к государственной тайне, а также информацию для служебного пользования;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2) содержащие персональные данные (за исключением персональных данных руководителя администрации муниципального образования);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9"/>
        </w:tabs>
        <w:ind w:firstLine="709"/>
      </w:pPr>
      <w:r w:rsidRPr="00D20A87">
        <w:t>3) правовые акты, изданные администрацией муниципального образования по вопросам кадрового, финансового, материально-технического обеспечения деятельности администрации муниципального образования.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327"/>
        </w:tabs>
        <w:ind w:firstLine="709"/>
      </w:pPr>
      <w:r w:rsidRPr="00D20A87">
        <w:t>3. Порядок формирования фонда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327"/>
        </w:tabs>
        <w:ind w:firstLine="709"/>
      </w:pPr>
      <w:r w:rsidRPr="00D20A87">
        <w:t>9. Уполномоченное должностное лицо в течение трех рабочих дней со дня поступления к нему документа, подлежащего включению в состав фонда в соответствии с пунктами 7-8 настоящего Порядка, для осуществления учета и (или) на хранение, обязано направить информатору указанный документ в форме электронного документа.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proofErr w:type="gramStart"/>
      <w:r w:rsidRPr="00D20A87">
        <w:t>Если документ, который в соответствии с пунктами 7-8 настоящего Порядка подлежит включению в состав фонда, поступил к уполномоченному должностному лицу на бумажном носителе и у указанного должностного лица отсутствует возможность изготовить электронный документ, содержащий ту же информацию, что и документ на бумажном носителе, указанное должностное лицо в течение одного рабочего дня со дня поступления к нему документа, подлежащего включению в</w:t>
      </w:r>
      <w:proofErr w:type="gramEnd"/>
      <w:r w:rsidRPr="00D20A87">
        <w:t xml:space="preserve"> состав фонда, направляет этот документ информатору на бумажном носителе. В этом случае изготовление соответствующего электронного документа осуществляется информатором в течение трех дней со дня поступления документа к информатору.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Должностные лица, указанные в пункте 9 настоящего Порядка, обеспечивают соответствие информации, содержащейся в электронных документах, подлежащих включению в состав фонда, указанным документам на бумажном носителе.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200"/>
        </w:tabs>
        <w:ind w:firstLine="709"/>
      </w:pPr>
      <w:r w:rsidRPr="00D20A87">
        <w:t xml:space="preserve">10. Информатор не позднее рабочего дня, следующего за днем поступления к нему документа в соответствии с пунктом 9 настоящего Порядка, принимает решение о включении поступившего документа в состав фонда либо о </w:t>
      </w:r>
      <w:proofErr w:type="spellStart"/>
      <w:r w:rsidRPr="00D20A87">
        <w:t>невключении</w:t>
      </w:r>
      <w:proofErr w:type="spellEnd"/>
      <w:r w:rsidRPr="00D20A87">
        <w:t xml:space="preserve"> поступившего документа в состав фонда.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200"/>
        </w:tabs>
        <w:ind w:firstLine="709"/>
      </w:pPr>
      <w:r w:rsidRPr="00D20A87">
        <w:t xml:space="preserve">11. Решение о </w:t>
      </w:r>
      <w:proofErr w:type="spellStart"/>
      <w:r w:rsidRPr="00D20A87">
        <w:t>невключении</w:t>
      </w:r>
      <w:proofErr w:type="spellEnd"/>
      <w:r w:rsidRPr="00D20A87">
        <w:t xml:space="preserve"> поступившего документа в состав фонда информации принимается в следующих случаях: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200"/>
        </w:tabs>
        <w:ind w:firstLine="709"/>
      </w:pPr>
      <w:r w:rsidRPr="00D20A87">
        <w:t>1) документ не предусмотрен пунктом 7 настоящего Порядка;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200"/>
        </w:tabs>
        <w:ind w:firstLine="709"/>
      </w:pPr>
      <w:r w:rsidRPr="00D20A87">
        <w:t>3) документ предусмотрен пунктом 8 настоящего Порядка;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200"/>
        </w:tabs>
        <w:ind w:firstLine="709"/>
      </w:pPr>
      <w:r w:rsidRPr="00D20A87">
        <w:t>4) поступившему документу нанесены повреждения, препятствующие возможности ознакомления пользователя с указанным документом или не позволяющие однозначно воспринимать его содержание.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 xml:space="preserve">12. В случае, предусмотренном подпунктом 3 пункта 11 настоящего Порядка, информатор не позднее дня, следующего за днем поступления к нему документа, сообщает должностному лицу, направившему </w:t>
      </w:r>
      <w:r w:rsidRPr="00D20A87">
        <w:lastRenderedPageBreak/>
        <w:t>соответствующий документ, о необходимости повторного представления в электронной форме документа, подлежащего включению в состав фонда.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>13. Документ, в отношении которого принято решение о включении в состав фонда, подлежит включению в состав фонда не позднее рабочего дня, следующего за днем принятия указанного решения, путем присвоения документу уникального регистрационного номера.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>14. Структурное подразделение администрации муниципального образования</w:t>
      </w:r>
      <w:r w:rsidRPr="00D20A87">
        <w:rPr>
          <w:iCs/>
        </w:rPr>
        <w:t>,</w:t>
      </w:r>
      <w:r w:rsidRPr="00D20A87">
        <w:t xml:space="preserve"> уполномоченное главой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t>, обеспечивают создание и функционирование информационно-поисковой системы, позволяющей осуществлять оперативный поиск документов, включенных в состав фонда, по их реквизитам и по регистрационному номеру, указанному в пункте 13 настоящего Порядка.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 xml:space="preserve">15. </w:t>
      </w:r>
      <w:proofErr w:type="gramStart"/>
      <w:r w:rsidRPr="00D20A87">
        <w:t>В случае выявления в отношении документа, включенного в состав фонда, обстоятельств, предусмотренных пунктом 8 настоящего Порядка, информатор не позднее дня выявления соответствующих обстоятельств принимает решение об исключении соответствующего документа из состава фонда и в тот же срок уведомляет о принятом решении структурное подразделение администрации муниципального образования</w:t>
      </w:r>
      <w:r w:rsidRPr="00D20A87">
        <w:rPr>
          <w:iCs/>
        </w:rPr>
        <w:t xml:space="preserve">, </w:t>
      </w:r>
      <w:r w:rsidRPr="00D20A87">
        <w:t>предусмотренное пунктом 14 настоящего Порядка, о необходимости исключения документа из соответствующей информационно-поисковой системы.</w:t>
      </w:r>
      <w:proofErr w:type="gramEnd"/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 xml:space="preserve">16. </w:t>
      </w:r>
      <w:proofErr w:type="gramStart"/>
      <w:r w:rsidRPr="00D20A87">
        <w:t>В случае выявления фактов наличия в документе, включенном в состав фонда, недостоверной информации информатор не позднее дня выявления соответствующих обстоятельств принимает решение об исключении соответствующего документа из состава фонда, в тот же срок уведомляет о принятом решении структурное подразделение администрации муниципального образования</w:t>
      </w:r>
      <w:r w:rsidRPr="00D20A87">
        <w:rPr>
          <w:iCs/>
        </w:rPr>
        <w:t>,</w:t>
      </w:r>
      <w:r w:rsidRPr="00D20A87">
        <w:t xml:space="preserve"> предусмотренное пунктом 14 настоящего Порядка, о необходимости исключения документа из соответствующей информационно-поисковой системы, а также сообщает о выявленных</w:t>
      </w:r>
      <w:proofErr w:type="gramEnd"/>
      <w:r w:rsidRPr="00D20A87">
        <w:t xml:space="preserve"> </w:t>
      </w:r>
      <w:proofErr w:type="gramStart"/>
      <w:r w:rsidRPr="00D20A87">
        <w:t>обстоятельствах</w:t>
      </w:r>
      <w:proofErr w:type="gramEnd"/>
      <w:r w:rsidRPr="00D20A87">
        <w:t xml:space="preserve"> уполномоченное должностное лицо, от которого поступил соответствующий документ.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76"/>
        </w:tabs>
        <w:ind w:firstLine="709"/>
      </w:pPr>
      <w:r w:rsidRPr="00D20A87">
        <w:t>17. В случае</w:t>
      </w:r>
      <w:proofErr w:type="gramStart"/>
      <w:r w:rsidRPr="00D20A87">
        <w:t>,</w:t>
      </w:r>
      <w:proofErr w:type="gramEnd"/>
      <w:r w:rsidRPr="00D20A87">
        <w:t xml:space="preserve"> если документу, включенному в состав фонда, нанесены повреждения, препятствующие возможности ознакомления пользователя информацией с указанным документом или не позволяющие однозначно воспринимать его содержание, информатор принимает меры по восстановлению указанного документа. Если восстановление поврежденного документа, включенного в состав фонда, невозможно, информатор не позднее двух рабочих дней со дня выявления фактов повреждения документа сообщает о повреждении документа уполномоченному должностному лицу, от которого поступил соответствующий документ, и предлагает повторно представить документ.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 xml:space="preserve">Уполномоченное должностное лицо представляет информатору новый экземпляр соответствующего документа с учетом требований пункта 9 настоящего Порядка не позднее семи рабочих дней со дня </w:t>
      </w:r>
      <w:r w:rsidRPr="00D20A87">
        <w:lastRenderedPageBreak/>
        <w:t>получения от информатора сообщения, предусмотренного абзацем первым настоящего пункта.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4. Порядок организации доступа к документам, включенным в фонд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18. Ознакомление с документами, включенными в фонд, осуществляется пользователями информацией путем использования пунктов подключения к фонду (далее - пункт подключения), расположенных в помещениях, занимаемых администрацией муниципального образования. Пункты подключения могут также быть размещены в помещениях муниципальных библиотек, муниципального архива.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19. Установка (оборудование) пункта подключения, в том числе в помещениях, занимаемых органами местного самоуправления, и его техническое сопровождение организуется информатором во взаимодействии с иными структурными подразделениями администрации муниципального образования.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 xml:space="preserve">20. </w:t>
      </w:r>
      <w:proofErr w:type="gramStart"/>
      <w:r w:rsidRPr="00D20A87">
        <w:t>Пункт подключения оборудуется (устанавливается, размещается) при входе в здание, в котором находятся помещения, занимаемые органами местного самоуправления, на хорошо просматриваемых местах с учетом возможности обеспечения к ним доступа пользователей без необходимости прохождения установленного пропускного режима в указанное здание, а также с учетом требований доступности для инвалидов и лиц с ограниченными возможностями здоровья.</w:t>
      </w:r>
      <w:proofErr w:type="gramEnd"/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21. В местах установки пункта подключения размещаются следующая информация: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1) о порядке работы с пунктом подключения, видах документов, подлежащих включению в фонд;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2) сведения о фамилии, имени, отчестве (при наличии), должности и номере телефона должностного лица, обеспечивающего работу соответствующего пункта подключения.</w:t>
      </w:r>
    </w:p>
    <w:p w:rsidR="00D20A87" w:rsidRPr="00D20A87" w:rsidRDefault="00D20A87" w:rsidP="00D20A87">
      <w:pPr>
        <w:pStyle w:val="1"/>
        <w:shd w:val="clear" w:color="auto" w:fill="auto"/>
        <w:ind w:firstLine="709"/>
      </w:pPr>
      <w:r w:rsidRPr="00D20A87">
        <w:t>22. Места установки пункта подключения оборудуются: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>1) стульями и столами;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>2) стендами с бланками заявлений о предоставлении копий документов, содержащих информацию о деятельности администрации муниципального образования и не включенных в состав фонда;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>3) канцелярскими принадлежностями.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>23. Возможность ознакомления пользователей с документами, включенными в состав фонда, посредством пункта подключения обеспечивается в течение всего рабочего времени в соответствии с правовыми актами администрации муниципального образования, определяющими режим работы указанного органа и (или) его структурных подразделений, а также в соответствии с режимом работы муниципальных библиотек, муниципального архива.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>24. Посредством использования пункта подключения пользователю должна быть обеспечена возможность: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lastRenderedPageBreak/>
        <w:t>1) визуального восприятия, восприятия на слух пользователем документов, включенных в состав фонда;</w:t>
      </w:r>
    </w:p>
    <w:p w:rsidR="00D20A87" w:rsidRPr="00D20A87" w:rsidRDefault="00D20A87" w:rsidP="00D20A87">
      <w:pPr>
        <w:pStyle w:val="1"/>
        <w:shd w:val="clear" w:color="auto" w:fill="auto"/>
        <w:tabs>
          <w:tab w:val="left" w:pos="1067"/>
        </w:tabs>
        <w:ind w:firstLine="709"/>
      </w:pPr>
      <w:r w:rsidRPr="00D20A87">
        <w:t xml:space="preserve">2) записи копии документа, включенного в состав фонда, </w:t>
      </w:r>
      <w:r w:rsidRPr="00D20A87">
        <w:rPr>
          <w:iCs/>
        </w:rPr>
        <w:t>на компьютерное накопительное устройство</w:t>
      </w:r>
      <w:r w:rsidRPr="00D20A87">
        <w:t xml:space="preserve"> пользователя и (или) отправки указанного документа на адрес электронной почты, самостоятельно вводимый пользователем.</w:t>
      </w:r>
    </w:p>
    <w:p w:rsidR="00D20A87" w:rsidRPr="00D20A87" w:rsidRDefault="00D20A87" w:rsidP="00D20A87">
      <w:pPr>
        <w:ind w:firstLine="709"/>
        <w:rPr>
          <w:rFonts w:ascii="Times New Roman" w:hAnsi="Times New Roman"/>
          <w:sz w:val="28"/>
          <w:szCs w:val="28"/>
        </w:rPr>
        <w:sectPr w:rsidR="00D20A87" w:rsidRPr="00D20A87" w:rsidSect="00C251D8">
          <w:pgSz w:w="11900" w:h="16840"/>
          <w:pgMar w:top="567" w:right="567" w:bottom="1701" w:left="2268" w:header="936" w:footer="6" w:gutter="0"/>
          <w:pgNumType w:start="20"/>
          <w:cols w:space="720"/>
          <w:noEndnote/>
          <w:docGrid w:linePitch="360"/>
        </w:sectPr>
      </w:pPr>
    </w:p>
    <w:p w:rsidR="00D20A87" w:rsidRPr="00D20A87" w:rsidRDefault="00D20A87" w:rsidP="00D20A87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D20A87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D20A87" w:rsidRPr="00D20A87" w:rsidRDefault="00D20A87" w:rsidP="00D20A87">
      <w:pPr>
        <w:pStyle w:val="1"/>
        <w:shd w:val="clear" w:color="auto" w:fill="auto"/>
        <w:ind w:left="6237" w:firstLine="0"/>
        <w:jc w:val="left"/>
      </w:pPr>
      <w:r w:rsidRPr="00D20A87">
        <w:t xml:space="preserve">к Положению о порядке ознакомления пользователей с информацией о деятельности администрации </w:t>
      </w:r>
      <w:proofErr w:type="spellStart"/>
      <w:r w:rsidRPr="00D20A87">
        <w:rPr>
          <w:bCs/>
        </w:rPr>
        <w:t>Богучарского</w:t>
      </w:r>
      <w:proofErr w:type="spellEnd"/>
      <w:r w:rsidRPr="00D20A87">
        <w:rPr>
          <w:bCs/>
        </w:rPr>
        <w:t xml:space="preserve"> муниципального района Воронежской области</w:t>
      </w:r>
      <w:r w:rsidRPr="00D20A87">
        <w:rPr>
          <w:iCs/>
        </w:rPr>
        <w:t xml:space="preserve"> </w:t>
      </w:r>
      <w:r w:rsidRPr="00D20A87">
        <w:t>в занимаемых ей помещениях</w:t>
      </w:r>
    </w:p>
    <w:p w:rsidR="00D20A87" w:rsidRPr="00D20A87" w:rsidRDefault="00D20A87" w:rsidP="00D20A87">
      <w:pPr>
        <w:pStyle w:val="20"/>
        <w:shd w:val="clear" w:color="auto" w:fill="auto"/>
        <w:spacing w:after="0"/>
        <w:ind w:firstLine="709"/>
        <w:jc w:val="both"/>
        <w:rPr>
          <w:b w:val="0"/>
          <w:sz w:val="28"/>
          <w:szCs w:val="28"/>
        </w:rPr>
      </w:pPr>
    </w:p>
    <w:p w:rsidR="00D20A87" w:rsidRPr="00D20A87" w:rsidRDefault="00D20A87" w:rsidP="00D20A87">
      <w:pPr>
        <w:pStyle w:val="20"/>
        <w:shd w:val="clear" w:color="auto" w:fill="auto"/>
        <w:spacing w:after="0"/>
        <w:ind w:firstLine="709"/>
        <w:rPr>
          <w:b w:val="0"/>
          <w:sz w:val="28"/>
          <w:szCs w:val="28"/>
        </w:rPr>
      </w:pPr>
      <w:r w:rsidRPr="00D20A87">
        <w:rPr>
          <w:b w:val="0"/>
          <w:sz w:val="28"/>
          <w:szCs w:val="28"/>
        </w:rPr>
        <w:t>Журнал</w:t>
      </w:r>
    </w:p>
    <w:p w:rsidR="00D20A87" w:rsidRPr="00D20A87" w:rsidRDefault="00D20A87" w:rsidP="00D20A87">
      <w:pPr>
        <w:pStyle w:val="20"/>
        <w:shd w:val="clear" w:color="auto" w:fill="auto"/>
        <w:spacing w:after="0"/>
        <w:ind w:firstLine="709"/>
        <w:rPr>
          <w:b w:val="0"/>
          <w:sz w:val="28"/>
          <w:szCs w:val="28"/>
        </w:rPr>
      </w:pPr>
      <w:r w:rsidRPr="00D20A87">
        <w:rPr>
          <w:b w:val="0"/>
          <w:sz w:val="28"/>
          <w:szCs w:val="28"/>
        </w:rPr>
        <w:t xml:space="preserve">предоставления пользователям копий документов, содержащих информацию о деятельности администрации </w:t>
      </w:r>
      <w:proofErr w:type="spellStart"/>
      <w:r w:rsidRPr="00D20A87">
        <w:rPr>
          <w:b w:val="0"/>
          <w:bCs w:val="0"/>
          <w:sz w:val="28"/>
          <w:szCs w:val="28"/>
        </w:rPr>
        <w:t>Богучарского</w:t>
      </w:r>
      <w:proofErr w:type="spellEnd"/>
      <w:r w:rsidRPr="00D20A87">
        <w:rPr>
          <w:b w:val="0"/>
          <w:bCs w:val="0"/>
          <w:sz w:val="28"/>
          <w:szCs w:val="28"/>
        </w:rPr>
        <w:t xml:space="preserve"> муниципального района Воронежской области</w:t>
      </w:r>
      <w:r w:rsidRPr="00D20A87">
        <w:rPr>
          <w:b w:val="0"/>
          <w:iCs/>
          <w:sz w:val="28"/>
          <w:szCs w:val="28"/>
        </w:rPr>
        <w:t>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1606"/>
        <w:gridCol w:w="1426"/>
        <w:gridCol w:w="2160"/>
        <w:gridCol w:w="1980"/>
        <w:gridCol w:w="1159"/>
        <w:gridCol w:w="2138"/>
        <w:gridCol w:w="1706"/>
        <w:gridCol w:w="1562"/>
        <w:gridCol w:w="1030"/>
      </w:tblGrid>
      <w:tr w:rsidR="00D20A87" w:rsidRPr="00D20A87" w:rsidTr="003477D5">
        <w:trPr>
          <w:trHeight w:hRule="exact" w:val="1951"/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№</w:t>
            </w:r>
          </w:p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Дата поступления заявления</w:t>
            </w:r>
            <w:r w:rsidRPr="00D20A87">
              <w:rPr>
                <w:vertAlign w:val="superscript"/>
              </w:rPr>
              <w:footnoteReference w:id="5"/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Заявитель</w:t>
            </w:r>
            <w:r w:rsidRPr="00D20A87">
              <w:rPr>
                <w:vertAlign w:val="superscript"/>
              </w:rPr>
              <w:footnoteReference w:id="6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Регистрационный</w:t>
            </w:r>
          </w:p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номер заявления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Дата предоставления (отказа в предоставлении) запрашиваемых документов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Причина отказа</w:t>
            </w:r>
            <w:r w:rsidRPr="00D20A87">
              <w:rPr>
                <w:vertAlign w:val="superscript"/>
              </w:rPr>
              <w:footnoteReference w:id="7"/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 xml:space="preserve">Регистрационный номер ответа на заявление пользователя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 xml:space="preserve">Способ доставки ответа на заявление пользователя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Дата отправки копий запрашиваемых документов по почте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  <w:r w:rsidRPr="00D20A87">
              <w:t>Исполнитель</w:t>
            </w:r>
          </w:p>
          <w:p w:rsidR="00D20A87" w:rsidRPr="00D20A87" w:rsidRDefault="00D20A87" w:rsidP="003477D5">
            <w:pPr>
              <w:pStyle w:val="a7"/>
              <w:shd w:val="clear" w:color="auto" w:fill="auto"/>
              <w:ind w:firstLine="0"/>
            </w:pPr>
          </w:p>
        </w:tc>
      </w:tr>
      <w:tr w:rsidR="00D20A87" w:rsidRPr="00D20A87" w:rsidTr="003477D5">
        <w:trPr>
          <w:trHeight w:hRule="exact" w:val="302"/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A87" w:rsidRPr="00D20A87" w:rsidRDefault="00D20A87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20A87" w:rsidRPr="00D20A87" w:rsidRDefault="00D20A87" w:rsidP="00D20A87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D20A87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D20A87" w:rsidSect="00C251D8">
      <w:pgSz w:w="16840" w:h="11900" w:orient="landscape"/>
      <w:pgMar w:top="2268" w:right="567" w:bottom="567" w:left="1701" w:header="935" w:footer="3" w:gutter="0"/>
      <w:pgNumType w:start="2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6F7" w:rsidRDefault="00D116F7" w:rsidP="00D20A87">
      <w:r>
        <w:separator/>
      </w:r>
    </w:p>
  </w:endnote>
  <w:endnote w:type="continuationSeparator" w:id="0">
    <w:p w:rsidR="00D116F7" w:rsidRDefault="00D116F7" w:rsidP="00D2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6F7" w:rsidRDefault="00D116F7" w:rsidP="00D20A87">
      <w:r>
        <w:separator/>
      </w:r>
    </w:p>
  </w:footnote>
  <w:footnote w:type="continuationSeparator" w:id="0">
    <w:p w:rsidR="00D116F7" w:rsidRDefault="00D116F7" w:rsidP="00D20A87">
      <w:r>
        <w:continuationSeparator/>
      </w:r>
    </w:p>
  </w:footnote>
  <w:footnote w:id="1">
    <w:p w:rsidR="00D20A87" w:rsidRDefault="00D20A87" w:rsidP="00D20A87">
      <w:pPr>
        <w:pStyle w:val="a4"/>
        <w:shd w:val="clear" w:color="auto" w:fill="auto"/>
        <w:spacing w:line="276" w:lineRule="auto"/>
        <w:ind w:firstLine="760"/>
      </w:pPr>
      <w:r>
        <w:rPr>
          <w:vertAlign w:val="superscript"/>
        </w:rPr>
        <w:footnoteRef/>
      </w:r>
      <w:r>
        <w:t xml:space="preserve"> Перечень органов местного самоуправления, предусмотренный пунктом 2 Положения, </w:t>
      </w:r>
      <w:proofErr w:type="gramStart"/>
      <w:r>
        <w:t>является примерным и подлежит</w:t>
      </w:r>
      <w:proofErr w:type="gramEnd"/>
      <w:r>
        <w:t xml:space="preserve"> уточнению с учетом особенностей структуры органов местного самоуправления конкретного муниципального образования, а также возможности и целесообразности обеспечения доступа к информации о деятельности конкретных органов местного самоуправления в занимаемых ими помещениях.</w:t>
      </w:r>
    </w:p>
  </w:footnote>
  <w:footnote w:id="2">
    <w:p w:rsidR="00D20A87" w:rsidRDefault="00D20A87" w:rsidP="00D20A87">
      <w:pPr>
        <w:pStyle w:val="a4"/>
        <w:shd w:val="clear" w:color="auto" w:fill="auto"/>
        <w:spacing w:line="286" w:lineRule="auto"/>
        <w:ind w:firstLine="600"/>
      </w:pPr>
      <w:r>
        <w:t>• Пункт 12 Положения предусматривается в муниципальном нормативном правовом акте, если в муниципальном образовании существует техническая возможность организации доступа к документам, включенным в состав фонда, путем использования информационно-телекоммуникационной сети «Интернет».</w:t>
      </w:r>
    </w:p>
  </w:footnote>
  <w:footnote w:id="3">
    <w:p w:rsidR="00D20A87" w:rsidRDefault="00D20A87" w:rsidP="00D20A87">
      <w:pPr>
        <w:pStyle w:val="a4"/>
        <w:shd w:val="clear" w:color="auto" w:fill="auto"/>
        <w:spacing w:line="240" w:lineRule="auto"/>
        <w:ind w:firstLine="580"/>
      </w:pPr>
      <w:r>
        <w:t>’ При налич</w:t>
      </w:r>
      <w:proofErr w:type="gramStart"/>
      <w:r>
        <w:t>ии у о</w:t>
      </w:r>
      <w:proofErr w:type="gramEnd"/>
      <w:r>
        <w:t>ргана местного самоуправления, технической возможности.</w:t>
      </w:r>
    </w:p>
  </w:footnote>
  <w:footnote w:id="4">
    <w:p w:rsidR="00D20A87" w:rsidRDefault="00D20A87" w:rsidP="00D20A87">
      <w:pPr>
        <w:pStyle w:val="a4"/>
        <w:shd w:val="clear" w:color="auto" w:fill="auto"/>
        <w:spacing w:line="286" w:lineRule="auto"/>
        <w:ind w:firstLine="760"/>
      </w:pPr>
      <w:r>
        <w:rPr>
          <w:vertAlign w:val="superscript"/>
        </w:rPr>
        <w:t>1</w:t>
      </w:r>
      <w:r>
        <w:t xml:space="preserve"> Перечень органон местного самоуправления, предусмотренный пунктом 1 Порядка, </w:t>
      </w:r>
      <w:proofErr w:type="gramStart"/>
      <w:r>
        <w:t>является примерным и подлежит</w:t>
      </w:r>
      <w:proofErr w:type="gramEnd"/>
      <w:r>
        <w:t xml:space="preserve"> уточнению с учетом особенностей структуры органон местного самоуправления конкретного муниципального образования, а также возможности и целесообразности обеспечения доступа к информации о деятельности конкретных органов местного самоуправления в занимаемых ими помещениях.</w:t>
      </w:r>
    </w:p>
  </w:footnote>
  <w:footnote w:id="5">
    <w:p w:rsidR="00D20A87" w:rsidRDefault="00D20A87" w:rsidP="00D20A87">
      <w:pPr>
        <w:pStyle w:val="a4"/>
        <w:shd w:val="clear" w:color="auto" w:fill="auto"/>
        <w:ind w:left="280"/>
      </w:pPr>
      <w:r>
        <w:t>Указывается дата поступления к лицу, ответственному та ознакомление пользователей информации с информацией о деятельности администрации муниципального образования, заявления о предоставлении копий документов, содержащих информацию о деятельности администрации муниципального образования.</w:t>
      </w:r>
    </w:p>
  </w:footnote>
  <w:footnote w:id="6">
    <w:p w:rsidR="00D20A87" w:rsidRDefault="00D20A87" w:rsidP="00D20A87">
      <w:pPr>
        <w:pStyle w:val="a4"/>
        <w:shd w:val="clear" w:color="auto" w:fill="auto"/>
        <w:ind w:left="280" w:firstLine="540"/>
      </w:pPr>
      <w:r>
        <w:rPr>
          <w:vertAlign w:val="superscript"/>
        </w:rPr>
        <w:footnoteRef/>
      </w:r>
      <w:r>
        <w:t xml:space="preserve"> Указывается: фамилия, имя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тчество (при наличии) гражданина (физического лица), либо наименование организации (юридического лица), общественного объединения, государственного органа, органа местного самоуправления, подавшего заявление о предоставлении информации о деятельности Администрации муниципального образования. Также может указываться законный представитель заявителя.</w:t>
      </w:r>
    </w:p>
    <w:p w:rsidR="00D20A87" w:rsidRDefault="00D20A87" w:rsidP="00D20A87">
      <w:pPr>
        <w:pStyle w:val="a4"/>
        <w:shd w:val="clear" w:color="auto" w:fill="auto"/>
        <w:ind w:left="280" w:firstLine="540"/>
      </w:pPr>
      <w:r>
        <w:t>' В случае отказа в предоставлении копий запрашиваемых документов о деятельности администрации муниципального образования указывается причина отказа в предоставлении копий запрашиваемых документов о деятельности администрации муниципального образования.</w:t>
      </w:r>
    </w:p>
  </w:footnote>
  <w:footnote w:id="7">
    <w:p w:rsidR="00D20A87" w:rsidRDefault="00D20A87" w:rsidP="00D20A87">
      <w:pPr>
        <w:pStyle w:val="a4"/>
        <w:shd w:val="clear" w:color="auto" w:fill="auto"/>
        <w:ind w:firstLine="820"/>
      </w:pPr>
      <w:r>
        <w:t>’ Указывается лицо, ответственное за ознакомление пользователей информации с информацией о деятельности администрации муниципального образования.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87"/>
    <w:rsid w:val="001A3883"/>
    <w:rsid w:val="005F3D2D"/>
    <w:rsid w:val="00954B9E"/>
    <w:rsid w:val="00D116F7"/>
    <w:rsid w:val="00D20A87"/>
    <w:rsid w:val="00D645AE"/>
    <w:rsid w:val="00F5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20A8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D20A87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a5">
    <w:name w:val="Основной текст_"/>
    <w:link w:val="1"/>
    <w:rsid w:val="00D20A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link w:val="20"/>
    <w:rsid w:val="00D20A8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Другое_"/>
    <w:link w:val="a7"/>
    <w:rsid w:val="00D20A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4">
    <w:name w:val="Сноска"/>
    <w:basedOn w:val="a"/>
    <w:link w:val="a3"/>
    <w:rsid w:val="00D20A87"/>
    <w:pPr>
      <w:shd w:val="clear" w:color="auto" w:fill="FFFFFF"/>
      <w:spacing w:line="283" w:lineRule="auto"/>
      <w:ind w:firstLine="740"/>
    </w:pPr>
    <w:rPr>
      <w:rFonts w:eastAsia="Arial" w:cs="Arial"/>
      <w:sz w:val="17"/>
      <w:szCs w:val="17"/>
      <w:lang w:eastAsia="en-US"/>
    </w:rPr>
  </w:style>
  <w:style w:type="paragraph" w:customStyle="1" w:styleId="1">
    <w:name w:val="Основной текст1"/>
    <w:basedOn w:val="a"/>
    <w:link w:val="a5"/>
    <w:rsid w:val="00D20A87"/>
    <w:pPr>
      <w:shd w:val="clear" w:color="auto" w:fill="FFFFFF"/>
      <w:ind w:firstLine="400"/>
    </w:pPr>
    <w:rPr>
      <w:rFonts w:ascii="Times New Roman" w:hAnsi="Times New Roman"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D20A87"/>
    <w:pPr>
      <w:shd w:val="clear" w:color="auto" w:fill="FFFFFF"/>
      <w:spacing w:after="100"/>
      <w:jc w:val="center"/>
    </w:pPr>
    <w:rPr>
      <w:rFonts w:ascii="Times New Roman" w:hAnsi="Times New Roman"/>
      <w:b/>
      <w:bCs/>
      <w:sz w:val="22"/>
      <w:szCs w:val="22"/>
      <w:lang w:eastAsia="en-US"/>
    </w:rPr>
  </w:style>
  <w:style w:type="paragraph" w:customStyle="1" w:styleId="a7">
    <w:name w:val="Другое"/>
    <w:basedOn w:val="a"/>
    <w:link w:val="a6"/>
    <w:rsid w:val="00D20A87"/>
    <w:pPr>
      <w:shd w:val="clear" w:color="auto" w:fill="FFFFFF"/>
      <w:ind w:firstLine="400"/>
    </w:pPr>
    <w:rPr>
      <w:rFonts w:ascii="Times New Roman" w:hAnsi="Times New Roman"/>
      <w:sz w:val="28"/>
      <w:szCs w:val="28"/>
      <w:lang w:eastAsia="en-US"/>
    </w:rPr>
  </w:style>
  <w:style w:type="paragraph" w:styleId="a8">
    <w:name w:val="Body Text"/>
    <w:basedOn w:val="a"/>
    <w:link w:val="a9"/>
    <w:rsid w:val="00D20A87"/>
    <w:pPr>
      <w:suppressAutoHyphens/>
      <w:spacing w:after="120" w:line="244" w:lineRule="auto"/>
      <w:ind w:left="10" w:right="10" w:hanging="10"/>
    </w:pPr>
    <w:rPr>
      <w:rFonts w:ascii="Times New Roman" w:hAnsi="Times New Roman"/>
      <w:sz w:val="25"/>
      <w:szCs w:val="22"/>
      <w:lang w:val="en-US" w:eastAsia="ar-SA"/>
    </w:rPr>
  </w:style>
  <w:style w:type="character" w:customStyle="1" w:styleId="a9">
    <w:name w:val="Основной текст Знак"/>
    <w:basedOn w:val="a0"/>
    <w:link w:val="a8"/>
    <w:rsid w:val="00D20A87"/>
    <w:rPr>
      <w:rFonts w:ascii="Times New Roman" w:eastAsia="Times New Roman" w:hAnsi="Times New Roman" w:cs="Times New Roman"/>
      <w:sz w:val="25"/>
      <w:lang w:val="en-US" w:eastAsia="ar-SA"/>
    </w:rPr>
  </w:style>
  <w:style w:type="paragraph" w:customStyle="1" w:styleId="Style4">
    <w:name w:val="Style4"/>
    <w:basedOn w:val="a"/>
    <w:uiPriority w:val="99"/>
    <w:rsid w:val="00D20A87"/>
    <w:pPr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20A87"/>
    <w:rPr>
      <w:rFonts w:ascii="Times New Roman" w:hAnsi="Times New Roman" w:cs="Times New Roman"/>
      <w:sz w:val="26"/>
      <w:szCs w:val="26"/>
    </w:rPr>
  </w:style>
  <w:style w:type="paragraph" w:customStyle="1" w:styleId="aa">
    <w:name w:val="Обычный.Название подразделения"/>
    <w:link w:val="ab"/>
    <w:rsid w:val="00D20A87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b">
    <w:name w:val="Обычный.Название подразделения Знак"/>
    <w:link w:val="aa"/>
    <w:rsid w:val="00D20A87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D20A87"/>
    <w:pPr>
      <w:spacing w:before="100" w:beforeAutospacing="1" w:after="100" w:afterAutospacing="1"/>
    </w:pPr>
    <w:rPr>
      <w:rFonts w:ascii="Times New Roman" w:hAnsi="Times New Roman"/>
    </w:rPr>
  </w:style>
  <w:style w:type="paragraph" w:styleId="ac">
    <w:name w:val="No Spacing"/>
    <w:uiPriority w:val="1"/>
    <w:qFormat/>
    <w:rsid w:val="00D20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d">
    <w:name w:val="header"/>
    <w:basedOn w:val="a"/>
    <w:link w:val="ae"/>
    <w:uiPriority w:val="99"/>
    <w:unhideWhenUsed/>
    <w:rsid w:val="00D20A8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0A87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20A8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20A8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2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20A8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D20A87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a5">
    <w:name w:val="Основной текст_"/>
    <w:link w:val="1"/>
    <w:rsid w:val="00D20A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link w:val="20"/>
    <w:rsid w:val="00D20A8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Другое_"/>
    <w:link w:val="a7"/>
    <w:rsid w:val="00D20A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4">
    <w:name w:val="Сноска"/>
    <w:basedOn w:val="a"/>
    <w:link w:val="a3"/>
    <w:rsid w:val="00D20A87"/>
    <w:pPr>
      <w:shd w:val="clear" w:color="auto" w:fill="FFFFFF"/>
      <w:spacing w:line="283" w:lineRule="auto"/>
      <w:ind w:firstLine="740"/>
    </w:pPr>
    <w:rPr>
      <w:rFonts w:eastAsia="Arial" w:cs="Arial"/>
      <w:sz w:val="17"/>
      <w:szCs w:val="17"/>
      <w:lang w:eastAsia="en-US"/>
    </w:rPr>
  </w:style>
  <w:style w:type="paragraph" w:customStyle="1" w:styleId="1">
    <w:name w:val="Основной текст1"/>
    <w:basedOn w:val="a"/>
    <w:link w:val="a5"/>
    <w:rsid w:val="00D20A87"/>
    <w:pPr>
      <w:shd w:val="clear" w:color="auto" w:fill="FFFFFF"/>
      <w:ind w:firstLine="400"/>
    </w:pPr>
    <w:rPr>
      <w:rFonts w:ascii="Times New Roman" w:hAnsi="Times New Roman"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D20A87"/>
    <w:pPr>
      <w:shd w:val="clear" w:color="auto" w:fill="FFFFFF"/>
      <w:spacing w:after="100"/>
      <w:jc w:val="center"/>
    </w:pPr>
    <w:rPr>
      <w:rFonts w:ascii="Times New Roman" w:hAnsi="Times New Roman"/>
      <w:b/>
      <w:bCs/>
      <w:sz w:val="22"/>
      <w:szCs w:val="22"/>
      <w:lang w:eastAsia="en-US"/>
    </w:rPr>
  </w:style>
  <w:style w:type="paragraph" w:customStyle="1" w:styleId="a7">
    <w:name w:val="Другое"/>
    <w:basedOn w:val="a"/>
    <w:link w:val="a6"/>
    <w:rsid w:val="00D20A87"/>
    <w:pPr>
      <w:shd w:val="clear" w:color="auto" w:fill="FFFFFF"/>
      <w:ind w:firstLine="400"/>
    </w:pPr>
    <w:rPr>
      <w:rFonts w:ascii="Times New Roman" w:hAnsi="Times New Roman"/>
      <w:sz w:val="28"/>
      <w:szCs w:val="28"/>
      <w:lang w:eastAsia="en-US"/>
    </w:rPr>
  </w:style>
  <w:style w:type="paragraph" w:styleId="a8">
    <w:name w:val="Body Text"/>
    <w:basedOn w:val="a"/>
    <w:link w:val="a9"/>
    <w:rsid w:val="00D20A87"/>
    <w:pPr>
      <w:suppressAutoHyphens/>
      <w:spacing w:after="120" w:line="244" w:lineRule="auto"/>
      <w:ind w:left="10" w:right="10" w:hanging="10"/>
    </w:pPr>
    <w:rPr>
      <w:rFonts w:ascii="Times New Roman" w:hAnsi="Times New Roman"/>
      <w:sz w:val="25"/>
      <w:szCs w:val="22"/>
      <w:lang w:val="en-US" w:eastAsia="ar-SA"/>
    </w:rPr>
  </w:style>
  <w:style w:type="character" w:customStyle="1" w:styleId="a9">
    <w:name w:val="Основной текст Знак"/>
    <w:basedOn w:val="a0"/>
    <w:link w:val="a8"/>
    <w:rsid w:val="00D20A87"/>
    <w:rPr>
      <w:rFonts w:ascii="Times New Roman" w:eastAsia="Times New Roman" w:hAnsi="Times New Roman" w:cs="Times New Roman"/>
      <w:sz w:val="25"/>
      <w:lang w:val="en-US" w:eastAsia="ar-SA"/>
    </w:rPr>
  </w:style>
  <w:style w:type="paragraph" w:customStyle="1" w:styleId="Style4">
    <w:name w:val="Style4"/>
    <w:basedOn w:val="a"/>
    <w:uiPriority w:val="99"/>
    <w:rsid w:val="00D20A87"/>
    <w:pPr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20A87"/>
    <w:rPr>
      <w:rFonts w:ascii="Times New Roman" w:hAnsi="Times New Roman" w:cs="Times New Roman"/>
      <w:sz w:val="26"/>
      <w:szCs w:val="26"/>
    </w:rPr>
  </w:style>
  <w:style w:type="paragraph" w:customStyle="1" w:styleId="aa">
    <w:name w:val="Обычный.Название подразделения"/>
    <w:link w:val="ab"/>
    <w:rsid w:val="00D20A87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b">
    <w:name w:val="Обычный.Название подразделения Знак"/>
    <w:link w:val="aa"/>
    <w:rsid w:val="00D20A87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D20A87"/>
    <w:pPr>
      <w:spacing w:before="100" w:beforeAutospacing="1" w:after="100" w:afterAutospacing="1"/>
    </w:pPr>
    <w:rPr>
      <w:rFonts w:ascii="Times New Roman" w:hAnsi="Times New Roman"/>
    </w:rPr>
  </w:style>
  <w:style w:type="paragraph" w:styleId="ac">
    <w:name w:val="No Spacing"/>
    <w:uiPriority w:val="1"/>
    <w:qFormat/>
    <w:rsid w:val="00D20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d">
    <w:name w:val="header"/>
    <w:basedOn w:val="a"/>
    <w:link w:val="ae"/>
    <w:uiPriority w:val="99"/>
    <w:unhideWhenUsed/>
    <w:rsid w:val="00D20A8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0A87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20A8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20A8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2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3814</Words>
  <Characters>21746</Characters>
  <Application>Microsoft Office Word</Application>
  <DocSecurity>0</DocSecurity>
  <Lines>181</Lines>
  <Paragraphs>51</Paragraphs>
  <ScaleCrop>false</ScaleCrop>
  <Company/>
  <LinksUpToDate>false</LinksUpToDate>
  <CharactersWithSpaces>25509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2023-08-21T13:43:00Z</dcterms:created>
  <dcterms:modified xsi:type="dcterms:W3CDTF">2023-08-21T13:44:00Z</dcterms:modified>
</cp:coreProperties>
</file>