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428" w:rsidRPr="00A47428" w:rsidRDefault="00A47428" w:rsidP="00A47428">
      <w:pPr>
        <w:widowControl w:val="0"/>
        <w:tabs>
          <w:tab w:val="left" w:pos="705"/>
          <w:tab w:val="center" w:pos="4677"/>
        </w:tabs>
        <w:ind w:firstLine="0"/>
        <w:jc w:val="center"/>
        <w:rPr>
          <w:rFonts w:ascii="Times New Roman" w:hAnsi="Times New Roman"/>
          <w:sz w:val="28"/>
          <w:szCs w:val="28"/>
        </w:rPr>
      </w:pPr>
      <w:r w:rsidRPr="00A47428">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3.45pt;margin-top:11.6pt;width:45.05pt;height:64.2pt;z-index:-251657216;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6" DrawAspect="Content" ObjectID="_1748244731" r:id="rId9"/>
        </w:pict>
      </w:r>
    </w:p>
    <w:p w:rsidR="00A47428" w:rsidRPr="00A47428" w:rsidRDefault="00A47428" w:rsidP="00A47428">
      <w:pPr>
        <w:widowControl w:val="0"/>
        <w:tabs>
          <w:tab w:val="left" w:pos="705"/>
          <w:tab w:val="center" w:pos="4677"/>
        </w:tabs>
        <w:ind w:firstLine="0"/>
        <w:jc w:val="center"/>
        <w:rPr>
          <w:rFonts w:ascii="Times New Roman" w:hAnsi="Times New Roman"/>
          <w:sz w:val="28"/>
          <w:szCs w:val="28"/>
        </w:rPr>
      </w:pPr>
    </w:p>
    <w:p w:rsidR="00A47428" w:rsidRPr="00A47428" w:rsidRDefault="00A47428" w:rsidP="00A47428">
      <w:pPr>
        <w:widowControl w:val="0"/>
        <w:tabs>
          <w:tab w:val="left" w:pos="705"/>
          <w:tab w:val="center" w:pos="4677"/>
        </w:tabs>
        <w:ind w:firstLine="0"/>
        <w:jc w:val="center"/>
        <w:rPr>
          <w:rFonts w:ascii="Times New Roman" w:hAnsi="Times New Roman"/>
          <w:sz w:val="28"/>
          <w:szCs w:val="28"/>
        </w:rPr>
      </w:pPr>
    </w:p>
    <w:p w:rsidR="00A47428" w:rsidRPr="00A47428" w:rsidRDefault="00A47428" w:rsidP="00A47428">
      <w:pPr>
        <w:widowControl w:val="0"/>
        <w:tabs>
          <w:tab w:val="left" w:pos="705"/>
          <w:tab w:val="center" w:pos="4677"/>
        </w:tabs>
        <w:ind w:firstLine="0"/>
        <w:jc w:val="center"/>
        <w:rPr>
          <w:rFonts w:ascii="Times New Roman" w:hAnsi="Times New Roman"/>
          <w:sz w:val="28"/>
          <w:szCs w:val="28"/>
        </w:rPr>
      </w:pPr>
    </w:p>
    <w:p w:rsidR="00A47428" w:rsidRPr="00A47428" w:rsidRDefault="00A47428" w:rsidP="00A47428">
      <w:pPr>
        <w:widowControl w:val="0"/>
        <w:tabs>
          <w:tab w:val="left" w:pos="705"/>
          <w:tab w:val="center" w:pos="4677"/>
        </w:tabs>
        <w:ind w:firstLine="0"/>
        <w:jc w:val="center"/>
        <w:rPr>
          <w:rFonts w:ascii="Times New Roman" w:hAnsi="Times New Roman"/>
          <w:sz w:val="28"/>
          <w:szCs w:val="28"/>
        </w:rPr>
      </w:pPr>
    </w:p>
    <w:p w:rsidR="00A47428" w:rsidRPr="00A47428" w:rsidRDefault="00A47428" w:rsidP="00A47428">
      <w:pPr>
        <w:widowControl w:val="0"/>
        <w:tabs>
          <w:tab w:val="left" w:pos="705"/>
          <w:tab w:val="center" w:pos="4677"/>
        </w:tabs>
        <w:ind w:firstLine="0"/>
        <w:jc w:val="center"/>
        <w:rPr>
          <w:rFonts w:ascii="Times New Roman" w:hAnsi="Times New Roman"/>
          <w:sz w:val="28"/>
          <w:szCs w:val="28"/>
        </w:rPr>
      </w:pPr>
    </w:p>
    <w:p w:rsidR="00A47428" w:rsidRPr="00A47428" w:rsidRDefault="00A47428" w:rsidP="00A47428">
      <w:pPr>
        <w:widowControl w:val="0"/>
        <w:tabs>
          <w:tab w:val="left" w:pos="705"/>
          <w:tab w:val="center" w:pos="4677"/>
        </w:tabs>
        <w:ind w:firstLine="0"/>
        <w:jc w:val="center"/>
        <w:rPr>
          <w:rFonts w:ascii="Times New Roman" w:hAnsi="Times New Roman"/>
          <w:sz w:val="28"/>
          <w:szCs w:val="28"/>
        </w:rPr>
      </w:pPr>
      <w:r w:rsidRPr="00A47428">
        <w:rPr>
          <w:rFonts w:ascii="Times New Roman" w:hAnsi="Times New Roman"/>
          <w:sz w:val="28"/>
          <w:szCs w:val="28"/>
        </w:rPr>
        <w:t>АДМИНИСТРАЦИЯ</w:t>
      </w:r>
    </w:p>
    <w:p w:rsidR="00A47428" w:rsidRPr="00A47428" w:rsidRDefault="00A47428" w:rsidP="00A47428">
      <w:pPr>
        <w:widowControl w:val="0"/>
        <w:ind w:firstLine="0"/>
        <w:jc w:val="center"/>
        <w:rPr>
          <w:rFonts w:ascii="Times New Roman" w:hAnsi="Times New Roman"/>
          <w:sz w:val="28"/>
          <w:szCs w:val="28"/>
        </w:rPr>
      </w:pPr>
      <w:r w:rsidRPr="00A47428">
        <w:rPr>
          <w:rFonts w:ascii="Times New Roman" w:hAnsi="Times New Roman"/>
          <w:sz w:val="28"/>
          <w:szCs w:val="28"/>
        </w:rPr>
        <w:t>БОГУЧАРСКОГО МУНИЦИПАЛЬНОГО РАЙОНА</w:t>
      </w:r>
    </w:p>
    <w:p w:rsidR="00A47428" w:rsidRPr="00A47428" w:rsidRDefault="00A47428" w:rsidP="00A47428">
      <w:pPr>
        <w:widowControl w:val="0"/>
        <w:ind w:firstLine="0"/>
        <w:jc w:val="center"/>
        <w:rPr>
          <w:rFonts w:ascii="Times New Roman" w:hAnsi="Times New Roman"/>
          <w:sz w:val="28"/>
          <w:szCs w:val="28"/>
        </w:rPr>
      </w:pPr>
      <w:r w:rsidRPr="00A47428">
        <w:rPr>
          <w:rFonts w:ascii="Times New Roman" w:hAnsi="Times New Roman"/>
          <w:sz w:val="28"/>
          <w:szCs w:val="28"/>
        </w:rPr>
        <w:t>ВОРОНЕЖСКОЙ ОБЛАСТИ</w:t>
      </w:r>
    </w:p>
    <w:p w:rsidR="00A47428" w:rsidRPr="00A47428" w:rsidRDefault="00A47428" w:rsidP="00A47428">
      <w:pPr>
        <w:pStyle w:val="4"/>
        <w:widowControl w:val="0"/>
        <w:ind w:firstLine="0"/>
        <w:jc w:val="center"/>
        <w:rPr>
          <w:rFonts w:ascii="Times New Roman" w:hAnsi="Times New Roman"/>
          <w:b w:val="0"/>
          <w:sz w:val="28"/>
        </w:rPr>
      </w:pPr>
      <w:r w:rsidRPr="00A47428">
        <w:rPr>
          <w:rFonts w:ascii="Times New Roman" w:hAnsi="Times New Roman"/>
          <w:b w:val="0"/>
          <w:sz w:val="28"/>
        </w:rPr>
        <w:t>ПОСТАНОВЛЕНИЕ</w:t>
      </w:r>
    </w:p>
    <w:p w:rsidR="00A47428" w:rsidRPr="00A47428" w:rsidRDefault="00A47428" w:rsidP="00A47428">
      <w:pPr>
        <w:widowControl w:val="0"/>
        <w:tabs>
          <w:tab w:val="left" w:pos="3915"/>
        </w:tabs>
        <w:ind w:firstLine="0"/>
        <w:jc w:val="center"/>
        <w:rPr>
          <w:rFonts w:ascii="Times New Roman" w:hAnsi="Times New Roman"/>
          <w:sz w:val="28"/>
          <w:szCs w:val="28"/>
        </w:rPr>
      </w:pPr>
    </w:p>
    <w:p w:rsidR="00A47428" w:rsidRPr="00A47428" w:rsidRDefault="00A47428" w:rsidP="00A47428">
      <w:pPr>
        <w:widowControl w:val="0"/>
        <w:ind w:firstLine="0"/>
        <w:rPr>
          <w:rFonts w:ascii="Times New Roman" w:hAnsi="Times New Roman"/>
          <w:sz w:val="28"/>
          <w:szCs w:val="28"/>
        </w:rPr>
      </w:pPr>
    </w:p>
    <w:p w:rsidR="00A47428" w:rsidRPr="00A47428" w:rsidRDefault="00A47428" w:rsidP="00A47428">
      <w:pPr>
        <w:widowControl w:val="0"/>
        <w:ind w:firstLine="0"/>
        <w:rPr>
          <w:rFonts w:ascii="Times New Roman" w:hAnsi="Times New Roman"/>
          <w:sz w:val="28"/>
          <w:szCs w:val="28"/>
        </w:rPr>
      </w:pPr>
      <w:bookmarkStart w:id="0" w:name="_GoBack"/>
      <w:r w:rsidRPr="00A47428">
        <w:rPr>
          <w:rFonts w:ascii="Times New Roman" w:hAnsi="Times New Roman"/>
          <w:sz w:val="28"/>
          <w:szCs w:val="28"/>
        </w:rPr>
        <w:t>от «16» мая 2023 г</w:t>
      </w:r>
      <w:r>
        <w:rPr>
          <w:rFonts w:ascii="Times New Roman" w:hAnsi="Times New Roman"/>
          <w:sz w:val="28"/>
          <w:szCs w:val="28"/>
        </w:rPr>
        <w:t>ода</w:t>
      </w:r>
      <w:r w:rsidRPr="00A47428">
        <w:rPr>
          <w:rFonts w:ascii="Times New Roman" w:hAnsi="Times New Roman"/>
          <w:sz w:val="28"/>
          <w:szCs w:val="28"/>
        </w:rPr>
        <w:t xml:space="preserve"> № 299</w:t>
      </w:r>
    </w:p>
    <w:bookmarkEnd w:id="0"/>
    <w:p w:rsidR="00A47428" w:rsidRPr="00A47428" w:rsidRDefault="00A47428" w:rsidP="00A47428">
      <w:pPr>
        <w:widowControl w:val="0"/>
        <w:ind w:firstLine="0"/>
        <w:rPr>
          <w:rFonts w:ascii="Times New Roman" w:hAnsi="Times New Roman"/>
          <w:sz w:val="28"/>
          <w:szCs w:val="28"/>
        </w:rPr>
      </w:pPr>
      <w:r>
        <w:rPr>
          <w:rFonts w:ascii="Times New Roman" w:hAnsi="Times New Roman"/>
          <w:sz w:val="28"/>
          <w:szCs w:val="28"/>
        </w:rPr>
        <w:t xml:space="preserve">          </w:t>
      </w:r>
      <w:r w:rsidRPr="00A47428">
        <w:rPr>
          <w:rFonts w:ascii="Times New Roman" w:hAnsi="Times New Roman"/>
          <w:sz w:val="28"/>
          <w:szCs w:val="28"/>
        </w:rPr>
        <w:t xml:space="preserve">г. Богучар </w:t>
      </w:r>
    </w:p>
    <w:p w:rsidR="00A47428" w:rsidRPr="00A47428" w:rsidRDefault="00A47428" w:rsidP="00A47428">
      <w:pPr>
        <w:widowControl w:val="0"/>
        <w:ind w:firstLine="0"/>
        <w:rPr>
          <w:rFonts w:ascii="Times New Roman" w:hAnsi="Times New Roman"/>
          <w:sz w:val="28"/>
          <w:szCs w:val="28"/>
        </w:rPr>
      </w:pPr>
    </w:p>
    <w:p w:rsidR="00A47428" w:rsidRPr="00A47428" w:rsidRDefault="00A47428" w:rsidP="00A47428">
      <w:pPr>
        <w:pStyle w:val="Title"/>
        <w:spacing w:before="0" w:after="0"/>
        <w:ind w:right="3259"/>
        <w:jc w:val="both"/>
        <w:rPr>
          <w:rFonts w:ascii="Times New Roman" w:hAnsi="Times New Roman" w:cs="Times New Roman"/>
          <w:sz w:val="28"/>
          <w:szCs w:val="28"/>
        </w:rPr>
      </w:pPr>
      <w:r w:rsidRPr="00A47428">
        <w:rPr>
          <w:rFonts w:ascii="Times New Roman" w:hAnsi="Times New Roman" w:cs="Times New Roman"/>
          <w:sz w:val="28"/>
          <w:szCs w:val="28"/>
        </w:rPr>
        <w:t xml:space="preserve">О внесении изменений в постановление администрации </w:t>
      </w:r>
      <w:proofErr w:type="spellStart"/>
      <w:r w:rsidRPr="00A47428">
        <w:rPr>
          <w:rFonts w:ascii="Times New Roman" w:hAnsi="Times New Roman" w:cs="Times New Roman"/>
          <w:sz w:val="28"/>
          <w:szCs w:val="28"/>
        </w:rPr>
        <w:t>Богучарского</w:t>
      </w:r>
      <w:proofErr w:type="spellEnd"/>
      <w:r w:rsidRPr="00A47428">
        <w:rPr>
          <w:rFonts w:ascii="Times New Roman" w:hAnsi="Times New Roman" w:cs="Times New Roman"/>
          <w:sz w:val="28"/>
          <w:szCs w:val="28"/>
        </w:rPr>
        <w:t xml:space="preserve"> муниципального района от 19.10.2022 № 684 «Об утверждении примерных Положений об оплате труда в общеобразовательных организациях, в организациях дополнительного образования, в дошкольных образовательных организациях»</w:t>
      </w:r>
    </w:p>
    <w:p w:rsidR="00A47428" w:rsidRPr="00A47428" w:rsidRDefault="00A47428" w:rsidP="00A47428">
      <w:pPr>
        <w:widowControl w:val="0"/>
        <w:ind w:firstLine="709"/>
        <w:rPr>
          <w:rFonts w:ascii="Times New Roman" w:hAnsi="Times New Roman"/>
          <w:sz w:val="28"/>
          <w:szCs w:val="28"/>
        </w:rPr>
      </w:pPr>
    </w:p>
    <w:p w:rsidR="00A47428" w:rsidRPr="00A47428" w:rsidRDefault="00A47428" w:rsidP="00A47428">
      <w:pPr>
        <w:pStyle w:val="ac"/>
        <w:widowControl w:val="0"/>
        <w:ind w:firstLine="709"/>
        <w:jc w:val="both"/>
        <w:rPr>
          <w:sz w:val="28"/>
          <w:szCs w:val="28"/>
        </w:rPr>
      </w:pPr>
      <w:proofErr w:type="gramStart"/>
      <w:r w:rsidRPr="00A47428">
        <w:rPr>
          <w:sz w:val="28"/>
          <w:szCs w:val="28"/>
        </w:rPr>
        <w:t>В соответствии с приказами департамента образования, науки и молодежной политики Воронежской области: от 29.12.2017 № 1576 «Об утверждении примерных положений об оплате труда в образовательных организациях, расположенных на территории Воронежской области и иных организаций, подведомственных департаменту образования, науки и молодежной политики Воронежской области», от 10.04.2023 № 426 «О внесении изменений в приказ департамента образования, науки и молодежной политики Воронежской области от 29.12.2017</w:t>
      </w:r>
      <w:proofErr w:type="gramEnd"/>
      <w:r w:rsidRPr="00A47428">
        <w:rPr>
          <w:sz w:val="28"/>
          <w:szCs w:val="28"/>
        </w:rPr>
        <w:t xml:space="preserve"> № 1576», администрация </w:t>
      </w:r>
      <w:proofErr w:type="spellStart"/>
      <w:r w:rsidRPr="00A47428">
        <w:rPr>
          <w:sz w:val="28"/>
          <w:szCs w:val="28"/>
        </w:rPr>
        <w:t>Богучарского</w:t>
      </w:r>
      <w:proofErr w:type="spellEnd"/>
      <w:r w:rsidRPr="00A47428">
        <w:rPr>
          <w:sz w:val="28"/>
          <w:szCs w:val="28"/>
        </w:rPr>
        <w:t xml:space="preserve"> муниципального района </w:t>
      </w:r>
      <w:proofErr w:type="gramStart"/>
      <w:r w:rsidRPr="00A47428">
        <w:rPr>
          <w:sz w:val="28"/>
          <w:szCs w:val="28"/>
        </w:rPr>
        <w:t>п</w:t>
      </w:r>
      <w:proofErr w:type="gramEnd"/>
      <w:r>
        <w:rPr>
          <w:sz w:val="28"/>
          <w:szCs w:val="28"/>
        </w:rPr>
        <w:t xml:space="preserve"> </w:t>
      </w:r>
      <w:r w:rsidRPr="00A47428">
        <w:rPr>
          <w:sz w:val="28"/>
          <w:szCs w:val="28"/>
        </w:rPr>
        <w:t>о</w:t>
      </w:r>
      <w:r>
        <w:rPr>
          <w:sz w:val="28"/>
          <w:szCs w:val="28"/>
        </w:rPr>
        <w:t xml:space="preserve"> </w:t>
      </w:r>
      <w:r w:rsidRPr="00A47428">
        <w:rPr>
          <w:sz w:val="28"/>
          <w:szCs w:val="28"/>
        </w:rPr>
        <w:t>с</w:t>
      </w:r>
      <w:r>
        <w:rPr>
          <w:sz w:val="28"/>
          <w:szCs w:val="28"/>
        </w:rPr>
        <w:t xml:space="preserve"> </w:t>
      </w:r>
      <w:r w:rsidRPr="00A47428">
        <w:rPr>
          <w:sz w:val="28"/>
          <w:szCs w:val="28"/>
        </w:rPr>
        <w:t>т</w:t>
      </w:r>
      <w:r>
        <w:rPr>
          <w:sz w:val="28"/>
          <w:szCs w:val="28"/>
        </w:rPr>
        <w:t xml:space="preserve"> </w:t>
      </w:r>
      <w:r w:rsidRPr="00A47428">
        <w:rPr>
          <w:sz w:val="28"/>
          <w:szCs w:val="28"/>
        </w:rPr>
        <w:t>а</w:t>
      </w:r>
      <w:r>
        <w:rPr>
          <w:sz w:val="28"/>
          <w:szCs w:val="28"/>
        </w:rPr>
        <w:t xml:space="preserve"> </w:t>
      </w:r>
      <w:r w:rsidRPr="00A47428">
        <w:rPr>
          <w:sz w:val="28"/>
          <w:szCs w:val="28"/>
        </w:rPr>
        <w:t>н</w:t>
      </w:r>
      <w:r>
        <w:rPr>
          <w:sz w:val="28"/>
          <w:szCs w:val="28"/>
        </w:rPr>
        <w:t xml:space="preserve"> </w:t>
      </w:r>
      <w:r w:rsidRPr="00A47428">
        <w:rPr>
          <w:sz w:val="28"/>
          <w:szCs w:val="28"/>
        </w:rPr>
        <w:t>о</w:t>
      </w:r>
      <w:r>
        <w:rPr>
          <w:sz w:val="28"/>
          <w:szCs w:val="28"/>
        </w:rPr>
        <w:t xml:space="preserve"> </w:t>
      </w:r>
      <w:r w:rsidRPr="00A47428">
        <w:rPr>
          <w:sz w:val="28"/>
          <w:szCs w:val="28"/>
        </w:rPr>
        <w:t>в</w:t>
      </w:r>
      <w:r>
        <w:rPr>
          <w:sz w:val="28"/>
          <w:szCs w:val="28"/>
        </w:rPr>
        <w:t xml:space="preserve"> </w:t>
      </w:r>
      <w:r w:rsidRPr="00A47428">
        <w:rPr>
          <w:sz w:val="28"/>
          <w:szCs w:val="28"/>
        </w:rPr>
        <w:t>л</w:t>
      </w:r>
      <w:r>
        <w:rPr>
          <w:sz w:val="28"/>
          <w:szCs w:val="28"/>
        </w:rPr>
        <w:t xml:space="preserve"> </w:t>
      </w:r>
      <w:r w:rsidRPr="00A47428">
        <w:rPr>
          <w:sz w:val="28"/>
          <w:szCs w:val="28"/>
        </w:rPr>
        <w:t>я</w:t>
      </w:r>
      <w:r>
        <w:rPr>
          <w:sz w:val="28"/>
          <w:szCs w:val="28"/>
        </w:rPr>
        <w:t xml:space="preserve"> </w:t>
      </w:r>
      <w:r w:rsidRPr="00A47428">
        <w:rPr>
          <w:sz w:val="28"/>
          <w:szCs w:val="28"/>
        </w:rPr>
        <w:t>е</w:t>
      </w:r>
      <w:r>
        <w:rPr>
          <w:sz w:val="28"/>
          <w:szCs w:val="28"/>
        </w:rPr>
        <w:t xml:space="preserve"> </w:t>
      </w:r>
      <w:r w:rsidRPr="00A47428">
        <w:rPr>
          <w:sz w:val="28"/>
          <w:szCs w:val="28"/>
        </w:rPr>
        <w:t>т</w:t>
      </w:r>
      <w:r w:rsidRPr="00A47428">
        <w:rPr>
          <w:sz w:val="28"/>
          <w:szCs w:val="28"/>
        </w:rPr>
        <w:t>:</w:t>
      </w:r>
    </w:p>
    <w:p w:rsidR="00A47428" w:rsidRPr="00A47428" w:rsidRDefault="00A47428" w:rsidP="00A47428">
      <w:pPr>
        <w:pStyle w:val="ac"/>
        <w:widowControl w:val="0"/>
        <w:ind w:firstLine="709"/>
        <w:jc w:val="both"/>
        <w:rPr>
          <w:kern w:val="36"/>
          <w:sz w:val="28"/>
          <w:szCs w:val="28"/>
        </w:rPr>
      </w:pPr>
      <w:r w:rsidRPr="00A47428">
        <w:rPr>
          <w:sz w:val="28"/>
          <w:szCs w:val="28"/>
        </w:rPr>
        <w:t xml:space="preserve">1. Внести следующие изменения в постановление администрации </w:t>
      </w:r>
      <w:proofErr w:type="spellStart"/>
      <w:r w:rsidRPr="00A47428">
        <w:rPr>
          <w:sz w:val="28"/>
          <w:szCs w:val="28"/>
        </w:rPr>
        <w:t>Богучарского</w:t>
      </w:r>
      <w:proofErr w:type="spellEnd"/>
      <w:r w:rsidRPr="00A47428">
        <w:rPr>
          <w:sz w:val="28"/>
          <w:szCs w:val="28"/>
        </w:rPr>
        <w:t xml:space="preserve"> муниципального района от 19.10.2022 № 684 «Об утверждении примерных Положений об оплате труда в общеобразовательных организациях, в организациях дополнительного образования, в дошкольных образовательных организациях»: </w:t>
      </w:r>
    </w:p>
    <w:p w:rsidR="00A47428" w:rsidRPr="00A47428" w:rsidRDefault="00A47428" w:rsidP="00A47428">
      <w:pPr>
        <w:pStyle w:val="ac"/>
        <w:widowControl w:val="0"/>
        <w:ind w:firstLine="709"/>
        <w:jc w:val="both"/>
        <w:rPr>
          <w:bCs/>
          <w:kern w:val="1"/>
          <w:sz w:val="28"/>
          <w:szCs w:val="28"/>
        </w:rPr>
      </w:pPr>
      <w:r w:rsidRPr="00A47428">
        <w:rPr>
          <w:bCs/>
          <w:sz w:val="28"/>
          <w:szCs w:val="28"/>
        </w:rPr>
        <w:t>1.1. Приложение № 1 к постановлению «</w:t>
      </w:r>
      <w:r w:rsidRPr="00A47428">
        <w:rPr>
          <w:bCs/>
          <w:kern w:val="1"/>
          <w:sz w:val="28"/>
          <w:szCs w:val="28"/>
        </w:rPr>
        <w:t xml:space="preserve">Примерное Положение об оплате труда в общеобразовательной организации </w:t>
      </w:r>
      <w:r w:rsidRPr="00A47428">
        <w:rPr>
          <w:bCs/>
          <w:sz w:val="28"/>
          <w:szCs w:val="28"/>
        </w:rPr>
        <w:t xml:space="preserve">в </w:t>
      </w:r>
      <w:r w:rsidRPr="00A47428">
        <w:rPr>
          <w:sz w:val="28"/>
          <w:szCs w:val="28"/>
        </w:rPr>
        <w:t>таблицу 8 главы 7 «Выплаты компенсационного характера» дополнить строкой 17 следующего содержания</w:t>
      </w:r>
    </w:p>
    <w:tbl>
      <w:tblPr>
        <w:tblW w:w="9570" w:type="dxa"/>
        <w:tblInd w:w="-106" w:type="dxa"/>
        <w:tblLayout w:type="fixed"/>
        <w:tblLook w:val="04A0" w:firstRow="1" w:lastRow="0" w:firstColumn="1" w:lastColumn="0" w:noHBand="0" w:noVBand="1"/>
      </w:tblPr>
      <w:tblGrid>
        <w:gridCol w:w="643"/>
        <w:gridCol w:w="6971"/>
        <w:gridCol w:w="1956"/>
      </w:tblGrid>
      <w:tr w:rsidR="00A47428" w:rsidRPr="00A47428" w:rsidTr="002B295A">
        <w:tc>
          <w:tcPr>
            <w:tcW w:w="643" w:type="dxa"/>
            <w:tcBorders>
              <w:top w:val="single" w:sz="4" w:space="0" w:color="000000"/>
              <w:left w:val="single" w:sz="4" w:space="0" w:color="000000"/>
              <w:bottom w:val="single" w:sz="4" w:space="0" w:color="000000"/>
              <w:right w:val="nil"/>
            </w:tcBorders>
            <w:vAlign w:val="center"/>
            <w:hideMark/>
          </w:tcPr>
          <w:p w:rsidR="00A47428" w:rsidRPr="00A47428" w:rsidRDefault="00A47428" w:rsidP="00A47428">
            <w:pPr>
              <w:widowControl w:val="0"/>
              <w:ind w:firstLine="0"/>
              <w:rPr>
                <w:rFonts w:ascii="Times New Roman" w:hAnsi="Times New Roman"/>
                <w:sz w:val="28"/>
                <w:szCs w:val="28"/>
              </w:rPr>
            </w:pPr>
            <w:r w:rsidRPr="00A47428">
              <w:rPr>
                <w:rFonts w:ascii="Times New Roman" w:hAnsi="Times New Roman"/>
                <w:sz w:val="28"/>
                <w:szCs w:val="28"/>
              </w:rPr>
              <w:t>17</w:t>
            </w:r>
          </w:p>
        </w:tc>
        <w:tc>
          <w:tcPr>
            <w:tcW w:w="6971" w:type="dxa"/>
            <w:tcBorders>
              <w:top w:val="single" w:sz="4" w:space="0" w:color="000000"/>
              <w:left w:val="single" w:sz="4" w:space="0" w:color="000000"/>
              <w:bottom w:val="single" w:sz="4" w:space="0" w:color="000000"/>
              <w:right w:val="nil"/>
            </w:tcBorders>
            <w:hideMark/>
          </w:tcPr>
          <w:p w:rsidR="00A47428" w:rsidRPr="00A47428" w:rsidRDefault="00A47428" w:rsidP="00A47428">
            <w:pPr>
              <w:widowControl w:val="0"/>
              <w:ind w:firstLine="0"/>
              <w:rPr>
                <w:rFonts w:ascii="Times New Roman" w:hAnsi="Times New Roman"/>
                <w:sz w:val="28"/>
                <w:szCs w:val="28"/>
              </w:rPr>
            </w:pPr>
            <w:r w:rsidRPr="00A47428">
              <w:rPr>
                <w:rFonts w:ascii="Times New Roman" w:hAnsi="Times New Roman"/>
                <w:sz w:val="28"/>
                <w:szCs w:val="28"/>
              </w:rPr>
              <w:t xml:space="preserve">За работу с </w:t>
            </w:r>
            <w:proofErr w:type="spellStart"/>
            <w:r w:rsidRPr="00A47428">
              <w:rPr>
                <w:rFonts w:ascii="Times New Roman" w:hAnsi="Times New Roman"/>
                <w:sz w:val="28"/>
                <w:szCs w:val="28"/>
              </w:rPr>
              <w:t>госпабликами</w:t>
            </w:r>
            <w:proofErr w:type="spellEnd"/>
            <w:r w:rsidRPr="00A47428">
              <w:rPr>
                <w:rFonts w:ascii="Times New Roman" w:hAnsi="Times New Roman"/>
                <w:sz w:val="28"/>
                <w:szCs w:val="28"/>
              </w:rPr>
              <w:t xml:space="preserve"> организации</w:t>
            </w:r>
          </w:p>
        </w:tc>
        <w:tc>
          <w:tcPr>
            <w:tcW w:w="1956" w:type="dxa"/>
            <w:tcBorders>
              <w:top w:val="single" w:sz="4" w:space="0" w:color="000000"/>
              <w:left w:val="single" w:sz="4" w:space="0" w:color="000000"/>
              <w:bottom w:val="single" w:sz="4" w:space="0" w:color="000000"/>
              <w:right w:val="single" w:sz="4" w:space="0" w:color="000000"/>
            </w:tcBorders>
            <w:hideMark/>
          </w:tcPr>
          <w:p w:rsidR="00A47428" w:rsidRPr="00A47428" w:rsidRDefault="00A47428" w:rsidP="00A47428">
            <w:pPr>
              <w:widowControl w:val="0"/>
              <w:ind w:firstLine="0"/>
              <w:rPr>
                <w:rFonts w:ascii="Times New Roman" w:hAnsi="Times New Roman"/>
                <w:sz w:val="28"/>
                <w:szCs w:val="28"/>
              </w:rPr>
            </w:pPr>
            <w:r w:rsidRPr="00A47428">
              <w:rPr>
                <w:rFonts w:ascii="Times New Roman" w:hAnsi="Times New Roman"/>
                <w:sz w:val="28"/>
                <w:szCs w:val="28"/>
              </w:rPr>
              <w:t xml:space="preserve">не менее </w:t>
            </w:r>
          </w:p>
          <w:p w:rsidR="00A47428" w:rsidRPr="00A47428" w:rsidRDefault="00A47428" w:rsidP="00A47428">
            <w:pPr>
              <w:widowControl w:val="0"/>
              <w:ind w:firstLine="0"/>
              <w:rPr>
                <w:rFonts w:ascii="Times New Roman" w:hAnsi="Times New Roman"/>
                <w:sz w:val="28"/>
                <w:szCs w:val="28"/>
              </w:rPr>
            </w:pPr>
            <w:r w:rsidRPr="00A47428">
              <w:rPr>
                <w:rFonts w:ascii="Times New Roman" w:hAnsi="Times New Roman"/>
                <w:sz w:val="28"/>
                <w:szCs w:val="28"/>
              </w:rPr>
              <w:t>1 500</w:t>
            </w:r>
          </w:p>
        </w:tc>
      </w:tr>
    </w:tbl>
    <w:p w:rsidR="00A47428" w:rsidRPr="00A47428" w:rsidRDefault="00A47428" w:rsidP="00A47428">
      <w:pPr>
        <w:pStyle w:val="ac"/>
        <w:widowControl w:val="0"/>
        <w:ind w:firstLine="709"/>
        <w:jc w:val="both"/>
        <w:rPr>
          <w:sz w:val="28"/>
          <w:szCs w:val="28"/>
        </w:rPr>
      </w:pPr>
    </w:p>
    <w:p w:rsidR="00A47428" w:rsidRPr="00A47428" w:rsidRDefault="00A47428" w:rsidP="00A47428">
      <w:pPr>
        <w:pStyle w:val="formattexttopleveltext"/>
        <w:widowControl w:val="0"/>
        <w:tabs>
          <w:tab w:val="left" w:pos="567"/>
        </w:tabs>
        <w:spacing w:before="0" w:beforeAutospacing="0" w:after="0" w:afterAutospacing="0"/>
        <w:ind w:firstLine="709"/>
        <w:rPr>
          <w:rFonts w:ascii="Times New Roman" w:hAnsi="Times New Roman" w:cs="Times New Roman"/>
          <w:kern w:val="36"/>
          <w:sz w:val="28"/>
          <w:szCs w:val="28"/>
        </w:rPr>
      </w:pPr>
      <w:r w:rsidRPr="00A47428">
        <w:rPr>
          <w:rFonts w:ascii="Times New Roman" w:hAnsi="Times New Roman" w:cs="Times New Roman"/>
          <w:sz w:val="28"/>
          <w:szCs w:val="28"/>
        </w:rPr>
        <w:t xml:space="preserve"> 1.2. Приложение № 2 к постановлению «Примерное положение </w:t>
      </w:r>
      <w:r w:rsidRPr="00A47428">
        <w:rPr>
          <w:rFonts w:ascii="Times New Roman" w:hAnsi="Times New Roman" w:cs="Times New Roman"/>
          <w:kern w:val="36"/>
          <w:sz w:val="28"/>
          <w:szCs w:val="28"/>
        </w:rPr>
        <w:t>об оплате труда в дошкольной образовательной организации</w:t>
      </w:r>
      <w:r w:rsidRPr="00A47428">
        <w:rPr>
          <w:rFonts w:ascii="Times New Roman" w:hAnsi="Times New Roman" w:cs="Times New Roman"/>
          <w:sz w:val="28"/>
          <w:szCs w:val="28"/>
        </w:rPr>
        <w:t>» изложить согласно приложению № 1.</w:t>
      </w:r>
    </w:p>
    <w:p w:rsidR="00A47428" w:rsidRPr="00A47428" w:rsidRDefault="00A47428" w:rsidP="00A47428">
      <w:pPr>
        <w:widowControl w:val="0"/>
        <w:ind w:firstLine="709"/>
        <w:rPr>
          <w:rFonts w:ascii="Times New Roman" w:hAnsi="Times New Roman"/>
          <w:bCs/>
          <w:kern w:val="36"/>
          <w:sz w:val="28"/>
          <w:szCs w:val="28"/>
        </w:rPr>
      </w:pPr>
      <w:r w:rsidRPr="00A47428">
        <w:rPr>
          <w:rFonts w:ascii="Times New Roman" w:hAnsi="Times New Roman"/>
          <w:sz w:val="28"/>
          <w:szCs w:val="28"/>
        </w:rPr>
        <w:t xml:space="preserve"> 1.3. Приложение № 3 к постановлению «</w:t>
      </w:r>
      <w:r w:rsidRPr="00A47428">
        <w:rPr>
          <w:rFonts w:ascii="Times New Roman" w:hAnsi="Times New Roman"/>
          <w:bCs/>
          <w:kern w:val="36"/>
          <w:sz w:val="28"/>
          <w:szCs w:val="28"/>
        </w:rPr>
        <w:t>Примерное Положение об оплате труда в организации дополнительного образов</w:t>
      </w:r>
      <w:r w:rsidRPr="00A47428">
        <w:rPr>
          <w:rFonts w:ascii="Times New Roman" w:hAnsi="Times New Roman"/>
          <w:bCs/>
          <w:kern w:val="36"/>
          <w:sz w:val="28"/>
          <w:szCs w:val="28"/>
        </w:rPr>
        <w:t>а</w:t>
      </w:r>
      <w:r w:rsidRPr="00A47428">
        <w:rPr>
          <w:rFonts w:ascii="Times New Roman" w:hAnsi="Times New Roman"/>
          <w:bCs/>
          <w:kern w:val="36"/>
          <w:sz w:val="28"/>
          <w:szCs w:val="28"/>
        </w:rPr>
        <w:t>ния</w:t>
      </w:r>
      <w:r w:rsidRPr="00A47428">
        <w:rPr>
          <w:rFonts w:ascii="Times New Roman" w:hAnsi="Times New Roman"/>
          <w:sz w:val="28"/>
          <w:szCs w:val="28"/>
        </w:rPr>
        <w:t>» изложить согласно приложению № 2.</w:t>
      </w:r>
    </w:p>
    <w:p w:rsidR="00A47428" w:rsidRPr="00A47428" w:rsidRDefault="00A47428" w:rsidP="00A47428">
      <w:pPr>
        <w:widowControl w:val="0"/>
        <w:ind w:firstLine="709"/>
        <w:rPr>
          <w:rFonts w:ascii="Times New Roman" w:hAnsi="Times New Roman"/>
          <w:sz w:val="28"/>
          <w:szCs w:val="28"/>
        </w:rPr>
      </w:pPr>
      <w:r w:rsidRPr="00A47428">
        <w:rPr>
          <w:rFonts w:ascii="Times New Roman" w:hAnsi="Times New Roman"/>
          <w:sz w:val="28"/>
          <w:szCs w:val="28"/>
        </w:rPr>
        <w:t xml:space="preserve"> 2. Настоящее постановление вступает в силу </w:t>
      </w:r>
      <w:proofErr w:type="gramStart"/>
      <w:r w:rsidRPr="00A47428">
        <w:rPr>
          <w:rFonts w:ascii="Times New Roman" w:hAnsi="Times New Roman"/>
          <w:sz w:val="28"/>
          <w:szCs w:val="28"/>
        </w:rPr>
        <w:t>с даты подписания</w:t>
      </w:r>
      <w:proofErr w:type="gramEnd"/>
      <w:r w:rsidRPr="00A47428">
        <w:rPr>
          <w:rFonts w:ascii="Times New Roman" w:hAnsi="Times New Roman"/>
          <w:sz w:val="28"/>
          <w:szCs w:val="28"/>
        </w:rPr>
        <w:t xml:space="preserve"> и распространяет свое действие на правоотношения, возникшие с 1 января 2023 года.</w:t>
      </w:r>
    </w:p>
    <w:p w:rsidR="00A47428" w:rsidRPr="00A47428" w:rsidRDefault="00A47428" w:rsidP="00A47428">
      <w:pPr>
        <w:pStyle w:val="ac"/>
        <w:widowControl w:val="0"/>
        <w:ind w:firstLine="709"/>
        <w:jc w:val="both"/>
        <w:rPr>
          <w:sz w:val="28"/>
          <w:szCs w:val="28"/>
        </w:rPr>
      </w:pPr>
      <w:r w:rsidRPr="00A47428">
        <w:rPr>
          <w:sz w:val="28"/>
          <w:szCs w:val="28"/>
        </w:rPr>
        <w:t xml:space="preserve"> 3. </w:t>
      </w:r>
      <w:proofErr w:type="gramStart"/>
      <w:r w:rsidRPr="00A47428">
        <w:rPr>
          <w:sz w:val="28"/>
          <w:szCs w:val="28"/>
        </w:rPr>
        <w:t>Контроль за</w:t>
      </w:r>
      <w:proofErr w:type="gramEnd"/>
      <w:r w:rsidRPr="00A47428">
        <w:rPr>
          <w:sz w:val="28"/>
          <w:szCs w:val="28"/>
        </w:rPr>
        <w:t xml:space="preserve"> выполнением данного постановления оставляю за собой.</w:t>
      </w:r>
    </w:p>
    <w:p w:rsidR="00A47428" w:rsidRPr="00A47428" w:rsidRDefault="00A47428" w:rsidP="00A47428">
      <w:pPr>
        <w:pStyle w:val="ac"/>
        <w:widowControl w:val="0"/>
        <w:ind w:firstLine="709"/>
        <w:jc w:val="both"/>
        <w:rPr>
          <w:sz w:val="28"/>
          <w:szCs w:val="28"/>
        </w:rPr>
      </w:pPr>
    </w:p>
    <w:tbl>
      <w:tblPr>
        <w:tblW w:w="0" w:type="auto"/>
        <w:tblLook w:val="04A0" w:firstRow="1" w:lastRow="0" w:firstColumn="1" w:lastColumn="0" w:noHBand="0" w:noVBand="1"/>
      </w:tblPr>
      <w:tblGrid>
        <w:gridCol w:w="3284"/>
        <w:gridCol w:w="3285"/>
        <w:gridCol w:w="3285"/>
      </w:tblGrid>
      <w:tr w:rsidR="00A47428" w:rsidRPr="00A47428" w:rsidTr="002B295A">
        <w:tc>
          <w:tcPr>
            <w:tcW w:w="3284" w:type="dxa"/>
            <w:shd w:val="clear" w:color="auto" w:fill="auto"/>
          </w:tcPr>
          <w:p w:rsidR="00A47428" w:rsidRPr="00A47428" w:rsidRDefault="00A47428" w:rsidP="00A47428">
            <w:pPr>
              <w:pStyle w:val="ac"/>
              <w:widowControl w:val="0"/>
              <w:jc w:val="both"/>
              <w:rPr>
                <w:sz w:val="28"/>
                <w:szCs w:val="28"/>
              </w:rPr>
            </w:pPr>
            <w:r w:rsidRPr="00A47428">
              <w:rPr>
                <w:sz w:val="28"/>
                <w:szCs w:val="28"/>
              </w:rPr>
              <w:t xml:space="preserve">Глава </w:t>
            </w:r>
            <w:proofErr w:type="spellStart"/>
            <w:r w:rsidRPr="00A47428">
              <w:rPr>
                <w:sz w:val="28"/>
                <w:szCs w:val="28"/>
              </w:rPr>
              <w:t>Богучарского</w:t>
            </w:r>
            <w:proofErr w:type="spellEnd"/>
            <w:r w:rsidRPr="00A47428">
              <w:rPr>
                <w:sz w:val="28"/>
                <w:szCs w:val="28"/>
              </w:rPr>
              <w:t xml:space="preserve"> муниципального района</w:t>
            </w:r>
          </w:p>
        </w:tc>
        <w:tc>
          <w:tcPr>
            <w:tcW w:w="3285" w:type="dxa"/>
            <w:shd w:val="clear" w:color="auto" w:fill="auto"/>
          </w:tcPr>
          <w:p w:rsidR="00A47428" w:rsidRPr="00A47428" w:rsidRDefault="00A47428" w:rsidP="00A47428">
            <w:pPr>
              <w:pStyle w:val="ac"/>
              <w:widowControl w:val="0"/>
              <w:jc w:val="both"/>
              <w:rPr>
                <w:sz w:val="28"/>
                <w:szCs w:val="28"/>
              </w:rPr>
            </w:pPr>
          </w:p>
        </w:tc>
        <w:tc>
          <w:tcPr>
            <w:tcW w:w="3285" w:type="dxa"/>
            <w:shd w:val="clear" w:color="auto" w:fill="auto"/>
          </w:tcPr>
          <w:p w:rsidR="00A47428" w:rsidRPr="00A47428" w:rsidRDefault="00A47428" w:rsidP="00A47428">
            <w:pPr>
              <w:pStyle w:val="ac"/>
              <w:widowControl w:val="0"/>
              <w:jc w:val="both"/>
              <w:rPr>
                <w:sz w:val="28"/>
                <w:szCs w:val="28"/>
              </w:rPr>
            </w:pPr>
            <w:proofErr w:type="spellStart"/>
            <w:r w:rsidRPr="00A47428">
              <w:rPr>
                <w:sz w:val="28"/>
                <w:szCs w:val="28"/>
              </w:rPr>
              <w:t>В.В.Кузнецов</w:t>
            </w:r>
            <w:proofErr w:type="spellEnd"/>
          </w:p>
        </w:tc>
      </w:tr>
    </w:tbl>
    <w:p w:rsidR="00A47428" w:rsidRPr="00A47428" w:rsidRDefault="00A47428" w:rsidP="00A47428">
      <w:pPr>
        <w:widowControl w:val="0"/>
        <w:tabs>
          <w:tab w:val="left" w:pos="6375"/>
        </w:tabs>
        <w:ind w:firstLine="709"/>
        <w:rPr>
          <w:rFonts w:ascii="Times New Roman" w:hAnsi="Times New Roman"/>
          <w:sz w:val="28"/>
          <w:szCs w:val="28"/>
        </w:rPr>
      </w:pPr>
    </w:p>
    <w:p w:rsidR="00A47428" w:rsidRPr="00A47428" w:rsidRDefault="00A47428" w:rsidP="00A47428">
      <w:pPr>
        <w:widowControl w:val="0"/>
        <w:tabs>
          <w:tab w:val="left" w:pos="6375"/>
        </w:tabs>
        <w:ind w:firstLine="0"/>
        <w:jc w:val="right"/>
        <w:rPr>
          <w:rFonts w:ascii="Times New Roman" w:hAnsi="Times New Roman"/>
        </w:rPr>
      </w:pPr>
      <w:r w:rsidRPr="00A47428">
        <w:rPr>
          <w:rFonts w:ascii="Times New Roman" w:hAnsi="Times New Roman"/>
          <w:sz w:val="28"/>
          <w:szCs w:val="28"/>
        </w:rPr>
        <w:br w:type="page"/>
      </w:r>
      <w:r w:rsidRPr="00A47428">
        <w:rPr>
          <w:rFonts w:ascii="Times New Roman" w:hAnsi="Times New Roman"/>
        </w:rPr>
        <w:lastRenderedPageBreak/>
        <w:t>Приложение № 1</w:t>
      </w:r>
    </w:p>
    <w:p w:rsidR="00A47428" w:rsidRPr="00A47428" w:rsidRDefault="00A47428" w:rsidP="00A47428">
      <w:pPr>
        <w:widowControl w:val="0"/>
        <w:tabs>
          <w:tab w:val="left" w:pos="5475"/>
        </w:tabs>
        <w:ind w:left="3969" w:firstLine="0"/>
        <w:jc w:val="right"/>
        <w:rPr>
          <w:rFonts w:ascii="Times New Roman" w:hAnsi="Times New Roman"/>
        </w:rPr>
      </w:pPr>
      <w:r w:rsidRPr="00A47428">
        <w:rPr>
          <w:rFonts w:ascii="Times New Roman" w:hAnsi="Times New Roman"/>
        </w:rPr>
        <w:t>к постановлению администрации</w:t>
      </w:r>
    </w:p>
    <w:p w:rsidR="00A47428" w:rsidRPr="00A47428" w:rsidRDefault="00A47428" w:rsidP="00A47428">
      <w:pPr>
        <w:widowControl w:val="0"/>
        <w:tabs>
          <w:tab w:val="left" w:pos="5475"/>
        </w:tabs>
        <w:ind w:left="3969" w:firstLine="0"/>
        <w:jc w:val="right"/>
        <w:rPr>
          <w:rFonts w:ascii="Times New Roman" w:hAnsi="Times New Roman"/>
        </w:rPr>
      </w:pPr>
      <w:r w:rsidRPr="00A47428">
        <w:rPr>
          <w:rFonts w:ascii="Times New Roman" w:hAnsi="Times New Roman"/>
        </w:rPr>
        <w:t xml:space="preserve"> </w:t>
      </w:r>
      <w:proofErr w:type="spellStart"/>
      <w:r w:rsidRPr="00A47428">
        <w:rPr>
          <w:rFonts w:ascii="Times New Roman" w:hAnsi="Times New Roman"/>
        </w:rPr>
        <w:t>Богучарского</w:t>
      </w:r>
      <w:proofErr w:type="spellEnd"/>
      <w:r w:rsidRPr="00A47428">
        <w:rPr>
          <w:rFonts w:ascii="Times New Roman" w:hAnsi="Times New Roman"/>
        </w:rPr>
        <w:t xml:space="preserve"> муниципального района </w:t>
      </w:r>
    </w:p>
    <w:p w:rsidR="00A47428" w:rsidRPr="00A47428" w:rsidRDefault="00A47428" w:rsidP="00A47428">
      <w:pPr>
        <w:widowControl w:val="0"/>
        <w:tabs>
          <w:tab w:val="left" w:pos="5475"/>
        </w:tabs>
        <w:ind w:left="3969" w:firstLine="0"/>
        <w:jc w:val="right"/>
        <w:rPr>
          <w:rFonts w:ascii="Times New Roman" w:hAnsi="Times New Roman"/>
        </w:rPr>
      </w:pPr>
      <w:r w:rsidRPr="00A47428">
        <w:rPr>
          <w:rFonts w:ascii="Times New Roman" w:hAnsi="Times New Roman"/>
        </w:rPr>
        <w:t xml:space="preserve"> от 16.05.2023 № 299 </w:t>
      </w:r>
    </w:p>
    <w:p w:rsidR="00A47428" w:rsidRPr="00A47428" w:rsidRDefault="00A47428" w:rsidP="00A47428">
      <w:pPr>
        <w:widowControl w:val="0"/>
        <w:ind w:firstLine="709"/>
        <w:rPr>
          <w:rFonts w:ascii="Times New Roman" w:hAnsi="Times New Roman"/>
          <w:kern w:val="36"/>
        </w:rPr>
      </w:pPr>
    </w:p>
    <w:p w:rsidR="00A47428" w:rsidRPr="00A47428" w:rsidRDefault="00A47428" w:rsidP="00A47428">
      <w:pPr>
        <w:widowControl w:val="0"/>
        <w:ind w:firstLine="709"/>
        <w:jc w:val="center"/>
        <w:rPr>
          <w:rFonts w:ascii="Times New Roman" w:hAnsi="Times New Roman"/>
          <w:bCs/>
          <w:kern w:val="36"/>
        </w:rPr>
      </w:pPr>
      <w:r w:rsidRPr="00A47428">
        <w:rPr>
          <w:rFonts w:ascii="Times New Roman" w:hAnsi="Times New Roman"/>
          <w:bCs/>
          <w:kern w:val="36"/>
        </w:rPr>
        <w:t>Примерное Положение об оплате труда в дошкольной образовательной организации.</w:t>
      </w:r>
    </w:p>
    <w:p w:rsidR="00A47428" w:rsidRPr="00A47428" w:rsidRDefault="00A47428" w:rsidP="00A47428">
      <w:pPr>
        <w:widowControl w:val="0"/>
        <w:ind w:firstLine="709"/>
        <w:rPr>
          <w:rFonts w:ascii="Times New Roman" w:hAnsi="Times New Roman"/>
          <w:kern w:val="36"/>
        </w:rPr>
      </w:pPr>
    </w:p>
    <w:p w:rsidR="00A47428" w:rsidRPr="00A47428" w:rsidRDefault="00A47428" w:rsidP="00A47428">
      <w:pPr>
        <w:widowControl w:val="0"/>
        <w:ind w:firstLine="709"/>
        <w:rPr>
          <w:rFonts w:ascii="Times New Roman" w:hAnsi="Times New Roman"/>
          <w:bCs/>
          <w:kern w:val="36"/>
        </w:rPr>
      </w:pPr>
      <w:r w:rsidRPr="00A47428">
        <w:rPr>
          <w:rFonts w:ascii="Times New Roman" w:hAnsi="Times New Roman"/>
          <w:bCs/>
          <w:kern w:val="36"/>
        </w:rPr>
        <w:t>1. Общие положения</w:t>
      </w:r>
    </w:p>
    <w:p w:rsidR="00A47428" w:rsidRPr="00A47428" w:rsidRDefault="00A47428" w:rsidP="00A47428">
      <w:pPr>
        <w:widowControl w:val="0"/>
        <w:ind w:firstLine="709"/>
        <w:rPr>
          <w:rFonts w:ascii="Times New Roman" w:hAnsi="Times New Roman"/>
          <w:bCs/>
        </w:rPr>
      </w:pPr>
    </w:p>
    <w:p w:rsidR="00A47428" w:rsidRPr="00A47428" w:rsidRDefault="00A47428" w:rsidP="00A47428">
      <w:pPr>
        <w:widowControl w:val="0"/>
        <w:autoSpaceDN w:val="0"/>
        <w:adjustRightInd w:val="0"/>
        <w:ind w:firstLine="709"/>
        <w:rPr>
          <w:rFonts w:ascii="Times New Roman" w:hAnsi="Times New Roman"/>
        </w:rPr>
      </w:pPr>
      <w:proofErr w:type="gramStart"/>
      <w:r w:rsidRPr="00A47428">
        <w:rPr>
          <w:rFonts w:ascii="Times New Roman" w:hAnsi="Times New Roman"/>
        </w:rPr>
        <w:t>Настоящее Примерное Положение об оплате труда в дошкольной образовательной организации (далее - Положение) разработано в соответствии с Трудовым кодексом Российской Федерации от 30 декабря 2001 года № 197-ФЗ, федеральным законом от 29 декабря 2012 года № 273 - ФЗ «Об образовании в Российской Федерации», указами Президента Российской Федерации от 7 мая 2012 года № 597«О мероприятиях по реализации государственной социальной политики» и от 1</w:t>
      </w:r>
      <w:proofErr w:type="gramEnd"/>
      <w:r w:rsidRPr="00A47428">
        <w:rPr>
          <w:rFonts w:ascii="Times New Roman" w:hAnsi="Times New Roman"/>
        </w:rPr>
        <w:t xml:space="preserve"> июня 2012 года</w:t>
      </w:r>
    </w:p>
    <w:p w:rsidR="00A47428" w:rsidRPr="00A47428" w:rsidRDefault="00A47428" w:rsidP="00A47428">
      <w:pPr>
        <w:widowControl w:val="0"/>
        <w:autoSpaceDN w:val="0"/>
        <w:adjustRightInd w:val="0"/>
        <w:ind w:firstLine="709"/>
        <w:rPr>
          <w:rFonts w:ascii="Times New Roman" w:hAnsi="Times New Roman"/>
        </w:rPr>
      </w:pPr>
      <w:proofErr w:type="gramStart"/>
      <w:r w:rsidRPr="00A47428">
        <w:rPr>
          <w:rFonts w:ascii="Times New Roman" w:hAnsi="Times New Roman"/>
        </w:rPr>
        <w:t>№ 761 «О национальной стратегии действий в интересах детей на 2012 - 2017 годы» (далее - Указы) в части оплаты труда работников бюджетной сферы в 2013 году и Программой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года № 2190-р, постановлением администрации Воронежской области от 01.12.2008 № 1044 «О введении новых</w:t>
      </w:r>
      <w:proofErr w:type="gramEnd"/>
      <w:r w:rsidRPr="00A47428">
        <w:rPr>
          <w:rFonts w:ascii="Times New Roman" w:hAnsi="Times New Roman"/>
        </w:rPr>
        <w:t xml:space="preserve"> систем оплаты труда работников государственных учреждений Воронежской области» и другими нормативными правовыми актами, содержащими нормы трудового права.</w:t>
      </w:r>
    </w:p>
    <w:p w:rsidR="00A47428" w:rsidRPr="00A47428" w:rsidRDefault="00A47428" w:rsidP="00A47428">
      <w:pPr>
        <w:widowControl w:val="0"/>
        <w:autoSpaceDN w:val="0"/>
        <w:adjustRightInd w:val="0"/>
        <w:ind w:firstLine="709"/>
        <w:rPr>
          <w:rFonts w:ascii="Times New Roman" w:hAnsi="Times New Roman"/>
        </w:rPr>
      </w:pPr>
      <w:r w:rsidRPr="00A47428">
        <w:rPr>
          <w:rFonts w:ascii="Times New Roman" w:hAnsi="Times New Roman"/>
        </w:rPr>
        <w:t>1.1.Положение определяет:</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 порядок формирования и распределения </w:t>
      </w:r>
      <w:proofErr w:type="gramStart"/>
      <w:r w:rsidRPr="00A47428">
        <w:rPr>
          <w:rFonts w:ascii="Times New Roman" w:hAnsi="Times New Roman"/>
        </w:rPr>
        <w:t>фонда оплаты труда работников дошкольной образовательной организации</w:t>
      </w:r>
      <w:proofErr w:type="gramEnd"/>
      <w:r w:rsidRPr="00A47428">
        <w:rPr>
          <w:rFonts w:ascii="Times New Roman" w:hAnsi="Times New Roman"/>
        </w:rPr>
        <w:t xml:space="preserve"> за счет средств областного и муниципального бюджетов и иных источников, не запрещенных законодательством Российской Федерации;</w:t>
      </w:r>
    </w:p>
    <w:p w:rsidR="00A47428" w:rsidRPr="00A47428" w:rsidRDefault="00A47428" w:rsidP="00A47428">
      <w:pPr>
        <w:widowControl w:val="0"/>
        <w:ind w:firstLine="709"/>
        <w:rPr>
          <w:rFonts w:ascii="Times New Roman" w:hAnsi="Times New Roman"/>
        </w:rPr>
      </w:pPr>
      <w:r w:rsidRPr="00A47428">
        <w:rPr>
          <w:rFonts w:ascii="Times New Roman" w:hAnsi="Times New Roman"/>
        </w:rPr>
        <w:t>- размеры рекомендуемых минимальных должностных окладов, ставок заработной платы по профессионально-квалификационным группам (далее - ПКГ) и квалификационным уровням;</w:t>
      </w:r>
    </w:p>
    <w:p w:rsidR="00A47428" w:rsidRPr="00A47428" w:rsidRDefault="00A47428" w:rsidP="00A47428">
      <w:pPr>
        <w:widowControl w:val="0"/>
        <w:ind w:firstLine="709"/>
        <w:rPr>
          <w:rFonts w:ascii="Times New Roman" w:hAnsi="Times New Roman"/>
        </w:rPr>
      </w:pPr>
      <w:r w:rsidRPr="00A47428">
        <w:rPr>
          <w:rFonts w:ascii="Times New Roman" w:hAnsi="Times New Roman"/>
        </w:rPr>
        <w:t>- подходы к осуществлению выплат компенсационного и стимулирующего характера в зависимости от качества оказываемых государственных (муниципальных) услуг (выполняемых работ) и эффективности деятельности работников по заданным критериям и показателям;</w:t>
      </w:r>
    </w:p>
    <w:p w:rsidR="00A47428" w:rsidRPr="00A47428" w:rsidRDefault="00A47428" w:rsidP="00A47428">
      <w:pPr>
        <w:widowControl w:val="0"/>
        <w:ind w:firstLine="709"/>
        <w:rPr>
          <w:rFonts w:ascii="Times New Roman" w:hAnsi="Times New Roman"/>
        </w:rPr>
      </w:pPr>
      <w:r w:rsidRPr="00A47428">
        <w:rPr>
          <w:rFonts w:ascii="Times New Roman" w:hAnsi="Times New Roman"/>
        </w:rPr>
        <w:t>- подходы к созданию прозрачного механизма оплаты труда работников дошкольной образовательной организации, в том числе руководителя, его заместителей и главного бухгалтера.</w:t>
      </w:r>
    </w:p>
    <w:p w:rsidR="00A47428" w:rsidRPr="00A47428" w:rsidRDefault="00A47428" w:rsidP="00A47428">
      <w:pPr>
        <w:widowControl w:val="0"/>
        <w:ind w:firstLine="709"/>
        <w:rPr>
          <w:rFonts w:ascii="Times New Roman" w:hAnsi="Times New Roman"/>
        </w:rPr>
      </w:pPr>
      <w:r w:rsidRPr="00A47428">
        <w:rPr>
          <w:rFonts w:ascii="Times New Roman" w:hAnsi="Times New Roman"/>
        </w:rPr>
        <w:t>1.2. ПКГ и квалификационные уровни определяются следующим образом:</w:t>
      </w:r>
    </w:p>
    <w:p w:rsidR="00A47428" w:rsidRPr="00A47428" w:rsidRDefault="00A47428" w:rsidP="00A47428">
      <w:pPr>
        <w:widowControl w:val="0"/>
        <w:ind w:firstLine="709"/>
        <w:rPr>
          <w:rFonts w:ascii="Times New Roman" w:hAnsi="Times New Roman"/>
        </w:rPr>
      </w:pPr>
      <w:r w:rsidRPr="00A47428">
        <w:rPr>
          <w:rFonts w:ascii="Times New Roman" w:hAnsi="Times New Roman"/>
        </w:rPr>
        <w:t>- для работников образовани</w:t>
      </w:r>
      <w:proofErr w:type="gramStart"/>
      <w:r w:rsidRPr="00A47428">
        <w:rPr>
          <w:rFonts w:ascii="Times New Roman" w:hAnsi="Times New Roman"/>
        </w:rPr>
        <w:t>я-</w:t>
      </w:r>
      <w:proofErr w:type="gramEnd"/>
      <w:r w:rsidRPr="00A47428">
        <w:rPr>
          <w:rFonts w:ascii="Times New Roman" w:hAnsi="Times New Roman"/>
        </w:rPr>
        <w:t xml:space="preserve"> на основе приказа Министерства здравоохранения и социального развития РФ от 05.05.2008 г. № 216н «Об утверждении профессиональных квалификационных групп должностей работников образования»;</w:t>
      </w:r>
    </w:p>
    <w:p w:rsidR="00A47428" w:rsidRPr="00A47428" w:rsidRDefault="00A47428" w:rsidP="00A47428">
      <w:pPr>
        <w:widowControl w:val="0"/>
        <w:ind w:firstLine="709"/>
        <w:rPr>
          <w:rFonts w:ascii="Times New Roman" w:hAnsi="Times New Roman"/>
        </w:rPr>
      </w:pPr>
      <w:r w:rsidRPr="00A47428">
        <w:rPr>
          <w:rFonts w:ascii="Times New Roman" w:hAnsi="Times New Roman"/>
        </w:rPr>
        <w:t>- для работников культуры, искусства и кинематографии - на основе приказа Министерства здравоохранения и социального развития РФ от 31.08.2007 г. № 570 «Об утверждении профессиональных квалификационных групп должностей работников культуры, искусства и кинематографии»;</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 для работников, занимающих общеотраслевые должности руководителей, специалистов и служащих - на основе приказа Министерства здравоохранения и социального развития РФ от 29.05.2008 г. № 247н «Об утверждении профессиональных </w:t>
      </w:r>
      <w:r w:rsidRPr="00A47428">
        <w:rPr>
          <w:rFonts w:ascii="Times New Roman" w:hAnsi="Times New Roman"/>
        </w:rPr>
        <w:lastRenderedPageBreak/>
        <w:t>квалификационных групп общеотраслевых должностей руководителей, специалистов и служащих»;</w:t>
      </w:r>
    </w:p>
    <w:p w:rsidR="00A47428" w:rsidRPr="00A47428" w:rsidRDefault="00A47428" w:rsidP="00A47428">
      <w:pPr>
        <w:widowControl w:val="0"/>
        <w:ind w:firstLine="709"/>
        <w:rPr>
          <w:rFonts w:ascii="Times New Roman" w:hAnsi="Times New Roman"/>
        </w:rPr>
      </w:pPr>
      <w:r w:rsidRPr="00A47428">
        <w:rPr>
          <w:rFonts w:ascii="Times New Roman" w:hAnsi="Times New Roman"/>
        </w:rPr>
        <w:t>- для работников, осуществляющих профессиональную деятельность по профессиям рабочих - на основе приказа Министерства здравоохранения и социального развития РФ от 29.05.2008 г. № 248н «Об утверждении профессиональных квалификационных групп общеотраслевых профессий рабочих».</w:t>
      </w:r>
    </w:p>
    <w:p w:rsidR="00A47428" w:rsidRPr="00A47428" w:rsidRDefault="00A47428" w:rsidP="00A47428">
      <w:pPr>
        <w:widowControl w:val="0"/>
        <w:ind w:firstLine="709"/>
        <w:rPr>
          <w:rFonts w:ascii="Times New Roman" w:hAnsi="Times New Roman"/>
          <w:spacing w:val="-6"/>
        </w:rPr>
      </w:pPr>
      <w:r w:rsidRPr="00A47428">
        <w:rPr>
          <w:rFonts w:ascii="Times New Roman" w:hAnsi="Times New Roman"/>
        </w:rPr>
        <w:t>1.3</w:t>
      </w:r>
      <w:r w:rsidRPr="00A47428">
        <w:rPr>
          <w:rFonts w:ascii="Times New Roman" w:hAnsi="Times New Roman"/>
          <w:spacing w:val="-6"/>
        </w:rPr>
        <w:t xml:space="preserve">. </w:t>
      </w:r>
      <w:r w:rsidRPr="00A47428">
        <w:rPr>
          <w:rFonts w:ascii="Times New Roman" w:hAnsi="Times New Roman"/>
        </w:rPr>
        <w:t>Система оплаты труда работников</w:t>
      </w:r>
      <w:bookmarkStart w:id="1" w:name="YANDEX_88"/>
      <w:bookmarkEnd w:id="1"/>
      <w:r w:rsidRPr="00A47428">
        <w:rPr>
          <w:rFonts w:ascii="Times New Roman" w:hAnsi="Times New Roman"/>
        </w:rPr>
        <w:t xml:space="preserve"> дошкольной образовательной организации формируется с учетом:</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 создания условий для оплаты труда работников в зависимости от результатов и качества работы, а также их заинтересованности в эффективной деятельности структурных подразделений и организации в целом, в повышении качества оказываемых услуг;</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 достигнутого уровня оплаты труда;</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 обеспечения государственных гарантий по оплате труда;</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 фонда оплаты труда, сформированного на календарный год;</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 xml:space="preserve">-мнения профсоюзного комитета или иного представительного органа в соответствии с частью </w:t>
      </w:r>
      <w:r w:rsidRPr="00A47428">
        <w:rPr>
          <w:rFonts w:ascii="Times New Roman" w:hAnsi="Times New Roman"/>
          <w:lang w:val="en-US"/>
        </w:rPr>
        <w:t>III</w:t>
      </w:r>
      <w:r w:rsidRPr="00A47428">
        <w:rPr>
          <w:rFonts w:ascii="Times New Roman" w:hAnsi="Times New Roman"/>
        </w:rPr>
        <w:t xml:space="preserve"> статьи 135 и статьи 144 Трудового кодекса РФ;</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 порядка аттестации работников государственных и муниципальных учреждений, устанавливаемого в соответствии с законодательством Российской Федерации;</w:t>
      </w:r>
    </w:p>
    <w:p w:rsidR="00A47428" w:rsidRPr="00A47428" w:rsidRDefault="00A47428" w:rsidP="00A47428">
      <w:pPr>
        <w:widowControl w:val="0"/>
        <w:ind w:firstLine="709"/>
        <w:rPr>
          <w:rFonts w:ascii="Times New Roman" w:hAnsi="Times New Roman"/>
        </w:rPr>
      </w:pPr>
      <w:proofErr w:type="gramStart"/>
      <w:r w:rsidRPr="00A47428">
        <w:rPr>
          <w:rFonts w:ascii="Times New Roman" w:hAnsi="Times New Roman"/>
        </w:rPr>
        <w:t>- систем нормирования труда, определяемых работодателем с учетом мнения профсоюзного комитета или иного представительного органа работников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w:t>
      </w:r>
      <w:proofErr w:type="gramEnd"/>
    </w:p>
    <w:p w:rsidR="00A47428" w:rsidRPr="00A47428" w:rsidRDefault="00A47428" w:rsidP="00A47428">
      <w:pPr>
        <w:widowControl w:val="0"/>
        <w:ind w:firstLine="709"/>
        <w:rPr>
          <w:rFonts w:ascii="Times New Roman" w:hAnsi="Times New Roman"/>
        </w:rPr>
      </w:pPr>
      <w:r w:rsidRPr="00A47428">
        <w:rPr>
          <w:rFonts w:ascii="Times New Roman" w:hAnsi="Times New Roman"/>
        </w:rPr>
        <w:t>- перечня видов выплат компенсационного характера (Приложение к приказу управления труда Воронежской области от 10.12.2008 № 110/ОД);</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 перечня видов выплат стимулирующего характера (Приложение к приказу управления труда Воронежской области от 10.12.2008 № 111/ОД); </w:t>
      </w:r>
    </w:p>
    <w:p w:rsidR="00A47428" w:rsidRPr="00A47428" w:rsidRDefault="00A47428" w:rsidP="00A47428">
      <w:pPr>
        <w:widowControl w:val="0"/>
        <w:ind w:firstLine="709"/>
        <w:rPr>
          <w:rFonts w:ascii="Times New Roman" w:hAnsi="Times New Roman"/>
        </w:rPr>
      </w:pPr>
      <w:r w:rsidRPr="00A47428">
        <w:rPr>
          <w:rFonts w:ascii="Times New Roman" w:hAnsi="Times New Roman"/>
        </w:rPr>
        <w:t>- рекомендаций Российской трехсторонней комиссии по регулированию социально-трудовых отношений;</w:t>
      </w:r>
    </w:p>
    <w:p w:rsidR="00A47428" w:rsidRPr="00A47428" w:rsidRDefault="00A47428" w:rsidP="00A47428">
      <w:pPr>
        <w:widowControl w:val="0"/>
        <w:ind w:firstLine="709"/>
        <w:rPr>
          <w:rFonts w:ascii="Times New Roman" w:hAnsi="Times New Roman"/>
        </w:rPr>
      </w:pPr>
      <w:r w:rsidRPr="00A47428">
        <w:rPr>
          <w:rFonts w:ascii="Times New Roman" w:hAnsi="Times New Roman"/>
        </w:rPr>
        <w:t>- отраслевым соглашением между департаментом образования, науки и молодёжной политики Воронежской области и Воронежским областным комитетом Профсоюза работников народного образования и науки РФ.</w:t>
      </w:r>
    </w:p>
    <w:p w:rsidR="00A47428" w:rsidRPr="00A47428" w:rsidRDefault="00A47428" w:rsidP="00A47428">
      <w:pPr>
        <w:widowControl w:val="0"/>
        <w:ind w:firstLine="709"/>
        <w:rPr>
          <w:rFonts w:ascii="Times New Roman" w:hAnsi="Times New Roman"/>
        </w:rPr>
      </w:pPr>
      <w:r w:rsidRPr="00A47428">
        <w:rPr>
          <w:rFonts w:ascii="Times New Roman" w:hAnsi="Times New Roman"/>
        </w:rPr>
        <w:t>1.4. Положение об оплате труда в дошкольной образовательной организации устанавливается в соответствии с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содержащими нормы трудового права, настоящим Положением и уставом дошкольной образовательной организации.</w:t>
      </w:r>
      <w:bookmarkStart w:id="2" w:name="_Toc178743295"/>
    </w:p>
    <w:p w:rsidR="00A47428" w:rsidRPr="00A47428" w:rsidRDefault="00A47428" w:rsidP="00A47428">
      <w:pPr>
        <w:widowControl w:val="0"/>
        <w:ind w:firstLine="709"/>
        <w:rPr>
          <w:rFonts w:ascii="Times New Roman" w:hAnsi="Times New Roman"/>
          <w:bCs/>
        </w:rPr>
      </w:pP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 xml:space="preserve"> 2.Основные понятия</w:t>
      </w:r>
      <w:bookmarkEnd w:id="2"/>
    </w:p>
    <w:p w:rsidR="00A47428" w:rsidRPr="00A47428" w:rsidRDefault="00A47428" w:rsidP="00A47428">
      <w:pPr>
        <w:widowControl w:val="0"/>
        <w:ind w:firstLine="709"/>
        <w:rPr>
          <w:rFonts w:ascii="Times New Roman" w:hAnsi="Times New Roman"/>
        </w:rPr>
      </w:pPr>
    </w:p>
    <w:p w:rsidR="00A47428" w:rsidRPr="00A47428" w:rsidRDefault="00A47428" w:rsidP="00A47428">
      <w:pPr>
        <w:widowControl w:val="0"/>
        <w:ind w:firstLine="709"/>
        <w:rPr>
          <w:rFonts w:ascii="Times New Roman" w:hAnsi="Times New Roman"/>
        </w:rPr>
      </w:pPr>
      <w:r w:rsidRPr="00A47428">
        <w:rPr>
          <w:rFonts w:ascii="Times New Roman" w:hAnsi="Times New Roman"/>
        </w:rPr>
        <w:t>Оклад по профессионально-квалификационным группам (ПКГ) – минимальная фиксированная величина, принимаемая для определения оклада (должностного оклада), ставки заработной платы работника.</w:t>
      </w:r>
    </w:p>
    <w:p w:rsidR="00A47428" w:rsidRPr="00A47428" w:rsidRDefault="00A47428" w:rsidP="00A47428">
      <w:pPr>
        <w:widowControl w:val="0"/>
        <w:ind w:firstLine="709"/>
        <w:rPr>
          <w:rFonts w:ascii="Times New Roman" w:hAnsi="Times New Roman"/>
        </w:rPr>
      </w:pPr>
      <w:proofErr w:type="gramStart"/>
      <w:r w:rsidRPr="00A47428">
        <w:rPr>
          <w:rFonts w:ascii="Times New Roman" w:hAnsi="Times New Roman"/>
        </w:rPr>
        <w:t xml:space="preserve">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w:t>
      </w:r>
      <w:r w:rsidRPr="00A47428">
        <w:rPr>
          <w:rFonts w:ascii="Times New Roman" w:hAnsi="Times New Roman"/>
        </w:rPr>
        <w:lastRenderedPageBreak/>
        <w:t>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w:t>
      </w:r>
      <w:proofErr w:type="gramEnd"/>
      <w:r w:rsidRPr="00A47428">
        <w:rPr>
          <w:rFonts w:ascii="Times New Roman" w:hAnsi="Times New Roman"/>
        </w:rPr>
        <w:t xml:space="preserve"> надбавки стимулирующего характера, премии и иные поощрительные выплаты).</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Оклад (должностной оклад) – фиксированный </w:t>
      </w:r>
      <w:proofErr w:type="gramStart"/>
      <w:r w:rsidRPr="00A47428">
        <w:rPr>
          <w:rFonts w:ascii="Times New Roman" w:hAnsi="Times New Roman"/>
        </w:rPr>
        <w:t>размер оплаты труда</w:t>
      </w:r>
      <w:proofErr w:type="gramEnd"/>
      <w:r w:rsidRPr="00A47428">
        <w:rPr>
          <w:rFonts w:ascii="Times New Roman" w:hAnsi="Times New Roman"/>
        </w:rPr>
        <w:t xml:space="preserve"> работника за исполнение трудовых (должностных) обязанностей определенной сложности за календарный месяц без учета компенсационных, </w:t>
      </w:r>
      <w:proofErr w:type="spellStart"/>
      <w:r w:rsidRPr="00A47428">
        <w:rPr>
          <w:rFonts w:ascii="Times New Roman" w:hAnsi="Times New Roman"/>
        </w:rPr>
        <w:t>стимулирующихвыплат</w:t>
      </w:r>
      <w:proofErr w:type="spellEnd"/>
      <w:r w:rsidRPr="00A47428">
        <w:rPr>
          <w:rFonts w:ascii="Times New Roman" w:hAnsi="Times New Roman"/>
        </w:rPr>
        <w:t>.</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Тарифная ставка (ставка заработной платы) – это фиксированный </w:t>
      </w:r>
      <w:proofErr w:type="gramStart"/>
      <w:r w:rsidRPr="00A47428">
        <w:rPr>
          <w:rFonts w:ascii="Times New Roman" w:hAnsi="Times New Roman"/>
        </w:rPr>
        <w:t>размер оплаты труда</w:t>
      </w:r>
      <w:proofErr w:type="gramEnd"/>
      <w:r w:rsidRPr="00A47428">
        <w:rPr>
          <w:rFonts w:ascii="Times New Roman" w:hAnsi="Times New Roman"/>
        </w:rPr>
        <w:t xml:space="preserve"> работника за выполнение нормы труда определенной сложности (квалификации) за единицу времени без учета компенсационных, стимулирующих выплат.</w:t>
      </w:r>
    </w:p>
    <w:p w:rsidR="00A47428" w:rsidRPr="00A47428" w:rsidRDefault="00A47428" w:rsidP="00A47428">
      <w:pPr>
        <w:widowControl w:val="0"/>
        <w:ind w:firstLine="709"/>
        <w:rPr>
          <w:rFonts w:ascii="Times New Roman" w:hAnsi="Times New Roman"/>
        </w:rPr>
      </w:pPr>
      <w:r w:rsidRPr="00A47428">
        <w:rPr>
          <w:rFonts w:ascii="Times New Roman" w:hAnsi="Times New Roman"/>
        </w:rPr>
        <w:t>Компенсационные выплаты</w:t>
      </w:r>
      <w:r w:rsidRPr="00A47428">
        <w:rPr>
          <w:rFonts w:ascii="Times New Roman" w:hAnsi="Times New Roman"/>
          <w:bCs/>
        </w:rPr>
        <w:t xml:space="preserve"> – </w:t>
      </w:r>
      <w:r w:rsidRPr="00A47428">
        <w:rPr>
          <w:rFonts w:ascii="Times New Roman" w:hAnsi="Times New Roman"/>
        </w:rPr>
        <w:t>дополнительные выплаты работнику за работы во вредных и (или) опасных и иных особых условиях труда; в условиях труда, отклоняющихся от нормальных, в том числе за работы, не входящие в круг основных должностных обязанностей.</w:t>
      </w:r>
    </w:p>
    <w:p w:rsidR="00A47428" w:rsidRPr="00A47428" w:rsidRDefault="00A47428" w:rsidP="00A47428">
      <w:pPr>
        <w:widowControl w:val="0"/>
        <w:ind w:firstLine="709"/>
        <w:rPr>
          <w:rFonts w:ascii="Times New Roman" w:hAnsi="Times New Roman"/>
          <w:spacing w:val="-4"/>
        </w:rPr>
      </w:pPr>
      <w:r w:rsidRPr="00A47428">
        <w:rPr>
          <w:rFonts w:ascii="Times New Roman" w:hAnsi="Times New Roman"/>
        </w:rPr>
        <w:t xml:space="preserve">Выплаты компенсационного характера осуществляются из базовой части фонда оплаты труда в размерах не ниже установленных Трудовым кодексом Российской Федерации. Размеры компенсационных выплат устанавливаются с учетом мнения профсоюзного комитета и органа, осуществляющего </w:t>
      </w:r>
      <w:r w:rsidRPr="00A47428">
        <w:rPr>
          <w:rFonts w:ascii="Times New Roman" w:hAnsi="Times New Roman"/>
          <w:spacing w:val="-4"/>
        </w:rPr>
        <w:t>государственно-общественное управление дошкольной образовательной организацией.</w:t>
      </w:r>
    </w:p>
    <w:p w:rsidR="00A47428" w:rsidRPr="00A47428" w:rsidRDefault="00A47428" w:rsidP="00A47428">
      <w:pPr>
        <w:pStyle w:val="ConsPlusNormal"/>
        <w:ind w:firstLine="709"/>
        <w:jc w:val="both"/>
        <w:rPr>
          <w:rFonts w:ascii="Times New Roman" w:hAnsi="Times New Roman" w:cs="Times New Roman"/>
          <w:sz w:val="24"/>
          <w:szCs w:val="24"/>
        </w:rPr>
      </w:pPr>
      <w:r w:rsidRPr="00A47428">
        <w:rPr>
          <w:rFonts w:ascii="Times New Roman" w:hAnsi="Times New Roman" w:cs="Times New Roman"/>
          <w:sz w:val="24"/>
          <w:szCs w:val="24"/>
          <w:lang w:eastAsia="ar-SA"/>
        </w:rPr>
        <w:t>Выплаты компенсационного характера устанавливаются в суммовом и (или) процентном отношении к должностному окладу, ставке заработной платы</w:t>
      </w:r>
      <w:r w:rsidRPr="00A47428">
        <w:rPr>
          <w:rFonts w:ascii="Times New Roman" w:hAnsi="Times New Roman" w:cs="Times New Roman"/>
          <w:sz w:val="24"/>
          <w:szCs w:val="24"/>
        </w:rPr>
        <w:t>.</w:t>
      </w:r>
      <w:r w:rsidRPr="00A47428">
        <w:rPr>
          <w:rFonts w:ascii="Times New Roman" w:hAnsi="Times New Roman" w:cs="Times New Roman"/>
          <w:sz w:val="24"/>
          <w:szCs w:val="24"/>
          <w:lang w:eastAsia="ar-SA"/>
        </w:rPr>
        <w:t xml:space="preserve"> Применение выплат компенсационного характера не </w:t>
      </w:r>
      <w:proofErr w:type="gramStart"/>
      <w:r w:rsidRPr="00A47428">
        <w:rPr>
          <w:rFonts w:ascii="Times New Roman" w:hAnsi="Times New Roman" w:cs="Times New Roman"/>
          <w:sz w:val="24"/>
          <w:szCs w:val="24"/>
          <w:lang w:eastAsia="ar-SA"/>
        </w:rPr>
        <w:t>образует новый оклад и не учитывается</w:t>
      </w:r>
      <w:proofErr w:type="gramEnd"/>
      <w:r w:rsidRPr="00A47428">
        <w:rPr>
          <w:rFonts w:ascii="Times New Roman" w:hAnsi="Times New Roman" w:cs="Times New Roman"/>
          <w:sz w:val="24"/>
          <w:szCs w:val="24"/>
          <w:lang w:eastAsia="ar-SA"/>
        </w:rPr>
        <w:t xml:space="preserve"> при начислении стимулирующих выплат.</w:t>
      </w:r>
    </w:p>
    <w:p w:rsidR="00A47428" w:rsidRPr="00A47428" w:rsidRDefault="00A47428" w:rsidP="00A47428">
      <w:pPr>
        <w:pStyle w:val="210"/>
        <w:widowControl w:val="0"/>
        <w:suppressAutoHyphens w:val="0"/>
        <w:ind w:firstLine="709"/>
        <w:rPr>
          <w:rFonts w:ascii="Times New Roman" w:hAnsi="Times New Roman"/>
          <w:sz w:val="24"/>
          <w:szCs w:val="24"/>
        </w:rPr>
      </w:pPr>
      <w:r w:rsidRPr="00A47428">
        <w:rPr>
          <w:rFonts w:ascii="Times New Roman" w:hAnsi="Times New Roman"/>
          <w:sz w:val="24"/>
          <w:szCs w:val="24"/>
        </w:rPr>
        <w:t>Стимулирующие выплаты</w:t>
      </w:r>
      <w:r w:rsidRPr="00A47428">
        <w:rPr>
          <w:rFonts w:ascii="Times New Roman" w:hAnsi="Times New Roman"/>
          <w:bCs/>
          <w:sz w:val="24"/>
          <w:szCs w:val="24"/>
        </w:rPr>
        <w:t xml:space="preserve"> – </w:t>
      </w:r>
      <w:r w:rsidRPr="00A47428">
        <w:rPr>
          <w:rFonts w:ascii="Times New Roman" w:hAnsi="Times New Roman"/>
          <w:sz w:val="24"/>
          <w:szCs w:val="24"/>
        </w:rPr>
        <w:t>выплаты, предусмотренные работникам дошкольной образовательной организации, с целью повышения их заинтересованности в достижении качественных результатов труда.</w:t>
      </w:r>
    </w:p>
    <w:p w:rsidR="00A47428" w:rsidRPr="00A47428" w:rsidRDefault="00A47428" w:rsidP="00A47428">
      <w:pPr>
        <w:pStyle w:val="ConsPlusNormal"/>
        <w:ind w:firstLine="709"/>
        <w:jc w:val="both"/>
        <w:rPr>
          <w:rFonts w:ascii="Times New Roman" w:hAnsi="Times New Roman" w:cs="Times New Roman"/>
          <w:sz w:val="24"/>
          <w:szCs w:val="24"/>
          <w:lang w:eastAsia="ar-SA"/>
        </w:rPr>
      </w:pPr>
      <w:r w:rsidRPr="00A47428">
        <w:rPr>
          <w:rFonts w:ascii="Times New Roman" w:hAnsi="Times New Roman" w:cs="Times New Roman"/>
          <w:sz w:val="24"/>
          <w:szCs w:val="24"/>
          <w:lang w:eastAsia="ar-SA"/>
        </w:rPr>
        <w:t xml:space="preserve">Стимулирующие выплаты осуществляются за счет </w:t>
      </w:r>
      <w:proofErr w:type="gramStart"/>
      <w:r w:rsidRPr="00A47428">
        <w:rPr>
          <w:rFonts w:ascii="Times New Roman" w:hAnsi="Times New Roman" w:cs="Times New Roman"/>
          <w:sz w:val="24"/>
          <w:szCs w:val="24"/>
          <w:lang w:eastAsia="ar-SA"/>
        </w:rPr>
        <w:t>средств стимулирующей части фонда оплаты труда дошкольной образовательной организации</w:t>
      </w:r>
      <w:proofErr w:type="gramEnd"/>
      <w:r w:rsidRPr="00A47428">
        <w:rPr>
          <w:rFonts w:ascii="Times New Roman" w:hAnsi="Times New Roman" w:cs="Times New Roman"/>
          <w:sz w:val="24"/>
          <w:szCs w:val="24"/>
          <w:lang w:eastAsia="ar-SA"/>
        </w:rPr>
        <w:t xml:space="preserve">. </w:t>
      </w:r>
    </w:p>
    <w:p w:rsidR="00A47428" w:rsidRPr="00A47428" w:rsidRDefault="00A47428" w:rsidP="00A47428">
      <w:pPr>
        <w:pStyle w:val="1"/>
        <w:widowControl w:val="0"/>
        <w:ind w:firstLine="709"/>
        <w:jc w:val="both"/>
        <w:rPr>
          <w:rFonts w:ascii="Times New Roman" w:hAnsi="Times New Roman" w:cs="Times New Roman"/>
          <w:b w:val="0"/>
          <w:sz w:val="24"/>
          <w:szCs w:val="24"/>
        </w:rPr>
      </w:pPr>
    </w:p>
    <w:p w:rsidR="00A47428" w:rsidRPr="00A47428" w:rsidRDefault="00A47428" w:rsidP="00A47428">
      <w:pPr>
        <w:pStyle w:val="1"/>
        <w:widowControl w:val="0"/>
        <w:ind w:firstLine="709"/>
        <w:jc w:val="both"/>
        <w:rPr>
          <w:rFonts w:ascii="Times New Roman" w:hAnsi="Times New Roman" w:cs="Times New Roman"/>
          <w:b w:val="0"/>
          <w:sz w:val="24"/>
          <w:szCs w:val="24"/>
        </w:rPr>
      </w:pPr>
      <w:r w:rsidRPr="00A47428">
        <w:rPr>
          <w:rFonts w:ascii="Times New Roman" w:hAnsi="Times New Roman" w:cs="Times New Roman"/>
          <w:b w:val="0"/>
          <w:sz w:val="24"/>
          <w:szCs w:val="24"/>
        </w:rPr>
        <w:t>3. Формирование фонда оплаты труда</w:t>
      </w:r>
    </w:p>
    <w:p w:rsidR="00A47428" w:rsidRPr="00A47428" w:rsidRDefault="00A47428" w:rsidP="00A47428">
      <w:pPr>
        <w:widowControl w:val="0"/>
        <w:ind w:firstLine="709"/>
        <w:rPr>
          <w:rFonts w:ascii="Times New Roman" w:hAnsi="Times New Roman"/>
        </w:rPr>
      </w:pP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 xml:space="preserve">Формирование фонда оплаты труда дошкольной образовательной организации осуществляется в пределах объема средств образовательной организации на текущий финансовый год, определенного в соответствии </w:t>
      </w:r>
      <w:proofErr w:type="gramStart"/>
      <w:r w:rsidRPr="00A47428">
        <w:rPr>
          <w:rFonts w:ascii="Times New Roman" w:hAnsi="Times New Roman"/>
        </w:rPr>
        <w:t>с</w:t>
      </w:r>
      <w:proofErr w:type="gramEnd"/>
      <w:r w:rsidRPr="00A47428">
        <w:rPr>
          <w:rFonts w:ascii="Times New Roman" w:hAnsi="Times New Roman"/>
        </w:rPr>
        <w:t>:</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 с методикой расчета объема субвенций бюджетам муниципальных образований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 муниципальным объемом финансирования на присмотр и уход и количеством обучающихс</w:t>
      </w:r>
      <w:proofErr w:type="gramStart"/>
      <w:r w:rsidRPr="00A47428">
        <w:rPr>
          <w:rFonts w:ascii="Times New Roman" w:hAnsi="Times New Roman"/>
        </w:rPr>
        <w:t>я(</w:t>
      </w:r>
      <w:proofErr w:type="gramEnd"/>
      <w:r w:rsidRPr="00A47428">
        <w:rPr>
          <w:rFonts w:ascii="Times New Roman" w:hAnsi="Times New Roman"/>
        </w:rPr>
        <w:t>воспитанников).</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Формирование фонда оплаты труда отражается в бюджетной смете (для казенных организаций).</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Фонд оплаты труда рассчитывается по следующей формуле:</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noProof/>
          <w:position w:val="-24"/>
        </w:rPr>
        <w:drawing>
          <wp:inline distT="0" distB="0" distL="0" distR="0" wp14:anchorId="7C565782" wp14:editId="17682185">
            <wp:extent cx="1828800" cy="4095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409575"/>
                    </a:xfrm>
                    <a:prstGeom prst="rect">
                      <a:avLst/>
                    </a:prstGeom>
                    <a:noFill/>
                    <a:ln>
                      <a:noFill/>
                    </a:ln>
                  </pic:spPr>
                </pic:pic>
              </a:graphicData>
            </a:graphic>
          </wp:inline>
        </w:drawing>
      </w:r>
      <w:r w:rsidRPr="00A47428">
        <w:rPr>
          <w:rFonts w:ascii="Times New Roman" w:hAnsi="Times New Roman"/>
        </w:rPr>
        <w:t>, где:</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bCs/>
        </w:rPr>
        <w:t xml:space="preserve">ФОТ </w:t>
      </w:r>
      <w:r w:rsidRPr="00A47428">
        <w:rPr>
          <w:rFonts w:ascii="Times New Roman" w:hAnsi="Times New Roman"/>
        </w:rPr>
        <w:t>– фонд оплаты труда дошкольной образовательной организации;</w:t>
      </w:r>
    </w:p>
    <w:p w:rsidR="00A47428" w:rsidRPr="00A47428" w:rsidRDefault="00A47428" w:rsidP="00A47428">
      <w:pPr>
        <w:widowControl w:val="0"/>
        <w:autoSpaceDE w:val="0"/>
        <w:autoSpaceDN w:val="0"/>
        <w:adjustRightInd w:val="0"/>
        <w:ind w:firstLine="709"/>
        <w:rPr>
          <w:rFonts w:ascii="Times New Roman" w:hAnsi="Times New Roman"/>
        </w:rPr>
      </w:pPr>
      <w:proofErr w:type="spellStart"/>
      <w:r w:rsidRPr="00A47428">
        <w:rPr>
          <w:rFonts w:ascii="Times New Roman" w:hAnsi="Times New Roman"/>
          <w:bCs/>
          <w:lang w:val="en-US"/>
        </w:rPr>
        <w:t>S</w:t>
      </w:r>
      <w:r w:rsidRPr="00A47428">
        <w:rPr>
          <w:rFonts w:ascii="Times New Roman" w:hAnsi="Times New Roman"/>
          <w:bCs/>
          <w:vertAlign w:val="subscript"/>
          <w:lang w:val="en-US"/>
        </w:rPr>
        <w:t>r</w:t>
      </w:r>
      <w:proofErr w:type="spellEnd"/>
      <w:r w:rsidRPr="00A47428">
        <w:rPr>
          <w:rFonts w:ascii="Times New Roman" w:hAnsi="Times New Roman"/>
          <w:bCs/>
        </w:rPr>
        <w:t xml:space="preserve"> – </w:t>
      </w:r>
      <w:r w:rsidRPr="00A47428">
        <w:rPr>
          <w:rFonts w:ascii="Times New Roman" w:hAnsi="Times New Roman"/>
        </w:rPr>
        <w:t xml:space="preserve">сумма субвенции (субсидии) из регионального бюджета для обеспечения государственных гарантий реализации прав на получение общедоступного и бесплатного </w:t>
      </w:r>
      <w:r w:rsidRPr="00A47428">
        <w:rPr>
          <w:rFonts w:ascii="Times New Roman" w:hAnsi="Times New Roman"/>
        </w:rPr>
        <w:lastRenderedPageBreak/>
        <w:t>дошкольного образования в муниципальных образовательных организациях, с учетом особенностей образовательных программ, реализуемых дошкольной образовательной организацией, а также эффективности их реализации;</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proofErr w:type="spellStart"/>
      <w:r w:rsidRPr="00A47428">
        <w:rPr>
          <w:rFonts w:ascii="Times New Roman" w:hAnsi="Times New Roman" w:cs="Times New Roman"/>
          <w:bCs/>
        </w:rPr>
        <w:t>Уч</w:t>
      </w:r>
      <w:proofErr w:type="gramStart"/>
      <w:r w:rsidRPr="00A47428">
        <w:rPr>
          <w:rFonts w:ascii="Times New Roman" w:hAnsi="Times New Roman" w:cs="Times New Roman"/>
          <w:bCs/>
        </w:rPr>
        <w:t>.р</w:t>
      </w:r>
      <w:proofErr w:type="spellEnd"/>
      <w:proofErr w:type="gramEnd"/>
      <w:r w:rsidRPr="00A47428">
        <w:rPr>
          <w:rFonts w:ascii="Times New Roman" w:hAnsi="Times New Roman" w:cs="Times New Roman"/>
          <w:bCs/>
          <w:vertAlign w:val="subscript"/>
          <w:lang w:val="en-US"/>
        </w:rPr>
        <w:t>r</w:t>
      </w:r>
      <w:r w:rsidRPr="00A47428">
        <w:rPr>
          <w:rFonts w:ascii="Times New Roman" w:hAnsi="Times New Roman" w:cs="Times New Roman"/>
        </w:rPr>
        <w:t xml:space="preserve"> – доля учебных расходов в нормативе финансирования образовательных организаций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bCs/>
          <w:lang w:val="en-US"/>
        </w:rPr>
        <w:t>S</w:t>
      </w:r>
      <w:r w:rsidRPr="00A47428">
        <w:rPr>
          <w:rFonts w:ascii="Times New Roman" w:hAnsi="Times New Roman"/>
          <w:bCs/>
          <w:vertAlign w:val="subscript"/>
          <w:lang w:val="en-US"/>
        </w:rPr>
        <w:t>m</w:t>
      </w:r>
      <w:r w:rsidRPr="00A47428">
        <w:rPr>
          <w:rFonts w:ascii="Times New Roman" w:hAnsi="Times New Roman"/>
          <w:bCs/>
        </w:rPr>
        <w:t xml:space="preserve"> – </w:t>
      </w:r>
      <w:r w:rsidRPr="00A47428">
        <w:rPr>
          <w:rFonts w:ascii="Times New Roman" w:hAnsi="Times New Roman"/>
        </w:rPr>
        <w:t>сумма субвенции (субсидии) из муниципального бюджета для возмещения нормативных затрат, связанных с оказанием организации предоставления общедоступного и бесплатного дошкольного образования по основным общеобразовательным программам в муниципальных дошкольных образовательных организациях, создание условий для осуществления присмотра и ухода за детьми, содержания детей в муниципальных дошкольных образовательных организациях;</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bCs/>
        </w:rPr>
        <w:t>В</w:t>
      </w:r>
      <w:r w:rsidRPr="00A47428">
        <w:rPr>
          <w:rFonts w:ascii="Times New Roman" w:hAnsi="Times New Roman" w:cs="Times New Roman"/>
        </w:rPr>
        <w:t xml:space="preserve"> - коэффициент увеличения фонда оплаты труда, связанного с уплатой страховых взносов на обязательное пенсионное страхование, обязательное социальное страхование, на случай временной нетрудоспособности, на обязательное медицинское страхование, на обязательное социальное страхование от несчастных случаев на производстве и профессиональных заболеваний в соответствии с законодательством РФ.</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p>
    <w:p w:rsidR="00A47428" w:rsidRPr="00A47428" w:rsidRDefault="00A47428" w:rsidP="00A47428">
      <w:pPr>
        <w:pStyle w:val="1"/>
        <w:widowControl w:val="0"/>
        <w:ind w:firstLine="709"/>
        <w:jc w:val="both"/>
        <w:rPr>
          <w:rFonts w:ascii="Times New Roman" w:hAnsi="Times New Roman" w:cs="Times New Roman"/>
          <w:b w:val="0"/>
          <w:sz w:val="24"/>
          <w:szCs w:val="24"/>
        </w:rPr>
      </w:pPr>
      <w:r w:rsidRPr="00A47428">
        <w:rPr>
          <w:rFonts w:ascii="Times New Roman" w:hAnsi="Times New Roman" w:cs="Times New Roman"/>
          <w:b w:val="0"/>
          <w:sz w:val="24"/>
          <w:szCs w:val="24"/>
        </w:rPr>
        <w:t xml:space="preserve">4. Распределение фонда оплаты труда </w:t>
      </w:r>
    </w:p>
    <w:p w:rsidR="00A47428" w:rsidRPr="00A47428" w:rsidRDefault="00A47428" w:rsidP="00A47428">
      <w:pPr>
        <w:widowControl w:val="0"/>
        <w:ind w:firstLine="709"/>
        <w:rPr>
          <w:rFonts w:ascii="Times New Roman" w:hAnsi="Times New Roman"/>
        </w:rPr>
      </w:pP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4.1. Фонд оплаты труда дошкольной образовательной организации состоит из базовой части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б</w:t>
      </w:r>
      <w:proofErr w:type="spellEnd"/>
      <w:r w:rsidRPr="00A47428">
        <w:rPr>
          <w:rFonts w:ascii="Times New Roman" w:hAnsi="Times New Roman" w:cs="Times New Roman"/>
        </w:rPr>
        <w:t>) и стимулирующей части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ст</w:t>
      </w:r>
      <w:proofErr w:type="spellEnd"/>
      <w:r w:rsidRPr="00A47428">
        <w:rPr>
          <w:rFonts w:ascii="Times New Roman" w:hAnsi="Times New Roman" w:cs="Times New Roman"/>
        </w:rPr>
        <w:t>).</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vertAlign w:val="subscript"/>
        </w:rPr>
      </w:pP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доо</w:t>
      </w:r>
      <w:proofErr w:type="spellEnd"/>
      <w:r w:rsidRPr="00A47428">
        <w:rPr>
          <w:rFonts w:ascii="Times New Roman" w:hAnsi="Times New Roman" w:cs="Times New Roman"/>
        </w:rPr>
        <w:t xml:space="preserve"> =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б</w:t>
      </w:r>
      <w:proofErr w:type="spellEnd"/>
      <w:r w:rsidRPr="00A47428">
        <w:rPr>
          <w:rFonts w:ascii="Times New Roman" w:hAnsi="Times New Roman" w:cs="Times New Roman"/>
        </w:rPr>
        <w:t xml:space="preserve"> +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ст</w:t>
      </w:r>
      <w:proofErr w:type="spellEnd"/>
      <w:r w:rsidRPr="00A47428">
        <w:rPr>
          <w:rFonts w:ascii="Times New Roman" w:hAnsi="Times New Roman" w:cs="Times New Roman"/>
          <w:noProof/>
          <w:vertAlign w:val="subscript"/>
        </w:rPr>
        <w:t>.</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Объем стимулирующей части определяется по формуле:</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ст</w:t>
      </w:r>
      <w:proofErr w:type="spellEnd"/>
      <w:r w:rsidRPr="00A47428">
        <w:rPr>
          <w:rFonts w:ascii="Times New Roman" w:hAnsi="Times New Roman" w:cs="Times New Roman"/>
        </w:rPr>
        <w:t xml:space="preserve"> = </w:t>
      </w:r>
      <w:proofErr w:type="spellStart"/>
      <w:r w:rsidRPr="00A47428">
        <w:rPr>
          <w:rFonts w:ascii="Times New Roman" w:hAnsi="Times New Roman" w:cs="Times New Roman"/>
        </w:rPr>
        <w:t>ФОТ</w:t>
      </w:r>
      <w:r w:rsidRPr="00A47428">
        <w:rPr>
          <w:rFonts w:ascii="Times New Roman" w:hAnsi="Times New Roman" w:cs="Times New Roman"/>
          <w:vertAlign w:val="subscript"/>
        </w:rPr>
        <w:t>доо</w:t>
      </w:r>
      <w:proofErr w:type="spellEnd"/>
      <w:r w:rsidRPr="00A47428">
        <w:rPr>
          <w:rFonts w:ascii="Times New Roman" w:hAnsi="Times New Roman" w:cs="Times New Roman"/>
        </w:rPr>
        <w:t xml:space="preserve"> х ш, где:</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bCs/>
        </w:rPr>
        <w:t>ш</w:t>
      </w:r>
      <w:r w:rsidRPr="00A47428">
        <w:rPr>
          <w:rFonts w:ascii="Times New Roman" w:hAnsi="Times New Roman" w:cs="Times New Roman"/>
        </w:rPr>
        <w:t xml:space="preserve"> – доля стимулирующей части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доо</w:t>
      </w:r>
      <w:proofErr w:type="spellEnd"/>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 xml:space="preserve">Фактическая доля </w:t>
      </w:r>
      <w:proofErr w:type="spellStart"/>
      <w:r w:rsidRPr="00A47428">
        <w:rPr>
          <w:rFonts w:ascii="Times New Roman" w:hAnsi="Times New Roman" w:cs="Times New Roman"/>
        </w:rPr>
        <w:t>ФОТ</w:t>
      </w:r>
      <w:r w:rsidRPr="00A47428">
        <w:rPr>
          <w:rFonts w:ascii="Times New Roman" w:hAnsi="Times New Roman" w:cs="Times New Roman"/>
          <w:vertAlign w:val="subscript"/>
        </w:rPr>
        <w:t>ст</w:t>
      </w:r>
      <w:proofErr w:type="spellEnd"/>
      <w:r w:rsidRPr="00A47428">
        <w:rPr>
          <w:rFonts w:ascii="Times New Roman" w:hAnsi="Times New Roman" w:cs="Times New Roman"/>
        </w:rPr>
        <w:t xml:space="preserve"> ежегодно устанавливается дошкольной образовательной организацией в диапазоне до 30% от общего ФОТ (в том числе для учебно-вспомогательного и педагогического персонала до 25%, для АУП до 30%).</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4.2. Базовая часть фонда оплаты труда обеспечивает гарантированную заработную плату руководителей (руководитель дошкольной образовательной организации, руководитель структурного подразделения, заместители руководителя и др.), педагогическог</w:t>
      </w:r>
      <w:proofErr w:type="gramStart"/>
      <w:r w:rsidRPr="00A47428">
        <w:rPr>
          <w:rFonts w:ascii="Times New Roman" w:hAnsi="Times New Roman" w:cs="Times New Roman"/>
        </w:rPr>
        <w:t>о(</w:t>
      </w:r>
      <w:proofErr w:type="gramEnd"/>
      <w:r w:rsidRPr="00A47428">
        <w:rPr>
          <w:rFonts w:ascii="Times New Roman" w:hAnsi="Times New Roman" w:cs="Times New Roman"/>
        </w:rPr>
        <w:t>старшие воспитатели, воспитатели, музыкальные руководители, педагоги-психологи, психологи, педагоги дополнительного образования и др.), учебно-вспомогательного (помощники воспитателей, младшие воспитатели и др.) и младшего обслуживающего персонала (уборщики служебных помещений, дворники, водители, повара и др.) дошкольной образовательной организации и складывается из:</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б</w:t>
      </w:r>
      <w:proofErr w:type="spellEnd"/>
      <w:r w:rsidRPr="00A47428">
        <w:rPr>
          <w:rFonts w:ascii="Times New Roman" w:hAnsi="Times New Roman" w:cs="Times New Roman"/>
        </w:rPr>
        <w:t xml:space="preserve"> =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ауп</w:t>
      </w:r>
      <w:proofErr w:type="spellEnd"/>
      <w:r w:rsidRPr="00A47428">
        <w:rPr>
          <w:rFonts w:ascii="Times New Roman" w:hAnsi="Times New Roman" w:cs="Times New Roman"/>
        </w:rPr>
        <w:t xml:space="preserve"> +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пп</w:t>
      </w:r>
      <w:proofErr w:type="spellEnd"/>
      <w:r w:rsidRPr="00A47428">
        <w:rPr>
          <w:rFonts w:ascii="Times New Roman" w:hAnsi="Times New Roman" w:cs="Times New Roman"/>
        </w:rPr>
        <w:t xml:space="preserve"> +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увп</w:t>
      </w:r>
      <w:proofErr w:type="spellEnd"/>
      <w:r w:rsidRPr="00A47428">
        <w:rPr>
          <w:rFonts w:ascii="Times New Roman" w:hAnsi="Times New Roman" w:cs="Times New Roman"/>
        </w:rPr>
        <w:t xml:space="preserve">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моп</w:t>
      </w:r>
      <w:proofErr w:type="spellEnd"/>
      <w:r w:rsidRPr="00A47428">
        <w:rPr>
          <w:rFonts w:ascii="Times New Roman" w:hAnsi="Times New Roman" w:cs="Times New Roman"/>
        </w:rPr>
        <w:t>, где:</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proofErr w:type="spellStart"/>
      <w:r w:rsidRPr="00A47428">
        <w:rPr>
          <w:rFonts w:ascii="Times New Roman" w:hAnsi="Times New Roman" w:cs="Times New Roman"/>
          <w:bCs/>
        </w:rPr>
        <w:t>ФОТ</w:t>
      </w:r>
      <w:r w:rsidRPr="00A47428">
        <w:rPr>
          <w:rFonts w:ascii="Times New Roman" w:hAnsi="Times New Roman" w:cs="Times New Roman"/>
          <w:bCs/>
          <w:noProof/>
          <w:vertAlign w:val="subscript"/>
        </w:rPr>
        <w:t>ауп</w:t>
      </w:r>
      <w:proofErr w:type="spellEnd"/>
      <w:r w:rsidRPr="00A47428">
        <w:rPr>
          <w:rFonts w:ascii="Times New Roman" w:hAnsi="Times New Roman" w:cs="Times New Roman"/>
        </w:rPr>
        <w:t xml:space="preserve"> – фонд оплаты труда для административно-управленческого персонала;</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proofErr w:type="spellStart"/>
      <w:r w:rsidRPr="00A47428">
        <w:rPr>
          <w:rFonts w:ascii="Times New Roman" w:hAnsi="Times New Roman" w:cs="Times New Roman"/>
          <w:bCs/>
        </w:rPr>
        <w:t>ФОТ</w:t>
      </w:r>
      <w:r w:rsidRPr="00A47428">
        <w:rPr>
          <w:rFonts w:ascii="Times New Roman" w:hAnsi="Times New Roman" w:cs="Times New Roman"/>
          <w:bCs/>
          <w:noProof/>
          <w:vertAlign w:val="subscript"/>
        </w:rPr>
        <w:t>пп</w:t>
      </w:r>
      <w:proofErr w:type="spellEnd"/>
      <w:r w:rsidRPr="00A47428">
        <w:rPr>
          <w:rFonts w:ascii="Times New Roman" w:hAnsi="Times New Roman" w:cs="Times New Roman"/>
        </w:rPr>
        <w:t xml:space="preserve"> – фонд оплаты труда для педагогического персонала;</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proofErr w:type="spellStart"/>
      <w:r w:rsidRPr="00A47428">
        <w:rPr>
          <w:rFonts w:ascii="Times New Roman" w:hAnsi="Times New Roman" w:cs="Times New Roman"/>
          <w:bCs/>
        </w:rPr>
        <w:t>ФОТ</w:t>
      </w:r>
      <w:r w:rsidRPr="00A47428">
        <w:rPr>
          <w:rFonts w:ascii="Times New Roman" w:hAnsi="Times New Roman" w:cs="Times New Roman"/>
          <w:bCs/>
          <w:noProof/>
          <w:vertAlign w:val="subscript"/>
        </w:rPr>
        <w:t>увп</w:t>
      </w:r>
      <w:proofErr w:type="spellEnd"/>
      <w:r w:rsidRPr="00A47428">
        <w:rPr>
          <w:rFonts w:ascii="Times New Roman" w:hAnsi="Times New Roman" w:cs="Times New Roman"/>
        </w:rPr>
        <w:t xml:space="preserve"> – фонд оплаты труда для учебно-вспомогательного персонала;</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proofErr w:type="spellStart"/>
      <w:r w:rsidRPr="00A47428">
        <w:rPr>
          <w:rFonts w:ascii="Times New Roman" w:hAnsi="Times New Roman" w:cs="Times New Roman"/>
          <w:bCs/>
        </w:rPr>
        <w:t>ФОТ</w:t>
      </w:r>
      <w:r w:rsidRPr="00A47428">
        <w:rPr>
          <w:rFonts w:ascii="Times New Roman" w:hAnsi="Times New Roman" w:cs="Times New Roman"/>
          <w:bCs/>
          <w:noProof/>
          <w:vertAlign w:val="subscript"/>
        </w:rPr>
        <w:t>моп</w:t>
      </w:r>
      <w:proofErr w:type="spellEnd"/>
      <w:r w:rsidRPr="00A47428">
        <w:rPr>
          <w:rFonts w:ascii="Times New Roman" w:hAnsi="Times New Roman" w:cs="Times New Roman"/>
        </w:rPr>
        <w:t xml:space="preserve"> – фонд оплаты труда для младшего обслуживающего персонала.</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 xml:space="preserve">4.3. Руководитель с учётом рекомендаций (Приложение № 1 к положению) </w:t>
      </w:r>
      <w:proofErr w:type="gramStart"/>
      <w:r w:rsidRPr="00A47428">
        <w:rPr>
          <w:rFonts w:ascii="Times New Roman" w:hAnsi="Times New Roman" w:cs="Times New Roman"/>
        </w:rPr>
        <w:t>формирует и утверждает</w:t>
      </w:r>
      <w:proofErr w:type="gramEnd"/>
      <w:r w:rsidRPr="00A47428">
        <w:rPr>
          <w:rFonts w:ascii="Times New Roman" w:hAnsi="Times New Roman" w:cs="Times New Roman"/>
        </w:rPr>
        <w:t xml:space="preserve"> штатное расписание дошкольной образовательной организации в пределах фонда оплаты труда, при этом учитываются дополнительно, следующие условия:</w:t>
      </w:r>
    </w:p>
    <w:p w:rsidR="00A47428" w:rsidRPr="00A47428" w:rsidRDefault="00A47428" w:rsidP="00A47428">
      <w:pPr>
        <w:widowControl w:val="0"/>
        <w:ind w:firstLine="709"/>
        <w:rPr>
          <w:rFonts w:ascii="Times New Roman" w:hAnsi="Times New Roman"/>
        </w:rPr>
      </w:pPr>
      <w:proofErr w:type="gramStart"/>
      <w:r w:rsidRPr="00A47428">
        <w:rPr>
          <w:rFonts w:ascii="Times New Roman" w:hAnsi="Times New Roman"/>
        </w:rPr>
        <w:t xml:space="preserve">1) Доля фонда оплаты труда административно-управленческого персонала не должна превышать 15%, из них доля фонда оплаты труда руководителя не должна превышать 12% от </w:t>
      </w:r>
      <w:r w:rsidRPr="00A47428">
        <w:rPr>
          <w:rFonts w:ascii="Times New Roman" w:hAnsi="Times New Roman"/>
        </w:rPr>
        <w:lastRenderedPageBreak/>
        <w:t>фонда оплаты труда дошкольной образовательной организации формируемого из средств субвенции областного бюджета, при этом доля фонда стимулирующих выплат должна составлять до 30% от фонда оплаты труда административно-управленческого персонала.</w:t>
      </w:r>
      <w:proofErr w:type="gramEnd"/>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strike/>
        </w:rPr>
      </w:pPr>
      <w:r w:rsidRPr="00A47428">
        <w:rPr>
          <w:rFonts w:ascii="Times New Roman" w:hAnsi="Times New Roman" w:cs="Times New Roman"/>
        </w:rPr>
        <w:t xml:space="preserve">2) Доля фонда оплаты труда педагогического персонала должна быть до 75% </w:t>
      </w:r>
      <w:proofErr w:type="gramStart"/>
      <w:r w:rsidRPr="00A47428">
        <w:rPr>
          <w:rFonts w:ascii="Times New Roman" w:hAnsi="Times New Roman" w:cs="Times New Roman"/>
        </w:rPr>
        <w:t>от</w:t>
      </w:r>
      <w:proofErr w:type="gramEnd"/>
      <w:r w:rsidRPr="00A47428">
        <w:rPr>
          <w:rFonts w:ascii="Times New Roman" w:hAnsi="Times New Roman" w:cs="Times New Roman"/>
        </w:rPr>
        <w:t xml:space="preserve"> </w:t>
      </w:r>
      <w:proofErr w:type="gramStart"/>
      <w:r w:rsidRPr="00A47428">
        <w:rPr>
          <w:rFonts w:ascii="Times New Roman" w:hAnsi="Times New Roman" w:cs="Times New Roman"/>
        </w:rPr>
        <w:t>ФОТ</w:t>
      </w:r>
      <w:proofErr w:type="gramEnd"/>
      <w:r w:rsidRPr="00A47428">
        <w:rPr>
          <w:rFonts w:ascii="Times New Roman" w:hAnsi="Times New Roman" w:cs="Times New Roman"/>
        </w:rPr>
        <w:t>, формируемого из средств субвенции областного бюджета.</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4.4. Оплата труда работников дошкольной образовательной организации производится на основании трудовых договоров.</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p>
    <w:p w:rsidR="00A47428" w:rsidRPr="00A47428" w:rsidRDefault="00A47428" w:rsidP="00A47428">
      <w:pPr>
        <w:pStyle w:val="ConsNormal"/>
        <w:ind w:right="0" w:firstLine="709"/>
        <w:jc w:val="both"/>
        <w:rPr>
          <w:rFonts w:ascii="Times New Roman" w:hAnsi="Times New Roman" w:cs="Times New Roman"/>
          <w:bCs/>
          <w:sz w:val="24"/>
          <w:szCs w:val="24"/>
        </w:rPr>
      </w:pPr>
      <w:r w:rsidRPr="00A47428">
        <w:rPr>
          <w:rFonts w:ascii="Times New Roman" w:hAnsi="Times New Roman" w:cs="Times New Roman"/>
          <w:bCs/>
          <w:sz w:val="24"/>
          <w:szCs w:val="24"/>
        </w:rPr>
        <w:t>5. Расчет заработной платы работников</w:t>
      </w:r>
    </w:p>
    <w:p w:rsidR="00A47428" w:rsidRPr="00A47428" w:rsidRDefault="00A47428" w:rsidP="00A47428">
      <w:pPr>
        <w:pStyle w:val="ConsNormal"/>
        <w:ind w:right="0" w:firstLine="709"/>
        <w:jc w:val="both"/>
        <w:rPr>
          <w:rFonts w:ascii="Times New Roman" w:hAnsi="Times New Roman" w:cs="Times New Roman"/>
          <w:bCs/>
          <w:sz w:val="24"/>
          <w:szCs w:val="24"/>
        </w:rPr>
      </w:pPr>
    </w:p>
    <w:p w:rsidR="00A47428" w:rsidRPr="00A47428" w:rsidRDefault="00A47428" w:rsidP="00A47428">
      <w:pPr>
        <w:pStyle w:val="ConsNormal"/>
        <w:ind w:right="0" w:firstLine="709"/>
        <w:jc w:val="both"/>
        <w:rPr>
          <w:rFonts w:ascii="Times New Roman" w:hAnsi="Times New Roman" w:cs="Times New Roman"/>
          <w:sz w:val="24"/>
          <w:szCs w:val="24"/>
        </w:rPr>
      </w:pPr>
      <w:r w:rsidRPr="00A47428">
        <w:rPr>
          <w:rFonts w:ascii="Times New Roman" w:hAnsi="Times New Roman" w:cs="Times New Roman"/>
          <w:sz w:val="24"/>
          <w:szCs w:val="24"/>
        </w:rPr>
        <w:t>5.1. Заработная плата работников дошкольной образовательной организации рассчитывается по следующей формуле:</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rPr>
        <w:t>Зп</w:t>
      </w:r>
      <w:proofErr w:type="spellEnd"/>
      <w:r w:rsidRPr="00A47428">
        <w:rPr>
          <w:rFonts w:ascii="Times New Roman" w:hAnsi="Times New Roman"/>
        </w:rPr>
        <w:t xml:space="preserve"> = Од + К + С</w:t>
      </w:r>
      <w:proofErr w:type="gramStart"/>
      <w:r w:rsidRPr="00A47428">
        <w:rPr>
          <w:rFonts w:ascii="Times New Roman" w:hAnsi="Times New Roman"/>
        </w:rPr>
        <w:t xml:space="preserve"> ,</w:t>
      </w:r>
      <w:proofErr w:type="gramEnd"/>
      <w:r w:rsidRPr="00A47428">
        <w:rPr>
          <w:rFonts w:ascii="Times New Roman" w:hAnsi="Times New Roman"/>
        </w:rPr>
        <w:t xml:space="preserve"> где:</w:t>
      </w:r>
    </w:p>
    <w:p w:rsidR="00A47428" w:rsidRPr="00A47428" w:rsidRDefault="00A47428" w:rsidP="00A47428">
      <w:pPr>
        <w:widowControl w:val="0"/>
        <w:ind w:firstLine="709"/>
        <w:rPr>
          <w:rFonts w:ascii="Times New Roman" w:hAnsi="Times New Roman"/>
          <w:bCs/>
        </w:rPr>
      </w:pPr>
      <w:proofErr w:type="spellStart"/>
      <w:r w:rsidRPr="00A47428">
        <w:rPr>
          <w:rFonts w:ascii="Times New Roman" w:hAnsi="Times New Roman"/>
          <w:bCs/>
        </w:rPr>
        <w:t>Зп</w:t>
      </w:r>
      <w:proofErr w:type="spellEnd"/>
      <w:r w:rsidRPr="00A47428">
        <w:rPr>
          <w:rFonts w:ascii="Times New Roman" w:hAnsi="Times New Roman"/>
        </w:rPr>
        <w:t xml:space="preserve"> – заработная плата;</w:t>
      </w: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 xml:space="preserve">Од </w:t>
      </w:r>
      <w:r w:rsidRPr="00A47428">
        <w:rPr>
          <w:rFonts w:ascii="Times New Roman" w:hAnsi="Times New Roman"/>
        </w:rPr>
        <w:t>– оклад (должностной оклад);</w:t>
      </w:r>
    </w:p>
    <w:p w:rsidR="00A47428" w:rsidRPr="00A47428" w:rsidRDefault="00A47428" w:rsidP="00A47428">
      <w:pPr>
        <w:widowControl w:val="0"/>
        <w:ind w:firstLine="709"/>
        <w:rPr>
          <w:rFonts w:ascii="Times New Roman" w:hAnsi="Times New Roman"/>
          <w:bCs/>
        </w:rPr>
      </w:pPr>
      <w:proofErr w:type="gramStart"/>
      <w:r w:rsidRPr="00A47428">
        <w:rPr>
          <w:rFonts w:ascii="Times New Roman" w:hAnsi="Times New Roman"/>
          <w:bCs/>
        </w:rPr>
        <w:t>К</w:t>
      </w:r>
      <w:r w:rsidRPr="00A47428">
        <w:rPr>
          <w:rFonts w:ascii="Times New Roman" w:hAnsi="Times New Roman"/>
        </w:rPr>
        <w:t>–</w:t>
      </w:r>
      <w:proofErr w:type="gramEnd"/>
      <w:r w:rsidRPr="00A47428">
        <w:rPr>
          <w:rFonts w:ascii="Times New Roman" w:hAnsi="Times New Roman"/>
        </w:rPr>
        <w:t xml:space="preserve"> компенсационные выплаты;</w:t>
      </w:r>
    </w:p>
    <w:p w:rsidR="00A47428" w:rsidRPr="00A47428" w:rsidRDefault="00A47428" w:rsidP="00A47428">
      <w:pPr>
        <w:widowControl w:val="0"/>
        <w:ind w:firstLine="709"/>
        <w:rPr>
          <w:rFonts w:ascii="Times New Roman" w:hAnsi="Times New Roman"/>
          <w:bCs/>
        </w:rPr>
      </w:pPr>
      <w:proofErr w:type="gramStart"/>
      <w:r w:rsidRPr="00A47428">
        <w:rPr>
          <w:rFonts w:ascii="Times New Roman" w:hAnsi="Times New Roman"/>
          <w:bCs/>
        </w:rPr>
        <w:t>С</w:t>
      </w:r>
      <w:r w:rsidRPr="00A47428">
        <w:rPr>
          <w:rFonts w:ascii="Times New Roman" w:hAnsi="Times New Roman"/>
        </w:rPr>
        <w:t>–</w:t>
      </w:r>
      <w:proofErr w:type="gramEnd"/>
      <w:r w:rsidRPr="00A47428">
        <w:rPr>
          <w:rFonts w:ascii="Times New Roman" w:hAnsi="Times New Roman"/>
        </w:rPr>
        <w:t xml:space="preserve"> стимулирующие выплаты.</w:t>
      </w:r>
    </w:p>
    <w:p w:rsidR="00A47428" w:rsidRPr="00A47428" w:rsidRDefault="00A47428" w:rsidP="00A47428">
      <w:pPr>
        <w:widowControl w:val="0"/>
        <w:ind w:firstLine="709"/>
        <w:rPr>
          <w:rFonts w:ascii="Times New Roman" w:hAnsi="Times New Roman"/>
        </w:rPr>
      </w:pPr>
      <w:r w:rsidRPr="00A47428">
        <w:rPr>
          <w:rFonts w:ascii="Times New Roman" w:hAnsi="Times New Roman"/>
        </w:rPr>
        <w:t>Оклад (должностной оклад) рассчитывается по формуле:</w:t>
      </w:r>
    </w:p>
    <w:p w:rsidR="00A47428" w:rsidRPr="00A47428" w:rsidRDefault="00A47428" w:rsidP="00A47428">
      <w:pPr>
        <w:widowControl w:val="0"/>
        <w:ind w:firstLine="709"/>
        <w:rPr>
          <w:rFonts w:ascii="Times New Roman" w:hAnsi="Times New Roman"/>
          <w:bCs/>
        </w:rPr>
      </w:pPr>
      <w:r w:rsidRPr="00A47428">
        <w:rPr>
          <w:rFonts w:ascii="Times New Roman" w:hAnsi="Times New Roman"/>
        </w:rPr>
        <w:t>Од</w:t>
      </w:r>
      <w:proofErr w:type="gramStart"/>
      <w:r w:rsidRPr="00A47428">
        <w:rPr>
          <w:rFonts w:ascii="Times New Roman" w:hAnsi="Times New Roman"/>
        </w:rPr>
        <w:t>=</w:t>
      </w:r>
      <w:proofErr w:type="spellStart"/>
      <w:r w:rsidRPr="00A47428">
        <w:rPr>
          <w:rFonts w:ascii="Times New Roman" w:hAnsi="Times New Roman"/>
        </w:rPr>
        <w:t>Б</w:t>
      </w:r>
      <w:proofErr w:type="gramEnd"/>
      <w:r w:rsidRPr="00A47428">
        <w:rPr>
          <w:rFonts w:ascii="Times New Roman" w:hAnsi="Times New Roman"/>
        </w:rPr>
        <w:t>×К</w:t>
      </w:r>
      <w:r w:rsidRPr="00A47428">
        <w:rPr>
          <w:rFonts w:ascii="Times New Roman" w:hAnsi="Times New Roman"/>
          <w:vertAlign w:val="subscript"/>
        </w:rPr>
        <w:t>с</w:t>
      </w:r>
      <w:r w:rsidRPr="00A47428">
        <w:rPr>
          <w:rFonts w:ascii="Times New Roman" w:hAnsi="Times New Roman"/>
        </w:rPr>
        <w:t>+К</w:t>
      </w:r>
      <w:r w:rsidRPr="00A47428">
        <w:rPr>
          <w:rFonts w:ascii="Times New Roman" w:hAnsi="Times New Roman"/>
          <w:vertAlign w:val="subscript"/>
        </w:rPr>
        <w:t>н</w:t>
      </w:r>
      <w:proofErr w:type="spellEnd"/>
      <w:r w:rsidRPr="00A47428">
        <w:rPr>
          <w:rFonts w:ascii="Times New Roman" w:hAnsi="Times New Roman"/>
        </w:rPr>
        <w:t>, где:</w:t>
      </w: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Б</w:t>
      </w:r>
      <w:r w:rsidRPr="00A47428">
        <w:rPr>
          <w:rFonts w:ascii="Times New Roman" w:hAnsi="Times New Roman"/>
        </w:rPr>
        <w:t xml:space="preserve"> – оклад по ПКГ (Приложение «</w:t>
      </w:r>
      <w:r w:rsidRPr="00A47428">
        <w:rPr>
          <w:rFonts w:ascii="Times New Roman" w:hAnsi="Times New Roman"/>
          <w:kern w:val="36"/>
        </w:rPr>
        <w:t>Р</w:t>
      </w:r>
      <w:r w:rsidRPr="00A47428">
        <w:rPr>
          <w:rFonts w:ascii="Times New Roman" w:hAnsi="Times New Roman"/>
          <w:bCs/>
        </w:rPr>
        <w:t>екомендуемые минимальные оклады по профессионально - квалификационным группам (ПКГ) должностей работников образовательных организаций»</w:t>
      </w:r>
      <w:r w:rsidRPr="00A47428">
        <w:rPr>
          <w:rFonts w:ascii="Times New Roman" w:hAnsi="Times New Roman"/>
        </w:rPr>
        <w:t xml:space="preserve"> согласно приложению 4 к постановлению администрации </w:t>
      </w:r>
      <w:proofErr w:type="spellStart"/>
      <w:r w:rsidRPr="00A47428">
        <w:rPr>
          <w:rFonts w:ascii="Times New Roman" w:hAnsi="Times New Roman"/>
        </w:rPr>
        <w:t>Богучарского</w:t>
      </w:r>
      <w:proofErr w:type="spellEnd"/>
      <w:r w:rsidRPr="00A47428">
        <w:rPr>
          <w:rFonts w:ascii="Times New Roman" w:hAnsi="Times New Roman"/>
        </w:rPr>
        <w:t xml:space="preserve"> муниципального района № 229 от 29.03.2023 г</w:t>
      </w:r>
      <w:proofErr w:type="gramStart"/>
      <w:r w:rsidRPr="00A47428">
        <w:rPr>
          <w:rFonts w:ascii="Times New Roman" w:hAnsi="Times New Roman"/>
        </w:rPr>
        <w:t xml:space="preserve"> )</w:t>
      </w:r>
      <w:proofErr w:type="gramEnd"/>
      <w:r w:rsidRPr="00A47428">
        <w:rPr>
          <w:rFonts w:ascii="Times New Roman" w:hAnsi="Times New Roman"/>
        </w:rPr>
        <w:t>;</w:t>
      </w: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К</w:t>
      </w:r>
      <w:r w:rsidRPr="00A47428">
        <w:rPr>
          <w:rFonts w:ascii="Times New Roman" w:hAnsi="Times New Roman"/>
          <w:bCs/>
          <w:vertAlign w:val="subscript"/>
        </w:rPr>
        <w:t>с</w:t>
      </w:r>
      <w:r w:rsidRPr="00A47428">
        <w:rPr>
          <w:rFonts w:ascii="Times New Roman" w:hAnsi="Times New Roman"/>
        </w:rPr>
        <w:t xml:space="preserve"> - коэффициент удорожания по местонахождению дошкольной образовательной организации (город - 1, село - 1,25)</w:t>
      </w:r>
      <w:r w:rsidRPr="00A47428">
        <w:rPr>
          <w:rStyle w:val="affa"/>
          <w:rFonts w:ascii="Times New Roman" w:hAnsi="Times New Roman"/>
        </w:rPr>
        <w:footnoteReference w:id="1"/>
      </w:r>
      <w:r w:rsidRPr="00A47428">
        <w:rPr>
          <w:rFonts w:ascii="Times New Roman" w:hAnsi="Times New Roman"/>
        </w:rPr>
        <w:t>;</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bCs/>
        </w:rPr>
        <w:t>К</w:t>
      </w:r>
      <w:r w:rsidRPr="00A47428">
        <w:rPr>
          <w:rFonts w:ascii="Times New Roman" w:hAnsi="Times New Roman"/>
          <w:bCs/>
          <w:vertAlign w:val="subscript"/>
        </w:rPr>
        <w:t>н</w:t>
      </w:r>
      <w:proofErr w:type="spellEnd"/>
      <w:r w:rsidRPr="00A47428">
        <w:rPr>
          <w:rFonts w:ascii="Times New Roman" w:hAnsi="Times New Roman"/>
        </w:rPr>
        <w:t xml:space="preserve"> – сумма постоянных повышающих надбавок к окладу (должностному окладу), ставке заработной платы в зависимости от специфики и особенностей труда (Таблица 1).</w:t>
      </w:r>
    </w:p>
    <w:p w:rsidR="00A47428" w:rsidRPr="00A47428" w:rsidRDefault="00A47428" w:rsidP="00A47428">
      <w:pPr>
        <w:widowControl w:val="0"/>
        <w:ind w:firstLine="709"/>
        <w:rPr>
          <w:rFonts w:ascii="Times New Roman" w:hAnsi="Times New Roman"/>
        </w:rPr>
      </w:pPr>
      <w:r w:rsidRPr="00A47428">
        <w:rPr>
          <w:rFonts w:ascii="Times New Roman" w:hAnsi="Times New Roman"/>
        </w:rPr>
        <w:t>При этом постоянно гарантированной величиной является оклад (должностной оклад), ставка заработной платы и сумма постоянных повышающих надбавок. Остальные части заработной платы выплачиваются в пределах утверждённого фонда оплаты труда, в соответствии с условиями труда, его количеством, качеством.</w:t>
      </w:r>
    </w:p>
    <w:p w:rsidR="00A47428" w:rsidRPr="00A47428" w:rsidRDefault="00A47428" w:rsidP="00A47428">
      <w:pPr>
        <w:widowControl w:val="0"/>
        <w:ind w:firstLine="709"/>
        <w:rPr>
          <w:rFonts w:ascii="Times New Roman" w:hAnsi="Times New Roman"/>
          <w:bCs/>
        </w:rPr>
      </w:pPr>
      <w:r w:rsidRPr="00A47428">
        <w:rPr>
          <w:rFonts w:ascii="Times New Roman" w:hAnsi="Times New Roman"/>
        </w:rPr>
        <w:t xml:space="preserve">Таблица 1 </w:t>
      </w: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Рекомендуемые размеры постоянных повышающих надбавок к окладу (должностному окладу) ставке заработной платы</w:t>
      </w:r>
    </w:p>
    <w:p w:rsidR="00A47428" w:rsidRPr="00A47428" w:rsidRDefault="00A47428" w:rsidP="00A47428">
      <w:pPr>
        <w:widowControl w:val="0"/>
        <w:ind w:firstLine="709"/>
        <w:rPr>
          <w:rFonts w:ascii="Times New Roman" w:hAnsi="Times New Roman"/>
          <w:bCs/>
        </w:rPr>
      </w:pPr>
    </w:p>
    <w:tbl>
      <w:tblPr>
        <w:tblW w:w="9355" w:type="dxa"/>
        <w:jc w:val="right"/>
        <w:tblInd w:w="-106" w:type="dxa"/>
        <w:tblLayout w:type="fixed"/>
        <w:tblLook w:val="0000" w:firstRow="0" w:lastRow="0" w:firstColumn="0" w:lastColumn="0" w:noHBand="0" w:noVBand="0"/>
      </w:tblPr>
      <w:tblGrid>
        <w:gridCol w:w="709"/>
        <w:gridCol w:w="3685"/>
        <w:gridCol w:w="991"/>
        <w:gridCol w:w="3970"/>
      </w:tblGrid>
      <w:tr w:rsidR="00A47428" w:rsidRPr="00A47428" w:rsidTr="002B295A">
        <w:trPr>
          <w:trHeight w:val="580"/>
          <w:tblHeade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 xml:space="preserve">№ </w:t>
            </w:r>
            <w:proofErr w:type="gramStart"/>
            <w:r w:rsidRPr="00A47428">
              <w:rPr>
                <w:rFonts w:ascii="Times New Roman" w:hAnsi="Times New Roman"/>
                <w:bCs/>
              </w:rPr>
              <w:t>п</w:t>
            </w:r>
            <w:proofErr w:type="gramEnd"/>
            <w:r w:rsidRPr="00A47428">
              <w:rPr>
                <w:rFonts w:ascii="Times New Roman" w:hAnsi="Times New Roman"/>
                <w:bCs/>
              </w:rPr>
              <w:t>/п</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Категории работников и основания установления надбавок</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bCs/>
              </w:rPr>
            </w:pPr>
            <w:proofErr w:type="spellStart"/>
            <w:r w:rsidRPr="00A47428">
              <w:rPr>
                <w:rFonts w:ascii="Times New Roman" w:hAnsi="Times New Roman"/>
                <w:bCs/>
              </w:rPr>
              <w:t>РазмерК</w:t>
            </w:r>
            <w:r w:rsidRPr="00A47428">
              <w:rPr>
                <w:rFonts w:ascii="Times New Roman" w:hAnsi="Times New Roman"/>
                <w:bCs/>
                <w:vertAlign w:val="subscript"/>
              </w:rPr>
              <w:t>н</w:t>
            </w:r>
            <w:proofErr w:type="spellEnd"/>
          </w:p>
        </w:tc>
        <w:tc>
          <w:tcPr>
            <w:tcW w:w="3970" w:type="dxa"/>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tabs>
                <w:tab w:val="center" w:pos="1750"/>
                <w:tab w:val="right" w:pos="3500"/>
              </w:tabs>
              <w:ind w:firstLine="0"/>
              <w:rPr>
                <w:rFonts w:ascii="Times New Roman" w:hAnsi="Times New Roman"/>
              </w:rPr>
            </w:pPr>
            <w:r w:rsidRPr="00A47428">
              <w:rPr>
                <w:rFonts w:ascii="Times New Roman" w:hAnsi="Times New Roman"/>
                <w:bCs/>
              </w:rPr>
              <w:t xml:space="preserve"> Примечания </w:t>
            </w: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1.</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Педагогическим работникам при наличии квалификационной категории</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snapToGrid w:val="0"/>
              <w:ind w:firstLine="0"/>
              <w:rPr>
                <w:rFonts w:ascii="Times New Roman" w:hAnsi="Times New Roman"/>
              </w:rPr>
            </w:pPr>
          </w:p>
        </w:tc>
        <w:tc>
          <w:tcPr>
            <w:tcW w:w="3970" w:type="dxa"/>
            <w:vMerge w:val="restart"/>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Коэффициент за квалификационную категорию сохраняется до конца месяца, в котором закончился срок действия квалификационной категории.</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Коэффициент за квалификационную категорию сохраняется на год в следующих </w:t>
            </w:r>
            <w:r w:rsidRPr="00A47428">
              <w:rPr>
                <w:rFonts w:ascii="Times New Roman" w:hAnsi="Times New Roman"/>
              </w:rPr>
              <w:lastRenderedPageBreak/>
              <w:t>случаях:</w:t>
            </w:r>
          </w:p>
          <w:p w:rsidR="00A47428" w:rsidRPr="00A47428" w:rsidRDefault="00A47428" w:rsidP="002B295A">
            <w:pPr>
              <w:widowControl w:val="0"/>
              <w:ind w:firstLine="0"/>
              <w:rPr>
                <w:rFonts w:ascii="Times New Roman" w:hAnsi="Times New Roman"/>
              </w:rPr>
            </w:pPr>
            <w:r w:rsidRPr="00A47428">
              <w:rPr>
                <w:rFonts w:ascii="Times New Roman" w:hAnsi="Times New Roman"/>
              </w:rPr>
              <w:t>- длительный отпуск до года;</w:t>
            </w:r>
          </w:p>
          <w:p w:rsidR="00A47428" w:rsidRPr="00A47428" w:rsidRDefault="00A47428" w:rsidP="002B295A">
            <w:pPr>
              <w:widowControl w:val="0"/>
              <w:ind w:firstLine="0"/>
              <w:rPr>
                <w:rFonts w:ascii="Times New Roman" w:hAnsi="Times New Roman"/>
              </w:rPr>
            </w:pPr>
            <w:r w:rsidRPr="00A47428">
              <w:rPr>
                <w:rFonts w:ascii="Times New Roman" w:hAnsi="Times New Roman"/>
              </w:rPr>
              <w:t>- заграничная командировка;</w:t>
            </w:r>
          </w:p>
          <w:p w:rsidR="00A47428" w:rsidRPr="00A47428" w:rsidRDefault="00A47428" w:rsidP="002B295A">
            <w:pPr>
              <w:widowControl w:val="0"/>
              <w:ind w:firstLine="0"/>
              <w:rPr>
                <w:rFonts w:ascii="Times New Roman" w:hAnsi="Times New Roman"/>
              </w:rPr>
            </w:pPr>
            <w:r w:rsidRPr="00A47428">
              <w:rPr>
                <w:rFonts w:ascii="Times New Roman" w:hAnsi="Times New Roman"/>
              </w:rPr>
              <w:t>- длительное лечение (более 6 месяцев);</w:t>
            </w:r>
          </w:p>
          <w:p w:rsidR="00A47428" w:rsidRPr="00A47428" w:rsidRDefault="00A47428" w:rsidP="002B295A">
            <w:pPr>
              <w:widowControl w:val="0"/>
              <w:ind w:firstLine="0"/>
              <w:rPr>
                <w:rFonts w:ascii="Times New Roman" w:hAnsi="Times New Roman"/>
              </w:rPr>
            </w:pPr>
            <w:r w:rsidRPr="00A47428">
              <w:rPr>
                <w:rFonts w:ascii="Times New Roman" w:hAnsi="Times New Roman"/>
              </w:rPr>
              <w:t>- в течение года до ухода работника на пенсию по возрасту</w:t>
            </w:r>
            <w:r w:rsidRPr="00A47428">
              <w:rPr>
                <w:rStyle w:val="af4"/>
                <w:rFonts w:ascii="Times New Roman" w:hAnsi="Times New Roman"/>
              </w:rPr>
              <w:footnoteReference w:id="2"/>
            </w:r>
            <w:r w:rsidRPr="00A47428">
              <w:rPr>
                <w:rFonts w:ascii="Times New Roman" w:hAnsi="Times New Roman"/>
              </w:rPr>
              <w:t>.</w:t>
            </w:r>
          </w:p>
          <w:p w:rsidR="00A47428" w:rsidRPr="00A47428" w:rsidRDefault="00A47428" w:rsidP="002B295A">
            <w:pPr>
              <w:widowControl w:val="0"/>
              <w:ind w:firstLine="0"/>
              <w:rPr>
                <w:rFonts w:ascii="Times New Roman" w:hAnsi="Times New Roman"/>
              </w:rPr>
            </w:pPr>
            <w:r w:rsidRPr="00A47428">
              <w:rPr>
                <w:rFonts w:ascii="Times New Roman" w:hAnsi="Times New Roman"/>
              </w:rPr>
              <w:t>После окончания отпуска по уходу за ребенком до трех лет коэффициент квалификационной категории сохраняется на период до двух лет, с момента выхода из отпуска по уходу за ребенком.</w:t>
            </w: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1.1.</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высшая квалификационная категория </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5 100</w:t>
            </w:r>
          </w:p>
        </w:tc>
        <w:tc>
          <w:tcPr>
            <w:tcW w:w="3970" w:type="dxa"/>
            <w:vMerge/>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trHeight w:val="562"/>
          <w:jc w:val="right"/>
        </w:trPr>
        <w:tc>
          <w:tcPr>
            <w:tcW w:w="709" w:type="dxa"/>
            <w:tcBorders>
              <w:top w:val="single" w:sz="4" w:space="0" w:color="000000"/>
              <w:left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1.2.</w:t>
            </w:r>
          </w:p>
        </w:tc>
        <w:tc>
          <w:tcPr>
            <w:tcW w:w="3685" w:type="dxa"/>
            <w:tcBorders>
              <w:top w:val="single" w:sz="4" w:space="0" w:color="000000"/>
              <w:left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первая квалификационная категория</w:t>
            </w:r>
          </w:p>
          <w:p w:rsidR="00A47428" w:rsidRPr="00A47428" w:rsidRDefault="00A47428" w:rsidP="002B295A">
            <w:pPr>
              <w:widowControl w:val="0"/>
              <w:ind w:firstLine="0"/>
              <w:rPr>
                <w:rFonts w:ascii="Times New Roman" w:hAnsi="Times New Roman"/>
              </w:rPr>
            </w:pPr>
          </w:p>
        </w:tc>
        <w:tc>
          <w:tcPr>
            <w:tcW w:w="991" w:type="dxa"/>
            <w:tcBorders>
              <w:top w:val="single" w:sz="4" w:space="0" w:color="000000"/>
              <w:left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2 550</w:t>
            </w:r>
          </w:p>
        </w:tc>
        <w:tc>
          <w:tcPr>
            <w:tcW w:w="3970" w:type="dxa"/>
            <w:vMerge/>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2.</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Работникам за стаж непрерывной работы (выслугу лет). При стаже: </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snapToGrid w:val="0"/>
              <w:ind w:firstLine="0"/>
              <w:rPr>
                <w:rFonts w:ascii="Times New Roman" w:hAnsi="Times New Roman"/>
              </w:rPr>
            </w:pPr>
          </w:p>
        </w:tc>
        <w:tc>
          <w:tcPr>
            <w:tcW w:w="3970" w:type="dxa"/>
            <w:vMerge w:val="restart"/>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tabs>
                <w:tab w:val="left" w:pos="60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rPr>
                <w:rFonts w:ascii="Times New Roman" w:hAnsi="Times New Roman"/>
              </w:rPr>
            </w:pPr>
            <w:r w:rsidRPr="00A47428">
              <w:rPr>
                <w:rFonts w:ascii="Times New Roman" w:hAnsi="Times New Roman"/>
              </w:rPr>
              <w:t xml:space="preserve">Выплата за стаж непрерывной работы может осуществляться работникам, для которых данная образовательная организация является местом основной работы. </w:t>
            </w:r>
          </w:p>
          <w:p w:rsidR="00A47428" w:rsidRPr="00A47428" w:rsidRDefault="00A47428" w:rsidP="002B295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Times New Roman" w:hAnsi="Times New Roman"/>
              </w:rPr>
            </w:pPr>
            <w:r w:rsidRPr="00A47428">
              <w:rPr>
                <w:rFonts w:ascii="Times New Roman" w:hAnsi="Times New Roman"/>
              </w:rPr>
              <w:t>В стаж непрерывной работы включается:</w:t>
            </w:r>
          </w:p>
          <w:p w:rsidR="00A47428" w:rsidRPr="00A47428" w:rsidRDefault="00A47428" w:rsidP="002B295A">
            <w:pPr>
              <w:pStyle w:val="Cons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0" w:firstLine="0"/>
              <w:jc w:val="both"/>
              <w:rPr>
                <w:rFonts w:ascii="Times New Roman" w:hAnsi="Times New Roman" w:cs="Times New Roman"/>
                <w:sz w:val="24"/>
                <w:szCs w:val="24"/>
                <w:shd w:val="clear" w:color="auto" w:fill="FFFFFF"/>
              </w:rPr>
            </w:pPr>
            <w:r w:rsidRPr="00A47428">
              <w:rPr>
                <w:rFonts w:ascii="Times New Roman" w:hAnsi="Times New Roman" w:cs="Times New Roman"/>
                <w:sz w:val="24"/>
                <w:szCs w:val="24"/>
              </w:rPr>
              <w:t>- время работы в данной организации;</w:t>
            </w:r>
          </w:p>
          <w:p w:rsidR="00A47428" w:rsidRPr="00A47428" w:rsidRDefault="00A47428" w:rsidP="002B295A">
            <w:pPr>
              <w:widowControl w:val="0"/>
              <w:tabs>
                <w:tab w:val="left" w:pos="1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rPr>
                <w:rFonts w:ascii="Times New Roman" w:hAnsi="Times New Roman"/>
                <w:shd w:val="clear" w:color="auto" w:fill="FFFFFF"/>
              </w:rPr>
            </w:pPr>
            <w:r w:rsidRPr="00A47428">
              <w:rPr>
                <w:rFonts w:ascii="Times New Roman" w:hAnsi="Times New Roman"/>
                <w:shd w:val="clear" w:color="auto" w:fill="FFFFFF"/>
              </w:rPr>
              <w:t>- время военной службы граждан, если в течение трех месяцев после увольнения с этой службы они поступили на работу в ту же организацию;</w:t>
            </w:r>
          </w:p>
          <w:p w:rsidR="00A47428" w:rsidRPr="00A47428" w:rsidRDefault="00A47428" w:rsidP="002B295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Times New Roman" w:hAnsi="Times New Roman"/>
                <w:shd w:val="clear" w:color="auto" w:fill="FFFFFF"/>
              </w:rPr>
            </w:pPr>
            <w:r w:rsidRPr="00A47428">
              <w:rPr>
                <w:rFonts w:ascii="Times New Roman" w:hAnsi="Times New Roman"/>
                <w:shd w:val="clear" w:color="auto" w:fill="FFFFFF"/>
              </w:rPr>
              <w:t>- время отпуска по уходу за ребенком до достижения им возраста трех лет работникам, состоящим в трудовых отношениях с организацией.</w:t>
            </w:r>
          </w:p>
          <w:p w:rsidR="00A47428" w:rsidRPr="00A47428" w:rsidRDefault="00A47428" w:rsidP="002B295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Times New Roman" w:hAnsi="Times New Roman"/>
              </w:rPr>
            </w:pPr>
            <w:r w:rsidRPr="00A47428">
              <w:rPr>
                <w:rFonts w:ascii="Times New Roman" w:hAnsi="Times New Roman"/>
                <w:shd w:val="clear" w:color="auto" w:fill="FFFFFF"/>
              </w:rPr>
              <w:t>Для педагогических работников в непрерывный трудовой стаж входит стаж педагогической работы в образовательных учреждениях.</w:t>
            </w: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2.1.</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от 3 до 5 лет</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300</w:t>
            </w:r>
          </w:p>
        </w:tc>
        <w:tc>
          <w:tcPr>
            <w:tcW w:w="3970" w:type="dxa"/>
            <w:vMerge/>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2.2.</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от 5 до 10 лет</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400</w:t>
            </w:r>
          </w:p>
        </w:tc>
        <w:tc>
          <w:tcPr>
            <w:tcW w:w="3970" w:type="dxa"/>
            <w:vMerge/>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2.3.</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от 10 до 15 лет</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650</w:t>
            </w:r>
          </w:p>
        </w:tc>
        <w:tc>
          <w:tcPr>
            <w:tcW w:w="3970" w:type="dxa"/>
            <w:vMerge/>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2.4.</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свыше 15 лет</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900</w:t>
            </w:r>
          </w:p>
        </w:tc>
        <w:tc>
          <w:tcPr>
            <w:tcW w:w="3970" w:type="dxa"/>
            <w:vMerge/>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3.</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Руководящим работникам, специалистам, служащим за наличие ученой степени и ученого звания:</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snapToGrid w:val="0"/>
              <w:ind w:firstLine="0"/>
              <w:rPr>
                <w:rFonts w:ascii="Times New Roman" w:hAnsi="Times New Roman"/>
              </w:rPr>
            </w:pPr>
          </w:p>
        </w:tc>
        <w:tc>
          <w:tcPr>
            <w:tcW w:w="3970" w:type="dxa"/>
            <w:vMerge w:val="restart"/>
            <w:tcBorders>
              <w:top w:val="single" w:sz="4" w:space="0" w:color="000000"/>
              <w:left w:val="single" w:sz="4" w:space="0" w:color="000000"/>
              <w:right w:val="single" w:sz="4" w:space="0" w:color="000000"/>
            </w:tcBorders>
          </w:tcPr>
          <w:p w:rsidR="00A47428" w:rsidRPr="00A47428" w:rsidRDefault="00A47428" w:rsidP="002B295A">
            <w:pPr>
              <w:widowControl w:val="0"/>
              <w:autoSpaceDE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3.1.</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при наличии ученой степени </w:t>
            </w:r>
            <w:r w:rsidRPr="00A47428">
              <w:rPr>
                <w:rFonts w:ascii="Times New Roman" w:hAnsi="Times New Roman"/>
              </w:rPr>
              <w:lastRenderedPageBreak/>
              <w:t>доктора наук по профилю образовательной организации и/или педагогической деятельности (преподаваемых дисциплин);</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2600</w:t>
            </w:r>
          </w:p>
        </w:tc>
        <w:tc>
          <w:tcPr>
            <w:tcW w:w="3970" w:type="dxa"/>
            <w:vMerge/>
            <w:tcBorders>
              <w:left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trHeight w:val="1374"/>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3.2.</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при наличии ученой степени кандидата наук по профилю образовательной организации и/или педагогической деятельности (преподаваемых дисциплин);</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1600</w:t>
            </w:r>
          </w:p>
        </w:tc>
        <w:tc>
          <w:tcPr>
            <w:tcW w:w="3970" w:type="dxa"/>
            <w:vMerge/>
            <w:tcBorders>
              <w:left w:val="single" w:sz="4" w:space="0" w:color="000000"/>
              <w:bottom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4.1</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proofErr w:type="gramStart"/>
            <w:r w:rsidRPr="00A47428">
              <w:rPr>
                <w:rFonts w:ascii="Times New Roman" w:hAnsi="Times New Roman"/>
              </w:rPr>
              <w:t>Руководящим работникам, специалистам, служащим за наличие наград ведомственных (по профилю образовательной организации и/или педагогической деятельности (преподаваемых дисциплин):</w:t>
            </w:r>
            <w:proofErr w:type="gramEnd"/>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p>
        </w:tc>
        <w:tc>
          <w:tcPr>
            <w:tcW w:w="3970" w:type="dxa"/>
            <w:vMerge w:val="restart"/>
            <w:tcBorders>
              <w:top w:val="single" w:sz="4" w:space="0" w:color="000000"/>
              <w:left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r w:rsidRPr="00A47428">
              <w:rPr>
                <w:rFonts w:ascii="Times New Roman" w:hAnsi="Times New Roman"/>
              </w:rPr>
              <w:t xml:space="preserve">Выплата за награду при формировании должностного оклада учитывается один раз по наиболее </w:t>
            </w:r>
            <w:proofErr w:type="gramStart"/>
            <w:r w:rsidRPr="00A47428">
              <w:rPr>
                <w:rFonts w:ascii="Times New Roman" w:hAnsi="Times New Roman"/>
              </w:rPr>
              <w:t>высокой</w:t>
            </w:r>
            <w:proofErr w:type="gramEnd"/>
            <w:r w:rsidRPr="00A47428">
              <w:rPr>
                <w:rFonts w:ascii="Times New Roman" w:hAnsi="Times New Roman"/>
              </w:rPr>
              <w:t>.</w:t>
            </w: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4.1.1</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Почетное звание «Народный учитель РФ»</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4 500</w:t>
            </w:r>
          </w:p>
        </w:tc>
        <w:tc>
          <w:tcPr>
            <w:tcW w:w="3970" w:type="dxa"/>
            <w:vMerge/>
            <w:tcBorders>
              <w:left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4.1.2</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Почетное звание «Заслуженный учитель РФ», «Заслуженный работник культуры РФ», «Заслуженный работник физической культуры РФ», «Заслуженный мастер спорта РФ», «Заслуженный мастер производственного обучения РФ», «Заслуженный преподаватель РФ»</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3 500</w:t>
            </w:r>
          </w:p>
        </w:tc>
        <w:tc>
          <w:tcPr>
            <w:tcW w:w="3970" w:type="dxa"/>
            <w:vMerge/>
            <w:tcBorders>
              <w:left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4.1.3</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Почетное звание «Почетный работник общего образования», «Почетный работник НПО РФ», «Почетный работник СПО РФ», «Почетный работник ВПО РФ», «Почетный работник науки и техники РФ», «Ветеран сферы образования»; «</w:t>
            </w:r>
            <w:r w:rsidRPr="00A47428">
              <w:rPr>
                <w:rFonts w:ascii="Times New Roman" w:hAnsi="Times New Roman"/>
                <w:shd w:val="clear" w:color="auto" w:fill="FFFFFF"/>
              </w:rPr>
              <w:t xml:space="preserve">Почетный работник сферы образования РФ», «Почетный работник науки и техники РФ», «Почетный работник сферы воспитания детей и молодежи Российской Федерации», «Почетный работник сферы молодежной </w:t>
            </w:r>
            <w:r w:rsidRPr="00A47428">
              <w:rPr>
                <w:rFonts w:ascii="Times New Roman" w:hAnsi="Times New Roman"/>
                <w:shd w:val="clear" w:color="auto" w:fill="FFFFFF"/>
              </w:rPr>
              <w:lastRenderedPageBreak/>
              <w:t xml:space="preserve">политики Российской Федерации», «Ветеран сферы воспитания и образования», «Почетный работник воспитания и просвещения» </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2 600</w:t>
            </w:r>
          </w:p>
        </w:tc>
        <w:tc>
          <w:tcPr>
            <w:tcW w:w="3970" w:type="dxa"/>
            <w:vMerge/>
            <w:tcBorders>
              <w:left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4.1.4</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Нагрудный знак «</w:t>
            </w:r>
            <w:r w:rsidRPr="00A47428">
              <w:rPr>
                <w:rFonts w:ascii="Times New Roman" w:hAnsi="Times New Roman"/>
                <w:shd w:val="clear" w:color="auto" w:fill="FFFFFF"/>
              </w:rPr>
              <w:t>За развитие научно-исследовательской работы студентов», «Отличник народного просвещения», «Отличник просвещения РСФСР»</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1 600</w:t>
            </w:r>
          </w:p>
        </w:tc>
        <w:tc>
          <w:tcPr>
            <w:tcW w:w="3970" w:type="dxa"/>
            <w:vMerge/>
            <w:tcBorders>
              <w:left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4.1.5</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Почетная грамота, Благодарность Министерства образования и науки РФ</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1 020</w:t>
            </w:r>
          </w:p>
        </w:tc>
        <w:tc>
          <w:tcPr>
            <w:tcW w:w="3970" w:type="dxa"/>
            <w:vMerge/>
            <w:tcBorders>
              <w:left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4.2.</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Руководящим работникам, специалистам, служащим за наличие ведомственных наград Министерства просвещения РФ:</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p>
        </w:tc>
        <w:tc>
          <w:tcPr>
            <w:tcW w:w="3970" w:type="dxa"/>
            <w:vMerge/>
            <w:tcBorders>
              <w:left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4.2.1</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медаль Ушинского К.Д., Медаль Выготского Л.С.;</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5 100</w:t>
            </w:r>
          </w:p>
        </w:tc>
        <w:tc>
          <w:tcPr>
            <w:tcW w:w="3970" w:type="dxa"/>
            <w:vMerge/>
            <w:tcBorders>
              <w:left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4.2.2</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pStyle w:val="s1"/>
              <w:widowControl w:val="0"/>
              <w:shd w:val="clear" w:color="auto" w:fill="FFFFFF"/>
              <w:spacing w:before="0" w:beforeAutospacing="0" w:after="0" w:afterAutospacing="0"/>
              <w:ind w:firstLine="0"/>
              <w:rPr>
                <w:rFonts w:ascii="Times New Roman" w:hAnsi="Times New Roman"/>
              </w:rPr>
            </w:pPr>
            <w:r w:rsidRPr="00A47428">
              <w:rPr>
                <w:rFonts w:ascii="Times New Roman" w:hAnsi="Times New Roman"/>
              </w:rPr>
              <w:t>почетное звание «Почетный работник сферы образования Российской Федерации»; почетное звание «Почетный работник сферы воспитания детей и молодежи Российской Федерации»;</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2 600</w:t>
            </w:r>
          </w:p>
        </w:tc>
        <w:tc>
          <w:tcPr>
            <w:tcW w:w="3970" w:type="dxa"/>
            <w:vMerge/>
            <w:tcBorders>
              <w:left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4.2.3</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shd w:val="clear" w:color="auto" w:fill="FFFFFF"/>
              </w:rPr>
            </w:pPr>
            <w:r w:rsidRPr="00A47428">
              <w:rPr>
                <w:rFonts w:ascii="Times New Roman" w:hAnsi="Times New Roman"/>
                <w:shd w:val="clear" w:color="auto" w:fill="FFFFFF"/>
              </w:rPr>
              <w:t>нагрудный знак «За милосердие и благотворительность», нагрудный знак «Почетный наставник», нагрудный знак «За верность профессии», нагрудный знак «Молодость и Профессионализм»; «Отличник просвещения»</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1600</w:t>
            </w:r>
          </w:p>
        </w:tc>
        <w:tc>
          <w:tcPr>
            <w:tcW w:w="3970" w:type="dxa"/>
            <w:vMerge/>
            <w:tcBorders>
              <w:left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4.2.4</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shd w:val="clear" w:color="auto" w:fill="FFFFFF"/>
              </w:rPr>
            </w:pPr>
            <w:r w:rsidRPr="00A47428">
              <w:rPr>
                <w:rFonts w:ascii="Times New Roman" w:hAnsi="Times New Roman"/>
                <w:shd w:val="clear" w:color="auto" w:fill="FFFFFF"/>
              </w:rPr>
              <w:t>почетная грамота Министерства просвещения РФ</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1 020</w:t>
            </w:r>
          </w:p>
        </w:tc>
        <w:tc>
          <w:tcPr>
            <w:tcW w:w="3970" w:type="dxa"/>
            <w:vMerge/>
            <w:tcBorders>
              <w:left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4.3.</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highlight w:val="yellow"/>
                <w:shd w:val="clear" w:color="auto" w:fill="FFFFFF"/>
              </w:rPr>
            </w:pPr>
            <w:r w:rsidRPr="00A47428">
              <w:rPr>
                <w:rFonts w:ascii="Times New Roman" w:hAnsi="Times New Roman"/>
              </w:rPr>
              <w:t>Руководящим работникам, специалистам, служащим за наличие</w:t>
            </w:r>
            <w:r w:rsidRPr="00A47428">
              <w:rPr>
                <w:rFonts w:ascii="Times New Roman" w:hAnsi="Times New Roman"/>
                <w:shd w:val="clear" w:color="auto" w:fill="FFFFFF"/>
              </w:rPr>
              <w:t xml:space="preserve"> региональной награды п</w:t>
            </w:r>
            <w:r w:rsidRPr="00A47428">
              <w:rPr>
                <w:rFonts w:ascii="Times New Roman" w:hAnsi="Times New Roman"/>
              </w:rPr>
              <w:t>очетный знак департамента образования Воронежской области «За заслуги в сфере образования Воронежской области»</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snapToGrid w:val="0"/>
              <w:ind w:firstLine="0"/>
              <w:rPr>
                <w:rFonts w:ascii="Times New Roman" w:hAnsi="Times New Roman"/>
              </w:rPr>
            </w:pPr>
            <w:r w:rsidRPr="00A47428">
              <w:rPr>
                <w:rFonts w:ascii="Times New Roman" w:hAnsi="Times New Roman"/>
              </w:rPr>
              <w:t>2 550</w:t>
            </w:r>
          </w:p>
        </w:tc>
        <w:tc>
          <w:tcPr>
            <w:tcW w:w="3970" w:type="dxa"/>
            <w:vMerge/>
            <w:tcBorders>
              <w:left w:val="single" w:sz="4" w:space="0" w:color="000000"/>
              <w:bottom w:val="single" w:sz="4" w:space="0" w:color="000000"/>
              <w:right w:val="single" w:sz="4" w:space="0" w:color="000000"/>
            </w:tcBorders>
          </w:tcPr>
          <w:p w:rsidR="00A47428" w:rsidRPr="00A47428" w:rsidRDefault="00A47428" w:rsidP="002B295A">
            <w:pPr>
              <w:pStyle w:val="p50"/>
              <w:widowControl w:val="0"/>
              <w:shd w:val="clear" w:color="auto" w:fill="FFFFFF"/>
              <w:spacing w:before="0" w:beforeAutospacing="0" w:after="0" w:afterAutospacing="0"/>
              <w:ind w:firstLine="0"/>
              <w:rPr>
                <w:rStyle w:val="s13"/>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5.</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Специалистам (в возрасте до 30 лет), впервые</w:t>
            </w:r>
            <w:r w:rsidRPr="00A47428">
              <w:rPr>
                <w:rStyle w:val="af4"/>
                <w:rFonts w:ascii="Times New Roman" w:hAnsi="Times New Roman"/>
              </w:rPr>
              <w:footnoteReference w:id="3"/>
            </w:r>
            <w:r w:rsidRPr="00A47428">
              <w:rPr>
                <w:rFonts w:ascii="Times New Roman" w:hAnsi="Times New Roman"/>
              </w:rPr>
              <w:t>заключившим трудовой договор в первые пять лет после окончания профессиональных образовательных организаций либо образовательных организаций высшего образования по профилю деятельности:</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snapToGrid w:val="0"/>
              <w:ind w:firstLine="0"/>
              <w:rPr>
                <w:rFonts w:ascii="Times New Roman" w:hAnsi="Times New Roman"/>
              </w:rPr>
            </w:pPr>
          </w:p>
        </w:tc>
        <w:tc>
          <w:tcPr>
            <w:tcW w:w="3970" w:type="dxa"/>
            <w:vMerge w:val="restart"/>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pStyle w:val="p50"/>
              <w:widowControl w:val="0"/>
              <w:shd w:val="clear" w:color="auto" w:fill="FFFFFF"/>
              <w:spacing w:before="0" w:beforeAutospacing="0" w:after="0" w:afterAutospacing="0"/>
              <w:ind w:firstLine="0"/>
              <w:rPr>
                <w:rStyle w:val="s13"/>
                <w:rFonts w:ascii="Times New Roman" w:hAnsi="Times New Roman"/>
              </w:rPr>
            </w:pPr>
            <w:r w:rsidRPr="00A47428">
              <w:rPr>
                <w:rStyle w:val="s13"/>
                <w:rFonts w:ascii="Times New Roman" w:hAnsi="Times New Roman"/>
              </w:rPr>
              <w:t>Специалистами являются лица в возрасте до 30 лет:</w:t>
            </w:r>
          </w:p>
          <w:p w:rsidR="00A47428" w:rsidRPr="00A47428" w:rsidRDefault="00A47428" w:rsidP="002B295A">
            <w:pPr>
              <w:pStyle w:val="p50"/>
              <w:widowControl w:val="0"/>
              <w:shd w:val="clear" w:color="auto" w:fill="FFFFFF"/>
              <w:spacing w:before="0" w:beforeAutospacing="0" w:after="0" w:afterAutospacing="0"/>
              <w:ind w:firstLine="0"/>
              <w:rPr>
                <w:rFonts w:ascii="Times New Roman" w:hAnsi="Times New Roman"/>
              </w:rPr>
            </w:pPr>
            <w:r w:rsidRPr="00A47428">
              <w:rPr>
                <w:rStyle w:val="s13"/>
                <w:rFonts w:ascii="Times New Roman" w:hAnsi="Times New Roman"/>
              </w:rPr>
              <w:t xml:space="preserve">- заключившие трудовой договор сразу после </w:t>
            </w:r>
            <w:r w:rsidRPr="00A47428">
              <w:rPr>
                <w:rFonts w:ascii="Times New Roman" w:hAnsi="Times New Roman"/>
              </w:rPr>
              <w:t>окончания профессиональных образовательных организаций либо образовательных организаций высшего образования по профилю деятельности за исключением случаев перечисленных в третьем абзаце</w:t>
            </w:r>
          </w:p>
          <w:p w:rsidR="00A47428" w:rsidRPr="00A47428" w:rsidRDefault="00A47428" w:rsidP="002B295A">
            <w:pPr>
              <w:pStyle w:val="p16"/>
              <w:widowControl w:val="0"/>
              <w:shd w:val="clear" w:color="auto" w:fill="FFFFFF"/>
              <w:spacing w:before="0" w:beforeAutospacing="0" w:after="0" w:afterAutospacing="0"/>
              <w:ind w:firstLine="0"/>
              <w:rPr>
                <w:rFonts w:ascii="Times New Roman" w:hAnsi="Times New Roman"/>
              </w:rPr>
            </w:pPr>
            <w:r w:rsidRPr="00A47428">
              <w:rPr>
                <w:rFonts w:ascii="Times New Roman" w:hAnsi="Times New Roman"/>
              </w:rPr>
              <w:t xml:space="preserve">- </w:t>
            </w:r>
            <w:proofErr w:type="gramStart"/>
            <w:r w:rsidRPr="00A47428">
              <w:rPr>
                <w:rFonts w:ascii="Times New Roman" w:hAnsi="Times New Roman"/>
              </w:rPr>
              <w:t>имеющие</w:t>
            </w:r>
            <w:proofErr w:type="gramEnd"/>
            <w:r w:rsidRPr="00A47428">
              <w:rPr>
                <w:rFonts w:ascii="Times New Roman" w:hAnsi="Times New Roman"/>
              </w:rPr>
              <w:t xml:space="preserve"> законченное высшее (среднее) профессиональное образование;</w:t>
            </w:r>
          </w:p>
          <w:p w:rsidR="00A47428" w:rsidRPr="00A47428" w:rsidRDefault="00A47428" w:rsidP="002B295A">
            <w:pPr>
              <w:pStyle w:val="p16"/>
              <w:widowControl w:val="0"/>
              <w:shd w:val="clear" w:color="auto" w:fill="FFFFFF"/>
              <w:spacing w:before="0" w:beforeAutospacing="0" w:after="0" w:afterAutospacing="0"/>
              <w:ind w:firstLine="0"/>
              <w:rPr>
                <w:rFonts w:ascii="Times New Roman" w:hAnsi="Times New Roman"/>
              </w:rPr>
            </w:pPr>
            <w:r w:rsidRPr="00A47428">
              <w:rPr>
                <w:rFonts w:ascii="Times New Roman" w:hAnsi="Times New Roman"/>
              </w:rPr>
              <w:t>- имеющие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подтвержденную документами государственного образца об уровне образования и (или) квалификации).</w:t>
            </w:r>
          </w:p>
          <w:p w:rsidR="00A47428" w:rsidRPr="00A47428" w:rsidRDefault="00A47428" w:rsidP="002B295A">
            <w:pPr>
              <w:pStyle w:val="p16"/>
              <w:widowControl w:val="0"/>
              <w:shd w:val="clear" w:color="auto" w:fill="FFFFFF"/>
              <w:spacing w:before="0" w:beforeAutospacing="0" w:after="0" w:afterAutospacing="0"/>
              <w:ind w:firstLine="0"/>
              <w:rPr>
                <w:rFonts w:ascii="Times New Roman" w:hAnsi="Times New Roman"/>
              </w:rPr>
            </w:pPr>
            <w:r w:rsidRPr="00A47428">
              <w:rPr>
                <w:rFonts w:ascii="Times New Roman" w:hAnsi="Times New Roman"/>
              </w:rPr>
              <w:t>Доплаты специалистам устанавливаются после окончания образовательного учреждения на период первых пяти лет профессиональной деятельности в учреждении образования со дня заключения трудового договора (но до достижения возраста 30 лет), за исключением случаев, указанных в следующем абзаце.</w:t>
            </w:r>
          </w:p>
          <w:p w:rsidR="00A47428" w:rsidRPr="00A47428" w:rsidRDefault="00A47428" w:rsidP="002B295A">
            <w:pPr>
              <w:pStyle w:val="p16"/>
              <w:widowControl w:val="0"/>
              <w:shd w:val="clear" w:color="auto" w:fill="FFFFFF"/>
              <w:spacing w:before="0" w:beforeAutospacing="0" w:after="0" w:afterAutospacing="0"/>
              <w:ind w:firstLine="0"/>
              <w:rPr>
                <w:rFonts w:ascii="Times New Roman" w:hAnsi="Times New Roman"/>
              </w:rPr>
            </w:pPr>
            <w:proofErr w:type="gramStart"/>
            <w:r w:rsidRPr="00A47428">
              <w:rPr>
                <w:rFonts w:ascii="Times New Roman" w:hAnsi="Times New Roman"/>
              </w:rPr>
              <w:t xml:space="preserve">Специалистам, не приступившим к работе в год окончания учебного заведения в связи с беременностью и родами, уходом за ребенком,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w:t>
            </w:r>
            <w:r w:rsidRPr="00A47428">
              <w:rPr>
                <w:rFonts w:ascii="Times New Roman" w:hAnsi="Times New Roman"/>
              </w:rPr>
              <w:lastRenderedPageBreak/>
              <w:t>по полученной специальности при условии регистрации в качестве безработных в органах службы занятости населения, доплаты устанавливаются при предоставлении подтверждающих документов, на пять лет с</w:t>
            </w:r>
            <w:proofErr w:type="gramEnd"/>
            <w:r w:rsidRPr="00A47428">
              <w:rPr>
                <w:rFonts w:ascii="Times New Roman" w:hAnsi="Times New Roman"/>
              </w:rPr>
              <w:t xml:space="preserve"> даты трудоустройства в учреждения образования в качестве специалистов по окончании указанных событий и при предоставлении подтверждающих документов.</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Молодым специалистам, совмещавшим обучение в учебном заведении с работой в учреждениях образования (при наличии соответствующих записей в трудовой книжке) и продолжившим работу в учреждениях образования в качестве специалистов, доплаты устанавливаются на пять лет </w:t>
            </w:r>
            <w:proofErr w:type="gramStart"/>
            <w:r w:rsidRPr="00A47428">
              <w:rPr>
                <w:rFonts w:ascii="Times New Roman" w:hAnsi="Times New Roman"/>
              </w:rPr>
              <w:t>с даты окончания</w:t>
            </w:r>
            <w:proofErr w:type="gramEnd"/>
            <w:r w:rsidRPr="00A47428">
              <w:rPr>
                <w:rFonts w:ascii="Times New Roman" w:hAnsi="Times New Roman"/>
              </w:rPr>
              <w:t xml:space="preserve"> первого образовательного учреждения.</w:t>
            </w: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5.1.</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autoSpaceDE w:val="0"/>
              <w:ind w:firstLine="0"/>
              <w:rPr>
                <w:rFonts w:ascii="Times New Roman" w:hAnsi="Times New Roman"/>
              </w:rPr>
            </w:pPr>
            <w:r w:rsidRPr="00A47428">
              <w:rPr>
                <w:rFonts w:ascii="Times New Roman" w:hAnsi="Times New Roman"/>
              </w:rPr>
              <w:t>- с дошкольной образовательной организацией, расположенной в городской местности или в поселке городского типа;</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4 000</w:t>
            </w:r>
          </w:p>
        </w:tc>
        <w:tc>
          <w:tcPr>
            <w:tcW w:w="3970" w:type="dxa"/>
            <w:vMerge/>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5.2.</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autoSpaceDE w:val="0"/>
              <w:ind w:firstLine="0"/>
              <w:rPr>
                <w:rFonts w:ascii="Times New Roman" w:hAnsi="Times New Roman"/>
              </w:rPr>
            </w:pPr>
            <w:r w:rsidRPr="00A47428">
              <w:rPr>
                <w:rFonts w:ascii="Times New Roman" w:hAnsi="Times New Roman"/>
              </w:rPr>
              <w:t>- с дошкольной образовательной организацией, расположенной в городской местности или в поселке городского типа (при наличии диплома с отличием);</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5 000</w:t>
            </w:r>
          </w:p>
        </w:tc>
        <w:tc>
          <w:tcPr>
            <w:tcW w:w="3970" w:type="dxa"/>
            <w:vMerge/>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5.3.</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autoSpaceDE w:val="0"/>
              <w:ind w:firstLine="0"/>
              <w:rPr>
                <w:rFonts w:ascii="Times New Roman" w:hAnsi="Times New Roman"/>
              </w:rPr>
            </w:pPr>
            <w:r w:rsidRPr="00A47428">
              <w:rPr>
                <w:rFonts w:ascii="Times New Roman" w:hAnsi="Times New Roman"/>
              </w:rPr>
              <w:t>- с дошкольной образовательной организацией, расположенной в сельской местности;</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6 000</w:t>
            </w:r>
          </w:p>
        </w:tc>
        <w:tc>
          <w:tcPr>
            <w:tcW w:w="3970" w:type="dxa"/>
            <w:vMerge/>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5.4.</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autoSpaceDE w:val="0"/>
              <w:ind w:firstLine="0"/>
              <w:rPr>
                <w:rFonts w:ascii="Times New Roman" w:hAnsi="Times New Roman"/>
              </w:rPr>
            </w:pPr>
            <w:r w:rsidRPr="00A47428">
              <w:rPr>
                <w:rFonts w:ascii="Times New Roman" w:hAnsi="Times New Roman"/>
              </w:rPr>
              <w:t>- с дошкольной образовательной организацией, расположенной в сельской местности (при наличии диплома с отличием).</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7 000</w:t>
            </w:r>
          </w:p>
        </w:tc>
        <w:tc>
          <w:tcPr>
            <w:tcW w:w="3970" w:type="dxa"/>
            <w:vMerge/>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6.</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Педагогическим работникам, младшим воспитателям (помощникам воспитателей) за работу с детьми, имеющими ограниченные возможности здоровья (далее-ОВЗ)</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650</w:t>
            </w:r>
          </w:p>
        </w:tc>
        <w:tc>
          <w:tcPr>
            <w:tcW w:w="3970" w:type="dxa"/>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За каждого обучающегося с ОВЗ в группе, но не более 2550 при условии организации инклюзивного обучения, доплата не применятся по должностям педаго</w:t>
            </w:r>
            <w:proofErr w:type="gramStart"/>
            <w:r w:rsidRPr="00A47428">
              <w:rPr>
                <w:rFonts w:ascii="Times New Roman" w:hAnsi="Times New Roman"/>
              </w:rPr>
              <w:t>г-</w:t>
            </w:r>
            <w:proofErr w:type="gramEnd"/>
            <w:r w:rsidRPr="00A47428">
              <w:rPr>
                <w:rFonts w:ascii="Times New Roman" w:hAnsi="Times New Roman"/>
              </w:rPr>
              <w:t xml:space="preserve"> психолог, учитель-логопед, учитель-дефектолог, социальный педагог.</w:t>
            </w: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7.</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Младшим воспитателям и помощникам воспитателей доплата за участие в организации образовательного процесса</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2 700</w:t>
            </w:r>
          </w:p>
        </w:tc>
        <w:tc>
          <w:tcPr>
            <w:tcW w:w="3970" w:type="dxa"/>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8</w:t>
            </w:r>
          </w:p>
        </w:tc>
        <w:tc>
          <w:tcPr>
            <w:tcW w:w="368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Педагогическим работникам, работающим в «</w:t>
            </w:r>
            <w:proofErr w:type="gramStart"/>
            <w:r w:rsidRPr="00A47428">
              <w:rPr>
                <w:rFonts w:ascii="Times New Roman" w:hAnsi="Times New Roman"/>
              </w:rPr>
              <w:t>Ресурсном</w:t>
            </w:r>
            <w:proofErr w:type="gramEnd"/>
            <w:r w:rsidRPr="00A47428">
              <w:rPr>
                <w:rFonts w:ascii="Times New Roman" w:hAnsi="Times New Roman"/>
              </w:rPr>
              <w:t xml:space="preserve"> группе» с детьми с расстройством аутистического спектра и другими нарушениями ментальной сферы, а также сопутствующими выраженными нарушениями поведения, коммуникации и речи</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12 200</w:t>
            </w:r>
          </w:p>
        </w:tc>
        <w:tc>
          <w:tcPr>
            <w:tcW w:w="3970" w:type="dxa"/>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Применяется только к работникам занимающим должности </w:t>
            </w:r>
            <w:proofErr w:type="spellStart"/>
            <w:r w:rsidRPr="00A47428">
              <w:rPr>
                <w:rFonts w:ascii="Times New Roman" w:hAnsi="Times New Roman"/>
              </w:rPr>
              <w:t>тьютора</w:t>
            </w:r>
            <w:proofErr w:type="spellEnd"/>
            <w:r w:rsidRPr="00A47428">
              <w:rPr>
                <w:rFonts w:ascii="Times New Roman" w:hAnsi="Times New Roman"/>
              </w:rPr>
              <w:t xml:space="preserve"> и воспитателя.</w:t>
            </w: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9.</w:t>
            </w:r>
          </w:p>
        </w:tc>
        <w:tc>
          <w:tcPr>
            <w:tcW w:w="3685" w:type="dxa"/>
            <w:tcBorders>
              <w:top w:val="single" w:sz="4" w:space="0" w:color="000000"/>
              <w:left w:val="single" w:sz="4" w:space="0" w:color="000000"/>
              <w:bottom w:val="single" w:sz="4" w:space="0" w:color="000000"/>
            </w:tcBorders>
            <w:vAlign w:val="center"/>
          </w:tcPr>
          <w:p w:rsidR="00A47428" w:rsidRPr="00A47428" w:rsidRDefault="00A47428" w:rsidP="002B295A">
            <w:pPr>
              <w:widowControl w:val="0"/>
              <w:autoSpaceDE w:val="0"/>
              <w:ind w:firstLine="0"/>
              <w:rPr>
                <w:rFonts w:ascii="Times New Roman" w:hAnsi="Times New Roman"/>
              </w:rPr>
            </w:pPr>
            <w:r w:rsidRPr="00A47428">
              <w:rPr>
                <w:rFonts w:ascii="Times New Roman" w:hAnsi="Times New Roman"/>
              </w:rPr>
              <w:t xml:space="preserve">Педагогическим работникам, </w:t>
            </w:r>
            <w:r w:rsidRPr="00A47428">
              <w:rPr>
                <w:rFonts w:ascii="Times New Roman" w:hAnsi="Times New Roman"/>
              </w:rPr>
              <w:lastRenderedPageBreak/>
              <w:t>реализующим общеобразовательные программы дошкольного образования, за исключением педагогов-психологов, учителей-логопедов, учителей-дефектологов</w:t>
            </w:r>
          </w:p>
        </w:tc>
        <w:tc>
          <w:tcPr>
            <w:tcW w:w="991" w:type="dxa"/>
            <w:tcBorders>
              <w:top w:val="single" w:sz="4" w:space="0" w:color="000000"/>
              <w:left w:val="single" w:sz="4" w:space="0" w:color="000000"/>
              <w:bottom w:val="single" w:sz="4" w:space="0" w:color="000000"/>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3900</w:t>
            </w:r>
          </w:p>
        </w:tc>
        <w:tc>
          <w:tcPr>
            <w:tcW w:w="3970" w:type="dxa"/>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10.</w:t>
            </w:r>
          </w:p>
        </w:tc>
        <w:tc>
          <w:tcPr>
            <w:tcW w:w="3685" w:type="dxa"/>
            <w:tcBorders>
              <w:top w:val="single" w:sz="4" w:space="0" w:color="000000"/>
              <w:left w:val="single" w:sz="4" w:space="0" w:color="000000"/>
              <w:bottom w:val="single" w:sz="4" w:space="0" w:color="000000"/>
            </w:tcBorders>
            <w:vAlign w:val="center"/>
          </w:tcPr>
          <w:p w:rsidR="00A47428" w:rsidRPr="00A47428" w:rsidRDefault="00A47428" w:rsidP="002B295A">
            <w:pPr>
              <w:widowControl w:val="0"/>
              <w:autoSpaceDE w:val="0"/>
              <w:ind w:firstLine="0"/>
              <w:rPr>
                <w:rFonts w:ascii="Times New Roman" w:hAnsi="Times New Roman"/>
              </w:rPr>
            </w:pPr>
            <w:r w:rsidRPr="00A47428">
              <w:rPr>
                <w:rFonts w:ascii="Times New Roman" w:hAnsi="Times New Roman"/>
              </w:rPr>
              <w:t>Педаго</w:t>
            </w:r>
            <w:proofErr w:type="gramStart"/>
            <w:r w:rsidRPr="00A47428">
              <w:rPr>
                <w:rFonts w:ascii="Times New Roman" w:hAnsi="Times New Roman"/>
              </w:rPr>
              <w:t>г-</w:t>
            </w:r>
            <w:proofErr w:type="gramEnd"/>
            <w:r w:rsidRPr="00A47428">
              <w:rPr>
                <w:rFonts w:ascii="Times New Roman" w:hAnsi="Times New Roman"/>
              </w:rPr>
              <w:t xml:space="preserve"> психолог, учитель-логопед, учитель-дефектолог, социальный педагог</w:t>
            </w: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18 900</w:t>
            </w:r>
          </w:p>
        </w:tc>
        <w:tc>
          <w:tcPr>
            <w:tcW w:w="3970" w:type="dxa"/>
            <w:tcBorders>
              <w:top w:val="single" w:sz="4" w:space="0" w:color="auto"/>
              <w:left w:val="single" w:sz="4" w:space="0" w:color="000000"/>
              <w:bottom w:val="single" w:sz="4" w:space="0" w:color="auto"/>
              <w:right w:val="single" w:sz="4" w:space="0" w:color="000000"/>
            </w:tcBorders>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11.</w:t>
            </w:r>
          </w:p>
        </w:tc>
        <w:tc>
          <w:tcPr>
            <w:tcW w:w="3685" w:type="dxa"/>
            <w:tcBorders>
              <w:top w:val="single" w:sz="4" w:space="0" w:color="000000"/>
              <w:left w:val="single" w:sz="4" w:space="0" w:color="000000"/>
              <w:bottom w:val="single" w:sz="4" w:space="0" w:color="000000"/>
            </w:tcBorders>
            <w:vAlign w:val="center"/>
          </w:tcPr>
          <w:p w:rsidR="00A47428" w:rsidRPr="00A47428" w:rsidRDefault="00A47428" w:rsidP="002B295A">
            <w:pPr>
              <w:widowControl w:val="0"/>
              <w:autoSpaceDE w:val="0"/>
              <w:ind w:firstLine="0"/>
              <w:rPr>
                <w:rFonts w:ascii="Times New Roman" w:hAnsi="Times New Roman"/>
              </w:rPr>
            </w:pPr>
            <w:r w:rsidRPr="00A47428">
              <w:rPr>
                <w:rFonts w:ascii="Times New Roman" w:hAnsi="Times New Roman"/>
              </w:rPr>
              <w:t>Методист</w:t>
            </w:r>
          </w:p>
          <w:p w:rsidR="00A47428" w:rsidRPr="00A47428" w:rsidRDefault="00A47428" w:rsidP="002B295A">
            <w:pPr>
              <w:widowControl w:val="0"/>
              <w:autoSpaceDE w:val="0"/>
              <w:ind w:firstLine="0"/>
              <w:rPr>
                <w:rFonts w:ascii="Times New Roman" w:hAnsi="Times New Roman"/>
              </w:rPr>
            </w:pPr>
          </w:p>
          <w:p w:rsidR="00A47428" w:rsidRPr="00A47428" w:rsidRDefault="00A47428" w:rsidP="002B295A">
            <w:pPr>
              <w:widowControl w:val="0"/>
              <w:autoSpaceDE w:val="0"/>
              <w:ind w:firstLine="0"/>
              <w:rPr>
                <w:rFonts w:ascii="Times New Roman" w:hAnsi="Times New Roman"/>
              </w:rPr>
            </w:pPr>
          </w:p>
          <w:p w:rsidR="00A47428" w:rsidRPr="00A47428" w:rsidRDefault="00A47428" w:rsidP="002B295A">
            <w:pPr>
              <w:widowControl w:val="0"/>
              <w:autoSpaceDE w:val="0"/>
              <w:ind w:firstLine="0"/>
              <w:rPr>
                <w:rFonts w:ascii="Times New Roman" w:hAnsi="Times New Roman"/>
              </w:rPr>
            </w:pPr>
          </w:p>
          <w:p w:rsidR="00A47428" w:rsidRPr="00A47428" w:rsidRDefault="00A47428" w:rsidP="002B295A">
            <w:pPr>
              <w:widowControl w:val="0"/>
              <w:autoSpaceDE w:val="0"/>
              <w:ind w:firstLine="0"/>
              <w:rPr>
                <w:rFonts w:ascii="Times New Roman" w:hAnsi="Times New Roman"/>
              </w:rPr>
            </w:pPr>
          </w:p>
        </w:tc>
        <w:tc>
          <w:tcPr>
            <w:tcW w:w="991"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15000</w:t>
            </w:r>
          </w:p>
        </w:tc>
        <w:tc>
          <w:tcPr>
            <w:tcW w:w="3970" w:type="dxa"/>
            <w:tcBorders>
              <w:top w:val="single" w:sz="4" w:space="0" w:color="auto"/>
              <w:left w:val="single" w:sz="4" w:space="0" w:color="000000"/>
              <w:bottom w:val="single" w:sz="4" w:space="0" w:color="auto"/>
              <w:right w:val="single" w:sz="4" w:space="0" w:color="000000"/>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Применятся для методистов по приказу департамента образования Воронежской области</w:t>
            </w:r>
            <w:r w:rsidRPr="00A47428">
              <w:rPr>
                <w:rFonts w:ascii="Times New Roman" w:hAnsi="Times New Roman"/>
                <w:bCs/>
              </w:rPr>
              <w:t xml:space="preserve"> «Об организации деятельности регионального методического актива Воронежской области» </w:t>
            </w:r>
          </w:p>
        </w:tc>
      </w:tr>
    </w:tbl>
    <w:p w:rsidR="00A47428" w:rsidRPr="00A47428" w:rsidRDefault="00A47428" w:rsidP="00A47428">
      <w:pPr>
        <w:widowControl w:val="0"/>
        <w:ind w:firstLine="709"/>
        <w:rPr>
          <w:rFonts w:ascii="Times New Roman" w:hAnsi="Times New Roman"/>
        </w:rPr>
      </w:pPr>
    </w:p>
    <w:p w:rsidR="00A47428" w:rsidRPr="00A47428" w:rsidRDefault="00A47428" w:rsidP="00A47428">
      <w:pPr>
        <w:pStyle w:val="1"/>
        <w:widowControl w:val="0"/>
        <w:ind w:firstLine="709"/>
        <w:jc w:val="both"/>
        <w:rPr>
          <w:rFonts w:ascii="Times New Roman" w:hAnsi="Times New Roman" w:cs="Times New Roman"/>
          <w:b w:val="0"/>
          <w:sz w:val="24"/>
          <w:szCs w:val="24"/>
        </w:rPr>
      </w:pPr>
      <w:r w:rsidRPr="00A47428">
        <w:rPr>
          <w:rFonts w:ascii="Times New Roman" w:hAnsi="Times New Roman" w:cs="Times New Roman"/>
          <w:b w:val="0"/>
          <w:sz w:val="24"/>
          <w:szCs w:val="24"/>
        </w:rPr>
        <w:t xml:space="preserve">6. Расчет заработной платы руководителей </w:t>
      </w:r>
    </w:p>
    <w:p w:rsidR="00A47428" w:rsidRPr="00A47428" w:rsidRDefault="00A47428" w:rsidP="00A47428">
      <w:pPr>
        <w:widowControl w:val="0"/>
        <w:ind w:firstLine="709"/>
        <w:rPr>
          <w:rFonts w:ascii="Times New Roman" w:hAnsi="Times New Roman"/>
        </w:rPr>
      </w:pPr>
    </w:p>
    <w:p w:rsidR="00A47428" w:rsidRPr="00A47428" w:rsidRDefault="00A47428" w:rsidP="00A47428">
      <w:pPr>
        <w:widowControl w:val="0"/>
        <w:ind w:firstLine="709"/>
        <w:rPr>
          <w:rFonts w:ascii="Times New Roman" w:hAnsi="Times New Roman"/>
        </w:rPr>
      </w:pPr>
      <w:r w:rsidRPr="00A47428">
        <w:rPr>
          <w:rFonts w:ascii="Times New Roman" w:hAnsi="Times New Roman"/>
        </w:rPr>
        <w:t>6.1. Заработная плата руководителя формируется из оклада (должностного оклада), стимулирующих выплат (в том числе единовременной материальной помощи при уходе в очередной отпуск) и рассчитывается по следующей формуле:</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bCs/>
        </w:rPr>
        <w:t>Зп</w:t>
      </w:r>
      <w:r w:rsidRPr="00A47428">
        <w:rPr>
          <w:rFonts w:ascii="Times New Roman" w:hAnsi="Times New Roman"/>
          <w:bCs/>
          <w:vertAlign w:val="subscript"/>
        </w:rPr>
        <w:t>р</w:t>
      </w:r>
      <w:proofErr w:type="spellEnd"/>
      <w:r w:rsidRPr="00A47428">
        <w:rPr>
          <w:rFonts w:ascii="Times New Roman" w:hAnsi="Times New Roman"/>
          <w:bCs/>
        </w:rPr>
        <w:t xml:space="preserve"> = </w:t>
      </w:r>
      <w:proofErr w:type="spellStart"/>
      <w:r w:rsidRPr="00A47428">
        <w:rPr>
          <w:rFonts w:ascii="Times New Roman" w:hAnsi="Times New Roman"/>
          <w:bCs/>
        </w:rPr>
        <w:t>Од</w:t>
      </w:r>
      <w:r w:rsidRPr="00A47428">
        <w:rPr>
          <w:rFonts w:ascii="Times New Roman" w:hAnsi="Times New Roman"/>
          <w:bCs/>
          <w:vertAlign w:val="subscript"/>
        </w:rPr>
        <w:t>р</w:t>
      </w:r>
      <w:r w:rsidRPr="00A47428">
        <w:rPr>
          <w:rFonts w:ascii="Times New Roman" w:hAnsi="Times New Roman"/>
          <w:bCs/>
        </w:rPr>
        <w:t>+</w:t>
      </w:r>
      <w:proofErr w:type="gramStart"/>
      <w:r w:rsidRPr="00A47428">
        <w:rPr>
          <w:rFonts w:ascii="Times New Roman" w:hAnsi="Times New Roman"/>
          <w:bCs/>
        </w:rPr>
        <w:t>С</w:t>
      </w:r>
      <w:r w:rsidRPr="00A47428">
        <w:rPr>
          <w:rFonts w:ascii="Times New Roman" w:hAnsi="Times New Roman"/>
          <w:bCs/>
          <w:vertAlign w:val="subscript"/>
        </w:rPr>
        <w:t>р</w:t>
      </w:r>
      <w:proofErr w:type="gramEnd"/>
      <w:r w:rsidRPr="00A47428">
        <w:rPr>
          <w:rFonts w:ascii="Times New Roman" w:hAnsi="Times New Roman"/>
          <w:bCs/>
        </w:rPr>
        <w:t>+Мп</w:t>
      </w:r>
      <w:r w:rsidRPr="00A47428">
        <w:rPr>
          <w:rFonts w:ascii="Times New Roman" w:hAnsi="Times New Roman"/>
          <w:bCs/>
          <w:vertAlign w:val="subscript"/>
        </w:rPr>
        <w:t>р</w:t>
      </w:r>
      <w:proofErr w:type="spellEnd"/>
      <w:r w:rsidRPr="00A47428">
        <w:rPr>
          <w:rFonts w:ascii="Times New Roman" w:hAnsi="Times New Roman"/>
        </w:rPr>
        <w:t>, где:</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bCs/>
        </w:rPr>
        <w:t>Зп</w:t>
      </w:r>
      <w:r w:rsidRPr="00A47428">
        <w:rPr>
          <w:rFonts w:ascii="Times New Roman" w:hAnsi="Times New Roman"/>
          <w:bCs/>
          <w:vertAlign w:val="subscript"/>
        </w:rPr>
        <w:t>р</w:t>
      </w:r>
      <w:proofErr w:type="spellEnd"/>
      <w:r w:rsidRPr="00A47428">
        <w:rPr>
          <w:rFonts w:ascii="Times New Roman" w:hAnsi="Times New Roman"/>
        </w:rPr>
        <w:t xml:space="preserve"> – заработная плата руководителя;</w:t>
      </w:r>
    </w:p>
    <w:p w:rsidR="00A47428" w:rsidRPr="00A47428" w:rsidRDefault="00A47428" w:rsidP="00A47428">
      <w:pPr>
        <w:widowControl w:val="0"/>
        <w:ind w:firstLine="709"/>
        <w:rPr>
          <w:rFonts w:ascii="Times New Roman" w:hAnsi="Times New Roman"/>
        </w:rPr>
      </w:pPr>
      <w:r w:rsidRPr="00A47428">
        <w:rPr>
          <w:rFonts w:ascii="Times New Roman" w:hAnsi="Times New Roman"/>
          <w:bCs/>
        </w:rPr>
        <w:t>Од</w:t>
      </w:r>
      <w:r w:rsidRPr="00A47428">
        <w:rPr>
          <w:rFonts w:ascii="Times New Roman" w:hAnsi="Times New Roman"/>
          <w:bCs/>
          <w:vertAlign w:val="subscript"/>
        </w:rPr>
        <w:t>р</w:t>
      </w:r>
      <w:r w:rsidRPr="00A47428">
        <w:rPr>
          <w:rFonts w:ascii="Times New Roman" w:hAnsi="Times New Roman"/>
        </w:rPr>
        <w:t xml:space="preserve"> – оклад (должностной оклад) руководителя;</w:t>
      </w:r>
    </w:p>
    <w:p w:rsidR="00A47428" w:rsidRPr="00A47428" w:rsidRDefault="00A47428" w:rsidP="00A47428">
      <w:pPr>
        <w:widowControl w:val="0"/>
        <w:ind w:firstLine="709"/>
        <w:rPr>
          <w:rFonts w:ascii="Times New Roman" w:hAnsi="Times New Roman"/>
        </w:rPr>
      </w:pPr>
      <w:r w:rsidRPr="00A47428">
        <w:rPr>
          <w:rFonts w:ascii="Times New Roman" w:hAnsi="Times New Roman"/>
          <w:bCs/>
        </w:rPr>
        <w:t>С</w:t>
      </w:r>
      <w:proofErr w:type="gramStart"/>
      <w:r w:rsidRPr="00A47428">
        <w:rPr>
          <w:rFonts w:ascii="Times New Roman" w:hAnsi="Times New Roman"/>
          <w:bCs/>
          <w:vertAlign w:val="subscript"/>
        </w:rPr>
        <w:t>р</w:t>
      </w:r>
      <w:r w:rsidRPr="00A47428">
        <w:rPr>
          <w:rFonts w:ascii="Times New Roman" w:hAnsi="Times New Roman"/>
        </w:rPr>
        <w:t>–</w:t>
      </w:r>
      <w:proofErr w:type="gramEnd"/>
      <w:r w:rsidRPr="00A47428">
        <w:rPr>
          <w:rFonts w:ascii="Times New Roman" w:hAnsi="Times New Roman"/>
        </w:rPr>
        <w:t xml:space="preserve"> стимулирующие выплаты руководителя;</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bCs/>
        </w:rPr>
        <w:t>Мп</w:t>
      </w:r>
      <w:r w:rsidRPr="00A47428">
        <w:rPr>
          <w:rFonts w:ascii="Times New Roman" w:hAnsi="Times New Roman"/>
          <w:bCs/>
          <w:vertAlign w:val="subscript"/>
        </w:rPr>
        <w:t>о</w:t>
      </w:r>
      <w:proofErr w:type="spellEnd"/>
      <w:r w:rsidRPr="00A47428">
        <w:rPr>
          <w:rFonts w:ascii="Times New Roman" w:hAnsi="Times New Roman"/>
        </w:rPr>
        <w:t xml:space="preserve"> – материальная помощь при уходе в очередной отпуск.</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6.2. Оклад (должностной оклад) руководителя рассчитывается по следующей формуле: </w:t>
      </w:r>
    </w:p>
    <w:p w:rsidR="00A47428" w:rsidRPr="00A47428" w:rsidRDefault="00A47428" w:rsidP="00A47428">
      <w:pPr>
        <w:widowControl w:val="0"/>
        <w:ind w:firstLine="709"/>
        <w:rPr>
          <w:rFonts w:ascii="Times New Roman" w:hAnsi="Times New Roman"/>
          <w:vertAlign w:val="subscript"/>
        </w:rPr>
      </w:pPr>
      <w:r w:rsidRPr="00A47428">
        <w:rPr>
          <w:rFonts w:ascii="Times New Roman" w:hAnsi="Times New Roman"/>
        </w:rPr>
        <w:t>Од</w:t>
      </w:r>
      <w:r w:rsidRPr="00A47428">
        <w:rPr>
          <w:rFonts w:ascii="Times New Roman" w:hAnsi="Times New Roman"/>
          <w:vertAlign w:val="subscript"/>
        </w:rPr>
        <w:t>р</w:t>
      </w:r>
      <w:r w:rsidRPr="00A47428">
        <w:rPr>
          <w:rFonts w:ascii="Times New Roman" w:hAnsi="Times New Roman"/>
        </w:rPr>
        <w:t>=(</w:t>
      </w:r>
      <w:proofErr w:type="spellStart"/>
      <w:r w:rsidRPr="00A47428">
        <w:rPr>
          <w:rFonts w:ascii="Times New Roman" w:hAnsi="Times New Roman"/>
        </w:rPr>
        <w:t>Б×К</w:t>
      </w:r>
      <w:r w:rsidRPr="00A47428">
        <w:rPr>
          <w:rFonts w:ascii="Times New Roman" w:hAnsi="Times New Roman"/>
          <w:vertAlign w:val="subscript"/>
        </w:rPr>
        <w:t>гот</w:t>
      </w:r>
      <w:r w:rsidRPr="00A47428">
        <w:rPr>
          <w:rFonts w:ascii="Times New Roman" w:hAnsi="Times New Roman"/>
        </w:rPr>
        <w:t>×К</w:t>
      </w:r>
      <w:r w:rsidRPr="00A47428">
        <w:rPr>
          <w:rFonts w:ascii="Times New Roman" w:hAnsi="Times New Roman"/>
          <w:vertAlign w:val="subscript"/>
        </w:rPr>
        <w:t>зв</w:t>
      </w:r>
      <w:r w:rsidRPr="00A47428">
        <w:rPr>
          <w:rFonts w:ascii="Times New Roman" w:hAnsi="Times New Roman"/>
        </w:rPr>
        <w:t>+С</w:t>
      </w:r>
      <w:r w:rsidRPr="00A47428">
        <w:rPr>
          <w:rFonts w:ascii="Times New Roman" w:hAnsi="Times New Roman"/>
          <w:vertAlign w:val="subscript"/>
        </w:rPr>
        <w:t>кв</w:t>
      </w:r>
      <w:proofErr w:type="spellEnd"/>
      <w:r w:rsidRPr="00A47428">
        <w:rPr>
          <w:rFonts w:ascii="Times New Roman" w:hAnsi="Times New Roman"/>
        </w:rPr>
        <w:t>)×</w:t>
      </w:r>
      <w:proofErr w:type="spellStart"/>
      <w:r w:rsidRPr="00A47428">
        <w:rPr>
          <w:rFonts w:ascii="Times New Roman" w:hAnsi="Times New Roman"/>
        </w:rPr>
        <w:t>К</w:t>
      </w:r>
      <w:r w:rsidRPr="00A47428">
        <w:rPr>
          <w:rFonts w:ascii="Times New Roman" w:hAnsi="Times New Roman"/>
          <w:vertAlign w:val="subscript"/>
        </w:rPr>
        <w:t>кор</w:t>
      </w:r>
      <w:r w:rsidRPr="00A47428">
        <w:rPr>
          <w:rFonts w:ascii="Times New Roman" w:hAnsi="Times New Roman"/>
        </w:rPr>
        <w:t>×К</w:t>
      </w:r>
      <w:r w:rsidRPr="00A47428">
        <w:rPr>
          <w:rFonts w:ascii="Times New Roman" w:hAnsi="Times New Roman"/>
          <w:vertAlign w:val="subscript"/>
        </w:rPr>
        <w:t>эф</w:t>
      </w:r>
      <w:proofErr w:type="spellEnd"/>
      <w:r w:rsidRPr="00A47428">
        <w:rPr>
          <w:rFonts w:ascii="Times New Roman" w:hAnsi="Times New Roman"/>
        </w:rPr>
        <w:t>, где:</w:t>
      </w:r>
    </w:p>
    <w:p w:rsidR="00A47428" w:rsidRPr="00A47428" w:rsidRDefault="00A47428" w:rsidP="00A47428">
      <w:pPr>
        <w:widowControl w:val="0"/>
        <w:ind w:firstLine="709"/>
        <w:rPr>
          <w:rFonts w:ascii="Times New Roman" w:hAnsi="Times New Roman"/>
        </w:rPr>
      </w:pPr>
      <w:r w:rsidRPr="00A47428">
        <w:rPr>
          <w:rFonts w:ascii="Times New Roman" w:hAnsi="Times New Roman"/>
          <w:bCs/>
        </w:rPr>
        <w:t>Од</w:t>
      </w:r>
      <w:r w:rsidRPr="00A47428">
        <w:rPr>
          <w:rFonts w:ascii="Times New Roman" w:hAnsi="Times New Roman"/>
          <w:bCs/>
          <w:vertAlign w:val="subscript"/>
        </w:rPr>
        <w:t xml:space="preserve">р </w:t>
      </w:r>
      <w:r w:rsidRPr="00A47428">
        <w:rPr>
          <w:rFonts w:ascii="Times New Roman" w:hAnsi="Times New Roman"/>
        </w:rPr>
        <w:t>- оклад руководителя;</w:t>
      </w:r>
    </w:p>
    <w:p w:rsidR="00A47428" w:rsidRPr="00A47428" w:rsidRDefault="00A47428" w:rsidP="00A47428">
      <w:pPr>
        <w:widowControl w:val="0"/>
        <w:ind w:firstLine="709"/>
        <w:rPr>
          <w:rFonts w:ascii="Times New Roman" w:hAnsi="Times New Roman"/>
        </w:rPr>
      </w:pPr>
      <w:proofErr w:type="gramStart"/>
      <w:r w:rsidRPr="00A47428">
        <w:rPr>
          <w:rFonts w:ascii="Times New Roman" w:hAnsi="Times New Roman"/>
          <w:bCs/>
        </w:rPr>
        <w:t>Б</w:t>
      </w:r>
      <w:proofErr w:type="gramEnd"/>
      <w:r w:rsidRPr="00A47428">
        <w:rPr>
          <w:rFonts w:ascii="Times New Roman" w:hAnsi="Times New Roman"/>
        </w:rPr>
        <w:t xml:space="preserve"> – средняя заработная плата педагогических работников дошкольного образования по муниципалитету</w:t>
      </w:r>
      <w:r w:rsidRPr="00A47428">
        <w:rPr>
          <w:rStyle w:val="af4"/>
          <w:rFonts w:ascii="Times New Roman" w:hAnsi="Times New Roman"/>
        </w:rPr>
        <w:footnoteReference w:id="4"/>
      </w:r>
      <w:r w:rsidRPr="00A47428">
        <w:rPr>
          <w:rFonts w:ascii="Times New Roman" w:hAnsi="Times New Roman"/>
        </w:rPr>
        <w:t>;</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bCs/>
        </w:rPr>
        <w:t>К</w:t>
      </w:r>
      <w:r w:rsidRPr="00A47428">
        <w:rPr>
          <w:rFonts w:ascii="Times New Roman" w:hAnsi="Times New Roman"/>
          <w:bCs/>
          <w:vertAlign w:val="subscript"/>
        </w:rPr>
        <w:t>гот</w:t>
      </w:r>
      <w:proofErr w:type="spellEnd"/>
      <w:r w:rsidRPr="00A47428">
        <w:rPr>
          <w:rFonts w:ascii="Times New Roman" w:hAnsi="Times New Roman"/>
        </w:rPr>
        <w:t xml:space="preserve"> – коэффициент за группу оплаты труда;</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bCs/>
        </w:rPr>
        <w:t>К</w:t>
      </w:r>
      <w:r w:rsidRPr="00A47428">
        <w:rPr>
          <w:rFonts w:ascii="Times New Roman" w:hAnsi="Times New Roman"/>
          <w:bCs/>
          <w:vertAlign w:val="subscript"/>
        </w:rPr>
        <w:t>зв</w:t>
      </w:r>
      <w:proofErr w:type="spellEnd"/>
      <w:r w:rsidRPr="00A47428">
        <w:rPr>
          <w:rFonts w:ascii="Times New Roman" w:hAnsi="Times New Roman"/>
        </w:rPr>
        <w:t xml:space="preserve"> – коэффициент за государственные награды, почетные звания, ведомственные награды и звания, ученую степень и ученое звание;</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bCs/>
        </w:rPr>
        <w:t>С</w:t>
      </w:r>
      <w:r w:rsidRPr="00A47428">
        <w:rPr>
          <w:rFonts w:ascii="Times New Roman" w:hAnsi="Times New Roman"/>
          <w:bCs/>
          <w:vertAlign w:val="subscript"/>
        </w:rPr>
        <w:t>кв</w:t>
      </w:r>
      <w:proofErr w:type="spellEnd"/>
      <w:r w:rsidRPr="00A47428">
        <w:rPr>
          <w:rFonts w:ascii="Times New Roman" w:hAnsi="Times New Roman"/>
        </w:rPr>
        <w:t xml:space="preserve"> – сумма повышающей надбавки по итогам аттестации, утверждаемой приказом учредителя дошкольной образовательной организации.</w:t>
      </w:r>
    </w:p>
    <w:p w:rsidR="00A47428" w:rsidRPr="00A47428" w:rsidRDefault="00A47428" w:rsidP="00A47428">
      <w:pPr>
        <w:widowControl w:val="0"/>
        <w:shd w:val="clear" w:color="auto" w:fill="FFFFFF"/>
        <w:ind w:firstLine="709"/>
        <w:rPr>
          <w:rFonts w:ascii="Times New Roman" w:hAnsi="Times New Roman"/>
        </w:rPr>
      </w:pPr>
      <w:proofErr w:type="spellStart"/>
      <w:r w:rsidRPr="00A47428">
        <w:rPr>
          <w:rFonts w:ascii="Times New Roman" w:hAnsi="Times New Roman"/>
          <w:bCs/>
        </w:rPr>
        <w:t>К</w:t>
      </w:r>
      <w:r w:rsidRPr="00A47428">
        <w:rPr>
          <w:rFonts w:ascii="Times New Roman" w:hAnsi="Times New Roman"/>
          <w:bCs/>
          <w:vertAlign w:val="subscript"/>
        </w:rPr>
        <w:t>ко</w:t>
      </w:r>
      <w:proofErr w:type="gramStart"/>
      <w:r w:rsidRPr="00A47428">
        <w:rPr>
          <w:rFonts w:ascii="Times New Roman" w:hAnsi="Times New Roman"/>
          <w:bCs/>
          <w:vertAlign w:val="subscript"/>
        </w:rPr>
        <w:t>р</w:t>
      </w:r>
      <w:proofErr w:type="spellEnd"/>
      <w:r w:rsidRPr="00A47428">
        <w:rPr>
          <w:rFonts w:ascii="Times New Roman" w:hAnsi="Times New Roman"/>
        </w:rPr>
        <w:t>–</w:t>
      </w:r>
      <w:proofErr w:type="gramEnd"/>
      <w:r w:rsidRPr="00A47428">
        <w:rPr>
          <w:rFonts w:ascii="Times New Roman" w:hAnsi="Times New Roman"/>
        </w:rPr>
        <w:t xml:space="preserve"> корректирующий индивидуальный коэффициент, который рассчитывается по формуле: </w:t>
      </w:r>
    </w:p>
    <w:p w:rsidR="00A47428" w:rsidRPr="00A47428" w:rsidRDefault="00A47428" w:rsidP="00A47428">
      <w:pPr>
        <w:widowControl w:val="0"/>
        <w:shd w:val="clear" w:color="auto" w:fill="FFFFFF"/>
        <w:ind w:firstLine="709"/>
        <w:rPr>
          <w:rFonts w:ascii="Times New Roman" w:hAnsi="Times New Roman"/>
        </w:rPr>
      </w:pPr>
      <w:r w:rsidRPr="00A47428">
        <w:rPr>
          <w:rFonts w:ascii="Times New Roman" w:hAnsi="Times New Roman"/>
          <w:noProof/>
          <w:position w:val="-32"/>
        </w:rPr>
        <w:lastRenderedPageBreak/>
        <w:drawing>
          <wp:inline distT="0" distB="0" distL="0" distR="0" wp14:anchorId="10DAB892" wp14:editId="31E776EE">
            <wp:extent cx="1219200" cy="4667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r w:rsidRPr="00A47428">
        <w:rPr>
          <w:rFonts w:ascii="Times New Roman" w:hAnsi="Times New Roman"/>
        </w:rPr>
        <w:t>, где:</w:t>
      </w:r>
    </w:p>
    <w:p w:rsidR="00A47428" w:rsidRPr="00A47428" w:rsidRDefault="00A47428" w:rsidP="00A47428">
      <w:pPr>
        <w:widowControl w:val="0"/>
        <w:shd w:val="clear" w:color="auto" w:fill="FFFFFF"/>
        <w:ind w:firstLine="709"/>
        <w:rPr>
          <w:rFonts w:ascii="Times New Roman" w:hAnsi="Times New Roman"/>
        </w:rPr>
      </w:pPr>
      <w:proofErr w:type="spellStart"/>
      <w:r w:rsidRPr="00A47428">
        <w:rPr>
          <w:rFonts w:ascii="Times New Roman" w:hAnsi="Times New Roman"/>
          <w:bCs/>
          <w:iCs/>
        </w:rPr>
        <w:t>ФОТ</w:t>
      </w:r>
      <w:r w:rsidRPr="00A47428">
        <w:rPr>
          <w:rFonts w:ascii="Times New Roman" w:hAnsi="Times New Roman"/>
          <w:bCs/>
          <w:iCs/>
          <w:vertAlign w:val="subscript"/>
        </w:rPr>
        <w:t>рук</w:t>
      </w:r>
      <w:proofErr w:type="gramStart"/>
      <w:r w:rsidRPr="00A47428">
        <w:rPr>
          <w:rFonts w:ascii="Times New Roman" w:hAnsi="Times New Roman"/>
          <w:bCs/>
          <w:iCs/>
          <w:vertAlign w:val="subscript"/>
        </w:rPr>
        <w:t>.п</w:t>
      </w:r>
      <w:proofErr w:type="gramEnd"/>
      <w:r w:rsidRPr="00A47428">
        <w:rPr>
          <w:rFonts w:ascii="Times New Roman" w:hAnsi="Times New Roman"/>
          <w:bCs/>
          <w:iCs/>
          <w:vertAlign w:val="subscript"/>
        </w:rPr>
        <w:t>л</w:t>
      </w:r>
      <w:proofErr w:type="spellEnd"/>
      <w:r w:rsidRPr="00A47428">
        <w:rPr>
          <w:rFonts w:ascii="Times New Roman" w:hAnsi="Times New Roman"/>
        </w:rPr>
        <w:t xml:space="preserve"> – плановый фонд оплаты труда руководителя, полученный при распределении фонда оплаты труда дошкольной образовательной организации, в соответствии с п. 4.4 настоящего положения без учета стимулирующего ФОТ;</w:t>
      </w:r>
    </w:p>
    <w:p w:rsidR="00A47428" w:rsidRPr="00A47428" w:rsidRDefault="00A47428" w:rsidP="00A47428">
      <w:pPr>
        <w:widowControl w:val="0"/>
        <w:shd w:val="clear" w:color="auto" w:fill="FFFFFF"/>
        <w:ind w:firstLine="709"/>
        <w:rPr>
          <w:rFonts w:ascii="Times New Roman" w:hAnsi="Times New Roman"/>
        </w:rPr>
      </w:pPr>
      <w:proofErr w:type="spellStart"/>
      <w:r w:rsidRPr="00A47428">
        <w:rPr>
          <w:rFonts w:ascii="Times New Roman" w:hAnsi="Times New Roman"/>
          <w:bCs/>
          <w:iCs/>
        </w:rPr>
        <w:t>ФОТ</w:t>
      </w:r>
      <w:r w:rsidRPr="00A47428">
        <w:rPr>
          <w:rFonts w:ascii="Times New Roman" w:hAnsi="Times New Roman"/>
          <w:bCs/>
          <w:iCs/>
          <w:vertAlign w:val="subscript"/>
        </w:rPr>
        <w:t>рук</w:t>
      </w:r>
      <w:proofErr w:type="gramStart"/>
      <w:r w:rsidRPr="00A47428">
        <w:rPr>
          <w:rFonts w:ascii="Times New Roman" w:hAnsi="Times New Roman"/>
          <w:bCs/>
          <w:iCs/>
          <w:vertAlign w:val="subscript"/>
        </w:rPr>
        <w:t>.ф</w:t>
      </w:r>
      <w:proofErr w:type="gramEnd"/>
      <w:r w:rsidRPr="00A47428">
        <w:rPr>
          <w:rFonts w:ascii="Times New Roman" w:hAnsi="Times New Roman"/>
          <w:bCs/>
          <w:iCs/>
          <w:vertAlign w:val="subscript"/>
        </w:rPr>
        <w:t>акт</w:t>
      </w:r>
      <w:proofErr w:type="spellEnd"/>
      <w:r w:rsidRPr="00A47428">
        <w:rPr>
          <w:rFonts w:ascii="Times New Roman" w:hAnsi="Times New Roman"/>
        </w:rPr>
        <w:t xml:space="preserve"> – фонд оплаты труда руководителя, фактически сложившийся при расчете заработной платы, рассчитывается по формуле:</w:t>
      </w:r>
    </w:p>
    <w:p w:rsidR="00A47428" w:rsidRPr="00A47428" w:rsidRDefault="00A47428" w:rsidP="00A47428">
      <w:pPr>
        <w:widowControl w:val="0"/>
        <w:shd w:val="clear" w:color="auto" w:fill="FFFFFF"/>
        <w:ind w:firstLine="709"/>
        <w:rPr>
          <w:rFonts w:ascii="Times New Roman" w:hAnsi="Times New Roman"/>
        </w:rPr>
      </w:pPr>
      <w:proofErr w:type="spellStart"/>
      <w:r w:rsidRPr="00A47428">
        <w:rPr>
          <w:rFonts w:ascii="Times New Roman" w:hAnsi="Times New Roman"/>
        </w:rPr>
        <w:t>ФОТ</w:t>
      </w:r>
      <w:r w:rsidRPr="00A47428">
        <w:rPr>
          <w:rFonts w:ascii="Times New Roman" w:hAnsi="Times New Roman"/>
          <w:vertAlign w:val="subscript"/>
        </w:rPr>
        <w:t>рук</w:t>
      </w:r>
      <w:proofErr w:type="gramStart"/>
      <w:r w:rsidRPr="00A47428">
        <w:rPr>
          <w:rFonts w:ascii="Times New Roman" w:hAnsi="Times New Roman"/>
          <w:vertAlign w:val="subscript"/>
        </w:rPr>
        <w:t>.ф</w:t>
      </w:r>
      <w:proofErr w:type="gramEnd"/>
      <w:r w:rsidRPr="00A47428">
        <w:rPr>
          <w:rFonts w:ascii="Times New Roman" w:hAnsi="Times New Roman"/>
          <w:vertAlign w:val="subscript"/>
        </w:rPr>
        <w:t>акт</w:t>
      </w:r>
      <w:proofErr w:type="spellEnd"/>
      <w:r w:rsidRPr="00A47428">
        <w:rPr>
          <w:rFonts w:ascii="Times New Roman" w:hAnsi="Times New Roman"/>
        </w:rPr>
        <w:t>=(</w:t>
      </w:r>
      <w:proofErr w:type="spellStart"/>
      <w:r w:rsidRPr="00A47428">
        <w:rPr>
          <w:rFonts w:ascii="Times New Roman" w:hAnsi="Times New Roman"/>
        </w:rPr>
        <w:t>Б×К</w:t>
      </w:r>
      <w:r w:rsidRPr="00A47428">
        <w:rPr>
          <w:rFonts w:ascii="Times New Roman" w:hAnsi="Times New Roman"/>
          <w:vertAlign w:val="subscript"/>
        </w:rPr>
        <w:t>гот</w:t>
      </w:r>
      <w:r w:rsidRPr="00A47428">
        <w:rPr>
          <w:rFonts w:ascii="Times New Roman" w:hAnsi="Times New Roman"/>
        </w:rPr>
        <w:t>×К</w:t>
      </w:r>
      <w:r w:rsidRPr="00A47428">
        <w:rPr>
          <w:rFonts w:ascii="Times New Roman" w:hAnsi="Times New Roman"/>
          <w:vertAlign w:val="subscript"/>
        </w:rPr>
        <w:t>зв</w:t>
      </w:r>
      <w:r w:rsidRPr="00A47428">
        <w:rPr>
          <w:rFonts w:ascii="Times New Roman" w:hAnsi="Times New Roman"/>
        </w:rPr>
        <w:t>+С</w:t>
      </w:r>
      <w:r w:rsidRPr="00A47428">
        <w:rPr>
          <w:rFonts w:ascii="Times New Roman" w:hAnsi="Times New Roman"/>
          <w:vertAlign w:val="subscript"/>
        </w:rPr>
        <w:t>кв</w:t>
      </w:r>
      <w:proofErr w:type="spellEnd"/>
      <w:r w:rsidRPr="00A47428">
        <w:rPr>
          <w:rFonts w:ascii="Times New Roman" w:hAnsi="Times New Roman"/>
        </w:rPr>
        <w:t>)</w:t>
      </w:r>
    </w:p>
    <w:p w:rsidR="00A47428" w:rsidRPr="00A47428" w:rsidRDefault="00A47428" w:rsidP="00A47428">
      <w:pPr>
        <w:widowControl w:val="0"/>
        <w:shd w:val="clear" w:color="auto" w:fill="FFFFFF"/>
        <w:ind w:firstLine="709"/>
        <w:rPr>
          <w:rFonts w:ascii="Times New Roman" w:hAnsi="Times New Roman"/>
        </w:rPr>
      </w:pPr>
      <w:r w:rsidRPr="00A47428">
        <w:rPr>
          <w:rFonts w:ascii="Times New Roman" w:hAnsi="Times New Roman"/>
        </w:rPr>
        <w:t>Индивидуальный коэффициент (</w:t>
      </w:r>
      <w:proofErr w:type="spellStart"/>
      <w:r w:rsidRPr="00A47428">
        <w:rPr>
          <w:rFonts w:ascii="Times New Roman" w:hAnsi="Times New Roman"/>
        </w:rPr>
        <w:t>К</w:t>
      </w:r>
      <w:r w:rsidRPr="00A47428">
        <w:rPr>
          <w:rFonts w:ascii="Times New Roman" w:hAnsi="Times New Roman"/>
          <w:vertAlign w:val="subscript"/>
        </w:rPr>
        <w:t>кор</w:t>
      </w:r>
      <w:proofErr w:type="spellEnd"/>
      <w:r w:rsidRPr="00A47428">
        <w:rPr>
          <w:rFonts w:ascii="Times New Roman" w:hAnsi="Times New Roman"/>
        </w:rPr>
        <w:t>) не может быть более 1, в случае, если при расчете значение (</w:t>
      </w:r>
      <w:proofErr w:type="spellStart"/>
      <w:r w:rsidRPr="00A47428">
        <w:rPr>
          <w:rFonts w:ascii="Times New Roman" w:hAnsi="Times New Roman"/>
        </w:rPr>
        <w:t>К</w:t>
      </w:r>
      <w:r w:rsidRPr="00A47428">
        <w:rPr>
          <w:rFonts w:ascii="Times New Roman" w:hAnsi="Times New Roman"/>
          <w:vertAlign w:val="subscript"/>
        </w:rPr>
        <w:t>кор</w:t>
      </w:r>
      <w:proofErr w:type="spellEnd"/>
      <w:r w:rsidRPr="00A47428">
        <w:rPr>
          <w:rFonts w:ascii="Times New Roman" w:hAnsi="Times New Roman"/>
        </w:rPr>
        <w:t>) больше 1, то применяется (</w:t>
      </w:r>
      <w:proofErr w:type="spellStart"/>
      <w:r w:rsidRPr="00A47428">
        <w:rPr>
          <w:rFonts w:ascii="Times New Roman" w:hAnsi="Times New Roman"/>
        </w:rPr>
        <w:t>К</w:t>
      </w:r>
      <w:r w:rsidRPr="00A47428">
        <w:rPr>
          <w:rFonts w:ascii="Times New Roman" w:hAnsi="Times New Roman"/>
          <w:vertAlign w:val="subscript"/>
        </w:rPr>
        <w:t>кор</w:t>
      </w:r>
      <w:proofErr w:type="spellEnd"/>
      <w:r w:rsidRPr="00A47428">
        <w:rPr>
          <w:rFonts w:ascii="Times New Roman" w:hAnsi="Times New Roman"/>
        </w:rPr>
        <w:t>) = 1.</w:t>
      </w:r>
    </w:p>
    <w:p w:rsidR="00A47428" w:rsidRPr="00A47428" w:rsidRDefault="00A47428" w:rsidP="00A47428">
      <w:pPr>
        <w:widowControl w:val="0"/>
        <w:shd w:val="clear" w:color="auto" w:fill="FFFFFF"/>
        <w:ind w:firstLine="709"/>
        <w:rPr>
          <w:rFonts w:ascii="Times New Roman" w:hAnsi="Times New Roman"/>
        </w:rPr>
      </w:pPr>
      <w:proofErr w:type="spellStart"/>
      <w:r w:rsidRPr="00A47428">
        <w:rPr>
          <w:rFonts w:ascii="Times New Roman" w:hAnsi="Times New Roman"/>
          <w:bCs/>
        </w:rPr>
        <w:t>К</w:t>
      </w:r>
      <w:r w:rsidRPr="00A47428">
        <w:rPr>
          <w:rFonts w:ascii="Times New Roman" w:hAnsi="Times New Roman"/>
          <w:bCs/>
          <w:vertAlign w:val="subscript"/>
        </w:rPr>
        <w:t>э</w:t>
      </w:r>
      <w:proofErr w:type="gramStart"/>
      <w:r w:rsidRPr="00A47428">
        <w:rPr>
          <w:rFonts w:ascii="Times New Roman" w:hAnsi="Times New Roman"/>
          <w:bCs/>
          <w:vertAlign w:val="subscript"/>
        </w:rPr>
        <w:t>ф</w:t>
      </w:r>
      <w:proofErr w:type="spellEnd"/>
      <w:r w:rsidRPr="00A47428">
        <w:rPr>
          <w:rFonts w:ascii="Times New Roman" w:hAnsi="Times New Roman"/>
        </w:rPr>
        <w:t>–</w:t>
      </w:r>
      <w:proofErr w:type="gramEnd"/>
      <w:r w:rsidRPr="00A47428">
        <w:rPr>
          <w:rFonts w:ascii="Times New Roman" w:hAnsi="Times New Roman"/>
        </w:rPr>
        <w:t xml:space="preserve"> коэффициент, отражающий эффективность структуры дошкольной образовательной организации, рассчитывается по формуле:</w:t>
      </w:r>
    </w:p>
    <w:p w:rsidR="00A47428" w:rsidRPr="00A47428" w:rsidRDefault="00A47428" w:rsidP="00A47428">
      <w:pPr>
        <w:widowControl w:val="0"/>
        <w:shd w:val="clear" w:color="auto" w:fill="FFFFFF"/>
        <w:ind w:firstLine="709"/>
        <w:rPr>
          <w:rFonts w:ascii="Times New Roman" w:hAnsi="Times New Roman"/>
          <w:vertAlign w:val="subscript"/>
        </w:rPr>
      </w:pPr>
      <w:r w:rsidRPr="00A47428">
        <w:rPr>
          <w:rFonts w:ascii="Times New Roman" w:hAnsi="Times New Roman"/>
          <w:noProof/>
          <w:position w:val="-24"/>
        </w:rPr>
        <w:drawing>
          <wp:inline distT="0" distB="0" distL="0" distR="0" wp14:anchorId="17CA63A7" wp14:editId="4A5DB351">
            <wp:extent cx="1390650" cy="4095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650" cy="409575"/>
                    </a:xfrm>
                    <a:prstGeom prst="rect">
                      <a:avLst/>
                    </a:prstGeom>
                    <a:noFill/>
                    <a:ln>
                      <a:noFill/>
                    </a:ln>
                  </pic:spPr>
                </pic:pic>
              </a:graphicData>
            </a:graphic>
          </wp:inline>
        </w:drawing>
      </w:r>
      <w:r w:rsidRPr="00A47428">
        <w:rPr>
          <w:rFonts w:ascii="Times New Roman" w:hAnsi="Times New Roman"/>
          <w:vertAlign w:val="subscript"/>
        </w:rPr>
        <w:t>,</w:t>
      </w:r>
      <w:r w:rsidRPr="00A47428">
        <w:rPr>
          <w:rFonts w:ascii="Times New Roman" w:hAnsi="Times New Roman"/>
        </w:rPr>
        <w:t xml:space="preserve"> где:</w:t>
      </w:r>
    </w:p>
    <w:p w:rsidR="00A47428" w:rsidRPr="00A47428" w:rsidRDefault="00A47428" w:rsidP="00A47428">
      <w:pPr>
        <w:widowControl w:val="0"/>
        <w:shd w:val="clear" w:color="auto" w:fill="FFFFFF"/>
        <w:ind w:firstLine="709"/>
        <w:rPr>
          <w:rFonts w:ascii="Times New Roman" w:hAnsi="Times New Roman"/>
        </w:rPr>
      </w:pPr>
      <w:r w:rsidRPr="00A47428">
        <w:rPr>
          <w:rFonts w:ascii="Times New Roman" w:hAnsi="Times New Roman"/>
        </w:rPr>
        <w:t>К</w:t>
      </w:r>
      <w:proofErr w:type="gramStart"/>
      <w:r w:rsidRPr="00A47428">
        <w:rPr>
          <w:rFonts w:ascii="Times New Roman" w:hAnsi="Times New Roman"/>
          <w:vertAlign w:val="subscript"/>
        </w:rPr>
        <w:t>1</w:t>
      </w:r>
      <w:proofErr w:type="gramEnd"/>
      <w:r w:rsidRPr="00A47428">
        <w:rPr>
          <w:rFonts w:ascii="Times New Roman" w:hAnsi="Times New Roman"/>
        </w:rPr>
        <w:t xml:space="preserve"> – коэффициент, определяющий отклонение фактической наполняемости групп от нормативной</w:t>
      </w:r>
      <w:r w:rsidRPr="00A47428">
        <w:rPr>
          <w:rStyle w:val="af4"/>
          <w:rFonts w:ascii="Times New Roman" w:hAnsi="Times New Roman"/>
        </w:rPr>
        <w:footnoteReference w:id="5"/>
      </w:r>
      <w:r w:rsidRPr="00A47428">
        <w:rPr>
          <w:rFonts w:ascii="Times New Roman" w:hAnsi="Times New Roman"/>
        </w:rPr>
        <w:t xml:space="preserve"> (</w:t>
      </w:r>
      <w:r w:rsidRPr="00A47428">
        <w:rPr>
          <w:rFonts w:ascii="Times New Roman" w:hAnsi="Times New Roman"/>
          <w:noProof/>
          <w:position w:val="-24"/>
        </w:rPr>
        <w:drawing>
          <wp:inline distT="0" distB="0" distL="0" distR="0" wp14:anchorId="07B5065E" wp14:editId="46C1F2C1">
            <wp:extent cx="847725" cy="447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7725" cy="447675"/>
                    </a:xfrm>
                    <a:prstGeom prst="rect">
                      <a:avLst/>
                    </a:prstGeom>
                    <a:noFill/>
                    <a:ln>
                      <a:noFill/>
                    </a:ln>
                  </pic:spPr>
                </pic:pic>
              </a:graphicData>
            </a:graphic>
          </wp:inline>
        </w:drawing>
      </w:r>
      <w:r w:rsidRPr="00A47428">
        <w:rPr>
          <w:rFonts w:ascii="Times New Roman" w:hAnsi="Times New Roman"/>
        </w:rPr>
        <w:t>);</w:t>
      </w:r>
    </w:p>
    <w:p w:rsidR="00A47428" w:rsidRPr="00A47428" w:rsidRDefault="00A47428" w:rsidP="00A47428">
      <w:pPr>
        <w:widowControl w:val="0"/>
        <w:shd w:val="clear" w:color="auto" w:fill="FFFFFF"/>
        <w:ind w:firstLine="709"/>
        <w:rPr>
          <w:rFonts w:ascii="Times New Roman" w:hAnsi="Times New Roman"/>
        </w:rPr>
      </w:pPr>
      <w:r w:rsidRPr="00A47428">
        <w:rPr>
          <w:rFonts w:ascii="Times New Roman" w:hAnsi="Times New Roman"/>
        </w:rPr>
        <w:t>К</w:t>
      </w:r>
      <w:proofErr w:type="gramStart"/>
      <w:r w:rsidRPr="00A47428">
        <w:rPr>
          <w:rFonts w:ascii="Times New Roman" w:hAnsi="Times New Roman"/>
          <w:vertAlign w:val="subscript"/>
        </w:rPr>
        <w:t>2</w:t>
      </w:r>
      <w:proofErr w:type="gramEnd"/>
      <w:r w:rsidRPr="00A47428">
        <w:rPr>
          <w:rFonts w:ascii="Times New Roman" w:hAnsi="Times New Roman"/>
        </w:rPr>
        <w:t xml:space="preserve"> – коэффициент, определяющий отклонение фактической доли фонда оплаты труда педагогического персонала</w:t>
      </w:r>
      <w:r w:rsidRPr="00A47428">
        <w:rPr>
          <w:rStyle w:val="af4"/>
          <w:rFonts w:ascii="Times New Roman" w:hAnsi="Times New Roman"/>
        </w:rPr>
        <w:footnoteReference w:id="6"/>
      </w:r>
      <w:r w:rsidRPr="00A47428">
        <w:rPr>
          <w:rFonts w:ascii="Times New Roman" w:hAnsi="Times New Roman"/>
        </w:rPr>
        <w:t>от нормативной (</w:t>
      </w:r>
      <w:r w:rsidRPr="00A47428">
        <w:rPr>
          <w:rFonts w:ascii="Times New Roman" w:hAnsi="Times New Roman"/>
          <w:noProof/>
        </w:rPr>
        <w:drawing>
          <wp:inline distT="0" distB="0" distL="0" distR="0" wp14:anchorId="198AAF35" wp14:editId="7870369A">
            <wp:extent cx="1590675" cy="219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0675" cy="219075"/>
                    </a:xfrm>
                    <a:prstGeom prst="rect">
                      <a:avLst/>
                    </a:prstGeom>
                    <a:noFill/>
                    <a:ln>
                      <a:noFill/>
                    </a:ln>
                  </pic:spPr>
                </pic:pic>
              </a:graphicData>
            </a:graphic>
          </wp:inline>
        </w:drawing>
      </w:r>
      <w:r w:rsidRPr="00A47428">
        <w:rPr>
          <w:rFonts w:ascii="Times New Roman" w:hAnsi="Times New Roman"/>
        </w:rPr>
        <w:t>;</w:t>
      </w:r>
    </w:p>
    <w:p w:rsidR="00A47428" w:rsidRPr="00A47428" w:rsidRDefault="00A47428" w:rsidP="00A47428">
      <w:pPr>
        <w:widowControl w:val="0"/>
        <w:shd w:val="clear" w:color="auto" w:fill="FFFFFF"/>
        <w:ind w:firstLine="709"/>
        <w:rPr>
          <w:rFonts w:ascii="Times New Roman" w:hAnsi="Times New Roman"/>
        </w:rPr>
      </w:pPr>
      <w:r w:rsidRPr="00A47428">
        <w:rPr>
          <w:rFonts w:ascii="Times New Roman" w:hAnsi="Times New Roman"/>
        </w:rPr>
        <w:t>К</w:t>
      </w:r>
      <w:r w:rsidRPr="00A47428">
        <w:rPr>
          <w:rFonts w:ascii="Times New Roman" w:hAnsi="Times New Roman"/>
          <w:vertAlign w:val="subscript"/>
        </w:rPr>
        <w:t>3</w:t>
      </w:r>
      <w:r w:rsidRPr="00A47428">
        <w:rPr>
          <w:rFonts w:ascii="Times New Roman" w:hAnsi="Times New Roman"/>
        </w:rPr>
        <w:t xml:space="preserve"> – коэффициент, определяющий отклонение фактического соотношения количества обучающихся (воспитанников</w:t>
      </w:r>
      <w:proofErr w:type="gramStart"/>
      <w:r w:rsidRPr="00A47428">
        <w:rPr>
          <w:rFonts w:ascii="Times New Roman" w:hAnsi="Times New Roman"/>
        </w:rPr>
        <w:t>)н</w:t>
      </w:r>
      <w:proofErr w:type="gramEnd"/>
      <w:r w:rsidRPr="00A47428">
        <w:rPr>
          <w:rFonts w:ascii="Times New Roman" w:hAnsi="Times New Roman"/>
        </w:rPr>
        <w:t>а одного педагогического работника от нормативного</w:t>
      </w:r>
      <w:r w:rsidRPr="00A47428">
        <w:rPr>
          <w:rStyle w:val="af4"/>
          <w:rFonts w:ascii="Times New Roman" w:hAnsi="Times New Roman"/>
        </w:rPr>
        <w:footnoteReference w:id="7"/>
      </w:r>
      <w:r w:rsidRPr="00A47428">
        <w:rPr>
          <w:rFonts w:ascii="Times New Roman" w:hAnsi="Times New Roman"/>
          <w:noProof/>
          <w:position w:val="-24"/>
        </w:rPr>
        <w:drawing>
          <wp:inline distT="0" distB="0" distL="0" distR="0" wp14:anchorId="03EBB48D" wp14:editId="047A296B">
            <wp:extent cx="866775" cy="400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p>
    <w:p w:rsidR="00A47428" w:rsidRPr="00A47428" w:rsidRDefault="00A47428" w:rsidP="00A47428">
      <w:pPr>
        <w:widowControl w:val="0"/>
        <w:shd w:val="clear" w:color="auto" w:fill="FFFFFF"/>
        <w:ind w:firstLine="709"/>
        <w:rPr>
          <w:rFonts w:ascii="Times New Roman" w:hAnsi="Times New Roman"/>
        </w:rPr>
      </w:pPr>
      <w:r w:rsidRPr="00A47428">
        <w:rPr>
          <w:rFonts w:ascii="Times New Roman" w:hAnsi="Times New Roman"/>
        </w:rPr>
        <w:t>К</w:t>
      </w:r>
      <w:proofErr w:type="gramStart"/>
      <w:r w:rsidRPr="00A47428">
        <w:rPr>
          <w:rFonts w:ascii="Times New Roman" w:hAnsi="Times New Roman"/>
          <w:vertAlign w:val="subscript"/>
        </w:rPr>
        <w:t>1</w:t>
      </w:r>
      <w:proofErr w:type="gramEnd"/>
      <w:r w:rsidRPr="00A47428">
        <w:rPr>
          <w:rFonts w:ascii="Times New Roman" w:hAnsi="Times New Roman"/>
        </w:rPr>
        <w:t>, К</w:t>
      </w:r>
      <w:r w:rsidRPr="00A47428">
        <w:rPr>
          <w:rFonts w:ascii="Times New Roman" w:hAnsi="Times New Roman"/>
          <w:vertAlign w:val="subscript"/>
        </w:rPr>
        <w:t>2</w:t>
      </w:r>
      <w:r w:rsidRPr="00A47428">
        <w:rPr>
          <w:rFonts w:ascii="Times New Roman" w:hAnsi="Times New Roman"/>
        </w:rPr>
        <w:t>, К</w:t>
      </w:r>
      <w:r w:rsidRPr="00A47428">
        <w:rPr>
          <w:rFonts w:ascii="Times New Roman" w:hAnsi="Times New Roman"/>
          <w:vertAlign w:val="subscript"/>
        </w:rPr>
        <w:t>3</w:t>
      </w:r>
      <w:r w:rsidRPr="00A47428">
        <w:rPr>
          <w:rFonts w:ascii="Times New Roman" w:hAnsi="Times New Roman"/>
        </w:rPr>
        <w:t xml:space="preserve"> не может быть более 1, в случае, если при расчете значение больше 1, то применяется (К</w:t>
      </w:r>
      <w:r w:rsidRPr="00A47428">
        <w:rPr>
          <w:rFonts w:ascii="Times New Roman" w:hAnsi="Times New Roman"/>
          <w:vertAlign w:val="subscript"/>
        </w:rPr>
        <w:t>1</w:t>
      </w:r>
      <w:r w:rsidRPr="00A47428">
        <w:rPr>
          <w:rFonts w:ascii="Times New Roman" w:hAnsi="Times New Roman"/>
        </w:rPr>
        <w:t>, К</w:t>
      </w:r>
      <w:r w:rsidRPr="00A47428">
        <w:rPr>
          <w:rFonts w:ascii="Times New Roman" w:hAnsi="Times New Roman"/>
          <w:vertAlign w:val="subscript"/>
        </w:rPr>
        <w:t>2</w:t>
      </w:r>
      <w:r w:rsidRPr="00A47428">
        <w:rPr>
          <w:rFonts w:ascii="Times New Roman" w:hAnsi="Times New Roman"/>
        </w:rPr>
        <w:t>, К</w:t>
      </w:r>
      <w:r w:rsidRPr="00A47428">
        <w:rPr>
          <w:rFonts w:ascii="Times New Roman" w:hAnsi="Times New Roman"/>
          <w:vertAlign w:val="subscript"/>
        </w:rPr>
        <w:t>3</w:t>
      </w:r>
      <w:r w:rsidRPr="00A47428">
        <w:rPr>
          <w:rFonts w:ascii="Times New Roman" w:hAnsi="Times New Roman"/>
        </w:rPr>
        <w:t>) = 1.</w:t>
      </w:r>
    </w:p>
    <w:p w:rsidR="00A47428" w:rsidRPr="00A47428" w:rsidRDefault="00A47428" w:rsidP="00A47428">
      <w:pPr>
        <w:widowControl w:val="0"/>
        <w:ind w:firstLine="709"/>
        <w:rPr>
          <w:rFonts w:ascii="Times New Roman" w:hAnsi="Times New Roman"/>
        </w:rPr>
      </w:pPr>
      <w:r w:rsidRPr="00A47428">
        <w:rPr>
          <w:rFonts w:ascii="Times New Roman" w:hAnsi="Times New Roman"/>
        </w:rPr>
        <w:t>Для предотвращения значительного увеличения или уменьшени</w:t>
      </w:r>
      <w:proofErr w:type="gramStart"/>
      <w:r w:rsidRPr="00A47428">
        <w:rPr>
          <w:rFonts w:ascii="Times New Roman" w:hAnsi="Times New Roman"/>
        </w:rPr>
        <w:t>я(</w:t>
      </w:r>
      <w:proofErr w:type="gramEnd"/>
      <w:r w:rsidRPr="00A47428">
        <w:rPr>
          <w:rFonts w:ascii="Times New Roman" w:hAnsi="Times New Roman"/>
        </w:rPr>
        <w:t>свыше 10%) размера должностного оклада, связанного с переходом на новую методику расчета в течение первых двух лет, учредителем может быть принято решение о применении повышающего или понижающего коэффициента.</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Для установления дифференциации в оплате труда руководителей выделяются четыре группы по оплате труда. Отнесение дошкольных образовательных организаций к одной из 4-х групп по оплате труда руководителей осуществляется в зависимости от объемных показателей деятельности дошкольной образовательной организации, характеризующих масштаб руководства (Приложение№ 2). </w:t>
      </w:r>
    </w:p>
    <w:p w:rsidR="00A47428" w:rsidRPr="00A47428" w:rsidRDefault="00A47428" w:rsidP="00A47428">
      <w:pPr>
        <w:widowControl w:val="0"/>
        <w:ind w:firstLine="709"/>
        <w:rPr>
          <w:rFonts w:ascii="Times New Roman" w:hAnsi="Times New Roman"/>
        </w:rPr>
      </w:pPr>
      <w:r w:rsidRPr="00A47428">
        <w:rPr>
          <w:rFonts w:ascii="Times New Roman" w:hAnsi="Times New Roman"/>
        </w:rPr>
        <w:t>Группа по оплате труда руководителей определяется не чаще одного раза в год на основании соответствующих документов, подтверждающих наличие объемов показателей.</w:t>
      </w:r>
    </w:p>
    <w:p w:rsidR="00A47428" w:rsidRPr="00A47428" w:rsidRDefault="00A47428" w:rsidP="00A47428">
      <w:pPr>
        <w:widowControl w:val="0"/>
        <w:ind w:firstLine="709"/>
        <w:rPr>
          <w:rFonts w:ascii="Times New Roman" w:hAnsi="Times New Roman"/>
        </w:rPr>
      </w:pPr>
      <w:r w:rsidRPr="00A47428">
        <w:rPr>
          <w:rFonts w:ascii="Times New Roman" w:hAnsi="Times New Roman"/>
        </w:rPr>
        <w:lastRenderedPageBreak/>
        <w:t>Группа по оплате труда для вновь открываемых образовательных организаций устанавливается, исходя из плановых (проектных) показателей, не более чем на 2 года.</w:t>
      </w:r>
    </w:p>
    <w:p w:rsidR="00A47428" w:rsidRPr="00A47428" w:rsidRDefault="00A47428" w:rsidP="00A47428">
      <w:pPr>
        <w:widowControl w:val="0"/>
        <w:ind w:firstLine="709"/>
        <w:rPr>
          <w:rFonts w:ascii="Times New Roman" w:hAnsi="Times New Roman"/>
        </w:rPr>
      </w:pPr>
      <w:r w:rsidRPr="00A47428">
        <w:rPr>
          <w:rFonts w:ascii="Times New Roman" w:hAnsi="Times New Roman"/>
        </w:rPr>
        <w:t>За руководителями дошкольных образовательных организаций, находящихся на капитальном ремонте, сохраняется группа по оплате труда руководителей, определенная до начала ремонта, но не более чем на один год.</w:t>
      </w:r>
    </w:p>
    <w:p w:rsidR="00A47428" w:rsidRPr="00A47428" w:rsidRDefault="00A47428" w:rsidP="00A47428">
      <w:pPr>
        <w:widowControl w:val="0"/>
        <w:ind w:firstLine="709"/>
        <w:rPr>
          <w:rFonts w:ascii="Times New Roman" w:hAnsi="Times New Roman"/>
        </w:rPr>
      </w:pPr>
      <w:r w:rsidRPr="00A47428">
        <w:rPr>
          <w:rFonts w:ascii="Times New Roman" w:hAnsi="Times New Roman"/>
        </w:rPr>
        <w:t>Рекомендуются следующие размеры коэффициента за группу оплаты труда руководителя:</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1 группа – </w:t>
      </w:r>
      <w:proofErr w:type="spellStart"/>
      <w:r w:rsidRPr="00A47428">
        <w:rPr>
          <w:rFonts w:ascii="Times New Roman" w:hAnsi="Times New Roman"/>
        </w:rPr>
        <w:t>К</w:t>
      </w:r>
      <w:r w:rsidRPr="00A47428">
        <w:rPr>
          <w:rFonts w:ascii="Times New Roman" w:hAnsi="Times New Roman"/>
          <w:vertAlign w:val="subscript"/>
        </w:rPr>
        <w:t>гот</w:t>
      </w:r>
      <w:proofErr w:type="spellEnd"/>
      <w:r w:rsidRPr="00A47428">
        <w:rPr>
          <w:rFonts w:ascii="Times New Roman" w:hAnsi="Times New Roman"/>
        </w:rPr>
        <w:t>= 2,2</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2 группа – </w:t>
      </w:r>
      <w:proofErr w:type="spellStart"/>
      <w:r w:rsidRPr="00A47428">
        <w:rPr>
          <w:rFonts w:ascii="Times New Roman" w:hAnsi="Times New Roman"/>
        </w:rPr>
        <w:t>К</w:t>
      </w:r>
      <w:r w:rsidRPr="00A47428">
        <w:rPr>
          <w:rFonts w:ascii="Times New Roman" w:hAnsi="Times New Roman"/>
          <w:vertAlign w:val="subscript"/>
        </w:rPr>
        <w:t>гот</w:t>
      </w:r>
      <w:proofErr w:type="spellEnd"/>
      <w:r w:rsidRPr="00A47428">
        <w:rPr>
          <w:rFonts w:ascii="Times New Roman" w:hAnsi="Times New Roman"/>
        </w:rPr>
        <w:t>= 1,9</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3 группа – </w:t>
      </w:r>
      <w:proofErr w:type="spellStart"/>
      <w:r w:rsidRPr="00A47428">
        <w:rPr>
          <w:rFonts w:ascii="Times New Roman" w:hAnsi="Times New Roman"/>
        </w:rPr>
        <w:t>К</w:t>
      </w:r>
      <w:r w:rsidRPr="00A47428">
        <w:rPr>
          <w:rFonts w:ascii="Times New Roman" w:hAnsi="Times New Roman"/>
          <w:vertAlign w:val="subscript"/>
        </w:rPr>
        <w:t>гот</w:t>
      </w:r>
      <w:proofErr w:type="spellEnd"/>
      <w:r w:rsidRPr="00A47428">
        <w:rPr>
          <w:rFonts w:ascii="Times New Roman" w:hAnsi="Times New Roman"/>
        </w:rPr>
        <w:t>= 1,6</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4 группа – </w:t>
      </w:r>
      <w:proofErr w:type="spellStart"/>
      <w:r w:rsidRPr="00A47428">
        <w:rPr>
          <w:rFonts w:ascii="Times New Roman" w:hAnsi="Times New Roman"/>
        </w:rPr>
        <w:t>К</w:t>
      </w:r>
      <w:r w:rsidRPr="00A47428">
        <w:rPr>
          <w:rFonts w:ascii="Times New Roman" w:hAnsi="Times New Roman"/>
          <w:vertAlign w:val="subscript"/>
        </w:rPr>
        <w:t>гот</w:t>
      </w:r>
      <w:proofErr w:type="spellEnd"/>
      <w:r w:rsidRPr="00A47428">
        <w:rPr>
          <w:rFonts w:ascii="Times New Roman" w:hAnsi="Times New Roman"/>
        </w:rPr>
        <w:t>= 1,2</w:t>
      </w:r>
    </w:p>
    <w:p w:rsidR="00A47428" w:rsidRPr="00A47428" w:rsidRDefault="00A47428" w:rsidP="00A47428">
      <w:pPr>
        <w:widowControl w:val="0"/>
        <w:ind w:firstLine="709"/>
        <w:rPr>
          <w:rFonts w:ascii="Times New Roman" w:hAnsi="Times New Roman"/>
        </w:rPr>
      </w:pPr>
      <w:r w:rsidRPr="00A47428">
        <w:rPr>
          <w:rFonts w:ascii="Times New Roman" w:hAnsi="Times New Roman"/>
        </w:rPr>
        <w:t>6.3. Плановый годовой стимулирующий фонд оплаты труда руководителя (</w:t>
      </w:r>
      <w:proofErr w:type="spellStart"/>
      <w:r w:rsidRPr="00A47428">
        <w:rPr>
          <w:rFonts w:ascii="Times New Roman" w:hAnsi="Times New Roman"/>
        </w:rPr>
        <w:t>ФОТ</w:t>
      </w:r>
      <w:r w:rsidRPr="00A47428">
        <w:rPr>
          <w:rFonts w:ascii="Times New Roman" w:hAnsi="Times New Roman"/>
          <w:vertAlign w:val="subscript"/>
        </w:rPr>
        <w:t>ст</w:t>
      </w:r>
      <w:proofErr w:type="gramStart"/>
      <w:r w:rsidRPr="00A47428">
        <w:rPr>
          <w:rFonts w:ascii="Times New Roman" w:hAnsi="Times New Roman"/>
          <w:vertAlign w:val="subscript"/>
        </w:rPr>
        <w:t>.г</w:t>
      </w:r>
      <w:proofErr w:type="gramEnd"/>
      <w:r w:rsidRPr="00A47428">
        <w:rPr>
          <w:rFonts w:ascii="Times New Roman" w:hAnsi="Times New Roman"/>
          <w:vertAlign w:val="subscript"/>
        </w:rPr>
        <w:t>од</w:t>
      </w:r>
      <w:proofErr w:type="spellEnd"/>
      <w:r w:rsidRPr="00A47428">
        <w:rPr>
          <w:rFonts w:ascii="Times New Roman" w:hAnsi="Times New Roman"/>
        </w:rPr>
        <w:t>) состоит из 4 квартальных премий и единовременной выплаты к отпуску в размере 100% должностного оклада и рассчитывается по следующей формуле:</w:t>
      </w:r>
    </w:p>
    <w:p w:rsidR="00A47428" w:rsidRPr="00A47428" w:rsidRDefault="00A47428" w:rsidP="00A47428">
      <w:pPr>
        <w:widowControl w:val="0"/>
        <w:ind w:firstLine="709"/>
        <w:rPr>
          <w:rFonts w:ascii="Times New Roman" w:hAnsi="Times New Roman"/>
        </w:rPr>
      </w:pPr>
      <w:r w:rsidRPr="00A47428">
        <w:rPr>
          <w:rFonts w:ascii="Times New Roman" w:hAnsi="Times New Roman"/>
          <w:noProof/>
          <w:position w:val="-28"/>
        </w:rPr>
        <w:drawing>
          <wp:inline distT="0" distB="0" distL="0" distR="0" wp14:anchorId="5D939715" wp14:editId="0217D6BA">
            <wp:extent cx="1857375" cy="4476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375" cy="447675"/>
                    </a:xfrm>
                    <a:prstGeom prst="rect">
                      <a:avLst/>
                    </a:prstGeom>
                    <a:noFill/>
                    <a:ln>
                      <a:noFill/>
                    </a:ln>
                  </pic:spPr>
                </pic:pic>
              </a:graphicData>
            </a:graphic>
          </wp:inline>
        </w:drawing>
      </w:r>
      <w:r w:rsidRPr="00A47428">
        <w:rPr>
          <w:rFonts w:ascii="Times New Roman" w:hAnsi="Times New Roman"/>
        </w:rPr>
        <w:t>, где:</w:t>
      </w:r>
    </w:p>
    <w:p w:rsidR="00A47428" w:rsidRPr="00A47428" w:rsidRDefault="00A47428" w:rsidP="00A47428">
      <w:pPr>
        <w:widowControl w:val="0"/>
        <w:ind w:firstLine="709"/>
        <w:rPr>
          <w:rFonts w:ascii="Times New Roman" w:hAnsi="Times New Roman"/>
        </w:rPr>
      </w:pPr>
      <w:r w:rsidRPr="00A47428">
        <w:rPr>
          <w:rFonts w:ascii="Times New Roman" w:hAnsi="Times New Roman"/>
        </w:rPr>
        <w:t>Од</w:t>
      </w:r>
      <w:proofErr w:type="gramStart"/>
      <w:r w:rsidRPr="00A47428">
        <w:rPr>
          <w:rFonts w:ascii="Times New Roman" w:hAnsi="Times New Roman"/>
          <w:vertAlign w:val="subscript"/>
        </w:rPr>
        <w:t>р</w:t>
      </w:r>
      <w:r w:rsidRPr="00A47428">
        <w:rPr>
          <w:rFonts w:ascii="Times New Roman" w:hAnsi="Times New Roman"/>
        </w:rPr>
        <w:t>-</w:t>
      </w:r>
      <w:proofErr w:type="gramEnd"/>
      <w:r w:rsidRPr="00A47428">
        <w:rPr>
          <w:rFonts w:ascii="Times New Roman" w:hAnsi="Times New Roman"/>
        </w:rPr>
        <w:t xml:space="preserve"> должностной оклад руководителя;</w:t>
      </w:r>
    </w:p>
    <w:p w:rsidR="00A47428" w:rsidRPr="00A47428" w:rsidRDefault="00A47428" w:rsidP="00A47428">
      <w:pPr>
        <w:widowControl w:val="0"/>
        <w:ind w:firstLine="709"/>
        <w:rPr>
          <w:rFonts w:ascii="Times New Roman" w:hAnsi="Times New Roman"/>
        </w:rPr>
      </w:pPr>
      <w:r w:rsidRPr="00A47428">
        <w:rPr>
          <w:rFonts w:ascii="Times New Roman" w:hAnsi="Times New Roman"/>
        </w:rPr>
        <w:t>12 мес. – количество месяцев в году;</w:t>
      </w:r>
    </w:p>
    <w:p w:rsidR="00A47428" w:rsidRPr="00A47428" w:rsidRDefault="00A47428" w:rsidP="00A47428">
      <w:pPr>
        <w:widowControl w:val="0"/>
        <w:ind w:firstLine="709"/>
        <w:rPr>
          <w:rFonts w:ascii="Times New Roman" w:hAnsi="Times New Roman"/>
        </w:rPr>
      </w:pPr>
      <w:r w:rsidRPr="00A47428">
        <w:rPr>
          <w:rFonts w:ascii="Times New Roman" w:hAnsi="Times New Roman"/>
        </w:rPr>
        <w:t>0,3 - доля стимулирующего фонда оплаты труда руководителя в общем фонде оплаты труда руководителя;</w:t>
      </w:r>
    </w:p>
    <w:p w:rsidR="00A47428" w:rsidRPr="00A47428" w:rsidRDefault="00A47428" w:rsidP="00A47428">
      <w:pPr>
        <w:widowControl w:val="0"/>
        <w:ind w:firstLine="709"/>
        <w:rPr>
          <w:rFonts w:ascii="Times New Roman" w:hAnsi="Times New Roman"/>
        </w:rPr>
      </w:pPr>
      <w:r w:rsidRPr="00A47428">
        <w:rPr>
          <w:rFonts w:ascii="Times New Roman" w:hAnsi="Times New Roman"/>
        </w:rPr>
        <w:t>0,7 – доля базового фонда оплаты труда руководителя в общем фонде оплаты труда руководителя.</w:t>
      </w:r>
    </w:p>
    <w:p w:rsidR="00A47428" w:rsidRPr="00A47428" w:rsidRDefault="00A47428" w:rsidP="00A47428">
      <w:pPr>
        <w:widowControl w:val="0"/>
        <w:ind w:firstLine="709"/>
        <w:rPr>
          <w:rFonts w:ascii="Times New Roman" w:hAnsi="Times New Roman"/>
        </w:rPr>
      </w:pPr>
      <w:r w:rsidRPr="00A47428">
        <w:rPr>
          <w:rFonts w:ascii="Times New Roman" w:hAnsi="Times New Roman"/>
        </w:rPr>
        <w:t>Фонд стимулирования ежеквартальный (</w:t>
      </w:r>
      <w:proofErr w:type="spellStart"/>
      <w:r w:rsidRPr="00A47428">
        <w:rPr>
          <w:rFonts w:ascii="Times New Roman" w:hAnsi="Times New Roman"/>
        </w:rPr>
        <w:t>ФОТ</w:t>
      </w:r>
      <w:r w:rsidRPr="00A47428">
        <w:rPr>
          <w:rFonts w:ascii="Times New Roman" w:hAnsi="Times New Roman"/>
          <w:vertAlign w:val="subscript"/>
        </w:rPr>
        <w:t>ст.кв</w:t>
      </w:r>
      <w:proofErr w:type="spellEnd"/>
      <w:r w:rsidRPr="00A47428">
        <w:rPr>
          <w:rFonts w:ascii="Times New Roman" w:hAnsi="Times New Roman"/>
          <w:vertAlign w:val="subscript"/>
        </w:rPr>
        <w:t>.</w:t>
      </w:r>
      <w:r w:rsidRPr="00A47428">
        <w:rPr>
          <w:rFonts w:ascii="Times New Roman" w:hAnsi="Times New Roman"/>
        </w:rPr>
        <w:t>) рассчитывается по формуле:</w:t>
      </w:r>
    </w:p>
    <w:p w:rsidR="00A47428" w:rsidRPr="00A47428" w:rsidRDefault="00A47428" w:rsidP="00A47428">
      <w:pPr>
        <w:widowControl w:val="0"/>
        <w:ind w:firstLine="709"/>
        <w:rPr>
          <w:rFonts w:ascii="Times New Roman" w:hAnsi="Times New Roman"/>
        </w:rPr>
      </w:pPr>
      <w:r w:rsidRPr="00A47428">
        <w:rPr>
          <w:rFonts w:ascii="Times New Roman" w:hAnsi="Times New Roman"/>
          <w:noProof/>
          <w:position w:val="-24"/>
        </w:rPr>
        <w:drawing>
          <wp:inline distT="0" distB="0" distL="0" distR="0" wp14:anchorId="679545BB" wp14:editId="64A0FE8F">
            <wp:extent cx="1981200" cy="4095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200" cy="409575"/>
                    </a:xfrm>
                    <a:prstGeom prst="rect">
                      <a:avLst/>
                    </a:prstGeom>
                    <a:noFill/>
                    <a:ln>
                      <a:noFill/>
                    </a:ln>
                  </pic:spPr>
                </pic:pic>
              </a:graphicData>
            </a:graphic>
          </wp:inline>
        </w:drawing>
      </w:r>
      <w:r w:rsidRPr="00A47428">
        <w:rPr>
          <w:rFonts w:ascii="Times New Roman" w:hAnsi="Times New Roman"/>
        </w:rPr>
        <w:t>, где:</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rPr>
        <w:t>Ед.ст</w:t>
      </w:r>
      <w:proofErr w:type="spellEnd"/>
      <w:r w:rsidRPr="00A47428">
        <w:rPr>
          <w:rFonts w:ascii="Times New Roman" w:hAnsi="Times New Roman"/>
        </w:rPr>
        <w:t>. – единовременная выплата к отпуску руководителя в размере 100% должностного оклада;</w:t>
      </w:r>
    </w:p>
    <w:p w:rsidR="00A47428" w:rsidRPr="00A47428" w:rsidRDefault="00A47428" w:rsidP="00A47428">
      <w:pPr>
        <w:widowControl w:val="0"/>
        <w:ind w:firstLine="709"/>
        <w:rPr>
          <w:rFonts w:ascii="Times New Roman" w:hAnsi="Times New Roman"/>
        </w:rPr>
      </w:pPr>
      <w:r w:rsidRPr="00A47428">
        <w:rPr>
          <w:rFonts w:ascii="Times New Roman" w:hAnsi="Times New Roman"/>
        </w:rPr>
        <w:t>4 – количество кварталов в году.</w:t>
      </w:r>
    </w:p>
    <w:p w:rsidR="00A47428" w:rsidRPr="00A47428" w:rsidRDefault="00A47428" w:rsidP="00A47428">
      <w:pPr>
        <w:widowControl w:val="0"/>
        <w:ind w:firstLine="709"/>
        <w:rPr>
          <w:rFonts w:ascii="Times New Roman" w:hAnsi="Times New Roman"/>
        </w:rPr>
      </w:pPr>
      <w:r w:rsidRPr="00A47428">
        <w:rPr>
          <w:rFonts w:ascii="Times New Roman" w:hAnsi="Times New Roman"/>
        </w:rPr>
        <w:t>Ежеквартальная выплата стимулирующего характера руководителя формируется на основе показателей качества предоставления услуг (выполнения работ), предусмотренных муниципальным заданием, и эффективности деятельности руководителя (В</w:t>
      </w:r>
      <w:r w:rsidRPr="00A47428">
        <w:rPr>
          <w:rFonts w:ascii="Times New Roman" w:hAnsi="Times New Roman"/>
          <w:vertAlign w:val="subscript"/>
        </w:rPr>
        <w:t>ст</w:t>
      </w:r>
      <w:proofErr w:type="gramStart"/>
      <w:r w:rsidRPr="00A47428">
        <w:rPr>
          <w:rFonts w:ascii="Times New Roman" w:hAnsi="Times New Roman"/>
          <w:vertAlign w:val="subscript"/>
        </w:rPr>
        <w:t>1</w:t>
      </w:r>
      <w:proofErr w:type="gramEnd"/>
      <w:r w:rsidRPr="00A47428">
        <w:rPr>
          <w:rFonts w:ascii="Times New Roman" w:hAnsi="Times New Roman"/>
        </w:rPr>
        <w:t xml:space="preserve">), (Приложение № 3) рассчитывается по формуле: </w:t>
      </w:r>
    </w:p>
    <w:p w:rsidR="00A47428" w:rsidRPr="00A47428" w:rsidRDefault="00A47428" w:rsidP="00A47428">
      <w:pPr>
        <w:widowControl w:val="0"/>
        <w:ind w:firstLine="709"/>
        <w:rPr>
          <w:rFonts w:ascii="Times New Roman" w:hAnsi="Times New Roman"/>
        </w:rPr>
      </w:pPr>
      <w:r w:rsidRPr="00A47428">
        <w:rPr>
          <w:rFonts w:ascii="Times New Roman" w:hAnsi="Times New Roman"/>
        </w:rPr>
        <w:t>В</w:t>
      </w:r>
      <w:r w:rsidRPr="00A47428">
        <w:rPr>
          <w:rFonts w:ascii="Times New Roman" w:hAnsi="Times New Roman"/>
          <w:vertAlign w:val="subscript"/>
        </w:rPr>
        <w:t>ст</w:t>
      </w:r>
      <w:proofErr w:type="gramStart"/>
      <w:r w:rsidRPr="00A47428">
        <w:rPr>
          <w:rFonts w:ascii="Times New Roman" w:hAnsi="Times New Roman"/>
          <w:vertAlign w:val="subscript"/>
        </w:rPr>
        <w:t>1</w:t>
      </w:r>
      <w:proofErr w:type="gramEnd"/>
      <w:r w:rsidRPr="00A47428">
        <w:rPr>
          <w:rFonts w:ascii="Times New Roman" w:hAnsi="Times New Roman"/>
        </w:rPr>
        <w:t xml:space="preserve">= </w:t>
      </w:r>
      <w:proofErr w:type="spellStart"/>
      <w:r w:rsidRPr="00A47428">
        <w:rPr>
          <w:rFonts w:ascii="Times New Roman" w:hAnsi="Times New Roman"/>
        </w:rPr>
        <w:t>ФОТ</w:t>
      </w:r>
      <w:r w:rsidRPr="00A47428">
        <w:rPr>
          <w:rFonts w:ascii="Times New Roman" w:hAnsi="Times New Roman"/>
          <w:vertAlign w:val="subscript"/>
        </w:rPr>
        <w:t>ст.кв</w:t>
      </w:r>
      <w:proofErr w:type="spellEnd"/>
      <w:r w:rsidRPr="00A47428">
        <w:rPr>
          <w:rFonts w:ascii="Times New Roman" w:hAnsi="Times New Roman"/>
          <w:vertAlign w:val="subscript"/>
        </w:rPr>
        <w:t>.</w:t>
      </w:r>
      <w:r w:rsidRPr="00A47428">
        <w:rPr>
          <w:rFonts w:ascii="Times New Roman" w:hAnsi="Times New Roman"/>
        </w:rPr>
        <w:t>×</w:t>
      </w:r>
      <w:r w:rsidRPr="00A47428">
        <w:rPr>
          <w:rFonts w:ascii="Times New Roman" w:hAnsi="Times New Roman"/>
          <w:lang w:val="en-US"/>
        </w:rPr>
        <w:t>k</w:t>
      </w:r>
      <w:r w:rsidRPr="00A47428">
        <w:rPr>
          <w:rFonts w:ascii="Times New Roman" w:hAnsi="Times New Roman"/>
          <w:vertAlign w:val="subscript"/>
        </w:rPr>
        <w:t>1</w:t>
      </w:r>
    </w:p>
    <w:p w:rsidR="00A47428" w:rsidRPr="00A47428" w:rsidRDefault="00A47428" w:rsidP="00A47428">
      <w:pPr>
        <w:widowControl w:val="0"/>
        <w:ind w:firstLine="709"/>
        <w:rPr>
          <w:rFonts w:ascii="Times New Roman" w:hAnsi="Times New Roman"/>
        </w:rPr>
      </w:pPr>
      <w:r w:rsidRPr="00A47428">
        <w:rPr>
          <w:rFonts w:ascii="Times New Roman" w:hAnsi="Times New Roman"/>
          <w:lang w:val="en-US"/>
        </w:rPr>
        <w:t>k</w:t>
      </w:r>
      <w:r w:rsidRPr="00A47428">
        <w:rPr>
          <w:rFonts w:ascii="Times New Roman" w:hAnsi="Times New Roman"/>
          <w:vertAlign w:val="subscript"/>
        </w:rPr>
        <w:t xml:space="preserve">1 </w:t>
      </w:r>
      <w:r w:rsidRPr="00A47428">
        <w:rPr>
          <w:rFonts w:ascii="Times New Roman" w:hAnsi="Times New Roman"/>
        </w:rPr>
        <w:t>– коэффициент устанавливается ежегодно в размере от 0</w:t>
      </w:r>
      <w:proofErr w:type="gramStart"/>
      <w:r w:rsidRPr="00A47428">
        <w:rPr>
          <w:rFonts w:ascii="Times New Roman" w:hAnsi="Times New Roman"/>
        </w:rPr>
        <w:t>,1</w:t>
      </w:r>
      <w:proofErr w:type="gramEnd"/>
      <w:r w:rsidRPr="00A47428">
        <w:rPr>
          <w:rFonts w:ascii="Times New Roman" w:hAnsi="Times New Roman"/>
        </w:rPr>
        <w:t xml:space="preserve"> до 1 на основе результатов региональной системы </w:t>
      </w:r>
      <w:proofErr w:type="spellStart"/>
      <w:r w:rsidRPr="00A47428">
        <w:rPr>
          <w:rFonts w:ascii="Times New Roman" w:hAnsi="Times New Roman"/>
        </w:rPr>
        <w:t>рейтингования</w:t>
      </w:r>
      <w:proofErr w:type="spellEnd"/>
      <w:r w:rsidRPr="00A47428">
        <w:rPr>
          <w:rFonts w:ascii="Times New Roman" w:hAnsi="Times New Roman"/>
        </w:rPr>
        <w:t xml:space="preserve"> дошкольных образовательных организаций (Приложение 4).</w:t>
      </w:r>
    </w:p>
    <w:p w:rsidR="00A47428" w:rsidRPr="00A47428" w:rsidRDefault="00A47428" w:rsidP="00A47428">
      <w:pPr>
        <w:widowControl w:val="0"/>
        <w:ind w:firstLine="709"/>
        <w:rPr>
          <w:rFonts w:ascii="Times New Roman" w:hAnsi="Times New Roman"/>
        </w:rPr>
      </w:pPr>
      <w:r w:rsidRPr="00A47428">
        <w:rPr>
          <w:rFonts w:ascii="Times New Roman" w:hAnsi="Times New Roman"/>
        </w:rPr>
        <w:t>Нераспределенный плановый ФОТ руководителя направляется в стимулирующий фонд оплаты труда педагогических работников дошкольной образовательной организации.</w:t>
      </w:r>
    </w:p>
    <w:p w:rsidR="00A47428" w:rsidRPr="00A47428" w:rsidRDefault="00A47428" w:rsidP="00A47428">
      <w:pPr>
        <w:widowControl w:val="0"/>
        <w:ind w:firstLine="709"/>
        <w:rPr>
          <w:rFonts w:ascii="Times New Roman" w:hAnsi="Times New Roman"/>
        </w:rPr>
      </w:pPr>
      <w:r w:rsidRPr="00A47428">
        <w:rPr>
          <w:rFonts w:ascii="Times New Roman" w:hAnsi="Times New Roman"/>
        </w:rPr>
        <w:t>Руководителю дошкольной образовательной организации может быть установлена дополнительная выплата стимулирующего характера по решению учредителя организации в пределах выделенного фонда оплаты труда в случае выполнения работ и услуг за рамками утвержденного государственного задания.</w:t>
      </w:r>
    </w:p>
    <w:p w:rsidR="00A47428" w:rsidRPr="00A47428" w:rsidRDefault="00A47428" w:rsidP="00A47428">
      <w:pPr>
        <w:widowControl w:val="0"/>
        <w:ind w:firstLine="709"/>
        <w:rPr>
          <w:rFonts w:ascii="Times New Roman" w:hAnsi="Times New Roman"/>
        </w:rPr>
      </w:pPr>
      <w:r w:rsidRPr="00A47428">
        <w:rPr>
          <w:rFonts w:ascii="Times New Roman" w:hAnsi="Times New Roman"/>
        </w:rPr>
        <w:t>Предельный уровень соотношения среднегодовой заработной платы руководителя дошкольной образовательной организации и средней заработной платы работников этой организации устанавливается учредителем в пределах кратности от 1 до 8, при выполнении условий, указанных в п. 4.3. настоящего Положения.</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6.4. Размер должностного оклада и выплат стимулирующего характера, а также </w:t>
      </w:r>
      <w:r w:rsidRPr="00A47428">
        <w:rPr>
          <w:rFonts w:ascii="Times New Roman" w:hAnsi="Times New Roman"/>
        </w:rPr>
        <w:lastRenderedPageBreak/>
        <w:t xml:space="preserve">показатели качества выполнения работы и критерии их оценки определяются трудовым договором. </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 6.5. Должностные оклады заместителей руководителей дошкольных образовательных организаций, главных бухгалтеров устанавливаются на 10% - 50% ниже должностных окладов руководителей (без учета выплат за государственные и отраслевые награды, почетные звания, ученую степень и ученое звание, а также повышающей надбавки по итогам аттестации). </w:t>
      </w:r>
    </w:p>
    <w:p w:rsidR="00A47428" w:rsidRPr="00A47428" w:rsidRDefault="00A47428" w:rsidP="00A47428">
      <w:pPr>
        <w:widowControl w:val="0"/>
        <w:ind w:firstLine="709"/>
        <w:rPr>
          <w:rFonts w:ascii="Times New Roman" w:hAnsi="Times New Roman"/>
        </w:rPr>
      </w:pPr>
      <w:r w:rsidRPr="00A47428">
        <w:rPr>
          <w:rFonts w:ascii="Times New Roman" w:hAnsi="Times New Roman"/>
        </w:rPr>
        <w:t>Сумма повышающей надбавки по итогам аттестации утверждается приказом руководителя дошкольной образовательной организации.</w:t>
      </w:r>
    </w:p>
    <w:p w:rsidR="00A47428" w:rsidRPr="00A47428" w:rsidRDefault="00A47428" w:rsidP="00A47428">
      <w:pPr>
        <w:widowControl w:val="0"/>
        <w:ind w:firstLine="709"/>
        <w:rPr>
          <w:rFonts w:ascii="Times New Roman" w:hAnsi="Times New Roman"/>
        </w:rPr>
      </w:pPr>
      <w:r w:rsidRPr="00A47428">
        <w:rPr>
          <w:rFonts w:ascii="Times New Roman" w:hAnsi="Times New Roman"/>
        </w:rPr>
        <w:t>Выплаты компенсационного и стимулирующего характера осуществляются в пределах фонда оплаты труда административно-управленческого персонала.</w:t>
      </w:r>
    </w:p>
    <w:p w:rsidR="00A47428" w:rsidRPr="00A47428" w:rsidRDefault="00A47428" w:rsidP="00A47428">
      <w:pPr>
        <w:widowControl w:val="0"/>
        <w:ind w:firstLine="709"/>
        <w:rPr>
          <w:rFonts w:ascii="Times New Roman" w:hAnsi="Times New Roman"/>
        </w:rPr>
      </w:pPr>
      <w:r w:rsidRPr="00A47428">
        <w:rPr>
          <w:rFonts w:ascii="Times New Roman" w:hAnsi="Times New Roman"/>
        </w:rPr>
        <w:t>Предельный уровень соотношения среднегодовой заработной платы заместителей руководителя и главного бухгалтера дошкольной образовательной организации и средней заработной платы работников этой организации устанавливается учредителем в пределах кратности от 1 до 8, при выполнении условий, указанных в п. 4.3. настоящего Положения.</w:t>
      </w:r>
    </w:p>
    <w:p w:rsidR="00A47428" w:rsidRPr="00A47428" w:rsidRDefault="00A47428" w:rsidP="00A47428">
      <w:pPr>
        <w:widowControl w:val="0"/>
        <w:ind w:firstLine="709"/>
        <w:rPr>
          <w:rFonts w:ascii="Times New Roman" w:hAnsi="Times New Roman"/>
          <w:bCs/>
        </w:rPr>
      </w:pP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7. Выплаты компенсационного характера</w:t>
      </w:r>
    </w:p>
    <w:p w:rsidR="00A47428" w:rsidRPr="00A47428" w:rsidRDefault="00A47428" w:rsidP="00A47428">
      <w:pPr>
        <w:widowControl w:val="0"/>
        <w:ind w:firstLine="709"/>
        <w:rPr>
          <w:rFonts w:ascii="Times New Roman" w:hAnsi="Times New Roman"/>
          <w:bCs/>
        </w:rPr>
      </w:pPr>
    </w:p>
    <w:p w:rsidR="00A47428" w:rsidRPr="00A47428" w:rsidRDefault="00A47428" w:rsidP="00A47428">
      <w:pPr>
        <w:pStyle w:val="a3"/>
        <w:widowControl w:val="0"/>
        <w:spacing w:after="0"/>
        <w:ind w:left="0" w:firstLine="709"/>
        <w:rPr>
          <w:rFonts w:ascii="Times New Roman" w:hAnsi="Times New Roman"/>
          <w:sz w:val="24"/>
          <w:szCs w:val="24"/>
        </w:rPr>
      </w:pPr>
      <w:r w:rsidRPr="00A47428">
        <w:rPr>
          <w:rFonts w:ascii="Times New Roman" w:hAnsi="Times New Roman"/>
          <w:sz w:val="24"/>
          <w:szCs w:val="24"/>
        </w:rPr>
        <w:t>7.1. Выплаты компенсационного характера осуществляются из базовой части фонда оплаты труда за работы во вредных и (или) опасных и иных особых условиях труда; в условиях труда, отклоняющихся от нормальных (при выполнении работ различной квалификации, совмещении профессий (должностей)).</w:t>
      </w:r>
    </w:p>
    <w:p w:rsidR="00A47428" w:rsidRPr="00A47428" w:rsidRDefault="00A47428" w:rsidP="00A47428">
      <w:pPr>
        <w:widowControl w:val="0"/>
        <w:autoSpaceDN w:val="0"/>
        <w:adjustRightInd w:val="0"/>
        <w:ind w:firstLine="709"/>
        <w:rPr>
          <w:rFonts w:ascii="Times New Roman" w:hAnsi="Times New Roman"/>
        </w:rPr>
      </w:pPr>
      <w:r w:rsidRPr="00A47428">
        <w:rPr>
          <w:rFonts w:ascii="Times New Roman" w:hAnsi="Times New Roman"/>
        </w:rPr>
        <w:t xml:space="preserve">7.2. </w:t>
      </w:r>
      <w:proofErr w:type="gramStart"/>
      <w:r w:rsidRPr="00A47428">
        <w:rPr>
          <w:rFonts w:ascii="Times New Roman" w:hAnsi="Times New Roman"/>
        </w:rPr>
        <w:t xml:space="preserve">Выплаты компенсационного характера за работы во вредных и (или) </w:t>
      </w:r>
      <w:proofErr w:type="spellStart"/>
      <w:r w:rsidRPr="00A47428">
        <w:rPr>
          <w:rFonts w:ascii="Times New Roman" w:hAnsi="Times New Roman"/>
        </w:rPr>
        <w:t>опасныхи</w:t>
      </w:r>
      <w:proofErr w:type="spellEnd"/>
      <w:r w:rsidRPr="00A47428">
        <w:rPr>
          <w:rFonts w:ascii="Times New Roman" w:hAnsi="Times New Roman"/>
        </w:rPr>
        <w:t xml:space="preserve"> иных особых условиях труда, и в условиях труда, отклоняющихся от нормальных, осуществляются в размерах не ниже предусмотренных трудовым законодательством и иными нормативными правовыми актами, содержащими нормы трудового права.</w:t>
      </w:r>
      <w:proofErr w:type="gramEnd"/>
    </w:p>
    <w:p w:rsidR="00A47428" w:rsidRPr="00A47428" w:rsidRDefault="00A47428" w:rsidP="00A47428">
      <w:pPr>
        <w:pStyle w:val="220"/>
        <w:tabs>
          <w:tab w:val="left" w:pos="708"/>
        </w:tabs>
        <w:spacing w:line="240" w:lineRule="auto"/>
        <w:ind w:left="0" w:firstLine="709"/>
        <w:rPr>
          <w:rFonts w:ascii="Times New Roman" w:hAnsi="Times New Roman"/>
          <w:bCs/>
          <w:sz w:val="24"/>
          <w:szCs w:val="24"/>
        </w:rPr>
      </w:pPr>
      <w:r w:rsidRPr="00A47428">
        <w:rPr>
          <w:rFonts w:ascii="Times New Roman" w:hAnsi="Times New Roman"/>
          <w:sz w:val="24"/>
          <w:szCs w:val="24"/>
        </w:rPr>
        <w:t>Работникам, занятым на работах во вре</w:t>
      </w:r>
      <w:r w:rsidRPr="00A47428">
        <w:rPr>
          <w:rFonts w:ascii="Times New Roman" w:hAnsi="Times New Roman"/>
          <w:bCs/>
          <w:sz w:val="24"/>
          <w:szCs w:val="24"/>
        </w:rPr>
        <w:t>д</w:t>
      </w:r>
      <w:r w:rsidRPr="00A47428">
        <w:rPr>
          <w:rFonts w:ascii="Times New Roman" w:hAnsi="Times New Roman"/>
          <w:sz w:val="24"/>
          <w:szCs w:val="24"/>
        </w:rPr>
        <w:t>ных и (или) опасных условиях труда, устанавливаются доплаты не менее 4 % от должностного оклада работника.</w:t>
      </w:r>
    </w:p>
    <w:p w:rsidR="00A47428" w:rsidRPr="00A47428" w:rsidRDefault="00A47428" w:rsidP="00A47428">
      <w:pPr>
        <w:pStyle w:val="220"/>
        <w:tabs>
          <w:tab w:val="left" w:pos="708"/>
        </w:tabs>
        <w:spacing w:line="240" w:lineRule="auto"/>
        <w:ind w:left="0" w:firstLine="709"/>
        <w:rPr>
          <w:rFonts w:ascii="Times New Roman" w:hAnsi="Times New Roman"/>
          <w:sz w:val="24"/>
          <w:szCs w:val="24"/>
        </w:rPr>
      </w:pPr>
      <w:r w:rsidRPr="00A47428">
        <w:rPr>
          <w:rFonts w:ascii="Times New Roman" w:hAnsi="Times New Roman"/>
          <w:sz w:val="24"/>
          <w:szCs w:val="24"/>
        </w:rPr>
        <w:t>Установление вышеуказанных доплат производится по результатам аттестации рабочих мест. Конкретный размер выплаты работникам определяется в зависимости от продолжительности их работы во вре</w:t>
      </w:r>
      <w:r w:rsidRPr="00A47428">
        <w:rPr>
          <w:rFonts w:ascii="Times New Roman" w:hAnsi="Times New Roman"/>
          <w:bCs/>
          <w:sz w:val="24"/>
          <w:szCs w:val="24"/>
        </w:rPr>
        <w:t>д</w:t>
      </w:r>
      <w:r w:rsidRPr="00A47428">
        <w:rPr>
          <w:rFonts w:ascii="Times New Roman" w:hAnsi="Times New Roman"/>
          <w:sz w:val="24"/>
          <w:szCs w:val="24"/>
        </w:rPr>
        <w:t>ных и (или) опасных условиях труда.</w:t>
      </w:r>
    </w:p>
    <w:p w:rsidR="00A47428" w:rsidRPr="00A47428" w:rsidRDefault="00A47428" w:rsidP="00A47428">
      <w:pPr>
        <w:pStyle w:val="220"/>
        <w:tabs>
          <w:tab w:val="left" w:pos="708"/>
        </w:tabs>
        <w:spacing w:line="240" w:lineRule="auto"/>
        <w:ind w:left="0" w:firstLine="709"/>
        <w:rPr>
          <w:rFonts w:ascii="Times New Roman" w:hAnsi="Times New Roman"/>
          <w:sz w:val="24"/>
          <w:szCs w:val="24"/>
        </w:rPr>
      </w:pPr>
      <w:r w:rsidRPr="00A47428">
        <w:rPr>
          <w:rFonts w:ascii="Times New Roman" w:hAnsi="Times New Roman"/>
          <w:sz w:val="24"/>
          <w:szCs w:val="24"/>
        </w:rPr>
        <w:t>7.3. Выплаты компенсационного характера за расширение зоны обслуживания, выполнение дополнительных работ, связанных с образовательным процессом и не входящих в круг основных обязанностей работника (в том числе участие в общественной работе), устанавливаются в пределах фонда оплаты труда.</w:t>
      </w:r>
    </w:p>
    <w:p w:rsidR="00A47428" w:rsidRPr="00A47428" w:rsidRDefault="00A47428" w:rsidP="00A47428">
      <w:pPr>
        <w:widowControl w:val="0"/>
        <w:ind w:firstLine="709"/>
        <w:rPr>
          <w:rFonts w:ascii="Times New Roman" w:hAnsi="Times New Roman"/>
        </w:rPr>
      </w:pPr>
      <w:r w:rsidRPr="00A47428">
        <w:rPr>
          <w:rFonts w:ascii="Times New Roman" w:hAnsi="Times New Roman"/>
        </w:rPr>
        <w:t>При определении размера компенсационных выплат применяется формула:</w:t>
      </w:r>
    </w:p>
    <w:p w:rsidR="00A47428" w:rsidRPr="00A47428" w:rsidRDefault="00A47428" w:rsidP="00A47428">
      <w:pPr>
        <w:widowControl w:val="0"/>
        <w:ind w:firstLine="709"/>
        <w:rPr>
          <w:rFonts w:ascii="Times New Roman" w:hAnsi="Times New Roman"/>
        </w:rPr>
      </w:pPr>
      <w:r w:rsidRPr="00A47428">
        <w:rPr>
          <w:rFonts w:ascii="Times New Roman" w:hAnsi="Times New Roman"/>
          <w:bCs/>
        </w:rPr>
        <w:t xml:space="preserve">К = Б х </w:t>
      </w:r>
      <w:proofErr w:type="spellStart"/>
      <w:proofErr w:type="gramStart"/>
      <w:r w:rsidRPr="00A47428">
        <w:rPr>
          <w:rFonts w:ascii="Times New Roman" w:hAnsi="Times New Roman"/>
          <w:bCs/>
        </w:rPr>
        <w:t>Кр</w:t>
      </w:r>
      <w:proofErr w:type="spellEnd"/>
      <w:proofErr w:type="gramEnd"/>
      <w:r w:rsidRPr="00A47428">
        <w:rPr>
          <w:rFonts w:ascii="Times New Roman" w:hAnsi="Times New Roman"/>
        </w:rPr>
        <w:t>, где:</w:t>
      </w:r>
    </w:p>
    <w:p w:rsidR="00A47428" w:rsidRPr="00A47428" w:rsidRDefault="00A47428" w:rsidP="00A47428">
      <w:pPr>
        <w:widowControl w:val="0"/>
        <w:ind w:firstLine="709"/>
        <w:rPr>
          <w:rFonts w:ascii="Times New Roman" w:hAnsi="Times New Roman"/>
        </w:rPr>
      </w:pPr>
      <w:proofErr w:type="gramStart"/>
      <w:r w:rsidRPr="00A47428">
        <w:rPr>
          <w:rFonts w:ascii="Times New Roman" w:hAnsi="Times New Roman"/>
          <w:bCs/>
        </w:rPr>
        <w:t>К</w:t>
      </w:r>
      <w:proofErr w:type="gramEnd"/>
      <w:r w:rsidRPr="00A47428">
        <w:rPr>
          <w:rFonts w:ascii="Times New Roman" w:hAnsi="Times New Roman"/>
        </w:rPr>
        <w:t xml:space="preserve"> – компенсационные выплаты;</w:t>
      </w:r>
    </w:p>
    <w:p w:rsidR="00A47428" w:rsidRPr="00A47428" w:rsidRDefault="00A47428" w:rsidP="00A47428">
      <w:pPr>
        <w:widowControl w:val="0"/>
        <w:ind w:firstLine="709"/>
        <w:rPr>
          <w:rFonts w:ascii="Times New Roman" w:hAnsi="Times New Roman"/>
        </w:rPr>
      </w:pPr>
      <w:proofErr w:type="gramStart"/>
      <w:r w:rsidRPr="00A47428">
        <w:rPr>
          <w:rFonts w:ascii="Times New Roman" w:hAnsi="Times New Roman"/>
          <w:bCs/>
        </w:rPr>
        <w:t>Б</w:t>
      </w:r>
      <w:proofErr w:type="gramEnd"/>
      <w:r w:rsidRPr="00A47428">
        <w:rPr>
          <w:rFonts w:ascii="Times New Roman" w:hAnsi="Times New Roman"/>
        </w:rPr>
        <w:t xml:space="preserve"> – оклад по ПКГ (Приложение 8 к настоящему приказу);</w:t>
      </w:r>
    </w:p>
    <w:p w:rsidR="00A47428" w:rsidRPr="00A47428" w:rsidRDefault="00A47428" w:rsidP="00A47428">
      <w:pPr>
        <w:widowControl w:val="0"/>
        <w:ind w:firstLine="709"/>
        <w:rPr>
          <w:rFonts w:ascii="Times New Roman" w:hAnsi="Times New Roman"/>
        </w:rPr>
      </w:pPr>
      <w:proofErr w:type="spellStart"/>
      <w:proofErr w:type="gramStart"/>
      <w:r w:rsidRPr="00A47428">
        <w:rPr>
          <w:rFonts w:ascii="Times New Roman" w:hAnsi="Times New Roman"/>
          <w:bCs/>
        </w:rPr>
        <w:t>Кр</w:t>
      </w:r>
      <w:proofErr w:type="spellEnd"/>
      <w:proofErr w:type="gramEnd"/>
      <w:r w:rsidRPr="00A47428">
        <w:rPr>
          <w:rFonts w:ascii="Times New Roman" w:hAnsi="Times New Roman"/>
        </w:rPr>
        <w:t xml:space="preserve"> – коэффициент компенсационных выплат (Таблица 2).</w:t>
      </w:r>
    </w:p>
    <w:p w:rsidR="00A47428" w:rsidRPr="00A47428" w:rsidRDefault="00A47428" w:rsidP="00A47428">
      <w:pPr>
        <w:widowControl w:val="0"/>
        <w:ind w:firstLine="709"/>
        <w:rPr>
          <w:rFonts w:ascii="Times New Roman" w:hAnsi="Times New Roman"/>
        </w:rPr>
      </w:pPr>
      <w:r w:rsidRPr="00A47428">
        <w:rPr>
          <w:rFonts w:ascii="Times New Roman" w:hAnsi="Times New Roman"/>
        </w:rPr>
        <w:t>Таблица 2.</w:t>
      </w: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Минимальные размеры коэффициента компенсационных выплат</w:t>
      </w:r>
    </w:p>
    <w:tbl>
      <w:tblPr>
        <w:tblW w:w="9712" w:type="dxa"/>
        <w:tblInd w:w="-106" w:type="dxa"/>
        <w:tblLayout w:type="fixed"/>
        <w:tblLook w:val="0000" w:firstRow="0" w:lastRow="0" w:firstColumn="0" w:lastColumn="0" w:noHBand="0" w:noVBand="0"/>
      </w:tblPr>
      <w:tblGrid>
        <w:gridCol w:w="643"/>
        <w:gridCol w:w="7935"/>
        <w:gridCol w:w="1134"/>
      </w:tblGrid>
      <w:tr w:rsidR="00A47428" w:rsidRPr="00A47428" w:rsidTr="002B295A">
        <w:tc>
          <w:tcPr>
            <w:tcW w:w="643" w:type="dxa"/>
            <w:tcBorders>
              <w:top w:val="single" w:sz="4" w:space="0" w:color="000000"/>
              <w:left w:val="single" w:sz="4" w:space="0" w:color="000000"/>
              <w:bottom w:val="single" w:sz="4" w:space="0" w:color="000000"/>
            </w:tcBorders>
          </w:tcPr>
          <w:p w:rsidR="00A47428" w:rsidRPr="00A47428" w:rsidRDefault="00A47428" w:rsidP="002B295A">
            <w:pPr>
              <w:pStyle w:val="ConsPlusNonformat"/>
              <w:ind w:firstLine="709"/>
              <w:jc w:val="both"/>
              <w:rPr>
                <w:rFonts w:ascii="Times New Roman" w:hAnsi="Times New Roman" w:cs="Times New Roman"/>
                <w:bCs/>
                <w:sz w:val="24"/>
                <w:szCs w:val="24"/>
              </w:rPr>
            </w:pPr>
            <w:r w:rsidRPr="00A47428">
              <w:rPr>
                <w:rFonts w:ascii="Times New Roman" w:hAnsi="Times New Roman" w:cs="Times New Roman"/>
                <w:bCs/>
                <w:sz w:val="24"/>
                <w:szCs w:val="24"/>
              </w:rPr>
              <w:t>№</w:t>
            </w:r>
          </w:p>
          <w:p w:rsidR="00A47428" w:rsidRPr="00A47428" w:rsidRDefault="00A47428" w:rsidP="002B295A">
            <w:pPr>
              <w:pStyle w:val="ConsPlusNonformat"/>
              <w:ind w:firstLine="709"/>
              <w:jc w:val="both"/>
              <w:rPr>
                <w:rFonts w:ascii="Times New Roman" w:hAnsi="Times New Roman" w:cs="Times New Roman"/>
                <w:bCs/>
                <w:sz w:val="24"/>
                <w:szCs w:val="24"/>
              </w:rPr>
            </w:pPr>
            <w:proofErr w:type="gramStart"/>
            <w:r w:rsidRPr="00A47428">
              <w:rPr>
                <w:rFonts w:ascii="Times New Roman" w:hAnsi="Times New Roman" w:cs="Times New Roman"/>
                <w:bCs/>
                <w:sz w:val="24"/>
                <w:szCs w:val="24"/>
              </w:rPr>
              <w:t>п</w:t>
            </w:r>
            <w:proofErr w:type="gramEnd"/>
            <w:r w:rsidRPr="00A47428">
              <w:rPr>
                <w:rFonts w:ascii="Times New Roman" w:hAnsi="Times New Roman" w:cs="Times New Roman"/>
                <w:bCs/>
                <w:sz w:val="24"/>
                <w:szCs w:val="24"/>
              </w:rPr>
              <w:t>/п</w:t>
            </w:r>
          </w:p>
        </w:tc>
        <w:tc>
          <w:tcPr>
            <w:tcW w:w="7935" w:type="dxa"/>
            <w:tcBorders>
              <w:top w:val="single" w:sz="4" w:space="0" w:color="000000"/>
              <w:left w:val="single" w:sz="4" w:space="0" w:color="000000"/>
              <w:bottom w:val="single" w:sz="4" w:space="0" w:color="000000"/>
            </w:tcBorders>
          </w:tcPr>
          <w:p w:rsidR="00A47428" w:rsidRPr="00A47428" w:rsidRDefault="00A47428" w:rsidP="002B295A">
            <w:pPr>
              <w:pStyle w:val="ConsPlusNonformat"/>
              <w:ind w:firstLine="709"/>
              <w:jc w:val="both"/>
              <w:rPr>
                <w:rFonts w:ascii="Times New Roman" w:hAnsi="Times New Roman" w:cs="Times New Roman"/>
                <w:bCs/>
                <w:sz w:val="24"/>
                <w:szCs w:val="24"/>
              </w:rPr>
            </w:pPr>
            <w:r w:rsidRPr="00A47428">
              <w:rPr>
                <w:rFonts w:ascii="Times New Roman" w:hAnsi="Times New Roman" w:cs="Times New Roman"/>
                <w:bCs/>
                <w:sz w:val="24"/>
                <w:szCs w:val="24"/>
              </w:rPr>
              <w:t>Виды работ</w:t>
            </w:r>
          </w:p>
        </w:tc>
        <w:tc>
          <w:tcPr>
            <w:tcW w:w="1134" w:type="dxa"/>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pStyle w:val="ConsPlusNonformat"/>
              <w:ind w:firstLine="709"/>
              <w:jc w:val="both"/>
              <w:rPr>
                <w:rFonts w:ascii="Times New Roman" w:hAnsi="Times New Roman" w:cs="Times New Roman"/>
                <w:bCs/>
                <w:sz w:val="24"/>
                <w:szCs w:val="24"/>
              </w:rPr>
            </w:pPr>
            <w:r w:rsidRPr="00A47428">
              <w:rPr>
                <w:rFonts w:ascii="Times New Roman" w:hAnsi="Times New Roman" w:cs="Times New Roman"/>
                <w:bCs/>
                <w:sz w:val="24"/>
                <w:szCs w:val="24"/>
              </w:rPr>
              <w:t>Сумма</w:t>
            </w:r>
          </w:p>
        </w:tc>
      </w:tr>
      <w:tr w:rsidR="00A47428" w:rsidRPr="00A47428" w:rsidTr="002B295A">
        <w:tc>
          <w:tcPr>
            <w:tcW w:w="643" w:type="dxa"/>
            <w:tcBorders>
              <w:top w:val="single" w:sz="4" w:space="0" w:color="000000"/>
              <w:left w:val="single" w:sz="4" w:space="0" w:color="000000"/>
              <w:bottom w:val="single" w:sz="4" w:space="0" w:color="000000"/>
            </w:tcBorders>
          </w:tcPr>
          <w:p w:rsidR="00A47428" w:rsidRPr="00A47428" w:rsidRDefault="00A47428" w:rsidP="002B295A">
            <w:pPr>
              <w:pStyle w:val="ConsPlusNonformat"/>
              <w:ind w:firstLine="709"/>
              <w:jc w:val="both"/>
              <w:rPr>
                <w:rFonts w:ascii="Times New Roman" w:hAnsi="Times New Roman" w:cs="Times New Roman"/>
                <w:sz w:val="24"/>
                <w:szCs w:val="24"/>
              </w:rPr>
            </w:pPr>
            <w:r w:rsidRPr="00A47428">
              <w:rPr>
                <w:rFonts w:ascii="Times New Roman" w:hAnsi="Times New Roman" w:cs="Times New Roman"/>
                <w:sz w:val="24"/>
                <w:szCs w:val="24"/>
              </w:rPr>
              <w:t>1</w:t>
            </w:r>
            <w:r w:rsidRPr="00A47428">
              <w:rPr>
                <w:rFonts w:ascii="Times New Roman" w:hAnsi="Times New Roman" w:cs="Times New Roman"/>
                <w:sz w:val="24"/>
                <w:szCs w:val="24"/>
              </w:rPr>
              <w:lastRenderedPageBreak/>
              <w:t>.</w:t>
            </w:r>
          </w:p>
        </w:tc>
        <w:tc>
          <w:tcPr>
            <w:tcW w:w="793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709"/>
              <w:rPr>
                <w:rFonts w:ascii="Times New Roman" w:hAnsi="Times New Roman"/>
              </w:rPr>
            </w:pPr>
            <w:r w:rsidRPr="00A47428">
              <w:rPr>
                <w:rFonts w:ascii="Times New Roman" w:hAnsi="Times New Roman"/>
              </w:rPr>
              <w:lastRenderedPageBreak/>
              <w:t>Координация деятельности специалистов «Ресурсных групп»</w:t>
            </w:r>
            <w:r w:rsidRPr="00A47428">
              <w:rPr>
                <w:rStyle w:val="af4"/>
                <w:rFonts w:ascii="Times New Roman" w:hAnsi="Times New Roman"/>
              </w:rPr>
              <w:footnoteReference w:id="8"/>
            </w:r>
          </w:p>
        </w:tc>
        <w:tc>
          <w:tcPr>
            <w:tcW w:w="1134" w:type="dxa"/>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pStyle w:val="ConsPlusNonformat"/>
              <w:ind w:firstLine="709"/>
              <w:jc w:val="both"/>
              <w:rPr>
                <w:rFonts w:ascii="Times New Roman" w:hAnsi="Times New Roman" w:cs="Times New Roman"/>
                <w:sz w:val="24"/>
                <w:szCs w:val="24"/>
              </w:rPr>
            </w:pPr>
            <w:r w:rsidRPr="00A47428">
              <w:rPr>
                <w:rFonts w:ascii="Times New Roman" w:hAnsi="Times New Roman" w:cs="Times New Roman"/>
                <w:sz w:val="24"/>
                <w:szCs w:val="24"/>
              </w:rPr>
              <w:t xml:space="preserve">5 </w:t>
            </w:r>
            <w:r w:rsidRPr="00A47428">
              <w:rPr>
                <w:rFonts w:ascii="Times New Roman" w:hAnsi="Times New Roman" w:cs="Times New Roman"/>
                <w:sz w:val="24"/>
                <w:szCs w:val="24"/>
              </w:rPr>
              <w:lastRenderedPageBreak/>
              <w:t>700</w:t>
            </w:r>
          </w:p>
        </w:tc>
      </w:tr>
      <w:tr w:rsidR="00A47428" w:rsidRPr="00A47428" w:rsidTr="002B295A">
        <w:tc>
          <w:tcPr>
            <w:tcW w:w="643" w:type="dxa"/>
            <w:tcBorders>
              <w:top w:val="single" w:sz="4" w:space="0" w:color="000000"/>
              <w:left w:val="single" w:sz="4" w:space="0" w:color="000000"/>
              <w:bottom w:val="single" w:sz="4" w:space="0" w:color="000000"/>
            </w:tcBorders>
          </w:tcPr>
          <w:p w:rsidR="00A47428" w:rsidRPr="00A47428" w:rsidRDefault="00A47428" w:rsidP="002B295A">
            <w:pPr>
              <w:pStyle w:val="ConsPlusNonformat"/>
              <w:ind w:firstLine="709"/>
              <w:jc w:val="both"/>
              <w:rPr>
                <w:rFonts w:ascii="Times New Roman" w:hAnsi="Times New Roman" w:cs="Times New Roman"/>
                <w:sz w:val="24"/>
                <w:szCs w:val="24"/>
              </w:rPr>
            </w:pPr>
            <w:r w:rsidRPr="00A47428">
              <w:rPr>
                <w:rFonts w:ascii="Times New Roman" w:hAnsi="Times New Roman" w:cs="Times New Roman"/>
                <w:sz w:val="24"/>
                <w:szCs w:val="24"/>
              </w:rPr>
              <w:lastRenderedPageBreak/>
              <w:t>2.</w:t>
            </w:r>
          </w:p>
        </w:tc>
        <w:tc>
          <w:tcPr>
            <w:tcW w:w="793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709"/>
              <w:rPr>
                <w:rFonts w:ascii="Times New Roman" w:hAnsi="Times New Roman"/>
              </w:rPr>
            </w:pPr>
            <w:r w:rsidRPr="00A47428">
              <w:rPr>
                <w:rFonts w:ascii="Times New Roman" w:hAnsi="Times New Roman"/>
              </w:rPr>
              <w:t xml:space="preserve">За работу в составе психолого-медико-педагогической службы образовательной организации </w:t>
            </w:r>
          </w:p>
        </w:tc>
        <w:tc>
          <w:tcPr>
            <w:tcW w:w="1134" w:type="dxa"/>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pStyle w:val="ConsPlusNonformat"/>
              <w:ind w:firstLine="709"/>
              <w:jc w:val="both"/>
              <w:rPr>
                <w:rFonts w:ascii="Times New Roman" w:hAnsi="Times New Roman" w:cs="Times New Roman"/>
                <w:sz w:val="24"/>
                <w:szCs w:val="24"/>
              </w:rPr>
            </w:pPr>
            <w:r w:rsidRPr="00A47428">
              <w:rPr>
                <w:rFonts w:ascii="Times New Roman" w:hAnsi="Times New Roman" w:cs="Times New Roman"/>
                <w:sz w:val="24"/>
                <w:szCs w:val="24"/>
              </w:rPr>
              <w:t>1 100</w:t>
            </w:r>
          </w:p>
        </w:tc>
      </w:tr>
      <w:tr w:rsidR="00A47428" w:rsidRPr="00A47428" w:rsidTr="002B295A">
        <w:tc>
          <w:tcPr>
            <w:tcW w:w="643" w:type="dxa"/>
            <w:tcBorders>
              <w:top w:val="single" w:sz="4" w:space="0" w:color="000000"/>
              <w:left w:val="single" w:sz="4" w:space="0" w:color="000000"/>
              <w:bottom w:val="single" w:sz="4" w:space="0" w:color="000000"/>
            </w:tcBorders>
          </w:tcPr>
          <w:p w:rsidR="00A47428" w:rsidRPr="00A47428" w:rsidRDefault="00A47428" w:rsidP="002B295A">
            <w:pPr>
              <w:pStyle w:val="ConsPlusNonformat"/>
              <w:ind w:firstLine="709"/>
              <w:jc w:val="both"/>
              <w:rPr>
                <w:rFonts w:ascii="Times New Roman" w:hAnsi="Times New Roman" w:cs="Times New Roman"/>
                <w:sz w:val="24"/>
                <w:szCs w:val="24"/>
              </w:rPr>
            </w:pPr>
            <w:r w:rsidRPr="00A47428">
              <w:rPr>
                <w:rFonts w:ascii="Times New Roman" w:hAnsi="Times New Roman" w:cs="Times New Roman"/>
                <w:sz w:val="24"/>
                <w:szCs w:val="24"/>
              </w:rPr>
              <w:t>3.</w:t>
            </w:r>
          </w:p>
        </w:tc>
        <w:tc>
          <w:tcPr>
            <w:tcW w:w="793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709"/>
              <w:rPr>
                <w:rFonts w:ascii="Times New Roman" w:hAnsi="Times New Roman"/>
              </w:rPr>
            </w:pPr>
            <w:r w:rsidRPr="00A47428">
              <w:rPr>
                <w:rFonts w:ascii="Times New Roman" w:hAnsi="Times New Roman"/>
              </w:rPr>
              <w:t>За работу в составе консультационного пункта образовательной организации (за 1 час рабочего времени)</w:t>
            </w:r>
          </w:p>
        </w:tc>
        <w:tc>
          <w:tcPr>
            <w:tcW w:w="1134" w:type="dxa"/>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pStyle w:val="ConsPlusNonformat"/>
              <w:ind w:firstLine="709"/>
              <w:jc w:val="both"/>
              <w:rPr>
                <w:rFonts w:ascii="Times New Roman" w:hAnsi="Times New Roman" w:cs="Times New Roman"/>
                <w:sz w:val="24"/>
                <w:szCs w:val="24"/>
              </w:rPr>
            </w:pPr>
            <w:r w:rsidRPr="00A47428">
              <w:rPr>
                <w:rFonts w:ascii="Times New Roman" w:hAnsi="Times New Roman" w:cs="Times New Roman"/>
                <w:sz w:val="24"/>
                <w:szCs w:val="24"/>
              </w:rPr>
              <w:t>250</w:t>
            </w:r>
          </w:p>
        </w:tc>
      </w:tr>
      <w:tr w:rsidR="00A47428" w:rsidRPr="00A47428" w:rsidTr="002B295A">
        <w:tc>
          <w:tcPr>
            <w:tcW w:w="643" w:type="dxa"/>
            <w:tcBorders>
              <w:top w:val="single" w:sz="4" w:space="0" w:color="000000"/>
              <w:left w:val="single" w:sz="4" w:space="0" w:color="000000"/>
              <w:bottom w:val="single" w:sz="4" w:space="0" w:color="000000"/>
            </w:tcBorders>
          </w:tcPr>
          <w:p w:rsidR="00A47428" w:rsidRPr="00A47428" w:rsidRDefault="00A47428" w:rsidP="002B295A">
            <w:pPr>
              <w:pStyle w:val="ConsPlusNonformat"/>
              <w:ind w:firstLine="709"/>
              <w:jc w:val="both"/>
              <w:rPr>
                <w:rFonts w:ascii="Times New Roman" w:hAnsi="Times New Roman" w:cs="Times New Roman"/>
                <w:sz w:val="24"/>
                <w:szCs w:val="24"/>
              </w:rPr>
            </w:pPr>
            <w:r w:rsidRPr="00A47428">
              <w:rPr>
                <w:rFonts w:ascii="Times New Roman" w:hAnsi="Times New Roman" w:cs="Times New Roman"/>
                <w:sz w:val="24"/>
                <w:szCs w:val="24"/>
              </w:rPr>
              <w:t xml:space="preserve"> 4.</w:t>
            </w:r>
          </w:p>
        </w:tc>
        <w:tc>
          <w:tcPr>
            <w:tcW w:w="793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709"/>
              <w:rPr>
                <w:rFonts w:ascii="Times New Roman" w:hAnsi="Times New Roman"/>
              </w:rPr>
            </w:pPr>
            <w:r w:rsidRPr="00A47428">
              <w:rPr>
                <w:rFonts w:ascii="Times New Roman" w:hAnsi="Times New Roman"/>
              </w:rPr>
              <w:t xml:space="preserve">За работу с </w:t>
            </w:r>
            <w:proofErr w:type="spellStart"/>
            <w:r w:rsidRPr="00A47428">
              <w:rPr>
                <w:rFonts w:ascii="Times New Roman" w:hAnsi="Times New Roman"/>
              </w:rPr>
              <w:t>госпабликами</w:t>
            </w:r>
            <w:proofErr w:type="spellEnd"/>
            <w:r w:rsidRPr="00A47428">
              <w:rPr>
                <w:rFonts w:ascii="Times New Roman" w:hAnsi="Times New Roman"/>
              </w:rPr>
              <w:t xml:space="preserve"> организации</w:t>
            </w:r>
          </w:p>
        </w:tc>
        <w:tc>
          <w:tcPr>
            <w:tcW w:w="1134" w:type="dxa"/>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pStyle w:val="ConsPlusNonformat"/>
              <w:ind w:firstLine="709"/>
              <w:jc w:val="both"/>
              <w:rPr>
                <w:rFonts w:ascii="Times New Roman" w:hAnsi="Times New Roman" w:cs="Times New Roman"/>
                <w:sz w:val="24"/>
                <w:szCs w:val="24"/>
              </w:rPr>
            </w:pPr>
            <w:r w:rsidRPr="00A47428">
              <w:rPr>
                <w:rFonts w:ascii="Times New Roman" w:hAnsi="Times New Roman" w:cs="Times New Roman"/>
                <w:sz w:val="24"/>
                <w:szCs w:val="24"/>
              </w:rPr>
              <w:t xml:space="preserve">не менее </w:t>
            </w:r>
          </w:p>
          <w:p w:rsidR="00A47428" w:rsidRPr="00A47428" w:rsidRDefault="00A47428" w:rsidP="002B295A">
            <w:pPr>
              <w:pStyle w:val="ConsPlusNonformat"/>
              <w:ind w:firstLine="709"/>
              <w:jc w:val="both"/>
              <w:rPr>
                <w:rFonts w:ascii="Times New Roman" w:hAnsi="Times New Roman" w:cs="Times New Roman"/>
                <w:sz w:val="24"/>
                <w:szCs w:val="24"/>
              </w:rPr>
            </w:pPr>
            <w:r w:rsidRPr="00A47428">
              <w:rPr>
                <w:rFonts w:ascii="Times New Roman" w:hAnsi="Times New Roman" w:cs="Times New Roman"/>
                <w:sz w:val="24"/>
                <w:szCs w:val="24"/>
              </w:rPr>
              <w:t>1 500</w:t>
            </w:r>
          </w:p>
        </w:tc>
      </w:tr>
      <w:tr w:rsidR="00A47428" w:rsidRPr="00A47428" w:rsidTr="002B295A">
        <w:tc>
          <w:tcPr>
            <w:tcW w:w="643" w:type="dxa"/>
            <w:tcBorders>
              <w:top w:val="single" w:sz="4" w:space="0" w:color="000000"/>
              <w:left w:val="single" w:sz="4" w:space="0" w:color="000000"/>
              <w:bottom w:val="single" w:sz="4" w:space="0" w:color="000000"/>
            </w:tcBorders>
          </w:tcPr>
          <w:p w:rsidR="00A47428" w:rsidRPr="00A47428" w:rsidRDefault="00A47428" w:rsidP="002B295A">
            <w:pPr>
              <w:pStyle w:val="ConsPlusNonformat"/>
              <w:ind w:firstLine="709"/>
              <w:jc w:val="both"/>
              <w:rPr>
                <w:rFonts w:ascii="Times New Roman" w:hAnsi="Times New Roman" w:cs="Times New Roman"/>
                <w:sz w:val="24"/>
                <w:szCs w:val="24"/>
              </w:rPr>
            </w:pPr>
            <w:r w:rsidRPr="00A47428">
              <w:rPr>
                <w:rFonts w:ascii="Times New Roman" w:hAnsi="Times New Roman" w:cs="Times New Roman"/>
                <w:sz w:val="24"/>
                <w:szCs w:val="24"/>
              </w:rPr>
              <w:t>5.</w:t>
            </w:r>
          </w:p>
        </w:tc>
        <w:tc>
          <w:tcPr>
            <w:tcW w:w="7935" w:type="dxa"/>
            <w:tcBorders>
              <w:top w:val="single" w:sz="4" w:space="0" w:color="000000"/>
              <w:left w:val="single" w:sz="4" w:space="0" w:color="000000"/>
              <w:bottom w:val="single" w:sz="4" w:space="0" w:color="000000"/>
            </w:tcBorders>
          </w:tcPr>
          <w:p w:rsidR="00A47428" w:rsidRPr="00A47428" w:rsidRDefault="00A47428" w:rsidP="002B295A">
            <w:pPr>
              <w:widowControl w:val="0"/>
              <w:ind w:firstLine="709"/>
              <w:rPr>
                <w:rFonts w:ascii="Times New Roman" w:hAnsi="Times New Roman"/>
              </w:rPr>
            </w:pPr>
            <w:r w:rsidRPr="00A47428">
              <w:rPr>
                <w:rFonts w:ascii="Times New Roman" w:hAnsi="Times New Roman"/>
              </w:rPr>
              <w:t xml:space="preserve">Руководство первичной профсоюзной организацией </w:t>
            </w:r>
            <w:proofErr w:type="gramStart"/>
            <w:r w:rsidRPr="00A47428">
              <w:rPr>
                <w:rFonts w:ascii="Times New Roman" w:hAnsi="Times New Roman"/>
              </w:rPr>
              <w:t>при</w:t>
            </w:r>
            <w:proofErr w:type="gramEnd"/>
          </w:p>
          <w:p w:rsidR="00A47428" w:rsidRPr="00A47428" w:rsidRDefault="00A47428" w:rsidP="002B295A">
            <w:pPr>
              <w:widowControl w:val="0"/>
              <w:ind w:firstLine="709"/>
              <w:rPr>
                <w:rFonts w:ascii="Times New Roman" w:hAnsi="Times New Roman"/>
              </w:rPr>
            </w:pPr>
            <w:r w:rsidRPr="00A47428">
              <w:rPr>
                <w:rFonts w:ascii="Times New Roman" w:hAnsi="Times New Roman"/>
              </w:rPr>
              <w:t xml:space="preserve">- </w:t>
            </w:r>
            <w:proofErr w:type="gramStart"/>
            <w:r w:rsidRPr="00A47428">
              <w:rPr>
                <w:rFonts w:ascii="Times New Roman" w:hAnsi="Times New Roman"/>
              </w:rPr>
              <w:t>количестве</w:t>
            </w:r>
            <w:proofErr w:type="gramEnd"/>
            <w:r w:rsidRPr="00A47428">
              <w:rPr>
                <w:rFonts w:ascii="Times New Roman" w:hAnsi="Times New Roman"/>
              </w:rPr>
              <w:t xml:space="preserve"> членов первичной профсоюзной организации до 20;</w:t>
            </w:r>
          </w:p>
          <w:p w:rsidR="00A47428" w:rsidRPr="00A47428" w:rsidRDefault="00A47428" w:rsidP="002B295A">
            <w:pPr>
              <w:widowControl w:val="0"/>
              <w:ind w:firstLine="709"/>
              <w:rPr>
                <w:rFonts w:ascii="Times New Roman" w:hAnsi="Times New Roman"/>
              </w:rPr>
            </w:pPr>
            <w:r w:rsidRPr="00A47428">
              <w:rPr>
                <w:rFonts w:ascii="Times New Roman" w:hAnsi="Times New Roman"/>
              </w:rPr>
              <w:t xml:space="preserve">- </w:t>
            </w:r>
            <w:proofErr w:type="gramStart"/>
            <w:r w:rsidRPr="00A47428">
              <w:rPr>
                <w:rFonts w:ascii="Times New Roman" w:hAnsi="Times New Roman"/>
              </w:rPr>
              <w:t>количестве</w:t>
            </w:r>
            <w:proofErr w:type="gramEnd"/>
            <w:r w:rsidRPr="00A47428">
              <w:rPr>
                <w:rFonts w:ascii="Times New Roman" w:hAnsi="Times New Roman"/>
              </w:rPr>
              <w:t xml:space="preserve"> членов первичной профсоюзной организации </w:t>
            </w:r>
          </w:p>
          <w:p w:rsidR="00A47428" w:rsidRPr="00A47428" w:rsidRDefault="00A47428" w:rsidP="002B295A">
            <w:pPr>
              <w:widowControl w:val="0"/>
              <w:ind w:firstLine="709"/>
              <w:rPr>
                <w:rFonts w:ascii="Times New Roman" w:hAnsi="Times New Roman"/>
              </w:rPr>
            </w:pPr>
            <w:r w:rsidRPr="00A47428">
              <w:rPr>
                <w:rFonts w:ascii="Times New Roman" w:hAnsi="Times New Roman"/>
              </w:rPr>
              <w:t>менее 50;</w:t>
            </w:r>
          </w:p>
          <w:p w:rsidR="00A47428" w:rsidRPr="00A47428" w:rsidRDefault="00A47428" w:rsidP="002B295A">
            <w:pPr>
              <w:widowControl w:val="0"/>
              <w:ind w:firstLine="709"/>
              <w:rPr>
                <w:rFonts w:ascii="Times New Roman" w:hAnsi="Times New Roman"/>
              </w:rPr>
            </w:pPr>
            <w:r w:rsidRPr="00A47428">
              <w:rPr>
                <w:rFonts w:ascii="Times New Roman" w:hAnsi="Times New Roman"/>
              </w:rPr>
              <w:t xml:space="preserve">- </w:t>
            </w:r>
            <w:proofErr w:type="gramStart"/>
            <w:r w:rsidRPr="00A47428">
              <w:rPr>
                <w:rFonts w:ascii="Times New Roman" w:hAnsi="Times New Roman"/>
              </w:rPr>
              <w:t>количестве</w:t>
            </w:r>
            <w:proofErr w:type="gramEnd"/>
            <w:r w:rsidRPr="00A47428">
              <w:rPr>
                <w:rFonts w:ascii="Times New Roman" w:hAnsi="Times New Roman"/>
              </w:rPr>
              <w:t xml:space="preserve"> членов первичной профсоюзной организации более 50</w:t>
            </w:r>
          </w:p>
        </w:tc>
        <w:tc>
          <w:tcPr>
            <w:tcW w:w="1134" w:type="dxa"/>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pStyle w:val="ConsPlusNonformat"/>
              <w:ind w:firstLine="709"/>
              <w:jc w:val="both"/>
              <w:rPr>
                <w:rFonts w:ascii="Times New Roman" w:hAnsi="Times New Roman" w:cs="Times New Roman"/>
                <w:sz w:val="24"/>
                <w:szCs w:val="24"/>
              </w:rPr>
            </w:pPr>
          </w:p>
          <w:p w:rsidR="00A47428" w:rsidRPr="00A47428" w:rsidRDefault="00A47428" w:rsidP="002B295A">
            <w:pPr>
              <w:pStyle w:val="ConsPlusNonformat"/>
              <w:ind w:firstLine="709"/>
              <w:jc w:val="both"/>
              <w:rPr>
                <w:rFonts w:ascii="Times New Roman" w:hAnsi="Times New Roman" w:cs="Times New Roman"/>
                <w:sz w:val="24"/>
                <w:szCs w:val="24"/>
              </w:rPr>
            </w:pPr>
            <w:r w:rsidRPr="00A47428">
              <w:rPr>
                <w:rFonts w:ascii="Times New Roman" w:hAnsi="Times New Roman" w:cs="Times New Roman"/>
                <w:sz w:val="24"/>
                <w:szCs w:val="24"/>
              </w:rPr>
              <w:t>550</w:t>
            </w:r>
          </w:p>
          <w:p w:rsidR="00A47428" w:rsidRPr="00A47428" w:rsidRDefault="00A47428" w:rsidP="002B295A">
            <w:pPr>
              <w:pStyle w:val="ConsPlusNonformat"/>
              <w:ind w:firstLine="709"/>
              <w:jc w:val="both"/>
              <w:rPr>
                <w:rFonts w:ascii="Times New Roman" w:hAnsi="Times New Roman" w:cs="Times New Roman"/>
                <w:sz w:val="24"/>
                <w:szCs w:val="24"/>
              </w:rPr>
            </w:pPr>
            <w:r w:rsidRPr="00A47428">
              <w:rPr>
                <w:rFonts w:ascii="Times New Roman" w:hAnsi="Times New Roman" w:cs="Times New Roman"/>
                <w:sz w:val="24"/>
                <w:szCs w:val="24"/>
              </w:rPr>
              <w:t>1100</w:t>
            </w:r>
          </w:p>
          <w:p w:rsidR="00A47428" w:rsidRPr="00A47428" w:rsidRDefault="00A47428" w:rsidP="002B295A">
            <w:pPr>
              <w:pStyle w:val="ConsPlusNonformat"/>
              <w:ind w:firstLine="709"/>
              <w:jc w:val="both"/>
              <w:rPr>
                <w:rFonts w:ascii="Times New Roman" w:hAnsi="Times New Roman" w:cs="Times New Roman"/>
                <w:sz w:val="24"/>
                <w:szCs w:val="24"/>
              </w:rPr>
            </w:pPr>
          </w:p>
          <w:p w:rsidR="00A47428" w:rsidRPr="00A47428" w:rsidRDefault="00A47428" w:rsidP="002B295A">
            <w:pPr>
              <w:pStyle w:val="ConsPlusNonformat"/>
              <w:ind w:firstLine="709"/>
              <w:jc w:val="both"/>
              <w:rPr>
                <w:rFonts w:ascii="Times New Roman" w:hAnsi="Times New Roman" w:cs="Times New Roman"/>
                <w:sz w:val="24"/>
                <w:szCs w:val="24"/>
              </w:rPr>
            </w:pPr>
            <w:r w:rsidRPr="00A47428">
              <w:rPr>
                <w:rFonts w:ascii="Times New Roman" w:hAnsi="Times New Roman" w:cs="Times New Roman"/>
                <w:sz w:val="24"/>
                <w:szCs w:val="24"/>
              </w:rPr>
              <w:t>2100</w:t>
            </w:r>
          </w:p>
        </w:tc>
      </w:tr>
    </w:tbl>
    <w:p w:rsidR="00A47428" w:rsidRPr="00A47428" w:rsidRDefault="00A47428" w:rsidP="00A47428">
      <w:pPr>
        <w:widowControl w:val="0"/>
        <w:ind w:firstLine="709"/>
        <w:rPr>
          <w:rFonts w:ascii="Times New Roman" w:hAnsi="Times New Roman"/>
        </w:rPr>
      </w:pPr>
    </w:p>
    <w:p w:rsidR="00A47428" w:rsidRPr="00A47428" w:rsidRDefault="00A47428" w:rsidP="00A47428">
      <w:pPr>
        <w:widowControl w:val="0"/>
        <w:autoSpaceDN w:val="0"/>
        <w:adjustRightInd w:val="0"/>
        <w:ind w:firstLine="709"/>
        <w:rPr>
          <w:rFonts w:ascii="Times New Roman" w:hAnsi="Times New Roman"/>
        </w:rPr>
      </w:pPr>
      <w:r w:rsidRPr="00A47428">
        <w:rPr>
          <w:rFonts w:ascii="Times New Roman" w:hAnsi="Times New Roman"/>
        </w:rPr>
        <w:t>7.4. Конкретные размеры компенсационных выплат устанавливаются работодателем в порядке, установленном статьей 372 Трудового Кодекса Российской Федерации для принятия локальных нормативных актов, либо коллективным договором, трудовым договором. Максимальным размером такие выплаты не ограничиваются, но минимальная сумма не ниже размеров, установленных трудовым законодательством и иными нормативными правовыми актами, содержащими нормы трудового права.</w:t>
      </w:r>
    </w:p>
    <w:p w:rsidR="00A47428" w:rsidRPr="00A47428" w:rsidRDefault="00A47428" w:rsidP="00A47428">
      <w:pPr>
        <w:widowControl w:val="0"/>
        <w:autoSpaceDN w:val="0"/>
        <w:adjustRightInd w:val="0"/>
        <w:ind w:firstLine="709"/>
        <w:rPr>
          <w:rFonts w:ascii="Times New Roman" w:hAnsi="Times New Roman"/>
        </w:rPr>
      </w:pP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8. Стимулирующие выплаты</w:t>
      </w:r>
    </w:p>
    <w:p w:rsidR="00A47428" w:rsidRPr="00A47428" w:rsidRDefault="00A47428" w:rsidP="00A47428">
      <w:pPr>
        <w:pStyle w:val="ad"/>
        <w:widowControl w:val="0"/>
        <w:spacing w:before="0" w:beforeAutospacing="0" w:after="0" w:afterAutospacing="0"/>
        <w:ind w:firstLine="709"/>
        <w:rPr>
          <w:rStyle w:val="afb"/>
          <w:rFonts w:ascii="Times New Roman" w:hAnsi="Times New Roman"/>
          <w:b w:val="0"/>
          <w:bCs w:val="0"/>
          <w:sz w:val="24"/>
          <w:szCs w:val="24"/>
        </w:rPr>
      </w:pPr>
      <w:r w:rsidRPr="00A47428">
        <w:rPr>
          <w:rFonts w:ascii="Times New Roman" w:hAnsi="Times New Roman"/>
          <w:sz w:val="24"/>
          <w:szCs w:val="24"/>
        </w:rPr>
        <w:t>8.1. В</w:t>
      </w:r>
      <w:r w:rsidRPr="00A47428">
        <w:rPr>
          <w:rStyle w:val="afb"/>
          <w:rFonts w:ascii="Times New Roman" w:hAnsi="Times New Roman"/>
          <w:b w:val="0"/>
          <w:sz w:val="24"/>
          <w:szCs w:val="24"/>
        </w:rPr>
        <w:t xml:space="preserve">ыплаты (надбавки) стимулирующего характера производятся работникам дошкольной образовательной организации </w:t>
      </w:r>
      <w:r w:rsidRPr="00A47428">
        <w:rPr>
          <w:rFonts w:ascii="Times New Roman" w:hAnsi="Times New Roman"/>
          <w:sz w:val="24"/>
          <w:szCs w:val="24"/>
        </w:rPr>
        <w:t>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w:t>
      </w:r>
      <w:r w:rsidRPr="00A47428">
        <w:rPr>
          <w:rStyle w:val="afb"/>
          <w:rFonts w:ascii="Times New Roman" w:hAnsi="Times New Roman"/>
          <w:b w:val="0"/>
          <w:sz w:val="24"/>
          <w:szCs w:val="24"/>
        </w:rPr>
        <w:t>.</w:t>
      </w:r>
    </w:p>
    <w:p w:rsidR="00A47428" w:rsidRPr="00A47428" w:rsidRDefault="00A47428" w:rsidP="00A47428">
      <w:pPr>
        <w:pStyle w:val="ad"/>
        <w:widowControl w:val="0"/>
        <w:spacing w:before="0" w:beforeAutospacing="0" w:after="0" w:afterAutospacing="0"/>
        <w:ind w:firstLine="709"/>
        <w:rPr>
          <w:rFonts w:ascii="Times New Roman" w:hAnsi="Times New Roman"/>
          <w:bCs/>
          <w:sz w:val="24"/>
          <w:szCs w:val="24"/>
        </w:rPr>
      </w:pPr>
      <w:r w:rsidRPr="00A47428">
        <w:rPr>
          <w:rStyle w:val="afb"/>
          <w:rFonts w:ascii="Times New Roman" w:hAnsi="Times New Roman"/>
          <w:b w:val="0"/>
          <w:sz w:val="24"/>
          <w:szCs w:val="24"/>
        </w:rPr>
        <w:t>Выплаты стимулирующего характера производятся в двух видах: стимулирующие выплаты и премии.</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Оценка результатов и качества работы может осуществляться на основе единых региональных критериев и показателей по каждой категории работников, занятых в дошкольной образовательной организации, а также с использованием единых механизмов, в том числе автоматизированных, которые обеспечат объективный и открытый характер оценки достижения установленных критериев и показателей. Данные критерии и показатели могут быть дополнены на уровне учредителей дошкольных образовательных организаций и на уровне самих организаций.</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Конкретный перечень критериев и показателей, а также механизмы оценки их достижения (Приложение № 5) являются неотъемлемой частью данного Положения.</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Руководитель дошкольной образовательной организации обеспечивает заключение с работниками дополнительных соглашений к трудовым договорам, в которых должны быть зафиксированы критерии и показатели, характеризующие результаты и качество работы каждого работника, механизмы оценки их достижения, а также размеры премиальных выплат в зависимости от достижения критериев, показателей и условий их выплаты.</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 xml:space="preserve">Размер стимулирующих надбавок может устанавливаться как в абсолютном значении, так и в процентном отношении к окладу (должностному окладу), ставке заработной платы и </w:t>
      </w:r>
      <w:r w:rsidRPr="00A47428">
        <w:rPr>
          <w:rFonts w:ascii="Times New Roman" w:hAnsi="Times New Roman"/>
        </w:rPr>
        <w:lastRenderedPageBreak/>
        <w:t>максимальным значением не ограничен.</w:t>
      </w:r>
    </w:p>
    <w:p w:rsidR="00A47428" w:rsidRPr="00A47428" w:rsidRDefault="00A47428" w:rsidP="00A47428">
      <w:pPr>
        <w:widowControl w:val="0"/>
        <w:autoSpaceDE w:val="0"/>
        <w:ind w:firstLine="709"/>
        <w:rPr>
          <w:rFonts w:ascii="Times New Roman" w:hAnsi="Times New Roman"/>
        </w:rPr>
      </w:pPr>
      <w:r w:rsidRPr="00A47428">
        <w:rPr>
          <w:rFonts w:ascii="Times New Roman" w:hAnsi="Times New Roman"/>
        </w:rPr>
        <w:t xml:space="preserve">Выплаты стимулирующего характера не </w:t>
      </w:r>
      <w:proofErr w:type="gramStart"/>
      <w:r w:rsidRPr="00A47428">
        <w:rPr>
          <w:rFonts w:ascii="Times New Roman" w:hAnsi="Times New Roman"/>
        </w:rPr>
        <w:t>относятся к постоянным выплатам и выплачиваются</w:t>
      </w:r>
      <w:proofErr w:type="gramEnd"/>
      <w:r w:rsidRPr="00A47428">
        <w:rPr>
          <w:rFonts w:ascii="Times New Roman" w:hAnsi="Times New Roman"/>
        </w:rPr>
        <w:t xml:space="preserve"> при наличии средств выделенного фонда оплаты труда и средств из внебюджетных источников в дошкольной организации.</w:t>
      </w:r>
    </w:p>
    <w:p w:rsidR="00A47428" w:rsidRPr="00A47428" w:rsidRDefault="00A47428" w:rsidP="00A47428">
      <w:pPr>
        <w:widowControl w:val="0"/>
        <w:autoSpaceDE w:val="0"/>
        <w:ind w:firstLine="709"/>
        <w:rPr>
          <w:rFonts w:ascii="Times New Roman" w:hAnsi="Times New Roman"/>
        </w:rPr>
      </w:pPr>
      <w:r w:rsidRPr="00A47428">
        <w:rPr>
          <w:rFonts w:ascii="Times New Roman" w:hAnsi="Times New Roman"/>
        </w:rPr>
        <w:t xml:space="preserve">Установление выплат стимулирующего характера работникам </w:t>
      </w:r>
      <w:proofErr w:type="spellStart"/>
      <w:r w:rsidRPr="00A47428">
        <w:rPr>
          <w:rFonts w:ascii="Times New Roman" w:hAnsi="Times New Roman"/>
        </w:rPr>
        <w:t>общеобразоательной</w:t>
      </w:r>
      <w:proofErr w:type="spellEnd"/>
      <w:r w:rsidRPr="00A47428">
        <w:rPr>
          <w:rFonts w:ascii="Times New Roman" w:hAnsi="Times New Roman"/>
        </w:rPr>
        <w:t xml:space="preserve"> организации за выполнение их прямых должностных обязанностей не допускается.</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Раб</w:t>
      </w:r>
      <w:r w:rsidRPr="00A47428">
        <w:rPr>
          <w:rFonts w:ascii="Times New Roman" w:hAnsi="Times New Roman"/>
          <w:spacing w:val="2"/>
        </w:rPr>
        <w:t>о</w:t>
      </w:r>
      <w:r w:rsidRPr="00A47428">
        <w:rPr>
          <w:rFonts w:ascii="Times New Roman" w:hAnsi="Times New Roman"/>
          <w:spacing w:val="-1"/>
        </w:rPr>
        <w:t>тник</w:t>
      </w:r>
      <w:r w:rsidRPr="00A47428">
        <w:rPr>
          <w:rFonts w:ascii="Times New Roman" w:hAnsi="Times New Roman"/>
        </w:rPr>
        <w:t>а</w:t>
      </w:r>
      <w:r w:rsidRPr="00A47428">
        <w:rPr>
          <w:rFonts w:ascii="Times New Roman" w:hAnsi="Times New Roman"/>
          <w:spacing w:val="2"/>
        </w:rPr>
        <w:t>м</w:t>
      </w:r>
      <w:r w:rsidRPr="00A47428">
        <w:rPr>
          <w:rFonts w:ascii="Times New Roman" w:hAnsi="Times New Roman"/>
        </w:rPr>
        <w:t xml:space="preserve">, </w:t>
      </w:r>
      <w:r w:rsidRPr="00A47428">
        <w:rPr>
          <w:rFonts w:ascii="Times New Roman" w:hAnsi="Times New Roman"/>
          <w:spacing w:val="-1"/>
        </w:rPr>
        <w:t>п</w:t>
      </w:r>
      <w:r w:rsidRPr="00A47428">
        <w:rPr>
          <w:rFonts w:ascii="Times New Roman" w:hAnsi="Times New Roman"/>
        </w:rPr>
        <w:t>рораб</w:t>
      </w:r>
      <w:r w:rsidRPr="00A47428">
        <w:rPr>
          <w:rFonts w:ascii="Times New Roman" w:hAnsi="Times New Roman"/>
          <w:spacing w:val="2"/>
        </w:rPr>
        <w:t>о</w:t>
      </w:r>
      <w:r w:rsidRPr="00A47428">
        <w:rPr>
          <w:rFonts w:ascii="Times New Roman" w:hAnsi="Times New Roman"/>
          <w:spacing w:val="-1"/>
        </w:rPr>
        <w:t>т</w:t>
      </w:r>
      <w:r w:rsidRPr="00A47428">
        <w:rPr>
          <w:rFonts w:ascii="Times New Roman" w:hAnsi="Times New Roman"/>
        </w:rPr>
        <w:t>а</w:t>
      </w:r>
      <w:r w:rsidRPr="00A47428">
        <w:rPr>
          <w:rFonts w:ascii="Times New Roman" w:hAnsi="Times New Roman"/>
          <w:spacing w:val="1"/>
        </w:rPr>
        <w:t>в</w:t>
      </w:r>
      <w:r w:rsidRPr="00A47428">
        <w:rPr>
          <w:rFonts w:ascii="Times New Roman" w:hAnsi="Times New Roman"/>
          <w:spacing w:val="-1"/>
        </w:rPr>
        <w:t>ши</w:t>
      </w:r>
      <w:r w:rsidRPr="00A47428">
        <w:rPr>
          <w:rFonts w:ascii="Times New Roman" w:hAnsi="Times New Roman"/>
        </w:rPr>
        <w:t xml:space="preserve">м </w:t>
      </w:r>
      <w:r w:rsidRPr="00A47428">
        <w:rPr>
          <w:rFonts w:ascii="Times New Roman" w:hAnsi="Times New Roman"/>
          <w:spacing w:val="-2"/>
        </w:rPr>
        <w:t>н</w:t>
      </w:r>
      <w:r w:rsidRPr="00A47428">
        <w:rPr>
          <w:rFonts w:ascii="Times New Roman" w:hAnsi="Times New Roman"/>
          <w:spacing w:val="1"/>
        </w:rPr>
        <w:t>е</w:t>
      </w:r>
      <w:r w:rsidRPr="00A47428">
        <w:rPr>
          <w:rFonts w:ascii="Times New Roman" w:hAnsi="Times New Roman"/>
          <w:spacing w:val="-1"/>
        </w:rPr>
        <w:t>п</w:t>
      </w:r>
      <w:r w:rsidRPr="00A47428">
        <w:rPr>
          <w:rFonts w:ascii="Times New Roman" w:hAnsi="Times New Roman"/>
        </w:rPr>
        <w:t>ол</w:t>
      </w:r>
      <w:r w:rsidRPr="00A47428">
        <w:rPr>
          <w:rFonts w:ascii="Times New Roman" w:hAnsi="Times New Roman"/>
          <w:spacing w:val="-1"/>
        </w:rPr>
        <w:t>н</w:t>
      </w:r>
      <w:r w:rsidRPr="00A47428">
        <w:rPr>
          <w:rFonts w:ascii="Times New Roman" w:hAnsi="Times New Roman"/>
          <w:spacing w:val="1"/>
        </w:rPr>
        <w:t>ы</w:t>
      </w:r>
      <w:r w:rsidRPr="00A47428">
        <w:rPr>
          <w:rFonts w:ascii="Times New Roman" w:hAnsi="Times New Roman"/>
        </w:rPr>
        <w:t xml:space="preserve">й </w:t>
      </w:r>
      <w:r w:rsidRPr="00A47428">
        <w:rPr>
          <w:rFonts w:ascii="Times New Roman" w:hAnsi="Times New Roman"/>
          <w:spacing w:val="-2"/>
        </w:rPr>
        <w:t>п</w:t>
      </w:r>
      <w:r w:rsidRPr="00A47428">
        <w:rPr>
          <w:rFonts w:ascii="Times New Roman" w:hAnsi="Times New Roman"/>
          <w:spacing w:val="1"/>
        </w:rPr>
        <w:t>е</w:t>
      </w:r>
      <w:r w:rsidRPr="00A47428">
        <w:rPr>
          <w:rFonts w:ascii="Times New Roman" w:hAnsi="Times New Roman"/>
        </w:rPr>
        <w:t>р</w:t>
      </w:r>
      <w:r w:rsidRPr="00A47428">
        <w:rPr>
          <w:rFonts w:ascii="Times New Roman" w:hAnsi="Times New Roman"/>
          <w:spacing w:val="-1"/>
        </w:rPr>
        <w:t>и</w:t>
      </w:r>
      <w:r w:rsidRPr="00A47428">
        <w:rPr>
          <w:rFonts w:ascii="Times New Roman" w:hAnsi="Times New Roman"/>
        </w:rPr>
        <w:t xml:space="preserve">од, </w:t>
      </w:r>
      <w:r w:rsidRPr="00A47428">
        <w:rPr>
          <w:rFonts w:ascii="Times New Roman" w:hAnsi="Times New Roman"/>
          <w:spacing w:val="1"/>
        </w:rPr>
        <w:t>вы</w:t>
      </w:r>
      <w:r w:rsidRPr="00A47428">
        <w:rPr>
          <w:rFonts w:ascii="Times New Roman" w:hAnsi="Times New Roman"/>
          <w:spacing w:val="-1"/>
        </w:rPr>
        <w:t>п</w:t>
      </w:r>
      <w:r w:rsidRPr="00A47428">
        <w:rPr>
          <w:rFonts w:ascii="Times New Roman" w:hAnsi="Times New Roman"/>
        </w:rPr>
        <w:t>ла</w:t>
      </w:r>
      <w:r w:rsidRPr="00A47428">
        <w:rPr>
          <w:rFonts w:ascii="Times New Roman" w:hAnsi="Times New Roman"/>
          <w:spacing w:val="-1"/>
        </w:rPr>
        <w:t>т</w:t>
      </w:r>
      <w:r w:rsidRPr="00A47428">
        <w:rPr>
          <w:rFonts w:ascii="Times New Roman" w:hAnsi="Times New Roman"/>
        </w:rPr>
        <w:t xml:space="preserve">ы </w:t>
      </w:r>
      <w:r w:rsidRPr="00A47428">
        <w:rPr>
          <w:rFonts w:ascii="Times New Roman" w:hAnsi="Times New Roman"/>
          <w:spacing w:val="-1"/>
        </w:rPr>
        <w:t>п</w:t>
      </w:r>
      <w:r w:rsidRPr="00A47428">
        <w:rPr>
          <w:rFonts w:ascii="Times New Roman" w:hAnsi="Times New Roman"/>
        </w:rPr>
        <w:t>ре</w:t>
      </w:r>
      <w:r w:rsidRPr="00A47428">
        <w:rPr>
          <w:rFonts w:ascii="Times New Roman" w:hAnsi="Times New Roman"/>
          <w:spacing w:val="2"/>
        </w:rPr>
        <w:t>м</w:t>
      </w:r>
      <w:r w:rsidRPr="00A47428">
        <w:rPr>
          <w:rFonts w:ascii="Times New Roman" w:hAnsi="Times New Roman"/>
          <w:spacing w:val="-1"/>
        </w:rPr>
        <w:t>и</w:t>
      </w:r>
      <w:r w:rsidRPr="00A47428">
        <w:rPr>
          <w:rFonts w:ascii="Times New Roman" w:hAnsi="Times New Roman"/>
        </w:rPr>
        <w:t xml:space="preserve">и </w:t>
      </w:r>
      <w:r w:rsidRPr="00A47428">
        <w:rPr>
          <w:rFonts w:ascii="Times New Roman" w:hAnsi="Times New Roman"/>
          <w:spacing w:val="-1"/>
        </w:rPr>
        <w:t>п</w:t>
      </w:r>
      <w:r w:rsidRPr="00A47428">
        <w:rPr>
          <w:rFonts w:ascii="Times New Roman" w:hAnsi="Times New Roman"/>
        </w:rPr>
        <w:t>р</w:t>
      </w:r>
      <w:r w:rsidRPr="00A47428">
        <w:rPr>
          <w:rFonts w:ascii="Times New Roman" w:hAnsi="Times New Roman"/>
          <w:spacing w:val="2"/>
        </w:rPr>
        <w:t>о</w:t>
      </w:r>
      <w:r w:rsidRPr="00A47428">
        <w:rPr>
          <w:rFonts w:ascii="Times New Roman" w:hAnsi="Times New Roman"/>
          <w:spacing w:val="-2"/>
        </w:rPr>
        <w:t>и</w:t>
      </w:r>
      <w:r w:rsidRPr="00A47428">
        <w:rPr>
          <w:rFonts w:ascii="Times New Roman" w:hAnsi="Times New Roman"/>
          <w:spacing w:val="1"/>
        </w:rPr>
        <w:t>з</w:t>
      </w:r>
      <w:r w:rsidRPr="00A47428">
        <w:rPr>
          <w:rFonts w:ascii="Times New Roman" w:hAnsi="Times New Roman"/>
          <w:spacing w:val="-1"/>
        </w:rPr>
        <w:t>в</w:t>
      </w:r>
      <w:r w:rsidRPr="00A47428">
        <w:rPr>
          <w:rFonts w:ascii="Times New Roman" w:hAnsi="Times New Roman"/>
          <w:spacing w:val="2"/>
        </w:rPr>
        <w:t>о</w:t>
      </w:r>
      <w:r w:rsidRPr="00A47428">
        <w:rPr>
          <w:rFonts w:ascii="Times New Roman" w:hAnsi="Times New Roman"/>
        </w:rPr>
        <w:t>д</w:t>
      </w:r>
      <w:r w:rsidRPr="00A47428">
        <w:rPr>
          <w:rFonts w:ascii="Times New Roman" w:hAnsi="Times New Roman"/>
          <w:spacing w:val="-1"/>
        </w:rPr>
        <w:t>ят</w:t>
      </w:r>
      <w:r w:rsidRPr="00A47428">
        <w:rPr>
          <w:rFonts w:ascii="Times New Roman" w:hAnsi="Times New Roman"/>
          <w:spacing w:val="1"/>
        </w:rPr>
        <w:t>с</w:t>
      </w:r>
      <w:r w:rsidRPr="00A47428">
        <w:rPr>
          <w:rFonts w:ascii="Times New Roman" w:hAnsi="Times New Roman"/>
        </w:rPr>
        <w:t>я с у</w:t>
      </w:r>
      <w:r w:rsidRPr="00A47428">
        <w:rPr>
          <w:rFonts w:ascii="Times New Roman" w:hAnsi="Times New Roman"/>
          <w:spacing w:val="-1"/>
        </w:rPr>
        <w:t>ч</w:t>
      </w:r>
      <w:r w:rsidRPr="00A47428">
        <w:rPr>
          <w:rFonts w:ascii="Times New Roman" w:hAnsi="Times New Roman"/>
          <w:spacing w:val="1"/>
        </w:rPr>
        <w:t>ё</w:t>
      </w:r>
      <w:r w:rsidRPr="00A47428">
        <w:rPr>
          <w:rFonts w:ascii="Times New Roman" w:hAnsi="Times New Roman"/>
          <w:spacing w:val="-1"/>
        </w:rPr>
        <w:t>т</w:t>
      </w:r>
      <w:r w:rsidRPr="00A47428">
        <w:rPr>
          <w:rFonts w:ascii="Times New Roman" w:hAnsi="Times New Roman"/>
          <w:spacing w:val="2"/>
        </w:rPr>
        <w:t>о</w:t>
      </w:r>
      <w:r w:rsidRPr="00A47428">
        <w:rPr>
          <w:rFonts w:ascii="Times New Roman" w:hAnsi="Times New Roman"/>
        </w:rPr>
        <w:t xml:space="preserve">м </w:t>
      </w:r>
      <w:r w:rsidRPr="00A47428">
        <w:rPr>
          <w:rFonts w:ascii="Times New Roman" w:hAnsi="Times New Roman"/>
          <w:spacing w:val="-1"/>
        </w:rPr>
        <w:t>ф</w:t>
      </w:r>
      <w:r w:rsidRPr="00A47428">
        <w:rPr>
          <w:rFonts w:ascii="Times New Roman" w:hAnsi="Times New Roman"/>
        </w:rPr>
        <w:t>а</w:t>
      </w:r>
      <w:r w:rsidRPr="00A47428">
        <w:rPr>
          <w:rFonts w:ascii="Times New Roman" w:hAnsi="Times New Roman"/>
          <w:spacing w:val="-1"/>
        </w:rPr>
        <w:t>к</w:t>
      </w:r>
      <w:r w:rsidRPr="00A47428">
        <w:rPr>
          <w:rFonts w:ascii="Times New Roman" w:hAnsi="Times New Roman"/>
          <w:spacing w:val="1"/>
        </w:rPr>
        <w:t>т</w:t>
      </w:r>
      <w:r w:rsidRPr="00A47428">
        <w:rPr>
          <w:rFonts w:ascii="Times New Roman" w:hAnsi="Times New Roman"/>
          <w:spacing w:val="-1"/>
        </w:rPr>
        <w:t>и</w:t>
      </w:r>
      <w:r w:rsidRPr="00A47428">
        <w:rPr>
          <w:rFonts w:ascii="Times New Roman" w:hAnsi="Times New Roman"/>
          <w:spacing w:val="1"/>
        </w:rPr>
        <w:t>чес</w:t>
      </w:r>
      <w:r w:rsidRPr="00A47428">
        <w:rPr>
          <w:rFonts w:ascii="Times New Roman" w:hAnsi="Times New Roman"/>
          <w:spacing w:val="-1"/>
        </w:rPr>
        <w:t>к</w:t>
      </w:r>
      <w:r w:rsidRPr="00A47428">
        <w:rPr>
          <w:rFonts w:ascii="Times New Roman" w:hAnsi="Times New Roman"/>
        </w:rPr>
        <w:t>и о</w:t>
      </w:r>
      <w:r w:rsidRPr="00A47428">
        <w:rPr>
          <w:rFonts w:ascii="Times New Roman" w:hAnsi="Times New Roman"/>
          <w:spacing w:val="1"/>
        </w:rPr>
        <w:t>т</w:t>
      </w:r>
      <w:r w:rsidRPr="00A47428">
        <w:rPr>
          <w:rFonts w:ascii="Times New Roman" w:hAnsi="Times New Roman"/>
        </w:rPr>
        <w:t>р</w:t>
      </w:r>
      <w:r w:rsidRPr="00A47428">
        <w:rPr>
          <w:rFonts w:ascii="Times New Roman" w:hAnsi="Times New Roman"/>
          <w:spacing w:val="-3"/>
        </w:rPr>
        <w:t>а</w:t>
      </w:r>
      <w:r w:rsidRPr="00A47428">
        <w:rPr>
          <w:rFonts w:ascii="Times New Roman" w:hAnsi="Times New Roman"/>
          <w:spacing w:val="2"/>
        </w:rPr>
        <w:t>б</w:t>
      </w:r>
      <w:r w:rsidRPr="00A47428">
        <w:rPr>
          <w:rFonts w:ascii="Times New Roman" w:hAnsi="Times New Roman"/>
        </w:rPr>
        <w:t>о</w:t>
      </w:r>
      <w:r w:rsidRPr="00A47428">
        <w:rPr>
          <w:rFonts w:ascii="Times New Roman" w:hAnsi="Times New Roman"/>
          <w:spacing w:val="1"/>
        </w:rPr>
        <w:t>т</w:t>
      </w:r>
      <w:r w:rsidRPr="00A47428">
        <w:rPr>
          <w:rFonts w:ascii="Times New Roman" w:hAnsi="Times New Roman"/>
        </w:rPr>
        <w:t>а</w:t>
      </w:r>
      <w:r w:rsidRPr="00A47428">
        <w:rPr>
          <w:rFonts w:ascii="Times New Roman" w:hAnsi="Times New Roman"/>
          <w:spacing w:val="-1"/>
        </w:rPr>
        <w:t>н</w:t>
      </w:r>
      <w:r w:rsidRPr="00A47428">
        <w:rPr>
          <w:rFonts w:ascii="Times New Roman" w:hAnsi="Times New Roman"/>
          <w:spacing w:val="-2"/>
        </w:rPr>
        <w:t>н</w:t>
      </w:r>
      <w:r w:rsidRPr="00A47428">
        <w:rPr>
          <w:rFonts w:ascii="Times New Roman" w:hAnsi="Times New Roman"/>
          <w:spacing w:val="2"/>
        </w:rPr>
        <w:t>о</w:t>
      </w:r>
      <w:r w:rsidRPr="00A47428">
        <w:rPr>
          <w:rFonts w:ascii="Times New Roman" w:hAnsi="Times New Roman"/>
          <w:spacing w:val="-1"/>
        </w:rPr>
        <w:t>г</w:t>
      </w:r>
      <w:r w:rsidRPr="00A47428">
        <w:rPr>
          <w:rFonts w:ascii="Times New Roman" w:hAnsi="Times New Roman"/>
        </w:rPr>
        <w:t xml:space="preserve">о </w:t>
      </w:r>
      <w:r w:rsidRPr="00A47428">
        <w:rPr>
          <w:rFonts w:ascii="Times New Roman" w:hAnsi="Times New Roman"/>
          <w:spacing w:val="1"/>
        </w:rPr>
        <w:t>в</w:t>
      </w:r>
      <w:r w:rsidRPr="00A47428">
        <w:rPr>
          <w:rFonts w:ascii="Times New Roman" w:hAnsi="Times New Roman"/>
          <w:spacing w:val="-2"/>
        </w:rPr>
        <w:t>р</w:t>
      </w:r>
      <w:r w:rsidRPr="00A47428">
        <w:rPr>
          <w:rFonts w:ascii="Times New Roman" w:hAnsi="Times New Roman"/>
          <w:spacing w:val="1"/>
        </w:rPr>
        <w:t>е</w:t>
      </w:r>
      <w:r w:rsidRPr="00A47428">
        <w:rPr>
          <w:rFonts w:ascii="Times New Roman" w:hAnsi="Times New Roman"/>
        </w:rPr>
        <w:t>м</w:t>
      </w:r>
      <w:r w:rsidRPr="00A47428">
        <w:rPr>
          <w:rFonts w:ascii="Times New Roman" w:hAnsi="Times New Roman"/>
          <w:spacing w:val="1"/>
        </w:rPr>
        <w:t>е</w:t>
      </w:r>
      <w:r w:rsidRPr="00A47428">
        <w:rPr>
          <w:rFonts w:ascii="Times New Roman" w:hAnsi="Times New Roman"/>
          <w:spacing w:val="-1"/>
        </w:rPr>
        <w:t>ни</w:t>
      </w:r>
      <w:r w:rsidRPr="00A47428">
        <w:rPr>
          <w:rFonts w:ascii="Times New Roman" w:hAnsi="Times New Roman"/>
        </w:rPr>
        <w:t>.</w:t>
      </w:r>
    </w:p>
    <w:p w:rsidR="00A47428" w:rsidRPr="00A47428" w:rsidRDefault="00A47428" w:rsidP="00A47428">
      <w:pPr>
        <w:widowControl w:val="0"/>
        <w:shd w:val="clear" w:color="auto" w:fill="FFFFFF"/>
        <w:autoSpaceDN w:val="0"/>
        <w:adjustRightInd w:val="0"/>
        <w:ind w:firstLine="709"/>
        <w:rPr>
          <w:rFonts w:ascii="Times New Roman" w:hAnsi="Times New Roman"/>
        </w:rPr>
      </w:pPr>
      <w:r w:rsidRPr="00A47428">
        <w:rPr>
          <w:rFonts w:ascii="Times New Roman" w:hAnsi="Times New Roman"/>
        </w:rPr>
        <w:t xml:space="preserve">8.2. </w:t>
      </w:r>
      <w:r w:rsidRPr="00A47428">
        <w:rPr>
          <w:rFonts w:ascii="Times New Roman" w:hAnsi="Times New Roman"/>
          <w:spacing w:val="-1"/>
        </w:rPr>
        <w:t>П</w:t>
      </w:r>
      <w:r w:rsidRPr="00A47428">
        <w:rPr>
          <w:rFonts w:ascii="Times New Roman" w:hAnsi="Times New Roman"/>
        </w:rPr>
        <w:t>р</w:t>
      </w:r>
      <w:r w:rsidRPr="00A47428">
        <w:rPr>
          <w:rFonts w:ascii="Times New Roman" w:hAnsi="Times New Roman"/>
          <w:spacing w:val="1"/>
        </w:rPr>
        <w:t>е</w:t>
      </w:r>
      <w:r w:rsidRPr="00A47428">
        <w:rPr>
          <w:rFonts w:ascii="Times New Roman" w:hAnsi="Times New Roman"/>
        </w:rPr>
        <w:t>м</w:t>
      </w:r>
      <w:r w:rsidRPr="00A47428">
        <w:rPr>
          <w:rFonts w:ascii="Times New Roman" w:hAnsi="Times New Roman"/>
          <w:spacing w:val="-1"/>
        </w:rPr>
        <w:t>и</w:t>
      </w:r>
      <w:r w:rsidRPr="00A47428">
        <w:rPr>
          <w:rFonts w:ascii="Times New Roman" w:hAnsi="Times New Roman"/>
        </w:rPr>
        <w:t xml:space="preserve">и </w:t>
      </w:r>
      <w:r w:rsidRPr="00A47428">
        <w:rPr>
          <w:rFonts w:ascii="Times New Roman" w:hAnsi="Times New Roman"/>
          <w:spacing w:val="-2"/>
        </w:rPr>
        <w:t>н</w:t>
      </w:r>
      <w:r w:rsidRPr="00A47428">
        <w:rPr>
          <w:rFonts w:ascii="Times New Roman" w:hAnsi="Times New Roman"/>
        </w:rPr>
        <w:t>е</w:t>
      </w:r>
      <w:r w:rsidRPr="00A47428">
        <w:rPr>
          <w:rFonts w:ascii="Times New Roman" w:hAnsi="Times New Roman"/>
          <w:spacing w:val="1"/>
        </w:rPr>
        <w:t xml:space="preserve"> вы</w:t>
      </w:r>
      <w:r w:rsidRPr="00A47428">
        <w:rPr>
          <w:rFonts w:ascii="Times New Roman" w:hAnsi="Times New Roman"/>
          <w:spacing w:val="-1"/>
        </w:rPr>
        <w:t>п</w:t>
      </w:r>
      <w:r w:rsidRPr="00A47428">
        <w:rPr>
          <w:rFonts w:ascii="Times New Roman" w:hAnsi="Times New Roman"/>
        </w:rPr>
        <w:t>л</w:t>
      </w:r>
      <w:r w:rsidRPr="00A47428">
        <w:rPr>
          <w:rFonts w:ascii="Times New Roman" w:hAnsi="Times New Roman"/>
          <w:spacing w:val="-3"/>
        </w:rPr>
        <w:t>а</w:t>
      </w:r>
      <w:r w:rsidRPr="00A47428">
        <w:rPr>
          <w:rFonts w:ascii="Times New Roman" w:hAnsi="Times New Roman"/>
          <w:spacing w:val="1"/>
        </w:rPr>
        <w:t>ч</w:t>
      </w:r>
      <w:r w:rsidRPr="00A47428">
        <w:rPr>
          <w:rFonts w:ascii="Times New Roman" w:hAnsi="Times New Roman"/>
          <w:spacing w:val="-1"/>
        </w:rPr>
        <w:t>и</w:t>
      </w:r>
      <w:r w:rsidRPr="00A47428">
        <w:rPr>
          <w:rFonts w:ascii="Times New Roman" w:hAnsi="Times New Roman"/>
          <w:spacing w:val="1"/>
        </w:rPr>
        <w:t>в</w:t>
      </w:r>
      <w:r w:rsidRPr="00A47428">
        <w:rPr>
          <w:rFonts w:ascii="Times New Roman" w:hAnsi="Times New Roman"/>
        </w:rPr>
        <w:t>а</w:t>
      </w:r>
      <w:r w:rsidRPr="00A47428">
        <w:rPr>
          <w:rFonts w:ascii="Times New Roman" w:hAnsi="Times New Roman"/>
          <w:spacing w:val="1"/>
        </w:rPr>
        <w:t>ю</w:t>
      </w:r>
      <w:r w:rsidRPr="00A47428">
        <w:rPr>
          <w:rFonts w:ascii="Times New Roman" w:hAnsi="Times New Roman"/>
          <w:spacing w:val="-1"/>
        </w:rPr>
        <w:t>т</w:t>
      </w:r>
      <w:r w:rsidRPr="00A47428">
        <w:rPr>
          <w:rFonts w:ascii="Times New Roman" w:hAnsi="Times New Roman"/>
          <w:spacing w:val="1"/>
        </w:rPr>
        <w:t>с</w:t>
      </w:r>
      <w:r w:rsidRPr="00A47428">
        <w:rPr>
          <w:rFonts w:ascii="Times New Roman" w:hAnsi="Times New Roman"/>
        </w:rPr>
        <w:t xml:space="preserve">я </w:t>
      </w:r>
      <w:r w:rsidRPr="00A47428">
        <w:rPr>
          <w:rFonts w:ascii="Times New Roman" w:hAnsi="Times New Roman"/>
          <w:spacing w:val="-1"/>
        </w:rPr>
        <w:t>и</w:t>
      </w:r>
      <w:r w:rsidRPr="00A47428">
        <w:rPr>
          <w:rFonts w:ascii="Times New Roman" w:hAnsi="Times New Roman"/>
        </w:rPr>
        <w:t xml:space="preserve">ли </w:t>
      </w:r>
      <w:r w:rsidRPr="00A47428">
        <w:rPr>
          <w:rFonts w:ascii="Times New Roman" w:hAnsi="Times New Roman"/>
          <w:spacing w:val="1"/>
        </w:rPr>
        <w:t>вы</w:t>
      </w:r>
      <w:r w:rsidRPr="00A47428">
        <w:rPr>
          <w:rFonts w:ascii="Times New Roman" w:hAnsi="Times New Roman"/>
          <w:spacing w:val="-1"/>
        </w:rPr>
        <w:t>п</w:t>
      </w:r>
      <w:r w:rsidRPr="00A47428">
        <w:rPr>
          <w:rFonts w:ascii="Times New Roman" w:hAnsi="Times New Roman"/>
        </w:rPr>
        <w:t>ла</w:t>
      </w:r>
      <w:r w:rsidRPr="00A47428">
        <w:rPr>
          <w:rFonts w:ascii="Times New Roman" w:hAnsi="Times New Roman"/>
          <w:spacing w:val="1"/>
        </w:rPr>
        <w:t>ч</w:t>
      </w:r>
      <w:r w:rsidRPr="00A47428">
        <w:rPr>
          <w:rFonts w:ascii="Times New Roman" w:hAnsi="Times New Roman"/>
          <w:spacing w:val="-2"/>
        </w:rPr>
        <w:t>и</w:t>
      </w:r>
      <w:r w:rsidRPr="00A47428">
        <w:rPr>
          <w:rFonts w:ascii="Times New Roman" w:hAnsi="Times New Roman"/>
          <w:spacing w:val="1"/>
        </w:rPr>
        <w:t>в</w:t>
      </w:r>
      <w:r w:rsidRPr="00A47428">
        <w:rPr>
          <w:rFonts w:ascii="Times New Roman" w:hAnsi="Times New Roman"/>
        </w:rPr>
        <w:t>а</w:t>
      </w:r>
      <w:r w:rsidRPr="00A47428">
        <w:rPr>
          <w:rFonts w:ascii="Times New Roman" w:hAnsi="Times New Roman"/>
          <w:spacing w:val="1"/>
        </w:rPr>
        <w:t>ю</w:t>
      </w:r>
      <w:r w:rsidRPr="00A47428">
        <w:rPr>
          <w:rFonts w:ascii="Times New Roman" w:hAnsi="Times New Roman"/>
          <w:spacing w:val="-1"/>
        </w:rPr>
        <w:t>т</w:t>
      </w:r>
      <w:r w:rsidRPr="00A47428">
        <w:rPr>
          <w:rFonts w:ascii="Times New Roman" w:hAnsi="Times New Roman"/>
          <w:spacing w:val="1"/>
        </w:rPr>
        <w:t>с</w:t>
      </w:r>
      <w:r w:rsidRPr="00A47428">
        <w:rPr>
          <w:rFonts w:ascii="Times New Roman" w:hAnsi="Times New Roman"/>
        </w:rPr>
        <w:t xml:space="preserve">я </w:t>
      </w:r>
      <w:r w:rsidRPr="00A47428">
        <w:rPr>
          <w:rFonts w:ascii="Times New Roman" w:hAnsi="Times New Roman"/>
          <w:spacing w:val="1"/>
        </w:rPr>
        <w:t>ч</w:t>
      </w:r>
      <w:r w:rsidRPr="00A47428">
        <w:rPr>
          <w:rFonts w:ascii="Times New Roman" w:hAnsi="Times New Roman"/>
          <w:spacing w:val="-3"/>
        </w:rPr>
        <w:t>а</w:t>
      </w:r>
      <w:r w:rsidRPr="00A47428">
        <w:rPr>
          <w:rFonts w:ascii="Times New Roman" w:hAnsi="Times New Roman"/>
          <w:spacing w:val="1"/>
        </w:rPr>
        <w:t>ст</w:t>
      </w:r>
      <w:r w:rsidRPr="00A47428">
        <w:rPr>
          <w:rFonts w:ascii="Times New Roman" w:hAnsi="Times New Roman"/>
          <w:spacing w:val="-2"/>
        </w:rPr>
        <w:t>и</w:t>
      </w:r>
      <w:r w:rsidRPr="00A47428">
        <w:rPr>
          <w:rFonts w:ascii="Times New Roman" w:hAnsi="Times New Roman"/>
          <w:spacing w:val="1"/>
        </w:rPr>
        <w:t>ч</w:t>
      </w:r>
      <w:r w:rsidRPr="00A47428">
        <w:rPr>
          <w:rFonts w:ascii="Times New Roman" w:hAnsi="Times New Roman"/>
          <w:spacing w:val="-1"/>
        </w:rPr>
        <w:t>н</w:t>
      </w:r>
      <w:r w:rsidRPr="00A47428">
        <w:rPr>
          <w:rFonts w:ascii="Times New Roman" w:hAnsi="Times New Roman"/>
        </w:rPr>
        <w:t xml:space="preserve">о </w:t>
      </w:r>
      <w:r w:rsidRPr="00A47428">
        <w:rPr>
          <w:rFonts w:ascii="Times New Roman" w:hAnsi="Times New Roman"/>
          <w:spacing w:val="-1"/>
        </w:rPr>
        <w:t>п</w:t>
      </w:r>
      <w:r w:rsidRPr="00A47428">
        <w:rPr>
          <w:rFonts w:ascii="Times New Roman" w:hAnsi="Times New Roman"/>
        </w:rPr>
        <w:t>ри следу</w:t>
      </w:r>
      <w:r w:rsidRPr="00A47428">
        <w:rPr>
          <w:rFonts w:ascii="Times New Roman" w:hAnsi="Times New Roman"/>
          <w:spacing w:val="1"/>
        </w:rPr>
        <w:t>ющ</w:t>
      </w:r>
      <w:r w:rsidRPr="00A47428">
        <w:rPr>
          <w:rFonts w:ascii="Times New Roman" w:hAnsi="Times New Roman"/>
          <w:spacing w:val="-1"/>
        </w:rPr>
        <w:t>и</w:t>
      </w:r>
      <w:r w:rsidRPr="00A47428">
        <w:rPr>
          <w:rFonts w:ascii="Times New Roman" w:hAnsi="Times New Roman"/>
        </w:rPr>
        <w:t xml:space="preserve">х </w:t>
      </w:r>
      <w:r w:rsidRPr="00A47428">
        <w:rPr>
          <w:rFonts w:ascii="Times New Roman" w:hAnsi="Times New Roman"/>
          <w:spacing w:val="-1"/>
        </w:rPr>
        <w:t>н</w:t>
      </w:r>
      <w:r w:rsidRPr="00A47428">
        <w:rPr>
          <w:rFonts w:ascii="Times New Roman" w:hAnsi="Times New Roman"/>
        </w:rPr>
        <w:t>ару</w:t>
      </w:r>
      <w:r w:rsidRPr="00A47428">
        <w:rPr>
          <w:rFonts w:ascii="Times New Roman" w:hAnsi="Times New Roman"/>
          <w:spacing w:val="-1"/>
        </w:rPr>
        <w:t>ш</w:t>
      </w:r>
      <w:r w:rsidRPr="00A47428">
        <w:rPr>
          <w:rFonts w:ascii="Times New Roman" w:hAnsi="Times New Roman"/>
          <w:spacing w:val="1"/>
        </w:rPr>
        <w:t>е</w:t>
      </w:r>
      <w:r w:rsidRPr="00A47428">
        <w:rPr>
          <w:rFonts w:ascii="Times New Roman" w:hAnsi="Times New Roman"/>
          <w:spacing w:val="-1"/>
        </w:rPr>
        <w:t>ни</w:t>
      </w:r>
      <w:r w:rsidRPr="00A47428">
        <w:rPr>
          <w:rFonts w:ascii="Times New Roman" w:hAnsi="Times New Roman"/>
        </w:rPr>
        <w:t>ях:</w:t>
      </w:r>
    </w:p>
    <w:p w:rsidR="00A47428" w:rsidRPr="00A47428" w:rsidRDefault="00A47428" w:rsidP="00A47428">
      <w:pPr>
        <w:widowControl w:val="0"/>
        <w:shd w:val="clear" w:color="auto" w:fill="FFFFFF"/>
        <w:autoSpaceDN w:val="0"/>
        <w:adjustRightInd w:val="0"/>
        <w:ind w:firstLine="709"/>
        <w:rPr>
          <w:rFonts w:ascii="Times New Roman" w:hAnsi="Times New Roman"/>
        </w:rPr>
      </w:pPr>
      <w:r w:rsidRPr="00A47428">
        <w:rPr>
          <w:rFonts w:ascii="Times New Roman" w:hAnsi="Times New Roman"/>
        </w:rPr>
        <w:t xml:space="preserve">- при </w:t>
      </w:r>
      <w:proofErr w:type="gramStart"/>
      <w:r w:rsidRPr="00A47428">
        <w:rPr>
          <w:rFonts w:ascii="Times New Roman" w:hAnsi="Times New Roman"/>
        </w:rPr>
        <w:t>не достижении</w:t>
      </w:r>
      <w:proofErr w:type="gramEnd"/>
      <w:r w:rsidRPr="00A47428">
        <w:rPr>
          <w:rFonts w:ascii="Times New Roman" w:hAnsi="Times New Roman"/>
        </w:rPr>
        <w:t xml:space="preserve"> критериев и показателей, характеризующих результаты и качество труда;</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spacing w:val="-1"/>
        </w:rPr>
        <w:t>- пр</w:t>
      </w:r>
      <w:r w:rsidRPr="00A47428">
        <w:rPr>
          <w:rFonts w:ascii="Times New Roman" w:hAnsi="Times New Roman"/>
        </w:rPr>
        <w:t>и с</w:t>
      </w:r>
      <w:r w:rsidRPr="00A47428">
        <w:rPr>
          <w:rFonts w:ascii="Times New Roman" w:hAnsi="Times New Roman"/>
          <w:spacing w:val="1"/>
        </w:rPr>
        <w:t>в</w:t>
      </w:r>
      <w:r w:rsidRPr="00A47428">
        <w:rPr>
          <w:rFonts w:ascii="Times New Roman" w:hAnsi="Times New Roman"/>
        </w:rPr>
        <w:t>о</w:t>
      </w:r>
      <w:r w:rsidRPr="00A47428">
        <w:rPr>
          <w:rFonts w:ascii="Times New Roman" w:hAnsi="Times New Roman"/>
          <w:spacing w:val="1"/>
        </w:rPr>
        <w:t>е</w:t>
      </w:r>
      <w:r w:rsidRPr="00A47428">
        <w:rPr>
          <w:rFonts w:ascii="Times New Roman" w:hAnsi="Times New Roman"/>
          <w:spacing w:val="-1"/>
        </w:rPr>
        <w:t>в</w:t>
      </w:r>
      <w:r w:rsidRPr="00A47428">
        <w:rPr>
          <w:rFonts w:ascii="Times New Roman" w:hAnsi="Times New Roman"/>
        </w:rPr>
        <w:t>ре</w:t>
      </w:r>
      <w:r w:rsidRPr="00A47428">
        <w:rPr>
          <w:rFonts w:ascii="Times New Roman" w:hAnsi="Times New Roman"/>
          <w:spacing w:val="2"/>
        </w:rPr>
        <w:t>м</w:t>
      </w:r>
      <w:r w:rsidRPr="00A47428">
        <w:rPr>
          <w:rFonts w:ascii="Times New Roman" w:hAnsi="Times New Roman"/>
        </w:rPr>
        <w:t>е</w:t>
      </w:r>
      <w:r w:rsidRPr="00A47428">
        <w:rPr>
          <w:rFonts w:ascii="Times New Roman" w:hAnsi="Times New Roman"/>
          <w:spacing w:val="-1"/>
        </w:rPr>
        <w:t>нн</w:t>
      </w:r>
      <w:r w:rsidRPr="00A47428">
        <w:rPr>
          <w:rFonts w:ascii="Times New Roman" w:hAnsi="Times New Roman"/>
        </w:rPr>
        <w:t>ом не</w:t>
      </w:r>
      <w:r w:rsidRPr="00A47428">
        <w:rPr>
          <w:rFonts w:ascii="Times New Roman" w:hAnsi="Times New Roman"/>
          <w:spacing w:val="-1"/>
        </w:rPr>
        <w:t>в</w:t>
      </w:r>
      <w:r w:rsidRPr="00A47428">
        <w:rPr>
          <w:rFonts w:ascii="Times New Roman" w:hAnsi="Times New Roman"/>
          <w:spacing w:val="1"/>
        </w:rPr>
        <w:t>ы</w:t>
      </w:r>
      <w:r w:rsidRPr="00A47428">
        <w:rPr>
          <w:rFonts w:ascii="Times New Roman" w:hAnsi="Times New Roman"/>
          <w:spacing w:val="-1"/>
        </w:rPr>
        <w:t>п</w:t>
      </w:r>
      <w:r w:rsidRPr="00A47428">
        <w:rPr>
          <w:rFonts w:ascii="Times New Roman" w:hAnsi="Times New Roman"/>
        </w:rPr>
        <w:t>ол</w:t>
      </w:r>
      <w:r w:rsidRPr="00A47428">
        <w:rPr>
          <w:rFonts w:ascii="Times New Roman" w:hAnsi="Times New Roman"/>
          <w:spacing w:val="-1"/>
        </w:rPr>
        <w:t>н</w:t>
      </w:r>
      <w:r w:rsidRPr="00A47428">
        <w:rPr>
          <w:rFonts w:ascii="Times New Roman" w:hAnsi="Times New Roman"/>
          <w:spacing w:val="1"/>
        </w:rPr>
        <w:t>е</w:t>
      </w:r>
      <w:r w:rsidRPr="00A47428">
        <w:rPr>
          <w:rFonts w:ascii="Times New Roman" w:hAnsi="Times New Roman"/>
          <w:spacing w:val="-1"/>
        </w:rPr>
        <w:t>ни</w:t>
      </w:r>
      <w:r w:rsidRPr="00A47428">
        <w:rPr>
          <w:rFonts w:ascii="Times New Roman" w:hAnsi="Times New Roman"/>
        </w:rPr>
        <w:t xml:space="preserve">и </w:t>
      </w:r>
      <w:r w:rsidRPr="00A47428">
        <w:rPr>
          <w:rFonts w:ascii="Times New Roman" w:hAnsi="Times New Roman"/>
          <w:spacing w:val="-1"/>
        </w:rPr>
        <w:t>п</w:t>
      </w:r>
      <w:r w:rsidRPr="00A47428">
        <w:rPr>
          <w:rFonts w:ascii="Times New Roman" w:hAnsi="Times New Roman"/>
        </w:rPr>
        <w:t>р</w:t>
      </w:r>
      <w:r w:rsidRPr="00A47428">
        <w:rPr>
          <w:rFonts w:ascii="Times New Roman" w:hAnsi="Times New Roman"/>
          <w:spacing w:val="-1"/>
        </w:rPr>
        <w:t>ик</w:t>
      </w:r>
      <w:r w:rsidRPr="00A47428">
        <w:rPr>
          <w:rFonts w:ascii="Times New Roman" w:hAnsi="Times New Roman"/>
        </w:rPr>
        <w:t>а</w:t>
      </w:r>
      <w:r w:rsidRPr="00A47428">
        <w:rPr>
          <w:rFonts w:ascii="Times New Roman" w:hAnsi="Times New Roman"/>
          <w:spacing w:val="1"/>
        </w:rPr>
        <w:t>з</w:t>
      </w:r>
      <w:r w:rsidRPr="00A47428">
        <w:rPr>
          <w:rFonts w:ascii="Times New Roman" w:hAnsi="Times New Roman"/>
        </w:rPr>
        <w:t>ов и р</w:t>
      </w:r>
      <w:r w:rsidRPr="00A47428">
        <w:rPr>
          <w:rFonts w:ascii="Times New Roman" w:hAnsi="Times New Roman"/>
          <w:spacing w:val="-3"/>
        </w:rPr>
        <w:t>а</w:t>
      </w:r>
      <w:r w:rsidRPr="00A47428">
        <w:rPr>
          <w:rFonts w:ascii="Times New Roman" w:hAnsi="Times New Roman"/>
          <w:spacing w:val="1"/>
        </w:rPr>
        <w:t>с</w:t>
      </w:r>
      <w:r w:rsidRPr="00A47428">
        <w:rPr>
          <w:rFonts w:ascii="Times New Roman" w:hAnsi="Times New Roman"/>
          <w:spacing w:val="-1"/>
        </w:rPr>
        <w:t>п</w:t>
      </w:r>
      <w:r w:rsidRPr="00A47428">
        <w:rPr>
          <w:rFonts w:ascii="Times New Roman" w:hAnsi="Times New Roman"/>
        </w:rPr>
        <w:t>оряж</w:t>
      </w:r>
      <w:r w:rsidRPr="00A47428">
        <w:rPr>
          <w:rFonts w:ascii="Times New Roman" w:hAnsi="Times New Roman"/>
          <w:spacing w:val="1"/>
        </w:rPr>
        <w:t>е</w:t>
      </w:r>
      <w:r w:rsidRPr="00A47428">
        <w:rPr>
          <w:rFonts w:ascii="Times New Roman" w:hAnsi="Times New Roman"/>
          <w:spacing w:val="-1"/>
        </w:rPr>
        <w:t>ний</w:t>
      </w:r>
      <w:r w:rsidRPr="00A47428">
        <w:rPr>
          <w:rFonts w:ascii="Times New Roman" w:hAnsi="Times New Roman"/>
        </w:rPr>
        <w:t>,</w:t>
      </w:r>
      <w:r w:rsidRPr="00A47428">
        <w:rPr>
          <w:rFonts w:ascii="Times New Roman" w:hAnsi="Times New Roman"/>
          <w:spacing w:val="2"/>
        </w:rPr>
        <w:t xml:space="preserve"> других </w:t>
      </w:r>
      <w:r w:rsidRPr="00A47428">
        <w:rPr>
          <w:rFonts w:ascii="Times New Roman" w:hAnsi="Times New Roman"/>
        </w:rPr>
        <w:t>ло</w:t>
      </w:r>
      <w:r w:rsidRPr="00A47428">
        <w:rPr>
          <w:rFonts w:ascii="Times New Roman" w:hAnsi="Times New Roman"/>
          <w:spacing w:val="-1"/>
        </w:rPr>
        <w:t>к</w:t>
      </w:r>
      <w:r w:rsidRPr="00A47428">
        <w:rPr>
          <w:rFonts w:ascii="Times New Roman" w:hAnsi="Times New Roman"/>
        </w:rPr>
        <w:t>аль</w:t>
      </w:r>
      <w:r w:rsidRPr="00A47428">
        <w:rPr>
          <w:rFonts w:ascii="Times New Roman" w:hAnsi="Times New Roman"/>
          <w:spacing w:val="-1"/>
        </w:rPr>
        <w:t>н</w:t>
      </w:r>
      <w:r w:rsidRPr="00A47428">
        <w:rPr>
          <w:rFonts w:ascii="Times New Roman" w:hAnsi="Times New Roman"/>
          <w:spacing w:val="1"/>
        </w:rPr>
        <w:t>ы</w:t>
      </w:r>
      <w:r w:rsidRPr="00A47428">
        <w:rPr>
          <w:rFonts w:ascii="Times New Roman" w:hAnsi="Times New Roman"/>
        </w:rPr>
        <w:t xml:space="preserve">х </w:t>
      </w:r>
      <w:r w:rsidRPr="00A47428">
        <w:rPr>
          <w:rFonts w:ascii="Times New Roman" w:hAnsi="Times New Roman"/>
          <w:spacing w:val="-1"/>
        </w:rPr>
        <w:t>н</w:t>
      </w:r>
      <w:r w:rsidRPr="00A47428">
        <w:rPr>
          <w:rFonts w:ascii="Times New Roman" w:hAnsi="Times New Roman"/>
          <w:spacing w:val="2"/>
        </w:rPr>
        <w:t>о</w:t>
      </w:r>
      <w:r w:rsidRPr="00A47428">
        <w:rPr>
          <w:rFonts w:ascii="Times New Roman" w:hAnsi="Times New Roman"/>
          <w:spacing w:val="-2"/>
        </w:rPr>
        <w:t>р</w:t>
      </w:r>
      <w:r w:rsidRPr="00A47428">
        <w:rPr>
          <w:rFonts w:ascii="Times New Roman" w:hAnsi="Times New Roman"/>
          <w:spacing w:val="2"/>
        </w:rPr>
        <w:t>м</w:t>
      </w:r>
      <w:r w:rsidRPr="00A47428">
        <w:rPr>
          <w:rFonts w:ascii="Times New Roman" w:hAnsi="Times New Roman"/>
          <w:spacing w:val="-3"/>
        </w:rPr>
        <w:t>а</w:t>
      </w:r>
      <w:r w:rsidRPr="00A47428">
        <w:rPr>
          <w:rFonts w:ascii="Times New Roman" w:hAnsi="Times New Roman"/>
          <w:spacing w:val="1"/>
        </w:rPr>
        <w:t>т</w:t>
      </w:r>
      <w:r w:rsidRPr="00A47428">
        <w:rPr>
          <w:rFonts w:ascii="Times New Roman" w:hAnsi="Times New Roman"/>
          <w:spacing w:val="-1"/>
        </w:rPr>
        <w:t>и</w:t>
      </w:r>
      <w:r w:rsidRPr="00A47428">
        <w:rPr>
          <w:rFonts w:ascii="Times New Roman" w:hAnsi="Times New Roman"/>
          <w:spacing w:val="1"/>
        </w:rPr>
        <w:t>в</w:t>
      </w:r>
      <w:r w:rsidRPr="00A47428">
        <w:rPr>
          <w:rFonts w:ascii="Times New Roman" w:hAnsi="Times New Roman"/>
          <w:spacing w:val="-1"/>
        </w:rPr>
        <w:t>н</w:t>
      </w:r>
      <w:r w:rsidRPr="00A47428">
        <w:rPr>
          <w:rFonts w:ascii="Times New Roman" w:hAnsi="Times New Roman"/>
          <w:spacing w:val="1"/>
        </w:rPr>
        <w:t>ы</w:t>
      </w:r>
      <w:r w:rsidRPr="00A47428">
        <w:rPr>
          <w:rFonts w:ascii="Times New Roman" w:hAnsi="Times New Roman"/>
        </w:rPr>
        <w:t>х а</w:t>
      </w:r>
      <w:r w:rsidRPr="00A47428">
        <w:rPr>
          <w:rFonts w:ascii="Times New Roman" w:hAnsi="Times New Roman"/>
          <w:spacing w:val="-1"/>
        </w:rPr>
        <w:t>к</w:t>
      </w:r>
      <w:r w:rsidRPr="00A47428">
        <w:rPr>
          <w:rFonts w:ascii="Times New Roman" w:hAnsi="Times New Roman"/>
          <w:spacing w:val="1"/>
        </w:rPr>
        <w:t>т</w:t>
      </w:r>
      <w:r w:rsidRPr="00A47428">
        <w:rPr>
          <w:rFonts w:ascii="Times New Roman" w:hAnsi="Times New Roman"/>
        </w:rPr>
        <w:t>о</w:t>
      </w:r>
      <w:r w:rsidRPr="00A47428">
        <w:rPr>
          <w:rFonts w:ascii="Times New Roman" w:hAnsi="Times New Roman"/>
          <w:spacing w:val="1"/>
        </w:rPr>
        <w:t>в</w:t>
      </w:r>
      <w:r w:rsidRPr="00A47428">
        <w:rPr>
          <w:rFonts w:ascii="Times New Roman" w:hAnsi="Times New Roman"/>
        </w:rPr>
        <w:t>;</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spacing w:val="2"/>
        </w:rPr>
        <w:t>- при о</w:t>
      </w:r>
      <w:r w:rsidRPr="00A47428">
        <w:rPr>
          <w:rFonts w:ascii="Times New Roman" w:hAnsi="Times New Roman"/>
        </w:rPr>
        <w:t>бо</w:t>
      </w:r>
      <w:r w:rsidRPr="00A47428">
        <w:rPr>
          <w:rFonts w:ascii="Times New Roman" w:hAnsi="Times New Roman"/>
          <w:spacing w:val="1"/>
        </w:rPr>
        <w:t>с</w:t>
      </w:r>
      <w:r w:rsidRPr="00A47428">
        <w:rPr>
          <w:rFonts w:ascii="Times New Roman" w:hAnsi="Times New Roman"/>
          <w:spacing w:val="-2"/>
        </w:rPr>
        <w:t>н</w:t>
      </w:r>
      <w:r w:rsidRPr="00A47428">
        <w:rPr>
          <w:rFonts w:ascii="Times New Roman" w:hAnsi="Times New Roman"/>
          <w:spacing w:val="2"/>
        </w:rPr>
        <w:t>о</w:t>
      </w:r>
      <w:r w:rsidRPr="00A47428">
        <w:rPr>
          <w:rFonts w:ascii="Times New Roman" w:hAnsi="Times New Roman"/>
          <w:spacing w:val="-1"/>
        </w:rPr>
        <w:t>в</w:t>
      </w:r>
      <w:r w:rsidRPr="00A47428">
        <w:rPr>
          <w:rFonts w:ascii="Times New Roman" w:hAnsi="Times New Roman"/>
        </w:rPr>
        <w:t>а</w:t>
      </w:r>
      <w:r w:rsidRPr="00A47428">
        <w:rPr>
          <w:rFonts w:ascii="Times New Roman" w:hAnsi="Times New Roman"/>
          <w:spacing w:val="-1"/>
        </w:rPr>
        <w:t>нны</w:t>
      </w:r>
      <w:r w:rsidRPr="00A47428">
        <w:rPr>
          <w:rFonts w:ascii="Times New Roman" w:hAnsi="Times New Roman"/>
        </w:rPr>
        <w:t xml:space="preserve">х </w:t>
      </w:r>
      <w:r w:rsidRPr="00A47428">
        <w:rPr>
          <w:rFonts w:ascii="Times New Roman" w:hAnsi="Times New Roman"/>
          <w:spacing w:val="2"/>
        </w:rPr>
        <w:t>ж</w:t>
      </w:r>
      <w:r w:rsidRPr="00A47428">
        <w:rPr>
          <w:rFonts w:ascii="Times New Roman" w:hAnsi="Times New Roman"/>
          <w:spacing w:val="-3"/>
        </w:rPr>
        <w:t>а</w:t>
      </w:r>
      <w:r w:rsidRPr="00A47428">
        <w:rPr>
          <w:rFonts w:ascii="Times New Roman" w:hAnsi="Times New Roman"/>
        </w:rPr>
        <w:t>ло</w:t>
      </w:r>
      <w:r w:rsidRPr="00A47428">
        <w:rPr>
          <w:rFonts w:ascii="Times New Roman" w:hAnsi="Times New Roman"/>
          <w:spacing w:val="2"/>
        </w:rPr>
        <w:t>б</w:t>
      </w:r>
      <w:r w:rsidRPr="00A47428">
        <w:rPr>
          <w:rFonts w:ascii="Times New Roman" w:hAnsi="Times New Roman"/>
        </w:rPr>
        <w:t>ах у</w:t>
      </w:r>
      <w:r w:rsidRPr="00A47428">
        <w:rPr>
          <w:rFonts w:ascii="Times New Roman" w:hAnsi="Times New Roman"/>
          <w:spacing w:val="1"/>
        </w:rPr>
        <w:t>ч</w:t>
      </w:r>
      <w:r w:rsidRPr="00A47428">
        <w:rPr>
          <w:rFonts w:ascii="Times New Roman" w:hAnsi="Times New Roman"/>
          <w:spacing w:val="-3"/>
        </w:rPr>
        <w:t>а</w:t>
      </w:r>
      <w:r w:rsidRPr="00A47428">
        <w:rPr>
          <w:rFonts w:ascii="Times New Roman" w:hAnsi="Times New Roman"/>
          <w:spacing w:val="1"/>
        </w:rPr>
        <w:t>ст</w:t>
      </w:r>
      <w:r w:rsidRPr="00A47428">
        <w:rPr>
          <w:rFonts w:ascii="Times New Roman" w:hAnsi="Times New Roman"/>
          <w:spacing w:val="-1"/>
        </w:rPr>
        <w:t>ни</w:t>
      </w:r>
      <w:r w:rsidRPr="00A47428">
        <w:rPr>
          <w:rFonts w:ascii="Times New Roman" w:hAnsi="Times New Roman"/>
          <w:spacing w:val="-3"/>
        </w:rPr>
        <w:t>к</w:t>
      </w:r>
      <w:r w:rsidRPr="00A47428">
        <w:rPr>
          <w:rFonts w:ascii="Times New Roman" w:hAnsi="Times New Roman"/>
          <w:spacing w:val="2"/>
        </w:rPr>
        <w:t>о</w:t>
      </w:r>
      <w:r w:rsidRPr="00A47428">
        <w:rPr>
          <w:rFonts w:ascii="Times New Roman" w:hAnsi="Times New Roman"/>
        </w:rPr>
        <w:t>в о</w:t>
      </w:r>
      <w:r w:rsidRPr="00A47428">
        <w:rPr>
          <w:rFonts w:ascii="Times New Roman" w:hAnsi="Times New Roman"/>
          <w:spacing w:val="2"/>
        </w:rPr>
        <w:t>б</w:t>
      </w:r>
      <w:r w:rsidRPr="00A47428">
        <w:rPr>
          <w:rFonts w:ascii="Times New Roman" w:hAnsi="Times New Roman"/>
          <w:spacing w:val="-2"/>
        </w:rPr>
        <w:t>р</w:t>
      </w:r>
      <w:r w:rsidRPr="00A47428">
        <w:rPr>
          <w:rFonts w:ascii="Times New Roman" w:hAnsi="Times New Roman"/>
        </w:rPr>
        <w:t>а</w:t>
      </w:r>
      <w:r w:rsidRPr="00A47428">
        <w:rPr>
          <w:rFonts w:ascii="Times New Roman" w:hAnsi="Times New Roman"/>
          <w:spacing w:val="-1"/>
        </w:rPr>
        <w:t>з</w:t>
      </w:r>
      <w:r w:rsidRPr="00A47428">
        <w:rPr>
          <w:rFonts w:ascii="Times New Roman" w:hAnsi="Times New Roman"/>
          <w:spacing w:val="2"/>
        </w:rPr>
        <w:t>о</w:t>
      </w:r>
      <w:r w:rsidRPr="00A47428">
        <w:rPr>
          <w:rFonts w:ascii="Times New Roman" w:hAnsi="Times New Roman"/>
          <w:spacing w:val="1"/>
        </w:rPr>
        <w:t>в</w:t>
      </w:r>
      <w:r w:rsidRPr="00A47428">
        <w:rPr>
          <w:rFonts w:ascii="Times New Roman" w:hAnsi="Times New Roman"/>
          <w:spacing w:val="-3"/>
        </w:rPr>
        <w:t>а</w:t>
      </w:r>
      <w:r w:rsidRPr="00A47428">
        <w:rPr>
          <w:rFonts w:ascii="Times New Roman" w:hAnsi="Times New Roman"/>
          <w:spacing w:val="1"/>
        </w:rPr>
        <w:t>т</w:t>
      </w:r>
      <w:r w:rsidRPr="00A47428">
        <w:rPr>
          <w:rFonts w:ascii="Times New Roman" w:hAnsi="Times New Roman"/>
        </w:rPr>
        <w:t>ель</w:t>
      </w:r>
      <w:r w:rsidRPr="00A47428">
        <w:rPr>
          <w:rFonts w:ascii="Times New Roman" w:hAnsi="Times New Roman"/>
          <w:spacing w:val="-1"/>
        </w:rPr>
        <w:t>н</w:t>
      </w:r>
      <w:r w:rsidRPr="00A47428">
        <w:rPr>
          <w:rFonts w:ascii="Times New Roman" w:hAnsi="Times New Roman"/>
          <w:spacing w:val="2"/>
        </w:rPr>
        <w:t>о</w:t>
      </w:r>
      <w:r w:rsidRPr="00A47428">
        <w:rPr>
          <w:rFonts w:ascii="Times New Roman" w:hAnsi="Times New Roman"/>
          <w:spacing w:val="-2"/>
        </w:rPr>
        <w:t>г</w:t>
      </w:r>
      <w:r w:rsidRPr="00A47428">
        <w:rPr>
          <w:rFonts w:ascii="Times New Roman" w:hAnsi="Times New Roman"/>
        </w:rPr>
        <w:t xml:space="preserve">о </w:t>
      </w:r>
      <w:r w:rsidRPr="00A47428">
        <w:rPr>
          <w:rFonts w:ascii="Times New Roman" w:hAnsi="Times New Roman"/>
          <w:spacing w:val="-1"/>
        </w:rPr>
        <w:t>п</w:t>
      </w:r>
      <w:r w:rsidRPr="00A47428">
        <w:rPr>
          <w:rFonts w:ascii="Times New Roman" w:hAnsi="Times New Roman"/>
          <w:spacing w:val="-2"/>
        </w:rPr>
        <w:t>р</w:t>
      </w:r>
      <w:r w:rsidRPr="00A47428">
        <w:rPr>
          <w:rFonts w:ascii="Times New Roman" w:hAnsi="Times New Roman"/>
          <w:spacing w:val="2"/>
        </w:rPr>
        <w:t>о</w:t>
      </w:r>
      <w:r w:rsidRPr="00A47428">
        <w:rPr>
          <w:rFonts w:ascii="Times New Roman" w:hAnsi="Times New Roman"/>
          <w:spacing w:val="-1"/>
        </w:rPr>
        <w:t>ц</w:t>
      </w:r>
      <w:r w:rsidRPr="00A47428">
        <w:rPr>
          <w:rFonts w:ascii="Times New Roman" w:hAnsi="Times New Roman"/>
        </w:rPr>
        <w:t>е</w:t>
      </w:r>
      <w:r w:rsidRPr="00A47428">
        <w:rPr>
          <w:rFonts w:ascii="Times New Roman" w:hAnsi="Times New Roman"/>
          <w:spacing w:val="1"/>
        </w:rPr>
        <w:t>с</w:t>
      </w:r>
      <w:r w:rsidRPr="00A47428">
        <w:rPr>
          <w:rFonts w:ascii="Times New Roman" w:hAnsi="Times New Roman"/>
        </w:rPr>
        <w:t xml:space="preserve">са </w:t>
      </w:r>
      <w:r w:rsidRPr="00A47428">
        <w:rPr>
          <w:rFonts w:ascii="Times New Roman" w:hAnsi="Times New Roman"/>
          <w:spacing w:val="-1"/>
        </w:rPr>
        <w:t>н</w:t>
      </w:r>
      <w:r w:rsidRPr="00A47428">
        <w:rPr>
          <w:rFonts w:ascii="Times New Roman" w:hAnsi="Times New Roman"/>
        </w:rPr>
        <w:t xml:space="preserve">а </w:t>
      </w:r>
      <w:r w:rsidRPr="00A47428">
        <w:rPr>
          <w:rFonts w:ascii="Times New Roman" w:hAnsi="Times New Roman"/>
          <w:spacing w:val="-1"/>
        </w:rPr>
        <w:t>н</w:t>
      </w:r>
      <w:r w:rsidRPr="00A47428">
        <w:rPr>
          <w:rFonts w:ascii="Times New Roman" w:hAnsi="Times New Roman"/>
        </w:rPr>
        <w:t>ару</w:t>
      </w:r>
      <w:r w:rsidRPr="00A47428">
        <w:rPr>
          <w:rFonts w:ascii="Times New Roman" w:hAnsi="Times New Roman"/>
          <w:spacing w:val="-1"/>
        </w:rPr>
        <w:t>ш</w:t>
      </w:r>
      <w:r w:rsidRPr="00A47428">
        <w:rPr>
          <w:rFonts w:ascii="Times New Roman" w:hAnsi="Times New Roman"/>
          <w:spacing w:val="1"/>
        </w:rPr>
        <w:t>е</w:t>
      </w:r>
      <w:r w:rsidRPr="00A47428">
        <w:rPr>
          <w:rFonts w:ascii="Times New Roman" w:hAnsi="Times New Roman"/>
          <w:spacing w:val="-1"/>
        </w:rPr>
        <w:t>ни</w:t>
      </w:r>
      <w:r w:rsidRPr="00A47428">
        <w:rPr>
          <w:rFonts w:ascii="Times New Roman" w:hAnsi="Times New Roman"/>
        </w:rPr>
        <w:t xml:space="preserve">е работником </w:t>
      </w:r>
      <w:r w:rsidRPr="00A47428">
        <w:rPr>
          <w:rFonts w:ascii="Times New Roman" w:hAnsi="Times New Roman"/>
          <w:spacing w:val="-1"/>
        </w:rPr>
        <w:t>н</w:t>
      </w:r>
      <w:r w:rsidRPr="00A47428">
        <w:rPr>
          <w:rFonts w:ascii="Times New Roman" w:hAnsi="Times New Roman"/>
          <w:spacing w:val="2"/>
        </w:rPr>
        <w:t>о</w:t>
      </w:r>
      <w:r w:rsidRPr="00A47428">
        <w:rPr>
          <w:rFonts w:ascii="Times New Roman" w:hAnsi="Times New Roman"/>
          <w:spacing w:val="-2"/>
        </w:rPr>
        <w:t>р</w:t>
      </w:r>
      <w:r w:rsidRPr="00A47428">
        <w:rPr>
          <w:rFonts w:ascii="Times New Roman" w:hAnsi="Times New Roman"/>
        </w:rPr>
        <w:t xml:space="preserve">м </w:t>
      </w:r>
      <w:r w:rsidRPr="00A47428">
        <w:rPr>
          <w:rFonts w:ascii="Times New Roman" w:hAnsi="Times New Roman"/>
          <w:spacing w:val="-2"/>
        </w:rPr>
        <w:t>п</w:t>
      </w:r>
      <w:r w:rsidRPr="00A47428">
        <w:rPr>
          <w:rFonts w:ascii="Times New Roman" w:hAnsi="Times New Roman"/>
          <w:spacing w:val="1"/>
        </w:rPr>
        <w:t>е</w:t>
      </w:r>
      <w:r w:rsidRPr="00A47428">
        <w:rPr>
          <w:rFonts w:ascii="Times New Roman" w:hAnsi="Times New Roman"/>
        </w:rPr>
        <w:t>д</w:t>
      </w:r>
      <w:r w:rsidRPr="00A47428">
        <w:rPr>
          <w:rFonts w:ascii="Times New Roman" w:hAnsi="Times New Roman"/>
          <w:spacing w:val="-1"/>
        </w:rPr>
        <w:t>аг</w:t>
      </w:r>
      <w:r w:rsidRPr="00A47428">
        <w:rPr>
          <w:rFonts w:ascii="Times New Roman" w:hAnsi="Times New Roman"/>
          <w:spacing w:val="2"/>
        </w:rPr>
        <w:t>о</w:t>
      </w:r>
      <w:r w:rsidRPr="00A47428">
        <w:rPr>
          <w:rFonts w:ascii="Times New Roman" w:hAnsi="Times New Roman"/>
          <w:spacing w:val="-1"/>
        </w:rPr>
        <w:t>гич</w:t>
      </w:r>
      <w:r w:rsidRPr="00A47428">
        <w:rPr>
          <w:rFonts w:ascii="Times New Roman" w:hAnsi="Times New Roman"/>
          <w:spacing w:val="1"/>
        </w:rPr>
        <w:t>е</w:t>
      </w:r>
      <w:r w:rsidRPr="00A47428">
        <w:rPr>
          <w:rFonts w:ascii="Times New Roman" w:hAnsi="Times New Roman"/>
        </w:rPr>
        <w:t>с</w:t>
      </w:r>
      <w:r w:rsidRPr="00A47428">
        <w:rPr>
          <w:rFonts w:ascii="Times New Roman" w:hAnsi="Times New Roman"/>
          <w:spacing w:val="-1"/>
        </w:rPr>
        <w:t>к</w:t>
      </w:r>
      <w:r w:rsidRPr="00A47428">
        <w:rPr>
          <w:rFonts w:ascii="Times New Roman" w:hAnsi="Times New Roman"/>
          <w:spacing w:val="2"/>
        </w:rPr>
        <w:t>о</w:t>
      </w:r>
      <w:r w:rsidRPr="00A47428">
        <w:rPr>
          <w:rFonts w:ascii="Times New Roman" w:hAnsi="Times New Roman"/>
        </w:rPr>
        <w:t xml:space="preserve">й </w:t>
      </w:r>
      <w:r w:rsidRPr="00A47428">
        <w:rPr>
          <w:rFonts w:ascii="Times New Roman" w:hAnsi="Times New Roman"/>
          <w:spacing w:val="-1"/>
        </w:rPr>
        <w:t>э</w:t>
      </w:r>
      <w:r w:rsidRPr="00A47428">
        <w:rPr>
          <w:rFonts w:ascii="Times New Roman" w:hAnsi="Times New Roman"/>
          <w:spacing w:val="1"/>
        </w:rPr>
        <w:t>т</w:t>
      </w:r>
      <w:r w:rsidRPr="00A47428">
        <w:rPr>
          <w:rFonts w:ascii="Times New Roman" w:hAnsi="Times New Roman"/>
          <w:spacing w:val="-1"/>
        </w:rPr>
        <w:t>ики</w:t>
      </w:r>
      <w:r w:rsidRPr="00A47428">
        <w:rPr>
          <w:rFonts w:ascii="Times New Roman" w:hAnsi="Times New Roman"/>
        </w:rPr>
        <w:t xml:space="preserve">, </w:t>
      </w:r>
      <w:r w:rsidRPr="00A47428">
        <w:rPr>
          <w:rFonts w:ascii="Times New Roman" w:hAnsi="Times New Roman"/>
          <w:spacing w:val="-1"/>
        </w:rPr>
        <w:t>п</w:t>
      </w:r>
      <w:r w:rsidRPr="00A47428">
        <w:rPr>
          <w:rFonts w:ascii="Times New Roman" w:hAnsi="Times New Roman"/>
        </w:rPr>
        <w:t>ра</w:t>
      </w:r>
      <w:r w:rsidRPr="00A47428">
        <w:rPr>
          <w:rFonts w:ascii="Times New Roman" w:hAnsi="Times New Roman"/>
          <w:spacing w:val="1"/>
        </w:rPr>
        <w:t>в</w:t>
      </w:r>
      <w:r w:rsidRPr="00A47428">
        <w:rPr>
          <w:rFonts w:ascii="Times New Roman" w:hAnsi="Times New Roman"/>
          <w:spacing w:val="-1"/>
        </w:rPr>
        <w:t>и</w:t>
      </w:r>
      <w:r w:rsidRPr="00A47428">
        <w:rPr>
          <w:rFonts w:ascii="Times New Roman" w:hAnsi="Times New Roman"/>
        </w:rPr>
        <w:t xml:space="preserve">л </w:t>
      </w:r>
      <w:r w:rsidRPr="00A47428">
        <w:rPr>
          <w:rFonts w:ascii="Times New Roman" w:hAnsi="Times New Roman"/>
          <w:spacing w:val="-2"/>
        </w:rPr>
        <w:t>п</w:t>
      </w:r>
      <w:r w:rsidRPr="00A47428">
        <w:rPr>
          <w:rFonts w:ascii="Times New Roman" w:hAnsi="Times New Roman"/>
          <w:spacing w:val="2"/>
        </w:rPr>
        <w:t>о</w:t>
      </w:r>
      <w:r w:rsidRPr="00A47428">
        <w:rPr>
          <w:rFonts w:ascii="Times New Roman" w:hAnsi="Times New Roman"/>
          <w:spacing w:val="-1"/>
        </w:rPr>
        <w:t>в</w:t>
      </w:r>
      <w:r w:rsidRPr="00A47428">
        <w:rPr>
          <w:rFonts w:ascii="Times New Roman" w:hAnsi="Times New Roman"/>
          <w:spacing w:val="1"/>
        </w:rPr>
        <w:t>е</w:t>
      </w:r>
      <w:r w:rsidRPr="00A47428">
        <w:rPr>
          <w:rFonts w:ascii="Times New Roman" w:hAnsi="Times New Roman"/>
        </w:rPr>
        <w:t>д</w:t>
      </w:r>
      <w:r w:rsidRPr="00A47428">
        <w:rPr>
          <w:rFonts w:ascii="Times New Roman" w:hAnsi="Times New Roman"/>
          <w:spacing w:val="1"/>
        </w:rPr>
        <w:t>е</w:t>
      </w:r>
      <w:r w:rsidRPr="00A47428">
        <w:rPr>
          <w:rFonts w:ascii="Times New Roman" w:hAnsi="Times New Roman"/>
          <w:spacing w:val="-1"/>
        </w:rPr>
        <w:t>ни</w:t>
      </w:r>
      <w:r w:rsidRPr="00A47428">
        <w:rPr>
          <w:rFonts w:ascii="Times New Roman" w:hAnsi="Times New Roman"/>
        </w:rPr>
        <w:t>я и раб</w:t>
      </w:r>
      <w:r w:rsidRPr="00A47428">
        <w:rPr>
          <w:rFonts w:ascii="Times New Roman" w:hAnsi="Times New Roman"/>
          <w:spacing w:val="2"/>
        </w:rPr>
        <w:t>о</w:t>
      </w:r>
      <w:r w:rsidRPr="00A47428">
        <w:rPr>
          <w:rFonts w:ascii="Times New Roman" w:hAnsi="Times New Roman"/>
          <w:spacing w:val="-1"/>
        </w:rPr>
        <w:t>т</w:t>
      </w:r>
      <w:r w:rsidRPr="00A47428">
        <w:rPr>
          <w:rFonts w:ascii="Times New Roman" w:hAnsi="Times New Roman"/>
        </w:rPr>
        <w:t xml:space="preserve">ы с </w:t>
      </w:r>
      <w:r w:rsidRPr="00A47428">
        <w:rPr>
          <w:rFonts w:ascii="Times New Roman" w:hAnsi="Times New Roman"/>
          <w:spacing w:val="17"/>
        </w:rPr>
        <w:t>обучающимися (воспитанниками)</w:t>
      </w:r>
      <w:r w:rsidRPr="00A47428">
        <w:rPr>
          <w:rFonts w:ascii="Times New Roman" w:hAnsi="Times New Roman"/>
        </w:rPr>
        <w:t xml:space="preserve">, а </w:t>
      </w:r>
      <w:r w:rsidRPr="00A47428">
        <w:rPr>
          <w:rFonts w:ascii="Times New Roman" w:hAnsi="Times New Roman"/>
          <w:spacing w:val="1"/>
        </w:rPr>
        <w:t>т</w:t>
      </w:r>
      <w:r w:rsidRPr="00A47428">
        <w:rPr>
          <w:rFonts w:ascii="Times New Roman" w:hAnsi="Times New Roman"/>
        </w:rPr>
        <w:t>а</w:t>
      </w:r>
      <w:r w:rsidRPr="00A47428">
        <w:rPr>
          <w:rFonts w:ascii="Times New Roman" w:hAnsi="Times New Roman"/>
          <w:spacing w:val="-3"/>
        </w:rPr>
        <w:t>к</w:t>
      </w:r>
      <w:r w:rsidRPr="00A47428">
        <w:rPr>
          <w:rFonts w:ascii="Times New Roman" w:hAnsi="Times New Roman"/>
          <w:spacing w:val="2"/>
        </w:rPr>
        <w:t>ж</w:t>
      </w:r>
      <w:r w:rsidRPr="00A47428">
        <w:rPr>
          <w:rFonts w:ascii="Times New Roman" w:hAnsi="Times New Roman"/>
        </w:rPr>
        <w:t xml:space="preserve">е </w:t>
      </w:r>
      <w:r w:rsidRPr="00A47428">
        <w:rPr>
          <w:rFonts w:ascii="Times New Roman" w:hAnsi="Times New Roman"/>
          <w:spacing w:val="-1"/>
        </w:rPr>
        <w:t>н</w:t>
      </w:r>
      <w:r w:rsidRPr="00A47428">
        <w:rPr>
          <w:rFonts w:ascii="Times New Roman" w:hAnsi="Times New Roman"/>
        </w:rPr>
        <w:t xml:space="preserve">а </w:t>
      </w:r>
      <w:r w:rsidRPr="00A47428">
        <w:rPr>
          <w:rFonts w:ascii="Times New Roman" w:hAnsi="Times New Roman"/>
          <w:spacing w:val="-1"/>
        </w:rPr>
        <w:t>ни</w:t>
      </w:r>
      <w:r w:rsidRPr="00A47428">
        <w:rPr>
          <w:rFonts w:ascii="Times New Roman" w:hAnsi="Times New Roman"/>
          <w:spacing w:val="1"/>
        </w:rPr>
        <w:t>з</w:t>
      </w:r>
      <w:r w:rsidRPr="00A47428">
        <w:rPr>
          <w:rFonts w:ascii="Times New Roman" w:hAnsi="Times New Roman"/>
          <w:spacing w:val="-3"/>
        </w:rPr>
        <w:t>к</w:t>
      </w:r>
      <w:r w:rsidRPr="00A47428">
        <w:rPr>
          <w:rFonts w:ascii="Times New Roman" w:hAnsi="Times New Roman"/>
          <w:spacing w:val="2"/>
        </w:rPr>
        <w:t>о</w:t>
      </w:r>
      <w:r w:rsidRPr="00A47428">
        <w:rPr>
          <w:rFonts w:ascii="Times New Roman" w:hAnsi="Times New Roman"/>
        </w:rPr>
        <w:t xml:space="preserve">е </w:t>
      </w:r>
      <w:r w:rsidRPr="00A47428">
        <w:rPr>
          <w:rFonts w:ascii="Times New Roman" w:hAnsi="Times New Roman"/>
          <w:spacing w:val="-1"/>
        </w:rPr>
        <w:t>к</w:t>
      </w:r>
      <w:r w:rsidRPr="00A47428">
        <w:rPr>
          <w:rFonts w:ascii="Times New Roman" w:hAnsi="Times New Roman"/>
        </w:rPr>
        <w:t>а</w:t>
      </w:r>
      <w:r w:rsidRPr="00A47428">
        <w:rPr>
          <w:rFonts w:ascii="Times New Roman" w:hAnsi="Times New Roman"/>
          <w:spacing w:val="-1"/>
        </w:rPr>
        <w:t>ч</w:t>
      </w:r>
      <w:r w:rsidRPr="00A47428">
        <w:rPr>
          <w:rFonts w:ascii="Times New Roman" w:hAnsi="Times New Roman"/>
          <w:spacing w:val="1"/>
        </w:rPr>
        <w:t>е</w:t>
      </w:r>
      <w:r w:rsidRPr="00A47428">
        <w:rPr>
          <w:rFonts w:ascii="Times New Roman" w:hAnsi="Times New Roman"/>
        </w:rPr>
        <w:t>с</w:t>
      </w:r>
      <w:r w:rsidRPr="00A47428">
        <w:rPr>
          <w:rFonts w:ascii="Times New Roman" w:hAnsi="Times New Roman"/>
          <w:spacing w:val="1"/>
        </w:rPr>
        <w:t>т</w:t>
      </w:r>
      <w:r w:rsidRPr="00A47428">
        <w:rPr>
          <w:rFonts w:ascii="Times New Roman" w:hAnsi="Times New Roman"/>
          <w:spacing w:val="-1"/>
        </w:rPr>
        <w:t>в</w:t>
      </w:r>
      <w:r w:rsidRPr="00A47428">
        <w:rPr>
          <w:rFonts w:ascii="Times New Roman" w:hAnsi="Times New Roman"/>
        </w:rPr>
        <w:t xml:space="preserve">о </w:t>
      </w:r>
      <w:r w:rsidRPr="00A47428">
        <w:rPr>
          <w:rFonts w:ascii="Times New Roman" w:hAnsi="Times New Roman"/>
          <w:spacing w:val="2"/>
        </w:rPr>
        <w:t>о</w:t>
      </w:r>
      <w:r w:rsidRPr="00A47428">
        <w:rPr>
          <w:rFonts w:ascii="Times New Roman" w:hAnsi="Times New Roman"/>
        </w:rPr>
        <w:t>бу</w:t>
      </w:r>
      <w:r w:rsidRPr="00A47428">
        <w:rPr>
          <w:rFonts w:ascii="Times New Roman" w:hAnsi="Times New Roman"/>
          <w:spacing w:val="-1"/>
        </w:rPr>
        <w:t>ч</w:t>
      </w:r>
      <w:r w:rsidRPr="00A47428">
        <w:rPr>
          <w:rFonts w:ascii="Times New Roman" w:hAnsi="Times New Roman"/>
          <w:spacing w:val="1"/>
        </w:rPr>
        <w:t>е</w:t>
      </w:r>
      <w:r w:rsidRPr="00A47428">
        <w:rPr>
          <w:rFonts w:ascii="Times New Roman" w:hAnsi="Times New Roman"/>
          <w:spacing w:val="-2"/>
        </w:rPr>
        <w:t>н</w:t>
      </w:r>
      <w:r w:rsidRPr="00A47428">
        <w:rPr>
          <w:rFonts w:ascii="Times New Roman" w:hAnsi="Times New Roman"/>
          <w:spacing w:val="-1"/>
        </w:rPr>
        <w:t>и</w:t>
      </w:r>
      <w:r w:rsidRPr="00A47428">
        <w:rPr>
          <w:rFonts w:ascii="Times New Roman" w:hAnsi="Times New Roman"/>
        </w:rPr>
        <w:t xml:space="preserve">я, </w:t>
      </w:r>
      <w:r w:rsidRPr="00A47428">
        <w:rPr>
          <w:rFonts w:ascii="Times New Roman" w:hAnsi="Times New Roman"/>
          <w:spacing w:val="-2"/>
        </w:rPr>
        <w:t>п</w:t>
      </w:r>
      <w:r w:rsidRPr="00A47428">
        <w:rPr>
          <w:rFonts w:ascii="Times New Roman" w:hAnsi="Times New Roman"/>
          <w:spacing w:val="2"/>
        </w:rPr>
        <w:t>о</w:t>
      </w:r>
      <w:r w:rsidRPr="00A47428">
        <w:rPr>
          <w:rFonts w:ascii="Times New Roman" w:hAnsi="Times New Roman"/>
        </w:rPr>
        <w:t>д</w:t>
      </w:r>
      <w:r w:rsidRPr="00A47428">
        <w:rPr>
          <w:rFonts w:ascii="Times New Roman" w:hAnsi="Times New Roman"/>
          <w:spacing w:val="-1"/>
        </w:rPr>
        <w:t>т</w:t>
      </w:r>
      <w:r w:rsidRPr="00A47428">
        <w:rPr>
          <w:rFonts w:ascii="Times New Roman" w:hAnsi="Times New Roman"/>
          <w:spacing w:val="1"/>
        </w:rPr>
        <w:t>в</w:t>
      </w:r>
      <w:r w:rsidRPr="00A47428">
        <w:rPr>
          <w:rFonts w:ascii="Times New Roman" w:hAnsi="Times New Roman"/>
        </w:rPr>
        <w:t>ержд</w:t>
      </w:r>
      <w:r w:rsidRPr="00A47428">
        <w:rPr>
          <w:rFonts w:ascii="Times New Roman" w:hAnsi="Times New Roman"/>
          <w:spacing w:val="1"/>
        </w:rPr>
        <w:t>ё</w:t>
      </w:r>
      <w:r w:rsidRPr="00A47428">
        <w:rPr>
          <w:rFonts w:ascii="Times New Roman" w:hAnsi="Times New Roman"/>
          <w:spacing w:val="-1"/>
        </w:rPr>
        <w:t>нны</w:t>
      </w:r>
      <w:r w:rsidRPr="00A47428">
        <w:rPr>
          <w:rFonts w:ascii="Times New Roman" w:hAnsi="Times New Roman"/>
        </w:rPr>
        <w:t>х ре</w:t>
      </w:r>
      <w:r w:rsidRPr="00A47428">
        <w:rPr>
          <w:rFonts w:ascii="Times New Roman" w:hAnsi="Times New Roman"/>
          <w:spacing w:val="1"/>
        </w:rPr>
        <w:t>з</w:t>
      </w:r>
      <w:r w:rsidRPr="00A47428">
        <w:rPr>
          <w:rFonts w:ascii="Times New Roman" w:hAnsi="Times New Roman"/>
        </w:rPr>
        <w:t>ул</w:t>
      </w:r>
      <w:r w:rsidRPr="00A47428">
        <w:rPr>
          <w:rFonts w:ascii="Times New Roman" w:hAnsi="Times New Roman"/>
          <w:spacing w:val="-1"/>
        </w:rPr>
        <w:t>ь</w:t>
      </w:r>
      <w:r w:rsidRPr="00A47428">
        <w:rPr>
          <w:rFonts w:ascii="Times New Roman" w:hAnsi="Times New Roman"/>
          <w:spacing w:val="1"/>
        </w:rPr>
        <w:t>т</w:t>
      </w:r>
      <w:r w:rsidRPr="00A47428">
        <w:rPr>
          <w:rFonts w:ascii="Times New Roman" w:hAnsi="Times New Roman"/>
        </w:rPr>
        <w:t>а</w:t>
      </w:r>
      <w:r w:rsidRPr="00A47428">
        <w:rPr>
          <w:rFonts w:ascii="Times New Roman" w:hAnsi="Times New Roman"/>
          <w:spacing w:val="1"/>
        </w:rPr>
        <w:t>т</w:t>
      </w:r>
      <w:r w:rsidRPr="00A47428">
        <w:rPr>
          <w:rFonts w:ascii="Times New Roman" w:hAnsi="Times New Roman"/>
          <w:spacing w:val="-3"/>
        </w:rPr>
        <w:t>а</w:t>
      </w:r>
      <w:r w:rsidRPr="00A47428">
        <w:rPr>
          <w:rFonts w:ascii="Times New Roman" w:hAnsi="Times New Roman"/>
          <w:spacing w:val="2"/>
        </w:rPr>
        <w:t>м</w:t>
      </w:r>
      <w:r w:rsidRPr="00A47428">
        <w:rPr>
          <w:rFonts w:ascii="Times New Roman" w:hAnsi="Times New Roman"/>
        </w:rPr>
        <w:t xml:space="preserve">и </w:t>
      </w:r>
      <w:r w:rsidRPr="00A47428">
        <w:rPr>
          <w:rFonts w:ascii="Times New Roman" w:hAnsi="Times New Roman"/>
          <w:spacing w:val="-1"/>
        </w:rPr>
        <w:t>п</w:t>
      </w:r>
      <w:r w:rsidRPr="00A47428">
        <w:rPr>
          <w:rFonts w:ascii="Times New Roman" w:hAnsi="Times New Roman"/>
        </w:rPr>
        <w:t>ро</w:t>
      </w:r>
      <w:r w:rsidRPr="00A47428">
        <w:rPr>
          <w:rFonts w:ascii="Times New Roman" w:hAnsi="Times New Roman"/>
          <w:spacing w:val="1"/>
        </w:rPr>
        <w:t>ве</w:t>
      </w:r>
      <w:r w:rsidRPr="00A47428">
        <w:rPr>
          <w:rFonts w:ascii="Times New Roman" w:hAnsi="Times New Roman"/>
          <w:spacing w:val="-2"/>
        </w:rPr>
        <w:t>д</w:t>
      </w:r>
      <w:r w:rsidRPr="00A47428">
        <w:rPr>
          <w:rFonts w:ascii="Times New Roman" w:hAnsi="Times New Roman"/>
          <w:spacing w:val="1"/>
        </w:rPr>
        <w:t>ё</w:t>
      </w:r>
      <w:r w:rsidRPr="00A47428">
        <w:rPr>
          <w:rFonts w:ascii="Times New Roman" w:hAnsi="Times New Roman"/>
          <w:spacing w:val="-1"/>
        </w:rPr>
        <w:t>нн</w:t>
      </w:r>
      <w:r w:rsidRPr="00A47428">
        <w:rPr>
          <w:rFonts w:ascii="Times New Roman" w:hAnsi="Times New Roman"/>
          <w:spacing w:val="2"/>
        </w:rPr>
        <w:t>о</w:t>
      </w:r>
      <w:r w:rsidRPr="00A47428">
        <w:rPr>
          <w:rFonts w:ascii="Times New Roman" w:hAnsi="Times New Roman"/>
          <w:spacing w:val="-2"/>
        </w:rPr>
        <w:t>г</w:t>
      </w:r>
      <w:r w:rsidRPr="00A47428">
        <w:rPr>
          <w:rFonts w:ascii="Times New Roman" w:hAnsi="Times New Roman"/>
        </w:rPr>
        <w:t>о сл</w:t>
      </w:r>
      <w:r w:rsidRPr="00A47428">
        <w:rPr>
          <w:rFonts w:ascii="Times New Roman" w:hAnsi="Times New Roman"/>
          <w:spacing w:val="-2"/>
        </w:rPr>
        <w:t>у</w:t>
      </w:r>
      <w:r w:rsidRPr="00A47428">
        <w:rPr>
          <w:rFonts w:ascii="Times New Roman" w:hAnsi="Times New Roman"/>
          <w:spacing w:val="2"/>
        </w:rPr>
        <w:t>ж</w:t>
      </w:r>
      <w:r w:rsidRPr="00A47428">
        <w:rPr>
          <w:rFonts w:ascii="Times New Roman" w:hAnsi="Times New Roman"/>
        </w:rPr>
        <w:t>е</w:t>
      </w:r>
      <w:r w:rsidRPr="00A47428">
        <w:rPr>
          <w:rFonts w:ascii="Times New Roman" w:hAnsi="Times New Roman"/>
          <w:spacing w:val="2"/>
        </w:rPr>
        <w:t>б</w:t>
      </w:r>
      <w:r w:rsidRPr="00A47428">
        <w:rPr>
          <w:rFonts w:ascii="Times New Roman" w:hAnsi="Times New Roman"/>
          <w:spacing w:val="-2"/>
        </w:rPr>
        <w:t>н</w:t>
      </w:r>
      <w:r w:rsidRPr="00A47428">
        <w:rPr>
          <w:rFonts w:ascii="Times New Roman" w:hAnsi="Times New Roman"/>
          <w:spacing w:val="2"/>
        </w:rPr>
        <w:t>о</w:t>
      </w:r>
      <w:r w:rsidRPr="00A47428">
        <w:rPr>
          <w:rFonts w:ascii="Times New Roman" w:hAnsi="Times New Roman"/>
          <w:spacing w:val="-2"/>
        </w:rPr>
        <w:t>г</w:t>
      </w:r>
      <w:r w:rsidRPr="00A47428">
        <w:rPr>
          <w:rFonts w:ascii="Times New Roman" w:hAnsi="Times New Roman"/>
        </w:rPr>
        <w:t>о ра</w:t>
      </w:r>
      <w:r w:rsidRPr="00A47428">
        <w:rPr>
          <w:rFonts w:ascii="Times New Roman" w:hAnsi="Times New Roman"/>
          <w:spacing w:val="1"/>
        </w:rPr>
        <w:t>с</w:t>
      </w:r>
      <w:r w:rsidRPr="00A47428">
        <w:rPr>
          <w:rFonts w:ascii="Times New Roman" w:hAnsi="Times New Roman"/>
        </w:rPr>
        <w:t>сл</w:t>
      </w:r>
      <w:r w:rsidRPr="00A47428">
        <w:rPr>
          <w:rFonts w:ascii="Times New Roman" w:hAnsi="Times New Roman"/>
          <w:spacing w:val="1"/>
        </w:rPr>
        <w:t>е</w:t>
      </w:r>
      <w:r w:rsidRPr="00A47428">
        <w:rPr>
          <w:rFonts w:ascii="Times New Roman" w:hAnsi="Times New Roman"/>
          <w:spacing w:val="-2"/>
        </w:rPr>
        <w:t>д</w:t>
      </w:r>
      <w:r w:rsidRPr="00A47428">
        <w:rPr>
          <w:rFonts w:ascii="Times New Roman" w:hAnsi="Times New Roman"/>
          <w:spacing w:val="2"/>
        </w:rPr>
        <w:t>о</w:t>
      </w:r>
      <w:r w:rsidRPr="00A47428">
        <w:rPr>
          <w:rFonts w:ascii="Times New Roman" w:hAnsi="Times New Roman"/>
          <w:spacing w:val="1"/>
        </w:rPr>
        <w:t>в</w:t>
      </w:r>
      <w:r w:rsidRPr="00A47428">
        <w:rPr>
          <w:rFonts w:ascii="Times New Roman" w:hAnsi="Times New Roman"/>
        </w:rPr>
        <w:t>а</w:t>
      </w:r>
      <w:r w:rsidRPr="00A47428">
        <w:rPr>
          <w:rFonts w:ascii="Times New Roman" w:hAnsi="Times New Roman"/>
          <w:spacing w:val="-1"/>
        </w:rPr>
        <w:t>ни</w:t>
      </w:r>
      <w:r w:rsidRPr="00A47428">
        <w:rPr>
          <w:rFonts w:ascii="Times New Roman" w:hAnsi="Times New Roman"/>
        </w:rPr>
        <w:t>я (проверки);</w:t>
      </w:r>
    </w:p>
    <w:p w:rsidR="00A47428" w:rsidRPr="00A47428" w:rsidRDefault="00A47428" w:rsidP="00A47428">
      <w:pPr>
        <w:widowControl w:val="0"/>
        <w:autoSpaceDE w:val="0"/>
        <w:autoSpaceDN w:val="0"/>
        <w:adjustRightInd w:val="0"/>
        <w:ind w:firstLine="709"/>
        <w:rPr>
          <w:rFonts w:ascii="Times New Roman" w:hAnsi="Times New Roman"/>
          <w:spacing w:val="7"/>
        </w:rPr>
      </w:pPr>
      <w:r w:rsidRPr="00A47428">
        <w:rPr>
          <w:rFonts w:ascii="Times New Roman" w:hAnsi="Times New Roman"/>
          <w:spacing w:val="2"/>
        </w:rPr>
        <w:t>- при о</w:t>
      </w:r>
      <w:r w:rsidRPr="00A47428">
        <w:rPr>
          <w:rFonts w:ascii="Times New Roman" w:hAnsi="Times New Roman"/>
          <w:spacing w:val="-1"/>
        </w:rPr>
        <w:t>тк</w:t>
      </w:r>
      <w:r w:rsidRPr="00A47428">
        <w:rPr>
          <w:rFonts w:ascii="Times New Roman" w:hAnsi="Times New Roman"/>
        </w:rPr>
        <w:t>азе от у</w:t>
      </w:r>
      <w:r w:rsidRPr="00A47428">
        <w:rPr>
          <w:rFonts w:ascii="Times New Roman" w:hAnsi="Times New Roman"/>
          <w:spacing w:val="1"/>
        </w:rPr>
        <w:t>ч</w:t>
      </w:r>
      <w:r w:rsidRPr="00A47428">
        <w:rPr>
          <w:rFonts w:ascii="Times New Roman" w:hAnsi="Times New Roman"/>
          <w:spacing w:val="-3"/>
        </w:rPr>
        <w:t>а</w:t>
      </w:r>
      <w:r w:rsidRPr="00A47428">
        <w:rPr>
          <w:rFonts w:ascii="Times New Roman" w:hAnsi="Times New Roman"/>
          <w:spacing w:val="1"/>
        </w:rPr>
        <w:t>ст</w:t>
      </w:r>
      <w:r w:rsidRPr="00A47428">
        <w:rPr>
          <w:rFonts w:ascii="Times New Roman" w:hAnsi="Times New Roman"/>
          <w:spacing w:val="-1"/>
        </w:rPr>
        <w:t>и</w:t>
      </w:r>
      <w:r w:rsidRPr="00A47428">
        <w:rPr>
          <w:rFonts w:ascii="Times New Roman" w:hAnsi="Times New Roman"/>
        </w:rPr>
        <w:t xml:space="preserve">я </w:t>
      </w:r>
      <w:r w:rsidRPr="00A47428">
        <w:rPr>
          <w:rFonts w:ascii="Times New Roman" w:hAnsi="Times New Roman"/>
          <w:spacing w:val="1"/>
        </w:rPr>
        <w:t xml:space="preserve">в </w:t>
      </w:r>
      <w:r w:rsidRPr="00A47428">
        <w:rPr>
          <w:rFonts w:ascii="Times New Roman" w:hAnsi="Times New Roman"/>
        </w:rPr>
        <w:t>м</w:t>
      </w:r>
      <w:r w:rsidRPr="00A47428">
        <w:rPr>
          <w:rFonts w:ascii="Times New Roman" w:hAnsi="Times New Roman"/>
          <w:spacing w:val="1"/>
        </w:rPr>
        <w:t>е</w:t>
      </w:r>
      <w:r w:rsidRPr="00A47428">
        <w:rPr>
          <w:rFonts w:ascii="Times New Roman" w:hAnsi="Times New Roman"/>
          <w:spacing w:val="-2"/>
        </w:rPr>
        <w:t>р</w:t>
      </w:r>
      <w:r w:rsidRPr="00A47428">
        <w:rPr>
          <w:rFonts w:ascii="Times New Roman" w:hAnsi="Times New Roman"/>
          <w:spacing w:val="2"/>
        </w:rPr>
        <w:t>о</w:t>
      </w:r>
      <w:r w:rsidRPr="00A47428">
        <w:rPr>
          <w:rFonts w:ascii="Times New Roman" w:hAnsi="Times New Roman"/>
          <w:spacing w:val="-2"/>
        </w:rPr>
        <w:t>п</w:t>
      </w:r>
      <w:r w:rsidRPr="00A47428">
        <w:rPr>
          <w:rFonts w:ascii="Times New Roman" w:hAnsi="Times New Roman"/>
        </w:rPr>
        <w:t>р</w:t>
      </w:r>
      <w:r w:rsidRPr="00A47428">
        <w:rPr>
          <w:rFonts w:ascii="Times New Roman" w:hAnsi="Times New Roman"/>
          <w:spacing w:val="-1"/>
        </w:rPr>
        <w:t>и</w:t>
      </w:r>
      <w:r w:rsidRPr="00A47428">
        <w:rPr>
          <w:rFonts w:ascii="Times New Roman" w:hAnsi="Times New Roman"/>
        </w:rPr>
        <w:t>я</w:t>
      </w:r>
      <w:r w:rsidRPr="00A47428">
        <w:rPr>
          <w:rFonts w:ascii="Times New Roman" w:hAnsi="Times New Roman"/>
          <w:spacing w:val="1"/>
        </w:rPr>
        <w:t>т</w:t>
      </w:r>
      <w:r w:rsidRPr="00A47428">
        <w:rPr>
          <w:rFonts w:ascii="Times New Roman" w:hAnsi="Times New Roman"/>
          <w:spacing w:val="-1"/>
        </w:rPr>
        <w:t>и</w:t>
      </w:r>
      <w:r w:rsidRPr="00A47428">
        <w:rPr>
          <w:rFonts w:ascii="Times New Roman" w:hAnsi="Times New Roman"/>
        </w:rPr>
        <w:t>я</w:t>
      </w:r>
      <w:r w:rsidRPr="00A47428">
        <w:rPr>
          <w:rFonts w:ascii="Times New Roman" w:hAnsi="Times New Roman"/>
          <w:spacing w:val="-2"/>
        </w:rPr>
        <w:t>х, проводимых в соответствии с планом работы организации</w:t>
      </w:r>
      <w:r w:rsidRPr="00A47428">
        <w:rPr>
          <w:rFonts w:ascii="Times New Roman" w:hAnsi="Times New Roman"/>
        </w:rPr>
        <w:t>;</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spacing w:val="2"/>
        </w:rPr>
        <w:t>- при</w:t>
      </w:r>
      <w:r w:rsidRPr="00A47428">
        <w:rPr>
          <w:rFonts w:ascii="Times New Roman" w:hAnsi="Times New Roman"/>
          <w:spacing w:val="-1"/>
        </w:rPr>
        <w:t xml:space="preserve"> н</w:t>
      </w:r>
      <w:r w:rsidRPr="00A47428">
        <w:rPr>
          <w:rFonts w:ascii="Times New Roman" w:hAnsi="Times New Roman"/>
        </w:rPr>
        <w:t>ару</w:t>
      </w:r>
      <w:r w:rsidRPr="00A47428">
        <w:rPr>
          <w:rFonts w:ascii="Times New Roman" w:hAnsi="Times New Roman"/>
          <w:spacing w:val="-1"/>
        </w:rPr>
        <w:t>ш</w:t>
      </w:r>
      <w:r w:rsidRPr="00A47428">
        <w:rPr>
          <w:rFonts w:ascii="Times New Roman" w:hAnsi="Times New Roman"/>
          <w:spacing w:val="1"/>
        </w:rPr>
        <w:t>е</w:t>
      </w:r>
      <w:r w:rsidRPr="00A47428">
        <w:rPr>
          <w:rFonts w:ascii="Times New Roman" w:hAnsi="Times New Roman"/>
          <w:spacing w:val="-1"/>
        </w:rPr>
        <w:t>ни</w:t>
      </w:r>
      <w:r w:rsidRPr="00A47428">
        <w:rPr>
          <w:rFonts w:ascii="Times New Roman" w:hAnsi="Times New Roman"/>
        </w:rPr>
        <w:t xml:space="preserve">и </w:t>
      </w:r>
      <w:r w:rsidRPr="00A47428">
        <w:rPr>
          <w:rFonts w:ascii="Times New Roman" w:hAnsi="Times New Roman"/>
          <w:spacing w:val="-1"/>
        </w:rPr>
        <w:t>п</w:t>
      </w:r>
      <w:r w:rsidRPr="00A47428">
        <w:rPr>
          <w:rFonts w:ascii="Times New Roman" w:hAnsi="Times New Roman"/>
        </w:rPr>
        <w:t>ра</w:t>
      </w:r>
      <w:r w:rsidRPr="00A47428">
        <w:rPr>
          <w:rFonts w:ascii="Times New Roman" w:hAnsi="Times New Roman"/>
          <w:spacing w:val="1"/>
        </w:rPr>
        <w:t>в</w:t>
      </w:r>
      <w:r w:rsidRPr="00A47428">
        <w:rPr>
          <w:rFonts w:ascii="Times New Roman" w:hAnsi="Times New Roman"/>
          <w:spacing w:val="-1"/>
        </w:rPr>
        <w:t>и</w:t>
      </w:r>
      <w:r w:rsidRPr="00A47428">
        <w:rPr>
          <w:rFonts w:ascii="Times New Roman" w:hAnsi="Times New Roman"/>
        </w:rPr>
        <w:t xml:space="preserve">л </w:t>
      </w:r>
      <w:r w:rsidRPr="00A47428">
        <w:rPr>
          <w:rFonts w:ascii="Times New Roman" w:hAnsi="Times New Roman"/>
          <w:spacing w:val="-1"/>
        </w:rPr>
        <w:t>в</w:t>
      </w:r>
      <w:r w:rsidRPr="00A47428">
        <w:rPr>
          <w:rFonts w:ascii="Times New Roman" w:hAnsi="Times New Roman"/>
          <w:spacing w:val="9"/>
        </w:rPr>
        <w:t>е</w:t>
      </w:r>
      <w:r w:rsidRPr="00A47428">
        <w:rPr>
          <w:rFonts w:ascii="Times New Roman" w:hAnsi="Times New Roman"/>
        </w:rPr>
        <w:t>д</w:t>
      </w:r>
      <w:r w:rsidRPr="00A47428">
        <w:rPr>
          <w:rFonts w:ascii="Times New Roman" w:hAnsi="Times New Roman"/>
          <w:spacing w:val="1"/>
        </w:rPr>
        <w:t>е</w:t>
      </w:r>
      <w:r w:rsidRPr="00A47428">
        <w:rPr>
          <w:rFonts w:ascii="Times New Roman" w:hAnsi="Times New Roman"/>
          <w:spacing w:val="-1"/>
        </w:rPr>
        <w:t>ни</w:t>
      </w:r>
      <w:r w:rsidRPr="00A47428">
        <w:rPr>
          <w:rFonts w:ascii="Times New Roman" w:hAnsi="Times New Roman"/>
        </w:rPr>
        <w:t>я д</w:t>
      </w:r>
      <w:r w:rsidRPr="00A47428">
        <w:rPr>
          <w:rFonts w:ascii="Times New Roman" w:hAnsi="Times New Roman"/>
          <w:spacing w:val="2"/>
        </w:rPr>
        <w:t>о</w:t>
      </w:r>
      <w:r w:rsidRPr="00A47428">
        <w:rPr>
          <w:rFonts w:ascii="Times New Roman" w:hAnsi="Times New Roman"/>
          <w:spacing w:val="-1"/>
        </w:rPr>
        <w:t>к</w:t>
      </w:r>
      <w:r w:rsidRPr="00A47428">
        <w:rPr>
          <w:rFonts w:ascii="Times New Roman" w:hAnsi="Times New Roman"/>
          <w:spacing w:val="-2"/>
        </w:rPr>
        <w:t>у</w:t>
      </w:r>
      <w:r w:rsidRPr="00A47428">
        <w:rPr>
          <w:rFonts w:ascii="Times New Roman" w:hAnsi="Times New Roman"/>
          <w:spacing w:val="2"/>
        </w:rPr>
        <w:t>м</w:t>
      </w:r>
      <w:r w:rsidRPr="00A47428">
        <w:rPr>
          <w:rFonts w:ascii="Times New Roman" w:hAnsi="Times New Roman"/>
        </w:rPr>
        <w:t>е</w:t>
      </w:r>
      <w:r w:rsidRPr="00A47428">
        <w:rPr>
          <w:rFonts w:ascii="Times New Roman" w:hAnsi="Times New Roman"/>
          <w:spacing w:val="-1"/>
        </w:rPr>
        <w:t>н</w:t>
      </w:r>
      <w:r w:rsidRPr="00A47428">
        <w:rPr>
          <w:rFonts w:ascii="Times New Roman" w:hAnsi="Times New Roman"/>
          <w:spacing w:val="1"/>
        </w:rPr>
        <w:t>т</w:t>
      </w:r>
      <w:r w:rsidRPr="00A47428">
        <w:rPr>
          <w:rFonts w:ascii="Times New Roman" w:hAnsi="Times New Roman"/>
        </w:rPr>
        <w:t>а</w:t>
      </w:r>
      <w:r w:rsidRPr="00A47428">
        <w:rPr>
          <w:rFonts w:ascii="Times New Roman" w:hAnsi="Times New Roman"/>
          <w:spacing w:val="-1"/>
        </w:rPr>
        <w:t>ции</w:t>
      </w:r>
      <w:r w:rsidRPr="00A47428">
        <w:rPr>
          <w:rFonts w:ascii="Times New Roman" w:hAnsi="Times New Roman"/>
        </w:rPr>
        <w:t>.</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8.3. </w:t>
      </w:r>
      <w:proofErr w:type="gramStart"/>
      <w:r w:rsidRPr="00A47428">
        <w:rPr>
          <w:rFonts w:ascii="Times New Roman" w:hAnsi="Times New Roman"/>
        </w:rPr>
        <w:t>Руководитель дошкольной образовательной организации, учитывая мнение профсоюзной организации, представляет в орган государственно-общественного управления организации, наделенный соответствующими полномочиями, аналитическую информацию о достижении критериев и показателей деятельности работников, являющуюся основанием для их стимулирования.</w:t>
      </w:r>
      <w:proofErr w:type="gramEnd"/>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Порядок рассмотрения органом государственно-общественного управления дошкольной образовательной организации, наделенным соответствующими полномочиями, вопроса о стимулировании работников устанавливается соответствующим положением. </w:t>
      </w:r>
    </w:p>
    <w:p w:rsidR="00A47428" w:rsidRPr="00A47428" w:rsidRDefault="00A47428" w:rsidP="00A47428">
      <w:pPr>
        <w:widowControl w:val="0"/>
        <w:shd w:val="clear" w:color="auto" w:fill="FFFFFF"/>
        <w:autoSpaceDN w:val="0"/>
        <w:adjustRightInd w:val="0"/>
        <w:ind w:firstLine="709"/>
        <w:rPr>
          <w:rFonts w:ascii="Times New Roman" w:hAnsi="Times New Roman"/>
        </w:rPr>
      </w:pP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9. Другие вопросы оплаты труда работников</w:t>
      </w:r>
    </w:p>
    <w:p w:rsidR="00A47428" w:rsidRPr="00A47428" w:rsidRDefault="00A47428" w:rsidP="00A47428">
      <w:pPr>
        <w:widowControl w:val="0"/>
        <w:ind w:firstLine="709"/>
        <w:rPr>
          <w:rFonts w:ascii="Times New Roman" w:hAnsi="Times New Roman"/>
        </w:rPr>
      </w:pPr>
      <w:r w:rsidRPr="00A47428">
        <w:rPr>
          <w:rFonts w:ascii="Times New Roman" w:hAnsi="Times New Roman"/>
        </w:rPr>
        <w:t>В дошкольной образовательной организации предусматриваются должности административно-управленческого, педагогического и младшего обслуживающего персонала.</w:t>
      </w:r>
    </w:p>
    <w:p w:rsidR="00A47428" w:rsidRPr="00A47428" w:rsidRDefault="00A47428" w:rsidP="00A47428">
      <w:pPr>
        <w:widowControl w:val="0"/>
        <w:ind w:firstLine="709"/>
        <w:rPr>
          <w:rFonts w:ascii="Times New Roman" w:hAnsi="Times New Roman"/>
        </w:rPr>
      </w:pPr>
      <w:r w:rsidRPr="00A47428">
        <w:rPr>
          <w:rFonts w:ascii="Times New Roman" w:hAnsi="Times New Roman"/>
        </w:rPr>
        <w:t>Штатное расписание по видам персонала составляется по всем структурным подразделениям учреждения в соответствии с уставом.</w:t>
      </w:r>
    </w:p>
    <w:p w:rsidR="00A47428" w:rsidRPr="00A47428" w:rsidRDefault="00A47428" w:rsidP="00A47428">
      <w:pPr>
        <w:widowControl w:val="0"/>
        <w:ind w:firstLine="709"/>
        <w:rPr>
          <w:rFonts w:ascii="Times New Roman" w:hAnsi="Times New Roman"/>
        </w:rPr>
      </w:pPr>
      <w:r w:rsidRPr="00A47428">
        <w:rPr>
          <w:rFonts w:ascii="Times New Roman" w:hAnsi="Times New Roman"/>
        </w:rPr>
        <w:t>Численный состав работников дошкольной образовательной организации должен быть достаточным для гарантированного выполнения его функций, задач и объемов работ, установленных учредителем.</w:t>
      </w:r>
    </w:p>
    <w:p w:rsidR="00A47428" w:rsidRPr="00A47428" w:rsidRDefault="00A47428" w:rsidP="00A47428">
      <w:pPr>
        <w:widowControl w:val="0"/>
        <w:ind w:firstLine="709"/>
        <w:rPr>
          <w:rFonts w:ascii="Times New Roman" w:hAnsi="Times New Roman"/>
        </w:rPr>
      </w:pPr>
      <w:r w:rsidRPr="00A47428">
        <w:rPr>
          <w:rFonts w:ascii="Times New Roman" w:hAnsi="Times New Roman"/>
        </w:rPr>
        <w:t>Заработная плата педагогических работников, осуществляющих образовательный процесс, устанавливается исходя из тарифицируемой педагогической нагрузки.</w:t>
      </w:r>
    </w:p>
    <w:p w:rsidR="00A47428" w:rsidRPr="00A47428" w:rsidRDefault="00A47428" w:rsidP="00A47428">
      <w:pPr>
        <w:widowControl w:val="0"/>
        <w:ind w:firstLine="709"/>
        <w:rPr>
          <w:rFonts w:ascii="Times New Roman" w:hAnsi="Times New Roman"/>
        </w:rPr>
      </w:pPr>
      <w:r w:rsidRPr="00A47428">
        <w:rPr>
          <w:rFonts w:ascii="Times New Roman" w:hAnsi="Times New Roman"/>
        </w:rPr>
        <w:t>В случае</w:t>
      </w:r>
      <w:proofErr w:type="gramStart"/>
      <w:r w:rsidRPr="00A47428">
        <w:rPr>
          <w:rFonts w:ascii="Times New Roman" w:hAnsi="Times New Roman"/>
        </w:rPr>
        <w:t>,</w:t>
      </w:r>
      <w:proofErr w:type="gramEnd"/>
      <w:r w:rsidRPr="00A47428">
        <w:rPr>
          <w:rFonts w:ascii="Times New Roman" w:hAnsi="Times New Roman"/>
        </w:rPr>
        <w:t xml:space="preserve"> если педагогическим работникам с их согласия установлены часы преподавательской (учебной) работы менее нормы, определенной приказом Министерства образования и науки Российской Федерации от 22 декабря 2014 г. № 1061 «О продолжительности рабочего времени (норме часов педагогической работы за ставку заработной платы) педагогических работников и порядке определения учебной нагрузки педагогических работников, оговариваемой в трудовом договоре», оплата его труда осуществляется пропорционально отработанному времени с учетом часов преподавательской </w:t>
      </w:r>
      <w:r w:rsidRPr="00A47428">
        <w:rPr>
          <w:rFonts w:ascii="Times New Roman" w:hAnsi="Times New Roman"/>
        </w:rPr>
        <w:lastRenderedPageBreak/>
        <w:t>(учебной) работы, а также другой педагогической работы, предусмотренной должностными обязанностями и режимом рабочего времени.</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 Руководитель в пределах фонда оплаты труда в соответствии со статьёй 59 ТК РФ имеет право заключать срочные трудовые договоры </w:t>
      </w:r>
      <w:proofErr w:type="gramStart"/>
      <w:r w:rsidRPr="00A47428">
        <w:rPr>
          <w:rFonts w:ascii="Times New Roman" w:hAnsi="Times New Roman"/>
        </w:rPr>
        <w:t>для</w:t>
      </w:r>
      <w:proofErr w:type="gramEnd"/>
      <w:r w:rsidRPr="00A47428">
        <w:rPr>
          <w:rFonts w:ascii="Times New Roman" w:hAnsi="Times New Roman"/>
        </w:rPr>
        <w:t>:</w:t>
      </w:r>
    </w:p>
    <w:p w:rsidR="00A47428" w:rsidRPr="00A47428" w:rsidRDefault="00A47428" w:rsidP="00A47428">
      <w:pPr>
        <w:pStyle w:val="ConsPlusNormal"/>
        <w:numPr>
          <w:ilvl w:val="0"/>
          <w:numId w:val="3"/>
        </w:numPr>
        <w:tabs>
          <w:tab w:val="left" w:pos="1134"/>
        </w:tabs>
        <w:ind w:left="0" w:firstLine="709"/>
        <w:jc w:val="both"/>
        <w:rPr>
          <w:rFonts w:ascii="Times New Roman" w:hAnsi="Times New Roman" w:cs="Times New Roman"/>
          <w:sz w:val="24"/>
          <w:szCs w:val="24"/>
        </w:rPr>
      </w:pPr>
      <w:r w:rsidRPr="00A47428">
        <w:rPr>
          <w:rFonts w:ascii="Times New Roman" w:hAnsi="Times New Roman" w:cs="Times New Roman"/>
          <w:sz w:val="24"/>
          <w:szCs w:val="24"/>
        </w:rPr>
        <w:t>выполнения временных (до двух месяцев) работ;</w:t>
      </w:r>
    </w:p>
    <w:p w:rsidR="00A47428" w:rsidRPr="00A47428" w:rsidRDefault="00A47428" w:rsidP="00A47428">
      <w:pPr>
        <w:pStyle w:val="ConsPlusNormal"/>
        <w:numPr>
          <w:ilvl w:val="0"/>
          <w:numId w:val="3"/>
        </w:numPr>
        <w:tabs>
          <w:tab w:val="left" w:pos="1134"/>
        </w:tabs>
        <w:ind w:left="0" w:firstLine="709"/>
        <w:jc w:val="both"/>
        <w:rPr>
          <w:rFonts w:ascii="Times New Roman" w:hAnsi="Times New Roman" w:cs="Times New Roman"/>
          <w:sz w:val="24"/>
          <w:szCs w:val="24"/>
        </w:rPr>
      </w:pPr>
      <w:r w:rsidRPr="00A47428">
        <w:rPr>
          <w:rFonts w:ascii="Times New Roman" w:hAnsi="Times New Roman" w:cs="Times New Roman"/>
          <w:sz w:val="24"/>
          <w:szCs w:val="24"/>
        </w:rPr>
        <w:t>выполнения сезонных работ, когда в силу природных условий работа может производиться только в течение определенного периода (сезона);</w:t>
      </w:r>
    </w:p>
    <w:p w:rsidR="00A47428" w:rsidRPr="00A47428" w:rsidRDefault="00A47428" w:rsidP="00A47428">
      <w:pPr>
        <w:pStyle w:val="ConsPlusNormal"/>
        <w:numPr>
          <w:ilvl w:val="0"/>
          <w:numId w:val="3"/>
        </w:numPr>
        <w:tabs>
          <w:tab w:val="left" w:pos="1134"/>
        </w:tabs>
        <w:ind w:left="0" w:firstLine="709"/>
        <w:jc w:val="both"/>
        <w:rPr>
          <w:rFonts w:ascii="Times New Roman" w:hAnsi="Times New Roman" w:cs="Times New Roman"/>
          <w:sz w:val="24"/>
          <w:szCs w:val="24"/>
        </w:rPr>
      </w:pPr>
      <w:r w:rsidRPr="00A47428">
        <w:rPr>
          <w:rFonts w:ascii="Times New Roman" w:hAnsi="Times New Roman" w:cs="Times New Roman"/>
          <w:sz w:val="24"/>
          <w:szCs w:val="24"/>
        </w:rPr>
        <w:t>для проведения работ, выходящих за рамки обычной деятельности работодателя (реконструкция, монтажные, пусконаладочные и другие работы), а также работ, связанных с заведомо временным (до одного года) расширением производства или объема оказываемых услуг.</w:t>
      </w:r>
    </w:p>
    <w:p w:rsidR="00A47428" w:rsidRPr="00A47428" w:rsidRDefault="00A47428" w:rsidP="00A47428">
      <w:pPr>
        <w:widowControl w:val="0"/>
        <w:ind w:firstLine="709"/>
        <w:rPr>
          <w:rFonts w:ascii="Times New Roman" w:hAnsi="Times New Roman"/>
        </w:rPr>
      </w:pPr>
      <w:r w:rsidRPr="00A47428">
        <w:rPr>
          <w:rFonts w:ascii="Times New Roman" w:hAnsi="Times New Roman"/>
        </w:rPr>
        <w:t>Положением об оплате труда работников может быть предусмотрено установление персонального повышающего коэффициента.</w:t>
      </w:r>
    </w:p>
    <w:p w:rsidR="00A47428" w:rsidRPr="00A47428" w:rsidRDefault="00A47428" w:rsidP="00A47428">
      <w:pPr>
        <w:widowControl w:val="0"/>
        <w:ind w:firstLine="709"/>
        <w:rPr>
          <w:rFonts w:ascii="Times New Roman" w:hAnsi="Times New Roman"/>
        </w:rPr>
      </w:pPr>
      <w:r w:rsidRPr="00A47428">
        <w:rPr>
          <w:rFonts w:ascii="Times New Roman" w:hAnsi="Times New Roman"/>
        </w:rPr>
        <w:t>Персональный повышающий коэффициент к окладам (должностным окладам), ставкам устанавливается работнику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 Значение коэффициента не должно превышать 3.</w:t>
      </w:r>
    </w:p>
    <w:p w:rsidR="00A47428" w:rsidRPr="00A47428" w:rsidRDefault="00A47428" w:rsidP="00A47428">
      <w:pPr>
        <w:widowControl w:val="0"/>
        <w:autoSpaceDN w:val="0"/>
        <w:adjustRightInd w:val="0"/>
        <w:ind w:firstLine="709"/>
        <w:rPr>
          <w:rFonts w:ascii="Times New Roman" w:hAnsi="Times New Roman"/>
        </w:rPr>
      </w:pPr>
      <w:r w:rsidRPr="00A47428">
        <w:rPr>
          <w:rFonts w:ascii="Times New Roman" w:hAnsi="Times New Roman"/>
        </w:rPr>
        <w:t>Персональный повышающий коэффициент к окладу (должностному окладу), ставке заработной платы может быть установлен на определенный период времени. Решение об установлении повышающего коэффициента к окладу (должностному окладу), ставке и его размере принимается руководителем с учетом мнения профсоюзного комитета и органа самоуправления, наделенного соответствующими полномочиями, в отношении конкретного работника в пределах фонда оплаты труда.</w:t>
      </w:r>
    </w:p>
    <w:p w:rsidR="00A47428" w:rsidRPr="00A47428" w:rsidRDefault="00A47428" w:rsidP="00A47428">
      <w:pPr>
        <w:widowControl w:val="0"/>
        <w:autoSpaceDN w:val="0"/>
        <w:adjustRightInd w:val="0"/>
        <w:ind w:firstLine="709"/>
        <w:rPr>
          <w:rFonts w:ascii="Times New Roman" w:hAnsi="Times New Roman"/>
        </w:rPr>
      </w:pPr>
      <w:r w:rsidRPr="00A47428">
        <w:rPr>
          <w:rFonts w:ascii="Times New Roman" w:hAnsi="Times New Roman"/>
        </w:rPr>
        <w:t xml:space="preserve">Применение повышающего коэффициента не </w:t>
      </w:r>
      <w:proofErr w:type="gramStart"/>
      <w:r w:rsidRPr="00A47428">
        <w:rPr>
          <w:rFonts w:ascii="Times New Roman" w:hAnsi="Times New Roman"/>
        </w:rPr>
        <w:t>образует новый оклад и не учитывается</w:t>
      </w:r>
      <w:proofErr w:type="gramEnd"/>
      <w:r w:rsidRPr="00A47428">
        <w:rPr>
          <w:rFonts w:ascii="Times New Roman" w:hAnsi="Times New Roman"/>
        </w:rPr>
        <w:t xml:space="preserve"> при начислении компенсационных и стимулирующих выплат. Размер выплат по повышающему коэффициенту к окладу (должностному окладу), ставке определяется путем умножения размера оклада (должностного оклада), ставки заработной платы на </w:t>
      </w:r>
      <w:proofErr w:type="spellStart"/>
      <w:r w:rsidRPr="00A47428">
        <w:rPr>
          <w:rFonts w:ascii="Times New Roman" w:hAnsi="Times New Roman"/>
        </w:rPr>
        <w:t>повышающийкоэффициент</w:t>
      </w:r>
      <w:proofErr w:type="spellEnd"/>
      <w:r w:rsidRPr="00A47428">
        <w:rPr>
          <w:rFonts w:ascii="Times New Roman" w:hAnsi="Times New Roman"/>
        </w:rPr>
        <w:t>.</w:t>
      </w:r>
    </w:p>
    <w:p w:rsidR="00A47428" w:rsidRPr="00A47428" w:rsidRDefault="00A47428" w:rsidP="00A47428">
      <w:pPr>
        <w:widowControl w:val="0"/>
        <w:shd w:val="clear" w:color="auto" w:fill="FFFFFF"/>
        <w:ind w:firstLine="709"/>
        <w:rPr>
          <w:rFonts w:ascii="Times New Roman" w:hAnsi="Times New Roman"/>
        </w:rPr>
      </w:pPr>
      <w:r w:rsidRPr="00A47428">
        <w:rPr>
          <w:rFonts w:ascii="Times New Roman" w:hAnsi="Times New Roman"/>
        </w:rPr>
        <w:t xml:space="preserve">В пределах выделенного фонда оплаты труда, внебюджетных </w:t>
      </w:r>
      <w:proofErr w:type="spellStart"/>
      <w:r w:rsidRPr="00A47428">
        <w:rPr>
          <w:rFonts w:ascii="Times New Roman" w:hAnsi="Times New Roman"/>
        </w:rPr>
        <w:t>источниковработникам</w:t>
      </w:r>
      <w:proofErr w:type="spellEnd"/>
      <w:r w:rsidRPr="00A47428">
        <w:rPr>
          <w:rFonts w:ascii="Times New Roman" w:hAnsi="Times New Roman"/>
        </w:rPr>
        <w:t xml:space="preserve"> организаций может производиться выплата материальной помощи.</w:t>
      </w:r>
    </w:p>
    <w:p w:rsidR="00A47428" w:rsidRPr="00A47428" w:rsidRDefault="00A47428" w:rsidP="00A47428">
      <w:pPr>
        <w:widowControl w:val="0"/>
        <w:shd w:val="clear" w:color="auto" w:fill="FFFFFF"/>
        <w:autoSpaceDN w:val="0"/>
        <w:adjustRightInd w:val="0"/>
        <w:ind w:firstLine="709"/>
        <w:rPr>
          <w:rFonts w:ascii="Times New Roman" w:hAnsi="Times New Roman"/>
        </w:rPr>
      </w:pPr>
      <w:r w:rsidRPr="00A47428">
        <w:rPr>
          <w:rFonts w:ascii="Times New Roman" w:hAnsi="Times New Roman"/>
        </w:rPr>
        <w:t>Выплата материальной помощи сотрудникам производится по заявлениям сотрудников к отпуску и по семейным обстоятельствам (смерти близких родственников, в случае длительной болезни и т.д.).</w:t>
      </w:r>
    </w:p>
    <w:p w:rsidR="00A47428" w:rsidRPr="00A47428" w:rsidRDefault="00A47428" w:rsidP="00A47428">
      <w:pPr>
        <w:widowControl w:val="0"/>
        <w:shd w:val="clear" w:color="auto" w:fill="FFFFFF"/>
        <w:autoSpaceDN w:val="0"/>
        <w:adjustRightInd w:val="0"/>
        <w:ind w:firstLine="709"/>
        <w:rPr>
          <w:rFonts w:ascii="Times New Roman" w:hAnsi="Times New Roman"/>
        </w:rPr>
      </w:pPr>
      <w:r w:rsidRPr="00A47428">
        <w:rPr>
          <w:rFonts w:ascii="Times New Roman" w:hAnsi="Times New Roman"/>
        </w:rPr>
        <w:t>По письменному заявлению работника производится:</w:t>
      </w:r>
    </w:p>
    <w:p w:rsidR="00A47428" w:rsidRPr="00A47428" w:rsidRDefault="00A47428" w:rsidP="00A47428">
      <w:pPr>
        <w:widowControl w:val="0"/>
        <w:shd w:val="clear" w:color="auto" w:fill="FFFFFF"/>
        <w:autoSpaceDN w:val="0"/>
        <w:adjustRightInd w:val="0"/>
        <w:ind w:firstLine="709"/>
        <w:rPr>
          <w:rFonts w:ascii="Times New Roman" w:hAnsi="Times New Roman"/>
        </w:rPr>
      </w:pPr>
      <w:r w:rsidRPr="00A47428">
        <w:rPr>
          <w:rFonts w:ascii="Times New Roman" w:hAnsi="Times New Roman"/>
        </w:rPr>
        <w:t>- единовременная выплата при увольнении по собственному желанию, в связи с выходом на пенсию;</w:t>
      </w:r>
    </w:p>
    <w:p w:rsidR="00A47428" w:rsidRPr="00A47428" w:rsidRDefault="00A47428" w:rsidP="00A47428">
      <w:pPr>
        <w:widowControl w:val="0"/>
        <w:shd w:val="clear" w:color="auto" w:fill="FFFFFF"/>
        <w:autoSpaceDN w:val="0"/>
        <w:adjustRightInd w:val="0"/>
        <w:ind w:firstLine="709"/>
        <w:rPr>
          <w:rFonts w:ascii="Times New Roman" w:hAnsi="Times New Roman"/>
        </w:rPr>
      </w:pPr>
      <w:r w:rsidRPr="00A47428">
        <w:rPr>
          <w:rFonts w:ascii="Times New Roman" w:hAnsi="Times New Roman"/>
        </w:rPr>
        <w:t>- единовременная выплата в связи с юбилейными датами (50,55,60 лет).</w:t>
      </w:r>
    </w:p>
    <w:p w:rsidR="00A47428" w:rsidRPr="00A47428" w:rsidRDefault="00A47428" w:rsidP="00A47428">
      <w:pPr>
        <w:widowControl w:val="0"/>
        <w:autoSpaceDN w:val="0"/>
        <w:adjustRightInd w:val="0"/>
        <w:ind w:firstLine="709"/>
        <w:rPr>
          <w:rFonts w:ascii="Times New Roman" w:hAnsi="Times New Roman"/>
        </w:rPr>
      </w:pPr>
      <w:r w:rsidRPr="00A47428">
        <w:rPr>
          <w:rFonts w:ascii="Times New Roman" w:hAnsi="Times New Roman"/>
        </w:rPr>
        <w:t>Порядок назначения и размеры единовременного денежного вознаграждения при выходе на пенсию педагогических работников устанавливается Положением о назначении единовременного денежного вознаграждения при выходе на пенсию педагогических работников с учетом мнения профсоюзного комитета и органа самоуправления дошкольной образовательной организации, наделенного соответствующими полномочиями.</w:t>
      </w:r>
    </w:p>
    <w:p w:rsidR="00A47428" w:rsidRPr="00A47428" w:rsidRDefault="00A47428" w:rsidP="00A47428">
      <w:pPr>
        <w:widowControl w:val="0"/>
        <w:autoSpaceDN w:val="0"/>
        <w:adjustRightInd w:val="0"/>
        <w:ind w:firstLine="709"/>
        <w:rPr>
          <w:rFonts w:ascii="Times New Roman" w:hAnsi="Times New Roman"/>
        </w:rPr>
      </w:pPr>
    </w:p>
    <w:p w:rsidR="00A47428" w:rsidRPr="00A47428" w:rsidRDefault="00A47428" w:rsidP="00A47428">
      <w:pPr>
        <w:widowControl w:val="0"/>
        <w:autoSpaceDN w:val="0"/>
        <w:adjustRightInd w:val="0"/>
        <w:ind w:firstLine="709"/>
        <w:rPr>
          <w:rFonts w:ascii="Times New Roman" w:hAnsi="Times New Roman"/>
        </w:rPr>
        <w:sectPr w:rsidR="00A47428" w:rsidRPr="00A47428" w:rsidSect="0055769D">
          <w:headerReference w:type="even" r:id="rId18"/>
          <w:headerReference w:type="default" r:id="rId19"/>
          <w:footerReference w:type="even" r:id="rId20"/>
          <w:footerReference w:type="default" r:id="rId21"/>
          <w:headerReference w:type="first" r:id="rId22"/>
          <w:footerReference w:type="first" r:id="rId23"/>
          <w:pgSz w:w="11906" w:h="16838"/>
          <w:pgMar w:top="2268" w:right="567" w:bottom="567" w:left="1701" w:header="708" w:footer="708" w:gutter="0"/>
          <w:cols w:space="708"/>
          <w:titlePg/>
          <w:docGrid w:linePitch="360"/>
        </w:sectPr>
      </w:pPr>
    </w:p>
    <w:p w:rsidR="00A47428" w:rsidRPr="00A47428" w:rsidRDefault="00A47428" w:rsidP="00A47428">
      <w:pPr>
        <w:pStyle w:val="ConsPlusNormal"/>
        <w:ind w:left="6237" w:firstLine="0"/>
        <w:rPr>
          <w:rFonts w:ascii="Times New Roman" w:hAnsi="Times New Roman" w:cs="Times New Roman"/>
          <w:sz w:val="24"/>
          <w:szCs w:val="24"/>
        </w:rPr>
      </w:pPr>
      <w:r w:rsidRPr="00A47428">
        <w:rPr>
          <w:rFonts w:ascii="Times New Roman" w:hAnsi="Times New Roman" w:cs="Times New Roman"/>
          <w:sz w:val="24"/>
          <w:szCs w:val="24"/>
        </w:rPr>
        <w:lastRenderedPageBreak/>
        <w:t>Приложение № 1</w:t>
      </w:r>
    </w:p>
    <w:p w:rsidR="00A47428" w:rsidRPr="00A47428" w:rsidRDefault="00A47428" w:rsidP="00A47428">
      <w:pPr>
        <w:pStyle w:val="ConsPlusNormal"/>
        <w:ind w:left="6237" w:firstLine="0"/>
        <w:rPr>
          <w:rFonts w:ascii="Times New Roman" w:hAnsi="Times New Roman" w:cs="Times New Roman"/>
          <w:sz w:val="24"/>
          <w:szCs w:val="24"/>
        </w:rPr>
      </w:pPr>
      <w:r w:rsidRPr="00A47428">
        <w:rPr>
          <w:rFonts w:ascii="Times New Roman" w:hAnsi="Times New Roman" w:cs="Times New Roman"/>
          <w:sz w:val="24"/>
          <w:szCs w:val="24"/>
        </w:rPr>
        <w:t>к примерному положению</w:t>
      </w:r>
    </w:p>
    <w:p w:rsidR="00A47428" w:rsidRPr="00A47428" w:rsidRDefault="00A47428" w:rsidP="00A47428">
      <w:pPr>
        <w:pStyle w:val="ConsPlusNormal"/>
        <w:ind w:left="6237" w:firstLine="0"/>
        <w:rPr>
          <w:rFonts w:ascii="Times New Roman" w:hAnsi="Times New Roman" w:cs="Times New Roman"/>
          <w:sz w:val="24"/>
          <w:szCs w:val="24"/>
        </w:rPr>
      </w:pPr>
      <w:r w:rsidRPr="00A47428">
        <w:rPr>
          <w:rFonts w:ascii="Times New Roman" w:hAnsi="Times New Roman" w:cs="Times New Roman"/>
          <w:sz w:val="24"/>
          <w:szCs w:val="24"/>
        </w:rPr>
        <w:t xml:space="preserve">об оплате труда </w:t>
      </w:r>
      <w:proofErr w:type="gramStart"/>
      <w:r w:rsidRPr="00A47428">
        <w:rPr>
          <w:rFonts w:ascii="Times New Roman" w:hAnsi="Times New Roman" w:cs="Times New Roman"/>
          <w:sz w:val="24"/>
          <w:szCs w:val="24"/>
        </w:rPr>
        <w:t>в</w:t>
      </w:r>
      <w:proofErr w:type="gramEnd"/>
      <w:r w:rsidRPr="00A47428">
        <w:rPr>
          <w:rFonts w:ascii="Times New Roman" w:hAnsi="Times New Roman" w:cs="Times New Roman"/>
          <w:sz w:val="24"/>
          <w:szCs w:val="24"/>
        </w:rPr>
        <w:t xml:space="preserve"> дошкольной</w:t>
      </w:r>
    </w:p>
    <w:p w:rsidR="00A47428" w:rsidRPr="00A47428" w:rsidRDefault="00A47428" w:rsidP="00A47428">
      <w:pPr>
        <w:pStyle w:val="ConsPlusNormal"/>
        <w:ind w:left="6237" w:firstLine="0"/>
        <w:rPr>
          <w:rFonts w:ascii="Times New Roman" w:hAnsi="Times New Roman" w:cs="Times New Roman"/>
          <w:sz w:val="24"/>
          <w:szCs w:val="24"/>
        </w:rPr>
      </w:pPr>
      <w:r w:rsidRPr="00A47428">
        <w:rPr>
          <w:rFonts w:ascii="Times New Roman" w:hAnsi="Times New Roman" w:cs="Times New Roman"/>
          <w:sz w:val="24"/>
          <w:szCs w:val="24"/>
        </w:rPr>
        <w:t>образовательной организации</w:t>
      </w:r>
    </w:p>
    <w:p w:rsidR="00A47428" w:rsidRPr="00A47428" w:rsidRDefault="00A47428" w:rsidP="00A47428">
      <w:pPr>
        <w:pStyle w:val="ConsPlusNormal"/>
        <w:ind w:firstLine="709"/>
        <w:jc w:val="both"/>
        <w:rPr>
          <w:rFonts w:ascii="Times New Roman" w:hAnsi="Times New Roman" w:cs="Times New Roman"/>
          <w:sz w:val="24"/>
          <w:szCs w:val="24"/>
        </w:rPr>
      </w:pPr>
    </w:p>
    <w:p w:rsidR="00A47428" w:rsidRPr="00A47428" w:rsidRDefault="00A47428" w:rsidP="00A47428">
      <w:pPr>
        <w:pStyle w:val="ConsPlusNormal"/>
        <w:ind w:firstLine="709"/>
        <w:jc w:val="center"/>
        <w:rPr>
          <w:rFonts w:ascii="Times New Roman" w:hAnsi="Times New Roman" w:cs="Times New Roman"/>
          <w:bCs/>
          <w:sz w:val="24"/>
          <w:szCs w:val="24"/>
        </w:rPr>
      </w:pPr>
      <w:r w:rsidRPr="00A47428">
        <w:rPr>
          <w:rFonts w:ascii="Times New Roman" w:hAnsi="Times New Roman" w:cs="Times New Roman"/>
          <w:bCs/>
          <w:sz w:val="24"/>
          <w:szCs w:val="24"/>
        </w:rPr>
        <w:t>Рекомендации по формированию штатного расписания руководящих работников, административно-хозяйственного, педагогического и младшего обслуживающего персонала</w:t>
      </w:r>
    </w:p>
    <w:p w:rsidR="00A47428" w:rsidRPr="00A47428" w:rsidRDefault="00A47428" w:rsidP="00A47428">
      <w:pPr>
        <w:pStyle w:val="ConsPlusNormal"/>
        <w:ind w:firstLine="709"/>
        <w:jc w:val="center"/>
        <w:rPr>
          <w:rFonts w:ascii="Times New Roman" w:hAnsi="Times New Roman" w:cs="Times New Roman"/>
          <w:bCs/>
          <w:sz w:val="24"/>
          <w:szCs w:val="24"/>
        </w:rPr>
      </w:pPr>
      <w:r w:rsidRPr="00A47428">
        <w:rPr>
          <w:rFonts w:ascii="Times New Roman" w:hAnsi="Times New Roman" w:cs="Times New Roman"/>
          <w:bCs/>
          <w:sz w:val="24"/>
          <w:szCs w:val="24"/>
        </w:rPr>
        <w:t>дошкольных образовательных организаций</w:t>
      </w:r>
    </w:p>
    <w:p w:rsidR="00A47428" w:rsidRPr="00A47428" w:rsidRDefault="00A47428" w:rsidP="00A47428">
      <w:pPr>
        <w:pStyle w:val="ConsPlusNormal"/>
        <w:ind w:firstLine="709"/>
        <w:jc w:val="center"/>
        <w:rPr>
          <w:rFonts w:ascii="Times New Roman" w:hAnsi="Times New Roman" w:cs="Times New Roman"/>
          <w:bCs/>
          <w:sz w:val="24"/>
          <w:szCs w:val="24"/>
        </w:rPr>
      </w:pPr>
      <w:r w:rsidRPr="00A47428">
        <w:rPr>
          <w:rFonts w:ascii="Times New Roman" w:hAnsi="Times New Roman" w:cs="Times New Roman"/>
          <w:bCs/>
          <w:sz w:val="24"/>
          <w:szCs w:val="24"/>
        </w:rPr>
        <w:t xml:space="preserve">(для организаций, работающих в </w:t>
      </w:r>
      <w:proofErr w:type="gramStart"/>
      <w:r w:rsidRPr="00A47428">
        <w:rPr>
          <w:rFonts w:ascii="Times New Roman" w:hAnsi="Times New Roman" w:cs="Times New Roman"/>
          <w:bCs/>
          <w:sz w:val="24"/>
          <w:szCs w:val="24"/>
        </w:rPr>
        <w:t>режиме полного дня</w:t>
      </w:r>
      <w:proofErr w:type="gramEnd"/>
      <w:r w:rsidRPr="00A47428">
        <w:rPr>
          <w:rFonts w:ascii="Times New Roman" w:hAnsi="Times New Roman" w:cs="Times New Roman"/>
          <w:bCs/>
          <w:sz w:val="24"/>
          <w:szCs w:val="24"/>
        </w:rPr>
        <w:t xml:space="preserve"> (12 часов) 5 дней в неделю)</w:t>
      </w:r>
      <w:r w:rsidRPr="00A47428">
        <w:rPr>
          <w:rStyle w:val="af4"/>
          <w:rFonts w:ascii="Times New Roman" w:hAnsi="Times New Roman" w:cs="Times New Roman"/>
          <w:bCs/>
          <w:sz w:val="24"/>
          <w:szCs w:val="24"/>
        </w:rPr>
        <w:footnoteReference w:id="9"/>
      </w:r>
    </w:p>
    <w:p w:rsidR="00A47428" w:rsidRPr="00A47428" w:rsidRDefault="00A47428" w:rsidP="00A47428">
      <w:pPr>
        <w:pStyle w:val="ConsPlusNormal"/>
        <w:ind w:firstLine="709"/>
        <w:jc w:val="both"/>
        <w:rPr>
          <w:rFonts w:ascii="Times New Roman" w:hAnsi="Times New Roman" w:cs="Times New Roman"/>
          <w:bCs/>
          <w:sz w:val="24"/>
          <w:szCs w:val="24"/>
        </w:rPr>
      </w:pPr>
    </w:p>
    <w:tbl>
      <w:tblPr>
        <w:tblW w:w="15766" w:type="dxa"/>
        <w:jc w:val="righ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7"/>
        <w:gridCol w:w="2403"/>
        <w:gridCol w:w="1122"/>
        <w:gridCol w:w="55"/>
        <w:gridCol w:w="1232"/>
        <w:gridCol w:w="36"/>
        <w:gridCol w:w="1205"/>
        <w:gridCol w:w="1200"/>
        <w:gridCol w:w="32"/>
        <w:gridCol w:w="1356"/>
        <w:gridCol w:w="52"/>
        <w:gridCol w:w="1305"/>
        <w:gridCol w:w="15"/>
        <w:gridCol w:w="1320"/>
        <w:gridCol w:w="21"/>
        <w:gridCol w:w="1419"/>
        <w:gridCol w:w="63"/>
        <w:gridCol w:w="2123"/>
      </w:tblGrid>
      <w:tr w:rsidR="00A47428" w:rsidRPr="00A47428" w:rsidTr="002B295A">
        <w:trPr>
          <w:tblHeader/>
          <w:jc w:val="right"/>
        </w:trPr>
        <w:tc>
          <w:tcPr>
            <w:tcW w:w="807" w:type="dxa"/>
            <w:vMerge w:val="restart"/>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 </w:t>
            </w:r>
            <w:proofErr w:type="gramStart"/>
            <w:r w:rsidRPr="00A47428">
              <w:rPr>
                <w:rFonts w:ascii="Times New Roman" w:hAnsi="Times New Roman" w:cs="Times New Roman"/>
                <w:sz w:val="24"/>
                <w:szCs w:val="24"/>
              </w:rPr>
              <w:t>п</w:t>
            </w:r>
            <w:proofErr w:type="gramEnd"/>
            <w:r w:rsidRPr="00A47428">
              <w:rPr>
                <w:rFonts w:ascii="Times New Roman" w:hAnsi="Times New Roman" w:cs="Times New Roman"/>
                <w:sz w:val="24"/>
                <w:szCs w:val="24"/>
              </w:rPr>
              <w:t>/п</w:t>
            </w:r>
          </w:p>
        </w:tc>
        <w:tc>
          <w:tcPr>
            <w:tcW w:w="2403" w:type="dxa"/>
            <w:vMerge w:val="restart"/>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Должность</w:t>
            </w:r>
          </w:p>
          <w:p w:rsidR="00A47428" w:rsidRPr="00A47428" w:rsidRDefault="00A47428" w:rsidP="002B295A">
            <w:pPr>
              <w:pStyle w:val="ConsPlusNormal"/>
              <w:ind w:firstLine="0"/>
              <w:jc w:val="both"/>
              <w:rPr>
                <w:rFonts w:ascii="Times New Roman" w:hAnsi="Times New Roman" w:cs="Times New Roman"/>
                <w:sz w:val="24"/>
                <w:szCs w:val="24"/>
              </w:rPr>
            </w:pPr>
          </w:p>
        </w:tc>
        <w:tc>
          <w:tcPr>
            <w:tcW w:w="12556" w:type="dxa"/>
            <w:gridSpan w:val="16"/>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Количество штатных единиц в зависимости от количества групп</w:t>
            </w:r>
          </w:p>
        </w:tc>
      </w:tr>
      <w:tr w:rsidR="00A47428" w:rsidRPr="00A47428" w:rsidTr="002B295A">
        <w:trPr>
          <w:tblHeader/>
          <w:jc w:val="right"/>
        </w:trPr>
        <w:tc>
          <w:tcPr>
            <w:tcW w:w="807" w:type="dxa"/>
            <w:vMerge/>
          </w:tcPr>
          <w:p w:rsidR="00A47428" w:rsidRPr="00A47428" w:rsidRDefault="00A47428" w:rsidP="002B295A">
            <w:pPr>
              <w:pStyle w:val="ConsPlusNormal"/>
              <w:ind w:firstLine="0"/>
              <w:jc w:val="both"/>
              <w:rPr>
                <w:rFonts w:ascii="Times New Roman" w:hAnsi="Times New Roman" w:cs="Times New Roman"/>
                <w:sz w:val="24"/>
                <w:szCs w:val="24"/>
              </w:rPr>
            </w:pPr>
          </w:p>
        </w:tc>
        <w:tc>
          <w:tcPr>
            <w:tcW w:w="2403" w:type="dxa"/>
            <w:vMerge/>
          </w:tcPr>
          <w:p w:rsidR="00A47428" w:rsidRPr="00A47428" w:rsidRDefault="00A47428" w:rsidP="002B295A">
            <w:pPr>
              <w:pStyle w:val="ConsPlusNormal"/>
              <w:ind w:firstLine="0"/>
              <w:jc w:val="both"/>
              <w:rPr>
                <w:rFonts w:ascii="Times New Roman" w:hAnsi="Times New Roman" w:cs="Times New Roman"/>
                <w:sz w:val="24"/>
                <w:szCs w:val="24"/>
              </w:rPr>
            </w:pP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до 3 групп</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4 группы</w:t>
            </w:r>
          </w:p>
        </w:tc>
        <w:tc>
          <w:tcPr>
            <w:tcW w:w="1241"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 5 групп</w:t>
            </w:r>
          </w:p>
        </w:tc>
        <w:tc>
          <w:tcPr>
            <w:tcW w:w="123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от 6 до 7 групп</w:t>
            </w:r>
          </w:p>
        </w:tc>
        <w:tc>
          <w:tcPr>
            <w:tcW w:w="1356"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от 8 до 10 групп</w:t>
            </w:r>
          </w:p>
        </w:tc>
        <w:tc>
          <w:tcPr>
            <w:tcW w:w="135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от 11 до14 групп</w:t>
            </w:r>
          </w:p>
        </w:tc>
        <w:tc>
          <w:tcPr>
            <w:tcW w:w="1356" w:type="dxa"/>
            <w:gridSpan w:val="3"/>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от 15 до18 групп</w:t>
            </w:r>
          </w:p>
        </w:tc>
        <w:tc>
          <w:tcPr>
            <w:tcW w:w="148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от 19 до 24 группы</w:t>
            </w:r>
          </w:p>
        </w:tc>
        <w:tc>
          <w:tcPr>
            <w:tcW w:w="212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свыше 24 групп</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bCs/>
                <w:sz w:val="24"/>
                <w:szCs w:val="24"/>
              </w:rPr>
            </w:pPr>
            <w:r w:rsidRPr="00A47428">
              <w:rPr>
                <w:rFonts w:ascii="Times New Roman" w:hAnsi="Times New Roman" w:cs="Times New Roman"/>
                <w:bCs/>
                <w:sz w:val="24"/>
                <w:szCs w:val="24"/>
              </w:rPr>
              <w:t>1.</w:t>
            </w:r>
          </w:p>
        </w:tc>
        <w:tc>
          <w:tcPr>
            <w:tcW w:w="14959" w:type="dxa"/>
            <w:gridSpan w:val="17"/>
          </w:tcPr>
          <w:p w:rsidR="00A47428" w:rsidRPr="00A47428" w:rsidRDefault="00A47428" w:rsidP="002B295A">
            <w:pPr>
              <w:pStyle w:val="ConsPlusNormal"/>
              <w:ind w:firstLine="0"/>
              <w:jc w:val="both"/>
              <w:rPr>
                <w:rFonts w:ascii="Times New Roman" w:hAnsi="Times New Roman" w:cs="Times New Roman"/>
                <w:bCs/>
                <w:sz w:val="24"/>
                <w:szCs w:val="24"/>
              </w:rPr>
            </w:pPr>
            <w:r w:rsidRPr="00A47428">
              <w:rPr>
                <w:rFonts w:ascii="Times New Roman" w:hAnsi="Times New Roman" w:cs="Times New Roman"/>
                <w:bCs/>
                <w:sz w:val="24"/>
                <w:szCs w:val="24"/>
              </w:rPr>
              <w:t>Руководители</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1.1</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Заведующий </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241"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23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6"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6" w:type="dxa"/>
            <w:gridSpan w:val="3"/>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48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212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1.2. </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Заместитель заведующего по воспитательной и методической работе</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41" w:type="dxa"/>
            <w:gridSpan w:val="2"/>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32" w:type="dxa"/>
            <w:gridSpan w:val="2"/>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356" w:type="dxa"/>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7" w:type="dxa"/>
            <w:gridSpan w:val="2"/>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6" w:type="dxa"/>
            <w:gridSpan w:val="3"/>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482" w:type="dxa"/>
            <w:gridSpan w:val="2"/>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2,0</w:t>
            </w:r>
          </w:p>
        </w:tc>
        <w:tc>
          <w:tcPr>
            <w:tcW w:w="212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2,0</w:t>
            </w: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дополнительно на каждые последующие 2 группы 0,25 ставки</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1.3.</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Заместитель заведующего по административно-хозяйственной работе</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41" w:type="dxa"/>
            <w:gridSpan w:val="2"/>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32" w:type="dxa"/>
            <w:gridSpan w:val="2"/>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6" w:type="dxa"/>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7" w:type="dxa"/>
            <w:gridSpan w:val="2"/>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6" w:type="dxa"/>
            <w:gridSpan w:val="3"/>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482" w:type="dxa"/>
            <w:gridSpan w:val="2"/>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2123" w:type="dxa"/>
          </w:tcPr>
          <w:p w:rsidR="00A47428" w:rsidRPr="00A47428" w:rsidRDefault="00A47428" w:rsidP="002B295A">
            <w:pPr>
              <w:pStyle w:val="ConsPlusNormal"/>
              <w:ind w:firstLine="0"/>
              <w:jc w:val="both"/>
              <w:rPr>
                <w:rFonts w:ascii="Times New Roman" w:hAnsi="Times New Roman" w:cs="Times New Roman"/>
                <w:sz w:val="24"/>
                <w:szCs w:val="24"/>
              </w:rPr>
            </w:pP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1.4.</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Главный бухгалтер</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241"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23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6"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6" w:type="dxa"/>
            <w:gridSpan w:val="3"/>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48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212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bCs/>
                <w:sz w:val="24"/>
                <w:szCs w:val="24"/>
              </w:rPr>
            </w:pPr>
            <w:r w:rsidRPr="00A47428">
              <w:rPr>
                <w:rFonts w:ascii="Times New Roman" w:hAnsi="Times New Roman" w:cs="Times New Roman"/>
                <w:bCs/>
                <w:sz w:val="24"/>
                <w:szCs w:val="24"/>
              </w:rPr>
              <w:t>2.</w:t>
            </w:r>
          </w:p>
        </w:tc>
        <w:tc>
          <w:tcPr>
            <w:tcW w:w="14959" w:type="dxa"/>
            <w:gridSpan w:val="17"/>
          </w:tcPr>
          <w:p w:rsidR="00A47428" w:rsidRPr="00A47428" w:rsidRDefault="00A47428" w:rsidP="002B295A">
            <w:pPr>
              <w:pStyle w:val="ConsPlusNormal"/>
              <w:ind w:firstLine="0"/>
              <w:jc w:val="both"/>
              <w:rPr>
                <w:rFonts w:ascii="Times New Roman" w:hAnsi="Times New Roman" w:cs="Times New Roman"/>
                <w:bCs/>
                <w:sz w:val="24"/>
                <w:szCs w:val="24"/>
              </w:rPr>
            </w:pPr>
            <w:r w:rsidRPr="00A47428">
              <w:rPr>
                <w:rFonts w:ascii="Times New Roman" w:hAnsi="Times New Roman" w:cs="Times New Roman"/>
                <w:bCs/>
                <w:sz w:val="24"/>
                <w:szCs w:val="24"/>
              </w:rPr>
              <w:t>Педагогический и учебно-вспомогательный персонал</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lastRenderedPageBreak/>
              <w:t>2.1.</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Старший воспитатель</w:t>
            </w:r>
          </w:p>
        </w:tc>
        <w:tc>
          <w:tcPr>
            <w:tcW w:w="1122" w:type="dxa"/>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323" w:type="dxa"/>
            <w:gridSpan w:val="3"/>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0,75</w:t>
            </w:r>
          </w:p>
        </w:tc>
        <w:tc>
          <w:tcPr>
            <w:tcW w:w="1205" w:type="dxa"/>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200" w:type="dxa"/>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440" w:type="dxa"/>
            <w:gridSpan w:val="3"/>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320" w:type="dxa"/>
            <w:gridSpan w:val="2"/>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20" w:type="dxa"/>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440" w:type="dxa"/>
            <w:gridSpan w:val="2"/>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2186" w:type="dxa"/>
            <w:gridSpan w:val="2"/>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2.2.</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Воспитатель</w:t>
            </w:r>
          </w:p>
        </w:tc>
        <w:tc>
          <w:tcPr>
            <w:tcW w:w="12556" w:type="dxa"/>
            <w:gridSpan w:val="16"/>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из расчета 2,0 ставки на 1 группу</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2.3.</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Младший воспитатель или помощник воспитателя</w:t>
            </w:r>
          </w:p>
        </w:tc>
        <w:tc>
          <w:tcPr>
            <w:tcW w:w="12556" w:type="dxa"/>
            <w:gridSpan w:val="16"/>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из расчета 1,5 ставки на 1 группу </w:t>
            </w:r>
          </w:p>
          <w:p w:rsidR="00A47428" w:rsidRPr="00A47428" w:rsidRDefault="00A47428" w:rsidP="002B295A">
            <w:pPr>
              <w:pStyle w:val="ConsPlusNormal"/>
              <w:ind w:firstLine="0"/>
              <w:jc w:val="both"/>
              <w:rPr>
                <w:rFonts w:ascii="Times New Roman" w:hAnsi="Times New Roman" w:cs="Times New Roman"/>
                <w:sz w:val="24"/>
                <w:szCs w:val="24"/>
              </w:rPr>
            </w:pP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2.4.</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Музыкальный руководитель</w:t>
            </w:r>
          </w:p>
        </w:tc>
        <w:tc>
          <w:tcPr>
            <w:tcW w:w="12556" w:type="dxa"/>
            <w:gridSpan w:val="16"/>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0,25 ставки на каждую группу детей в возрасте старше 1,5 лет </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2.5.</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Инструктор по физической культуре</w:t>
            </w:r>
          </w:p>
        </w:tc>
        <w:tc>
          <w:tcPr>
            <w:tcW w:w="12556" w:type="dxa"/>
            <w:gridSpan w:val="16"/>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0,25 ставки на 2 группы детей в возрасте старше 2 лет </w:t>
            </w: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Дополнительно при наличии бассейна 0,2 ст. на каждую группу, посещающую бассейн</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2.6</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Педагог дополнительного образования</w:t>
            </w:r>
          </w:p>
        </w:tc>
        <w:tc>
          <w:tcPr>
            <w:tcW w:w="12556" w:type="dxa"/>
            <w:gridSpan w:val="16"/>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0,25 ставки на каждую группу детей в возрасте старше 2 лет </w:t>
            </w:r>
          </w:p>
          <w:p w:rsidR="00A47428" w:rsidRPr="00A47428" w:rsidRDefault="00A47428" w:rsidP="002B295A">
            <w:pPr>
              <w:pStyle w:val="ConsPlusNormal"/>
              <w:ind w:firstLine="0"/>
              <w:jc w:val="both"/>
              <w:rPr>
                <w:rFonts w:ascii="Times New Roman" w:hAnsi="Times New Roman" w:cs="Times New Roman"/>
                <w:sz w:val="24"/>
                <w:szCs w:val="24"/>
              </w:rPr>
            </w:pP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2.7</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Концертмейстер</w:t>
            </w:r>
          </w:p>
        </w:tc>
        <w:tc>
          <w:tcPr>
            <w:tcW w:w="12556" w:type="dxa"/>
            <w:gridSpan w:val="16"/>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1 ставка при наличии 1 ст. педагога дополнительного образования по обучению детей хореографии </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2.8.</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Педагог-психолог</w:t>
            </w:r>
          </w:p>
        </w:tc>
        <w:tc>
          <w:tcPr>
            <w:tcW w:w="12556" w:type="dxa"/>
            <w:gridSpan w:val="16"/>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0,1 ставки на каждую группу</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2.9.</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Учитель-логопед, логопед</w:t>
            </w:r>
          </w:p>
        </w:tc>
        <w:tc>
          <w:tcPr>
            <w:tcW w:w="12556" w:type="dxa"/>
            <w:gridSpan w:val="16"/>
            <w:shd w:val="clear" w:color="auto" w:fill="FFFFFF"/>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0,25 ставки на группу детей в возрасте старше 1,5 лет </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2.10.</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Учитель-дефектолог</w:t>
            </w:r>
          </w:p>
        </w:tc>
        <w:tc>
          <w:tcPr>
            <w:tcW w:w="12556" w:type="dxa"/>
            <w:gridSpan w:val="16"/>
            <w:vAlign w:val="center"/>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1,0 ставка на каждую группу для детей с отклонением в развитии или 0,1 ставки за каждого ребенка, нуждающегося в коррекции </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bCs/>
                <w:sz w:val="24"/>
                <w:szCs w:val="24"/>
              </w:rPr>
            </w:pPr>
            <w:r w:rsidRPr="00A47428">
              <w:rPr>
                <w:rFonts w:ascii="Times New Roman" w:hAnsi="Times New Roman" w:cs="Times New Roman"/>
                <w:bCs/>
                <w:sz w:val="24"/>
                <w:szCs w:val="24"/>
              </w:rPr>
              <w:t>3.</w:t>
            </w:r>
          </w:p>
        </w:tc>
        <w:tc>
          <w:tcPr>
            <w:tcW w:w="14959" w:type="dxa"/>
            <w:gridSpan w:val="17"/>
          </w:tcPr>
          <w:p w:rsidR="00A47428" w:rsidRPr="00A47428" w:rsidRDefault="00A47428" w:rsidP="002B295A">
            <w:pPr>
              <w:pStyle w:val="ConsPlusNormal"/>
              <w:ind w:firstLine="0"/>
              <w:jc w:val="both"/>
              <w:rPr>
                <w:rFonts w:ascii="Times New Roman" w:hAnsi="Times New Roman" w:cs="Times New Roman"/>
                <w:bCs/>
                <w:sz w:val="24"/>
                <w:szCs w:val="24"/>
              </w:rPr>
            </w:pPr>
            <w:r w:rsidRPr="00A47428">
              <w:rPr>
                <w:rFonts w:ascii="Times New Roman" w:hAnsi="Times New Roman" w:cs="Times New Roman"/>
                <w:bCs/>
                <w:sz w:val="24"/>
                <w:szCs w:val="24"/>
              </w:rPr>
              <w:t>Административно-хозяйственный персонал</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3.1</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Заведующий хозяйством</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241"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23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356"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35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356" w:type="dxa"/>
            <w:gridSpan w:val="3"/>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48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212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3.2.</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Делопроизводитель (секретарь-машинистка)</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241"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23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356"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6" w:type="dxa"/>
            <w:gridSpan w:val="3"/>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48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212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3.3</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Бухгалтер</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41"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3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0,25</w:t>
            </w:r>
          </w:p>
        </w:tc>
        <w:tc>
          <w:tcPr>
            <w:tcW w:w="1356"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35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356" w:type="dxa"/>
            <w:gridSpan w:val="3"/>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0,75</w:t>
            </w:r>
          </w:p>
        </w:tc>
        <w:tc>
          <w:tcPr>
            <w:tcW w:w="148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212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lastRenderedPageBreak/>
              <w:t>3.4</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Бухгалтер-кассир</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0,25</w:t>
            </w:r>
          </w:p>
        </w:tc>
        <w:tc>
          <w:tcPr>
            <w:tcW w:w="1241"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0,25</w:t>
            </w:r>
          </w:p>
        </w:tc>
        <w:tc>
          <w:tcPr>
            <w:tcW w:w="1232" w:type="dxa"/>
            <w:gridSpan w:val="2"/>
          </w:tcPr>
          <w:p w:rsidR="00A47428" w:rsidRPr="00A47428" w:rsidRDefault="00A47428" w:rsidP="002B295A">
            <w:pPr>
              <w:pStyle w:val="ConsPlusNormal"/>
              <w:ind w:firstLine="0"/>
              <w:jc w:val="both"/>
              <w:rPr>
                <w:rFonts w:ascii="Times New Roman" w:hAnsi="Times New Roman" w:cs="Times New Roman"/>
                <w:sz w:val="24"/>
                <w:szCs w:val="24"/>
              </w:rPr>
            </w:pPr>
          </w:p>
        </w:tc>
        <w:tc>
          <w:tcPr>
            <w:tcW w:w="1356" w:type="dxa"/>
          </w:tcPr>
          <w:p w:rsidR="00A47428" w:rsidRPr="00A47428" w:rsidRDefault="00A47428" w:rsidP="002B295A">
            <w:pPr>
              <w:pStyle w:val="ConsPlusNormal"/>
              <w:ind w:firstLine="0"/>
              <w:jc w:val="both"/>
              <w:rPr>
                <w:rFonts w:ascii="Times New Roman" w:hAnsi="Times New Roman" w:cs="Times New Roman"/>
                <w:sz w:val="24"/>
                <w:szCs w:val="24"/>
              </w:rPr>
            </w:pPr>
          </w:p>
        </w:tc>
        <w:tc>
          <w:tcPr>
            <w:tcW w:w="1357" w:type="dxa"/>
            <w:gridSpan w:val="2"/>
          </w:tcPr>
          <w:p w:rsidR="00A47428" w:rsidRPr="00A47428" w:rsidRDefault="00A47428" w:rsidP="002B295A">
            <w:pPr>
              <w:pStyle w:val="ConsPlusNormal"/>
              <w:ind w:firstLine="0"/>
              <w:jc w:val="both"/>
              <w:rPr>
                <w:rFonts w:ascii="Times New Roman" w:hAnsi="Times New Roman" w:cs="Times New Roman"/>
                <w:sz w:val="24"/>
                <w:szCs w:val="24"/>
              </w:rPr>
            </w:pPr>
          </w:p>
        </w:tc>
        <w:tc>
          <w:tcPr>
            <w:tcW w:w="1356" w:type="dxa"/>
            <w:gridSpan w:val="3"/>
          </w:tcPr>
          <w:p w:rsidR="00A47428" w:rsidRPr="00A47428" w:rsidRDefault="00A47428" w:rsidP="002B295A">
            <w:pPr>
              <w:pStyle w:val="ConsPlusNormal"/>
              <w:ind w:firstLine="0"/>
              <w:jc w:val="both"/>
              <w:rPr>
                <w:rFonts w:ascii="Times New Roman" w:hAnsi="Times New Roman" w:cs="Times New Roman"/>
                <w:sz w:val="24"/>
                <w:szCs w:val="24"/>
              </w:rPr>
            </w:pPr>
          </w:p>
        </w:tc>
        <w:tc>
          <w:tcPr>
            <w:tcW w:w="1482" w:type="dxa"/>
            <w:gridSpan w:val="2"/>
          </w:tcPr>
          <w:p w:rsidR="00A47428" w:rsidRPr="00A47428" w:rsidRDefault="00A47428" w:rsidP="002B295A">
            <w:pPr>
              <w:pStyle w:val="ConsPlusNormal"/>
              <w:ind w:firstLine="0"/>
              <w:jc w:val="both"/>
              <w:rPr>
                <w:rFonts w:ascii="Times New Roman" w:hAnsi="Times New Roman" w:cs="Times New Roman"/>
                <w:sz w:val="24"/>
                <w:szCs w:val="24"/>
              </w:rPr>
            </w:pPr>
          </w:p>
        </w:tc>
        <w:tc>
          <w:tcPr>
            <w:tcW w:w="2123" w:type="dxa"/>
          </w:tcPr>
          <w:p w:rsidR="00A47428" w:rsidRPr="00A47428" w:rsidRDefault="00A47428" w:rsidP="002B295A">
            <w:pPr>
              <w:pStyle w:val="ConsPlusNormal"/>
              <w:ind w:firstLine="0"/>
              <w:jc w:val="both"/>
              <w:rPr>
                <w:rFonts w:ascii="Times New Roman" w:hAnsi="Times New Roman" w:cs="Times New Roman"/>
                <w:sz w:val="24"/>
                <w:szCs w:val="24"/>
              </w:rPr>
            </w:pPr>
          </w:p>
        </w:tc>
      </w:tr>
      <w:tr w:rsidR="00A47428" w:rsidRPr="00A47428" w:rsidTr="002B295A">
        <w:trPr>
          <w:trHeight w:val="268"/>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3.5</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Кассир</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41"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8906" w:type="dxa"/>
            <w:gridSpan w:val="11"/>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Должность кассира вводится из расчета 0,25 ст. на каждые пять групп, но не более 1 ст. на организацию</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bCs/>
                <w:sz w:val="24"/>
                <w:szCs w:val="24"/>
              </w:rPr>
            </w:pPr>
            <w:r w:rsidRPr="00A47428">
              <w:rPr>
                <w:rFonts w:ascii="Times New Roman" w:hAnsi="Times New Roman" w:cs="Times New Roman"/>
                <w:bCs/>
                <w:sz w:val="24"/>
                <w:szCs w:val="24"/>
              </w:rPr>
              <w:t>4</w:t>
            </w:r>
          </w:p>
        </w:tc>
        <w:tc>
          <w:tcPr>
            <w:tcW w:w="14959" w:type="dxa"/>
            <w:gridSpan w:val="17"/>
          </w:tcPr>
          <w:p w:rsidR="00A47428" w:rsidRPr="00A47428" w:rsidRDefault="00A47428" w:rsidP="002B295A">
            <w:pPr>
              <w:pStyle w:val="ConsPlusNormal"/>
              <w:ind w:firstLine="0"/>
              <w:jc w:val="both"/>
              <w:rPr>
                <w:rFonts w:ascii="Times New Roman" w:hAnsi="Times New Roman" w:cs="Times New Roman"/>
                <w:bCs/>
                <w:sz w:val="24"/>
                <w:szCs w:val="24"/>
              </w:rPr>
            </w:pPr>
            <w:r w:rsidRPr="00A47428">
              <w:rPr>
                <w:rFonts w:ascii="Times New Roman" w:hAnsi="Times New Roman" w:cs="Times New Roman"/>
                <w:bCs/>
                <w:sz w:val="24"/>
                <w:szCs w:val="24"/>
              </w:rPr>
              <w:t>Младший обслуживающий персонал</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4.1</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Повар</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1,5</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1,75</w:t>
            </w:r>
          </w:p>
        </w:tc>
        <w:tc>
          <w:tcPr>
            <w:tcW w:w="1241"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2,0</w:t>
            </w:r>
          </w:p>
        </w:tc>
        <w:tc>
          <w:tcPr>
            <w:tcW w:w="8906" w:type="dxa"/>
            <w:gridSpan w:val="11"/>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2,0</w:t>
            </w: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Дополнительно из расчета 0,25 ставки на каждую последующую группу.</w:t>
            </w: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В организациях, имеющих 3 и более ясельных групп или гру</w:t>
            </w:r>
            <w:proofErr w:type="gramStart"/>
            <w:r w:rsidRPr="00A47428">
              <w:rPr>
                <w:rFonts w:ascii="Times New Roman" w:hAnsi="Times New Roman" w:cs="Times New Roman"/>
                <w:sz w:val="24"/>
                <w:szCs w:val="24"/>
              </w:rPr>
              <w:t>пп с кр</w:t>
            </w:r>
            <w:proofErr w:type="gramEnd"/>
            <w:r w:rsidRPr="00A47428">
              <w:rPr>
                <w:rFonts w:ascii="Times New Roman" w:hAnsi="Times New Roman" w:cs="Times New Roman"/>
                <w:sz w:val="24"/>
                <w:szCs w:val="24"/>
              </w:rPr>
              <w:t>углосуточным пребыванием детей, устанавливается дополнительно 0,5 ст. за все группы</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4.2</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Подсобный рабочий (по кухне)</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1,25</w:t>
            </w:r>
          </w:p>
        </w:tc>
        <w:tc>
          <w:tcPr>
            <w:tcW w:w="1241"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1,5</w:t>
            </w:r>
          </w:p>
        </w:tc>
        <w:tc>
          <w:tcPr>
            <w:tcW w:w="8906" w:type="dxa"/>
            <w:gridSpan w:val="11"/>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1,5</w:t>
            </w: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Дополнительно из расчета 0,25 ставки на каждую последующую группу</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4.3</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Заведующий столовой, шеф-повар</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41"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3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7674" w:type="dxa"/>
            <w:gridSpan w:val="9"/>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(устанавливается при наличии свыше 8 групп)</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4.4</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Кладовщик</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241"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23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6"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6" w:type="dxa"/>
            <w:gridSpan w:val="3"/>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48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212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4.5.</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Кастелянша</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241"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23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6"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35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1,5</w:t>
            </w:r>
          </w:p>
        </w:tc>
        <w:tc>
          <w:tcPr>
            <w:tcW w:w="1356" w:type="dxa"/>
            <w:gridSpan w:val="3"/>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1,5</w:t>
            </w:r>
          </w:p>
        </w:tc>
        <w:tc>
          <w:tcPr>
            <w:tcW w:w="148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2,0</w:t>
            </w:r>
          </w:p>
        </w:tc>
        <w:tc>
          <w:tcPr>
            <w:tcW w:w="212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2,0</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4.6.</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Грузчик</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241"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232"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7674" w:type="dxa"/>
            <w:gridSpan w:val="9"/>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1,0 </w:t>
            </w: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Дополнительно за каждые последующие 5 групп 0,5 ставки</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4.7.</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Дворник (садовник)</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232"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10147" w:type="dxa"/>
            <w:gridSpan w:val="13"/>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При наличии фруктового сада или земельного участка с декоративными насаждениями площадью не менее 0,5 </w:t>
            </w:r>
            <w:proofErr w:type="spellStart"/>
            <w:r w:rsidRPr="00A47428">
              <w:rPr>
                <w:rFonts w:ascii="Times New Roman" w:hAnsi="Times New Roman" w:cs="Times New Roman"/>
                <w:sz w:val="24"/>
                <w:szCs w:val="24"/>
              </w:rPr>
              <w:t>гаустанавливается</w:t>
            </w:r>
            <w:proofErr w:type="spellEnd"/>
            <w:r w:rsidRPr="00A47428">
              <w:rPr>
                <w:rFonts w:ascii="Times New Roman" w:hAnsi="Times New Roman" w:cs="Times New Roman"/>
                <w:sz w:val="24"/>
                <w:szCs w:val="24"/>
              </w:rPr>
              <w:t xml:space="preserve"> дополнительно 1 ст. садовника </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4.8</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Рабочий по комплексному обслуживанию и ремонту зданий</w:t>
            </w:r>
          </w:p>
        </w:tc>
        <w:tc>
          <w:tcPr>
            <w:tcW w:w="1177" w:type="dxa"/>
            <w:gridSpan w:val="2"/>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0,25</w:t>
            </w:r>
          </w:p>
        </w:tc>
        <w:tc>
          <w:tcPr>
            <w:tcW w:w="11379" w:type="dxa"/>
            <w:gridSpan w:val="14"/>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В соответствии с производственной необходимостью дополнительно вводиться 0,25 ст. на каждые 2 группы.</w:t>
            </w: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Дополнительно 0,5 ст. при наличии бассейна и 4-8 групп, 1 ст. при наличии бассейна и более 9 групп.</w:t>
            </w: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Дополнительно 0,5 ст. при наличии </w:t>
            </w:r>
            <w:proofErr w:type="spellStart"/>
            <w:r w:rsidRPr="00A47428">
              <w:rPr>
                <w:rFonts w:ascii="Times New Roman" w:hAnsi="Times New Roman" w:cs="Times New Roman"/>
                <w:sz w:val="24"/>
                <w:szCs w:val="24"/>
              </w:rPr>
              <w:t>теплопунктов</w:t>
            </w:r>
            <w:proofErr w:type="spellEnd"/>
            <w:r w:rsidRPr="00A47428">
              <w:rPr>
                <w:rFonts w:ascii="Times New Roman" w:hAnsi="Times New Roman" w:cs="Times New Roman"/>
                <w:sz w:val="24"/>
                <w:szCs w:val="24"/>
              </w:rPr>
              <w:t xml:space="preserve"> и бойлерной.</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4.9.</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Сторож</w:t>
            </w:r>
          </w:p>
        </w:tc>
        <w:tc>
          <w:tcPr>
            <w:tcW w:w="12556" w:type="dxa"/>
            <w:gridSpan w:val="16"/>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из расчета 3,0 </w:t>
            </w:r>
            <w:proofErr w:type="spellStart"/>
            <w:proofErr w:type="gramStart"/>
            <w:r w:rsidRPr="00A47428">
              <w:rPr>
                <w:rFonts w:ascii="Times New Roman" w:hAnsi="Times New Roman" w:cs="Times New Roman"/>
                <w:sz w:val="24"/>
                <w:szCs w:val="24"/>
              </w:rPr>
              <w:t>ст</w:t>
            </w:r>
            <w:proofErr w:type="spellEnd"/>
            <w:proofErr w:type="gramEnd"/>
            <w:r w:rsidRPr="00A47428">
              <w:rPr>
                <w:rFonts w:ascii="Times New Roman" w:hAnsi="Times New Roman" w:cs="Times New Roman"/>
                <w:sz w:val="24"/>
                <w:szCs w:val="24"/>
              </w:rPr>
              <w:t xml:space="preserve"> на одно здание дошкольной образовательной организации </w:t>
            </w: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 ( в случае если здания находятся на разных земельных участках) </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4.10</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Уборщик служебных помещений</w:t>
            </w:r>
          </w:p>
        </w:tc>
        <w:tc>
          <w:tcPr>
            <w:tcW w:w="12556" w:type="dxa"/>
            <w:gridSpan w:val="16"/>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Из расчета 0,5 ставки на каждые 250 </w:t>
            </w:r>
            <w:proofErr w:type="spellStart"/>
            <w:r w:rsidRPr="00A47428">
              <w:rPr>
                <w:rFonts w:ascii="Times New Roman" w:hAnsi="Times New Roman" w:cs="Times New Roman"/>
                <w:sz w:val="24"/>
                <w:szCs w:val="24"/>
              </w:rPr>
              <w:t>кв.м</w:t>
            </w:r>
            <w:proofErr w:type="spellEnd"/>
            <w:r w:rsidRPr="00A47428">
              <w:rPr>
                <w:rFonts w:ascii="Times New Roman" w:hAnsi="Times New Roman" w:cs="Times New Roman"/>
                <w:sz w:val="24"/>
                <w:szCs w:val="24"/>
              </w:rPr>
              <w:t>. убираемой площади, но не менее 0,25 ставки на организацию</w:t>
            </w: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Дополнительно при наличии бассейна 0,1 ст. на каждую группу, посещающую бассейн</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lastRenderedPageBreak/>
              <w:t>4.11</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Машинист (рабочий) по стирке белья (спецодежды)</w:t>
            </w:r>
          </w:p>
        </w:tc>
        <w:tc>
          <w:tcPr>
            <w:tcW w:w="1122"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323" w:type="dxa"/>
            <w:gridSpan w:val="3"/>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0,5</w:t>
            </w:r>
          </w:p>
        </w:tc>
        <w:tc>
          <w:tcPr>
            <w:tcW w:w="1205"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0,75</w:t>
            </w:r>
          </w:p>
        </w:tc>
        <w:tc>
          <w:tcPr>
            <w:tcW w:w="1200"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1,0</w:t>
            </w:r>
          </w:p>
        </w:tc>
        <w:tc>
          <w:tcPr>
            <w:tcW w:w="7706" w:type="dxa"/>
            <w:gridSpan w:val="10"/>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 xml:space="preserve">1,0 </w:t>
            </w:r>
          </w:p>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Дополнительно на каждую группу 0,1 ставки</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4.12</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Водитель</w:t>
            </w:r>
          </w:p>
        </w:tc>
        <w:tc>
          <w:tcPr>
            <w:tcW w:w="12556" w:type="dxa"/>
            <w:gridSpan w:val="16"/>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1 ставка на единицу автомобильной техники</w:t>
            </w:r>
          </w:p>
        </w:tc>
      </w:tr>
      <w:tr w:rsidR="00A47428" w:rsidRPr="00A47428" w:rsidTr="002B295A">
        <w:trPr>
          <w:jc w:val="right"/>
        </w:trPr>
        <w:tc>
          <w:tcPr>
            <w:tcW w:w="807"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4.13</w:t>
            </w:r>
          </w:p>
        </w:tc>
        <w:tc>
          <w:tcPr>
            <w:tcW w:w="2403" w:type="dxa"/>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Оператор котельной (кочегар)</w:t>
            </w:r>
          </w:p>
        </w:tc>
        <w:tc>
          <w:tcPr>
            <w:tcW w:w="12556" w:type="dxa"/>
            <w:gridSpan w:val="16"/>
          </w:tcPr>
          <w:p w:rsidR="00A47428" w:rsidRPr="00A47428" w:rsidRDefault="00A47428" w:rsidP="002B295A">
            <w:pPr>
              <w:pStyle w:val="ConsPlusNormal"/>
              <w:ind w:firstLine="0"/>
              <w:jc w:val="both"/>
              <w:rPr>
                <w:rFonts w:ascii="Times New Roman" w:hAnsi="Times New Roman" w:cs="Times New Roman"/>
                <w:sz w:val="24"/>
                <w:szCs w:val="24"/>
              </w:rPr>
            </w:pPr>
            <w:r w:rsidRPr="00A47428">
              <w:rPr>
                <w:rFonts w:ascii="Times New Roman" w:hAnsi="Times New Roman" w:cs="Times New Roman"/>
                <w:sz w:val="24"/>
                <w:szCs w:val="24"/>
              </w:rPr>
              <w:t>В соответствии с производственной необходимостью</w:t>
            </w:r>
          </w:p>
        </w:tc>
      </w:tr>
    </w:tbl>
    <w:p w:rsidR="00A47428" w:rsidRPr="00A47428" w:rsidRDefault="00A47428" w:rsidP="00A47428">
      <w:pPr>
        <w:widowControl w:val="0"/>
        <w:ind w:firstLine="709"/>
        <w:rPr>
          <w:rFonts w:ascii="Times New Roman" w:hAnsi="Times New Roman"/>
        </w:rPr>
        <w:sectPr w:rsidR="00A47428" w:rsidRPr="00A47428" w:rsidSect="0055769D">
          <w:pgSz w:w="16838" w:h="11906" w:orient="landscape"/>
          <w:pgMar w:top="2268" w:right="567" w:bottom="567" w:left="1701" w:header="708" w:footer="708" w:gutter="0"/>
          <w:cols w:space="708"/>
          <w:docGrid w:linePitch="360"/>
        </w:sectPr>
      </w:pPr>
    </w:p>
    <w:p w:rsidR="00A47428" w:rsidRPr="00A47428" w:rsidRDefault="00A47428" w:rsidP="00A47428">
      <w:pPr>
        <w:widowControl w:val="0"/>
        <w:ind w:left="3969" w:firstLine="0"/>
        <w:jc w:val="left"/>
        <w:rPr>
          <w:rFonts w:ascii="Times New Roman" w:hAnsi="Times New Roman"/>
        </w:rPr>
      </w:pPr>
      <w:r w:rsidRPr="00A47428">
        <w:rPr>
          <w:rFonts w:ascii="Times New Roman" w:hAnsi="Times New Roman"/>
        </w:rPr>
        <w:lastRenderedPageBreak/>
        <w:t>Приложение № 2</w:t>
      </w:r>
    </w:p>
    <w:p w:rsidR="00A47428" w:rsidRPr="00A47428" w:rsidRDefault="00A47428" w:rsidP="00A47428">
      <w:pPr>
        <w:pStyle w:val="ConsPlusNormal"/>
        <w:ind w:left="3969" w:firstLine="0"/>
        <w:rPr>
          <w:rFonts w:ascii="Times New Roman" w:hAnsi="Times New Roman" w:cs="Times New Roman"/>
          <w:sz w:val="24"/>
          <w:szCs w:val="24"/>
        </w:rPr>
      </w:pPr>
      <w:r w:rsidRPr="00A47428">
        <w:rPr>
          <w:rFonts w:ascii="Times New Roman" w:hAnsi="Times New Roman" w:cs="Times New Roman"/>
          <w:sz w:val="24"/>
          <w:szCs w:val="24"/>
        </w:rPr>
        <w:t>к примерному положению</w:t>
      </w:r>
    </w:p>
    <w:p w:rsidR="00A47428" w:rsidRPr="00A47428" w:rsidRDefault="00A47428" w:rsidP="00A47428">
      <w:pPr>
        <w:pStyle w:val="ConsPlusNormal"/>
        <w:ind w:left="3969" w:firstLine="0"/>
        <w:rPr>
          <w:rFonts w:ascii="Times New Roman" w:hAnsi="Times New Roman" w:cs="Times New Roman"/>
          <w:sz w:val="24"/>
          <w:szCs w:val="24"/>
        </w:rPr>
      </w:pPr>
      <w:r w:rsidRPr="00A47428">
        <w:rPr>
          <w:rFonts w:ascii="Times New Roman" w:hAnsi="Times New Roman" w:cs="Times New Roman"/>
          <w:sz w:val="24"/>
          <w:szCs w:val="24"/>
        </w:rPr>
        <w:t xml:space="preserve">об оплате труда </w:t>
      </w:r>
      <w:proofErr w:type="gramStart"/>
      <w:r w:rsidRPr="00A47428">
        <w:rPr>
          <w:rFonts w:ascii="Times New Roman" w:hAnsi="Times New Roman" w:cs="Times New Roman"/>
          <w:sz w:val="24"/>
          <w:szCs w:val="24"/>
        </w:rPr>
        <w:t>в</w:t>
      </w:r>
      <w:proofErr w:type="gramEnd"/>
      <w:r w:rsidRPr="00A47428">
        <w:rPr>
          <w:rFonts w:ascii="Times New Roman" w:hAnsi="Times New Roman" w:cs="Times New Roman"/>
          <w:sz w:val="24"/>
          <w:szCs w:val="24"/>
        </w:rPr>
        <w:t xml:space="preserve"> дошкольной</w:t>
      </w:r>
    </w:p>
    <w:p w:rsidR="00A47428" w:rsidRPr="00A47428" w:rsidRDefault="00A47428" w:rsidP="00A47428">
      <w:pPr>
        <w:pStyle w:val="ConsPlusNormal"/>
        <w:ind w:left="3969" w:firstLine="0"/>
        <w:rPr>
          <w:rFonts w:ascii="Times New Roman" w:hAnsi="Times New Roman" w:cs="Times New Roman"/>
          <w:sz w:val="24"/>
          <w:szCs w:val="24"/>
        </w:rPr>
      </w:pPr>
      <w:r w:rsidRPr="00A47428">
        <w:rPr>
          <w:rFonts w:ascii="Times New Roman" w:hAnsi="Times New Roman" w:cs="Times New Roman"/>
          <w:sz w:val="24"/>
          <w:szCs w:val="24"/>
        </w:rPr>
        <w:t>образовательной организации</w:t>
      </w:r>
    </w:p>
    <w:p w:rsidR="00A47428" w:rsidRPr="00A47428" w:rsidRDefault="00A47428" w:rsidP="00A47428">
      <w:pPr>
        <w:widowControl w:val="0"/>
        <w:ind w:firstLine="709"/>
        <w:rPr>
          <w:rFonts w:ascii="Times New Roman" w:hAnsi="Times New Roman"/>
        </w:rPr>
      </w:pPr>
    </w:p>
    <w:p w:rsidR="00A47428" w:rsidRPr="00A47428" w:rsidRDefault="00A47428" w:rsidP="00A47428">
      <w:pPr>
        <w:widowControl w:val="0"/>
        <w:ind w:firstLine="709"/>
        <w:jc w:val="center"/>
        <w:rPr>
          <w:rFonts w:ascii="Times New Roman" w:hAnsi="Times New Roman"/>
          <w:bCs/>
        </w:rPr>
      </w:pPr>
      <w:r w:rsidRPr="00A47428">
        <w:rPr>
          <w:rFonts w:ascii="Times New Roman" w:hAnsi="Times New Roman"/>
          <w:bCs/>
        </w:rPr>
        <w:t>Примерные объемные показатели, характеризующие масштаб управления дошкольной образовательной организацией</w:t>
      </w:r>
    </w:p>
    <w:p w:rsidR="00A47428" w:rsidRPr="00A47428" w:rsidRDefault="00A47428" w:rsidP="00A47428">
      <w:pPr>
        <w:widowControl w:val="0"/>
        <w:ind w:firstLine="709"/>
        <w:jc w:val="center"/>
        <w:rPr>
          <w:rFonts w:ascii="Times New Roman" w:hAnsi="Times New Roman"/>
        </w:rPr>
      </w:pPr>
    </w:p>
    <w:p w:rsidR="00A47428" w:rsidRPr="00A47428" w:rsidRDefault="00A47428" w:rsidP="00A47428">
      <w:pPr>
        <w:widowControl w:val="0"/>
        <w:ind w:firstLine="709"/>
        <w:jc w:val="right"/>
        <w:rPr>
          <w:rFonts w:ascii="Times New Roman" w:hAnsi="Times New Roman"/>
        </w:rPr>
      </w:pPr>
      <w:r w:rsidRPr="00A47428">
        <w:rPr>
          <w:rFonts w:ascii="Times New Roman" w:hAnsi="Times New Roman"/>
        </w:rPr>
        <w:t>Таблица 1</w:t>
      </w:r>
    </w:p>
    <w:p w:rsidR="00A47428" w:rsidRPr="00A47428" w:rsidRDefault="00A47428" w:rsidP="00A47428">
      <w:pPr>
        <w:widowControl w:val="0"/>
        <w:ind w:firstLine="709"/>
        <w:rPr>
          <w:rFonts w:ascii="Times New Roman" w:hAnsi="Times New Roman"/>
        </w:rPr>
      </w:pPr>
    </w:p>
    <w:tbl>
      <w:tblPr>
        <w:tblW w:w="5187" w:type="pct"/>
        <w:jc w:val="righ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7"/>
        <w:gridCol w:w="3481"/>
        <w:gridCol w:w="4536"/>
        <w:gridCol w:w="1416"/>
      </w:tblGrid>
      <w:tr w:rsidR="00A47428" w:rsidRPr="00A47428" w:rsidTr="002B295A">
        <w:trPr>
          <w:tblHeader/>
          <w:jc w:val="right"/>
        </w:trPr>
        <w:tc>
          <w:tcPr>
            <w:tcW w:w="707" w:type="dxa"/>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 xml:space="preserve">№ </w:t>
            </w:r>
            <w:proofErr w:type="gramStart"/>
            <w:r w:rsidRPr="00A47428">
              <w:rPr>
                <w:rFonts w:ascii="Times New Roman" w:hAnsi="Times New Roman"/>
                <w:bCs/>
              </w:rPr>
              <w:t>п</w:t>
            </w:r>
            <w:proofErr w:type="gramEnd"/>
            <w:r w:rsidRPr="00A47428">
              <w:rPr>
                <w:rFonts w:ascii="Times New Roman" w:hAnsi="Times New Roman"/>
                <w:bCs/>
              </w:rPr>
              <w:t>/п</w:t>
            </w:r>
          </w:p>
        </w:tc>
        <w:tc>
          <w:tcPr>
            <w:tcW w:w="3481"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Показатели</w:t>
            </w:r>
          </w:p>
        </w:tc>
        <w:tc>
          <w:tcPr>
            <w:tcW w:w="4536"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Условия</w:t>
            </w:r>
          </w:p>
        </w:tc>
        <w:tc>
          <w:tcPr>
            <w:tcW w:w="1416"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Количество баллов</w:t>
            </w:r>
          </w:p>
        </w:tc>
      </w:tr>
      <w:tr w:rsidR="00A47428" w:rsidRPr="00A47428" w:rsidTr="002B295A">
        <w:trPr>
          <w:jc w:val="right"/>
        </w:trPr>
        <w:tc>
          <w:tcPr>
            <w:tcW w:w="707" w:type="dxa"/>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1. </w:t>
            </w:r>
          </w:p>
        </w:tc>
        <w:tc>
          <w:tcPr>
            <w:tcW w:w="3481"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Количество обучающихся (воспитанников) в дошкольной образовательной организации. </w:t>
            </w:r>
          </w:p>
        </w:tc>
        <w:tc>
          <w:tcPr>
            <w:tcW w:w="4536"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За каждого воспитанника:</w:t>
            </w:r>
          </w:p>
          <w:p w:rsidR="00A47428" w:rsidRPr="00A47428" w:rsidRDefault="00A47428" w:rsidP="002B295A">
            <w:pPr>
              <w:widowControl w:val="0"/>
              <w:ind w:firstLine="0"/>
              <w:rPr>
                <w:rFonts w:ascii="Times New Roman" w:hAnsi="Times New Roman"/>
              </w:rPr>
            </w:pPr>
            <w:r w:rsidRPr="00A47428">
              <w:rPr>
                <w:rFonts w:ascii="Times New Roman" w:hAnsi="Times New Roman"/>
              </w:rPr>
              <w:t>- в возрасте от 2 мес. до 3 лет;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в возрасте от 3 лет</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Дополнительно за каждого обучающегося (воспитанника) в группе круглосуточного пребывания </w:t>
            </w:r>
          </w:p>
          <w:p w:rsidR="00A47428" w:rsidRPr="00A47428" w:rsidRDefault="00A47428" w:rsidP="002B295A">
            <w:pPr>
              <w:widowControl w:val="0"/>
              <w:ind w:firstLine="0"/>
              <w:rPr>
                <w:rFonts w:ascii="Times New Roman" w:hAnsi="Times New Roman"/>
              </w:rPr>
            </w:pPr>
            <w:r w:rsidRPr="00A47428">
              <w:rPr>
                <w:rFonts w:ascii="Times New Roman" w:hAnsi="Times New Roman"/>
              </w:rPr>
              <w:t>Дополнительно за каждого обучающегося (воспитанника</w:t>
            </w:r>
            <w:proofErr w:type="gramStart"/>
            <w:r w:rsidRPr="00A47428">
              <w:rPr>
                <w:rFonts w:ascii="Times New Roman" w:hAnsi="Times New Roman"/>
              </w:rPr>
              <w:t>)с</w:t>
            </w:r>
            <w:proofErr w:type="gramEnd"/>
            <w:r w:rsidRPr="00A47428">
              <w:rPr>
                <w:rFonts w:ascii="Times New Roman" w:hAnsi="Times New Roman"/>
              </w:rPr>
              <w:t>о специальными потребностями, установленными заключением ПМПК, охваченного квалифицированной коррекцией физического и психического развития</w:t>
            </w:r>
          </w:p>
        </w:tc>
        <w:tc>
          <w:tcPr>
            <w:tcW w:w="1416"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1,5</w:t>
            </w:r>
          </w:p>
          <w:p w:rsidR="00A47428" w:rsidRPr="00A47428" w:rsidRDefault="00A47428" w:rsidP="002B295A">
            <w:pPr>
              <w:widowControl w:val="0"/>
              <w:ind w:firstLine="0"/>
              <w:rPr>
                <w:rFonts w:ascii="Times New Roman" w:hAnsi="Times New Roman"/>
              </w:rPr>
            </w:pPr>
            <w:r w:rsidRPr="00A47428">
              <w:rPr>
                <w:rFonts w:ascii="Times New Roman" w:hAnsi="Times New Roman"/>
              </w:rPr>
              <w:t>1</w:t>
            </w:r>
          </w:p>
          <w:p w:rsidR="00A47428" w:rsidRPr="00A47428" w:rsidRDefault="00A47428" w:rsidP="002B295A">
            <w:pPr>
              <w:widowControl w:val="0"/>
              <w:ind w:firstLine="0"/>
              <w:rPr>
                <w:rFonts w:ascii="Times New Roman" w:hAnsi="Times New Roman"/>
              </w:rPr>
            </w:pPr>
            <w:r w:rsidRPr="00A47428">
              <w:rPr>
                <w:rFonts w:ascii="Times New Roman" w:hAnsi="Times New Roman"/>
              </w:rPr>
              <w:t>1</w:t>
            </w: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2</w:t>
            </w:r>
          </w:p>
        </w:tc>
      </w:tr>
      <w:tr w:rsidR="00A47428" w:rsidRPr="00A47428" w:rsidTr="002B295A">
        <w:trPr>
          <w:jc w:val="right"/>
        </w:trPr>
        <w:tc>
          <w:tcPr>
            <w:tcW w:w="707" w:type="dxa"/>
          </w:tcPr>
          <w:p w:rsidR="00A47428" w:rsidRPr="00A47428" w:rsidRDefault="00A47428" w:rsidP="002B295A">
            <w:pPr>
              <w:widowControl w:val="0"/>
              <w:ind w:firstLine="0"/>
              <w:rPr>
                <w:rFonts w:ascii="Times New Roman" w:hAnsi="Times New Roman"/>
              </w:rPr>
            </w:pPr>
            <w:r w:rsidRPr="00A47428">
              <w:rPr>
                <w:rFonts w:ascii="Times New Roman" w:hAnsi="Times New Roman"/>
              </w:rPr>
              <w:t>2.</w:t>
            </w:r>
          </w:p>
        </w:tc>
        <w:tc>
          <w:tcPr>
            <w:tcW w:w="3481"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лицензированного медицинского кабинета.</w:t>
            </w:r>
          </w:p>
        </w:tc>
        <w:tc>
          <w:tcPr>
            <w:tcW w:w="4536"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p>
        </w:tc>
        <w:tc>
          <w:tcPr>
            <w:tcW w:w="1416"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15</w:t>
            </w:r>
          </w:p>
        </w:tc>
      </w:tr>
      <w:tr w:rsidR="00A47428" w:rsidRPr="00A47428" w:rsidTr="002B295A">
        <w:trPr>
          <w:trHeight w:val="159"/>
          <w:jc w:val="right"/>
        </w:trPr>
        <w:tc>
          <w:tcPr>
            <w:tcW w:w="707" w:type="dxa"/>
          </w:tcPr>
          <w:p w:rsidR="00A47428" w:rsidRPr="00A47428" w:rsidRDefault="00A47428" w:rsidP="002B295A">
            <w:pPr>
              <w:widowControl w:val="0"/>
              <w:ind w:firstLine="0"/>
              <w:rPr>
                <w:rFonts w:ascii="Times New Roman" w:hAnsi="Times New Roman"/>
              </w:rPr>
            </w:pPr>
            <w:r w:rsidRPr="00A47428">
              <w:rPr>
                <w:rFonts w:ascii="Times New Roman" w:hAnsi="Times New Roman"/>
              </w:rPr>
              <w:t>3.</w:t>
            </w:r>
          </w:p>
        </w:tc>
        <w:tc>
          <w:tcPr>
            <w:tcW w:w="3481"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Наличие оборудованных, используемых в образовательном процессе и соответствующих современным требованиям сооружений (помещений). </w:t>
            </w:r>
          </w:p>
        </w:tc>
        <w:tc>
          <w:tcPr>
            <w:tcW w:w="4536"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 за наличие бассейна;</w:t>
            </w:r>
          </w:p>
          <w:p w:rsidR="00A47428" w:rsidRPr="00A47428" w:rsidRDefault="00A47428" w:rsidP="002B295A">
            <w:pPr>
              <w:widowControl w:val="0"/>
              <w:ind w:firstLine="0"/>
              <w:rPr>
                <w:rFonts w:ascii="Times New Roman" w:hAnsi="Times New Roman"/>
              </w:rPr>
            </w:pPr>
            <w:r w:rsidRPr="00A47428">
              <w:rPr>
                <w:rFonts w:ascii="Times New Roman" w:hAnsi="Times New Roman"/>
              </w:rPr>
              <w:t>- за наличие тренажёрного зала (или оборудованной тренажёрами зоны);</w:t>
            </w:r>
          </w:p>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-за наличие сенсорной комнаты;</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за наличие оборудованного логопедического кабинета;</w:t>
            </w:r>
          </w:p>
          <w:p w:rsidR="00A47428" w:rsidRPr="00A47428" w:rsidRDefault="00A47428" w:rsidP="002B295A">
            <w:pPr>
              <w:widowControl w:val="0"/>
              <w:ind w:firstLine="0"/>
              <w:rPr>
                <w:rFonts w:ascii="Times New Roman" w:hAnsi="Times New Roman"/>
              </w:rPr>
            </w:pPr>
            <w:r w:rsidRPr="00A47428">
              <w:rPr>
                <w:rFonts w:ascii="Times New Roman" w:hAnsi="Times New Roman"/>
                <w:kern w:val="28"/>
              </w:rPr>
              <w:t>- за наличие оборудованного кабинета педагога-психолога.</w:t>
            </w:r>
          </w:p>
        </w:tc>
        <w:tc>
          <w:tcPr>
            <w:tcW w:w="1416"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20</w:t>
            </w:r>
          </w:p>
          <w:p w:rsidR="00A47428" w:rsidRPr="00A47428" w:rsidRDefault="00A47428" w:rsidP="002B295A">
            <w:pPr>
              <w:widowControl w:val="0"/>
              <w:ind w:firstLine="0"/>
              <w:rPr>
                <w:rFonts w:ascii="Times New Roman" w:hAnsi="Times New Roman"/>
              </w:rPr>
            </w:pPr>
            <w:r w:rsidRPr="00A47428">
              <w:rPr>
                <w:rFonts w:ascii="Times New Roman" w:hAnsi="Times New Roman"/>
              </w:rPr>
              <w:t>5</w:t>
            </w: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5 </w:t>
            </w:r>
          </w:p>
          <w:p w:rsidR="00A47428" w:rsidRPr="00A47428" w:rsidRDefault="00A47428" w:rsidP="002B295A">
            <w:pPr>
              <w:widowControl w:val="0"/>
              <w:ind w:firstLine="0"/>
              <w:rPr>
                <w:rFonts w:ascii="Times New Roman" w:hAnsi="Times New Roman"/>
              </w:rPr>
            </w:pPr>
            <w:r w:rsidRPr="00A47428">
              <w:rPr>
                <w:rFonts w:ascii="Times New Roman" w:hAnsi="Times New Roman"/>
              </w:rPr>
              <w:t>5</w:t>
            </w: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5</w:t>
            </w:r>
          </w:p>
          <w:p w:rsidR="00A47428" w:rsidRPr="00A47428" w:rsidRDefault="00A47428" w:rsidP="002B295A">
            <w:pPr>
              <w:widowControl w:val="0"/>
              <w:ind w:firstLine="0"/>
              <w:rPr>
                <w:rFonts w:ascii="Times New Roman" w:hAnsi="Times New Roman"/>
              </w:rPr>
            </w:pPr>
          </w:p>
        </w:tc>
      </w:tr>
      <w:tr w:rsidR="00A47428" w:rsidRPr="00A47428" w:rsidTr="002B295A">
        <w:trPr>
          <w:trHeight w:val="713"/>
          <w:jc w:val="right"/>
        </w:trPr>
        <w:tc>
          <w:tcPr>
            <w:tcW w:w="707" w:type="dxa"/>
          </w:tcPr>
          <w:p w:rsidR="00A47428" w:rsidRPr="00A47428" w:rsidRDefault="00A47428" w:rsidP="002B295A">
            <w:pPr>
              <w:widowControl w:val="0"/>
              <w:ind w:firstLine="0"/>
              <w:rPr>
                <w:rFonts w:ascii="Times New Roman" w:hAnsi="Times New Roman"/>
              </w:rPr>
            </w:pPr>
            <w:r w:rsidRPr="00A47428">
              <w:rPr>
                <w:rFonts w:ascii="Times New Roman" w:hAnsi="Times New Roman"/>
              </w:rPr>
              <w:t>4</w:t>
            </w:r>
          </w:p>
        </w:tc>
        <w:tc>
          <w:tcPr>
            <w:tcW w:w="3481"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собственной состоящей на балансе котельной, обслуживаемой штатными работниками ДОО</w:t>
            </w:r>
          </w:p>
        </w:tc>
        <w:tc>
          <w:tcPr>
            <w:tcW w:w="4536"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 за наличие котельной на газовом топливе</w:t>
            </w:r>
          </w:p>
          <w:p w:rsidR="00A47428" w:rsidRPr="00A47428" w:rsidRDefault="00A47428" w:rsidP="002B295A">
            <w:pPr>
              <w:widowControl w:val="0"/>
              <w:ind w:firstLine="0"/>
              <w:rPr>
                <w:rFonts w:ascii="Times New Roman" w:hAnsi="Times New Roman"/>
              </w:rPr>
            </w:pPr>
            <w:r w:rsidRPr="00A47428">
              <w:rPr>
                <w:rFonts w:ascii="Times New Roman" w:hAnsi="Times New Roman"/>
              </w:rPr>
              <w:t>- за наличие котельной на твёрдом топливе.</w:t>
            </w:r>
          </w:p>
        </w:tc>
        <w:tc>
          <w:tcPr>
            <w:tcW w:w="1416"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tc>
      </w:tr>
      <w:tr w:rsidR="00A47428" w:rsidRPr="00A47428" w:rsidTr="002B295A">
        <w:trPr>
          <w:trHeight w:val="968"/>
          <w:jc w:val="right"/>
        </w:trPr>
        <w:tc>
          <w:tcPr>
            <w:tcW w:w="707" w:type="dxa"/>
          </w:tcPr>
          <w:p w:rsidR="00A47428" w:rsidRPr="00A47428" w:rsidRDefault="00A47428" w:rsidP="002B295A">
            <w:pPr>
              <w:widowControl w:val="0"/>
              <w:ind w:firstLine="0"/>
              <w:rPr>
                <w:rFonts w:ascii="Times New Roman" w:hAnsi="Times New Roman"/>
              </w:rPr>
            </w:pPr>
            <w:r w:rsidRPr="00A47428">
              <w:rPr>
                <w:rFonts w:ascii="Times New Roman" w:hAnsi="Times New Roman"/>
              </w:rPr>
              <w:t>5.</w:t>
            </w:r>
          </w:p>
        </w:tc>
        <w:tc>
          <w:tcPr>
            <w:tcW w:w="3481"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сетевых форм реализации основной образовательной программы дошкольного образования, осуществляемых с учётом федеральных и региональных рекомендаций (при наличии заключённых договоров между образовательными организациями).</w:t>
            </w:r>
          </w:p>
        </w:tc>
        <w:tc>
          <w:tcPr>
            <w:tcW w:w="4536"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За каждый договор с образовательной и иной организацией.</w:t>
            </w:r>
          </w:p>
          <w:p w:rsidR="00A47428" w:rsidRPr="00A47428" w:rsidRDefault="00A47428" w:rsidP="002B295A">
            <w:pPr>
              <w:widowControl w:val="0"/>
              <w:ind w:firstLine="0"/>
              <w:rPr>
                <w:rFonts w:ascii="Times New Roman" w:hAnsi="Times New Roman"/>
              </w:rPr>
            </w:pPr>
          </w:p>
        </w:tc>
        <w:tc>
          <w:tcPr>
            <w:tcW w:w="1416"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5 (но всего не более 15)</w:t>
            </w:r>
          </w:p>
        </w:tc>
      </w:tr>
      <w:tr w:rsidR="00A47428" w:rsidRPr="00A47428" w:rsidTr="002B295A">
        <w:trPr>
          <w:trHeight w:val="967"/>
          <w:jc w:val="right"/>
        </w:trPr>
        <w:tc>
          <w:tcPr>
            <w:tcW w:w="707" w:type="dxa"/>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6.</w:t>
            </w:r>
          </w:p>
        </w:tc>
        <w:tc>
          <w:tcPr>
            <w:tcW w:w="3481" w:type="dxa"/>
            <w:tcMar>
              <w:top w:w="0" w:type="dxa"/>
              <w:left w:w="28" w:type="dxa"/>
              <w:bottom w:w="0" w:type="dxa"/>
              <w:right w:w="28" w:type="dxa"/>
            </w:tcMar>
          </w:tcPr>
          <w:p w:rsidR="00A47428" w:rsidRPr="00A47428" w:rsidRDefault="00A47428" w:rsidP="002B295A">
            <w:pPr>
              <w:widowControl w:val="0"/>
              <w:shd w:val="clear" w:color="auto" w:fill="FFFFFF"/>
              <w:ind w:firstLine="0"/>
              <w:rPr>
                <w:rFonts w:ascii="Times New Roman" w:hAnsi="Times New Roman"/>
              </w:rPr>
            </w:pPr>
            <w:r w:rsidRPr="00A47428">
              <w:rPr>
                <w:rFonts w:ascii="Times New Roman" w:hAnsi="Times New Roman"/>
              </w:rPr>
              <w:t>Наличие в структуре образовательной организации подразделений</w:t>
            </w:r>
          </w:p>
        </w:tc>
        <w:tc>
          <w:tcPr>
            <w:tcW w:w="4536"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 за наличие ПМП службы</w:t>
            </w:r>
          </w:p>
          <w:p w:rsidR="00A47428" w:rsidRPr="00A47428" w:rsidRDefault="00A47428" w:rsidP="002B295A">
            <w:pPr>
              <w:widowControl w:val="0"/>
              <w:ind w:firstLine="0"/>
              <w:rPr>
                <w:rFonts w:ascii="Times New Roman" w:hAnsi="Times New Roman"/>
              </w:rPr>
            </w:pPr>
            <w:r w:rsidRPr="00A47428">
              <w:rPr>
                <w:rFonts w:ascii="Times New Roman" w:hAnsi="Times New Roman"/>
              </w:rPr>
              <w:t>- за наличие консультационного пункта;</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за наличие </w:t>
            </w:r>
            <w:proofErr w:type="spellStart"/>
            <w:r w:rsidRPr="00A47428">
              <w:rPr>
                <w:rFonts w:ascii="Times New Roman" w:hAnsi="Times New Roman"/>
              </w:rPr>
              <w:t>лекотеки</w:t>
            </w:r>
            <w:proofErr w:type="spellEnd"/>
          </w:p>
        </w:tc>
        <w:tc>
          <w:tcPr>
            <w:tcW w:w="1416"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3</w:t>
            </w:r>
          </w:p>
          <w:p w:rsidR="00A47428" w:rsidRPr="00A47428" w:rsidRDefault="00A47428" w:rsidP="002B295A">
            <w:pPr>
              <w:widowControl w:val="0"/>
              <w:ind w:firstLine="0"/>
              <w:rPr>
                <w:rFonts w:ascii="Times New Roman" w:hAnsi="Times New Roman"/>
              </w:rPr>
            </w:pPr>
            <w:r w:rsidRPr="00A47428">
              <w:rPr>
                <w:rFonts w:ascii="Times New Roman" w:hAnsi="Times New Roman"/>
              </w:rPr>
              <w:t>5</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707" w:type="dxa"/>
          </w:tcPr>
          <w:p w:rsidR="00A47428" w:rsidRPr="00A47428" w:rsidRDefault="00A47428" w:rsidP="002B295A">
            <w:pPr>
              <w:widowControl w:val="0"/>
              <w:ind w:firstLine="0"/>
              <w:rPr>
                <w:rFonts w:ascii="Times New Roman" w:hAnsi="Times New Roman"/>
              </w:rPr>
            </w:pPr>
            <w:r w:rsidRPr="00A47428">
              <w:rPr>
                <w:rFonts w:ascii="Times New Roman" w:hAnsi="Times New Roman"/>
              </w:rPr>
              <w:t>7.</w:t>
            </w:r>
          </w:p>
        </w:tc>
        <w:tc>
          <w:tcPr>
            <w:tcW w:w="3481"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собственной бухгалтерии.</w:t>
            </w:r>
          </w:p>
        </w:tc>
        <w:tc>
          <w:tcPr>
            <w:tcW w:w="4536"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p>
        </w:tc>
        <w:tc>
          <w:tcPr>
            <w:tcW w:w="1416" w:type="dxa"/>
            <w:tcMar>
              <w:top w:w="0" w:type="dxa"/>
              <w:left w:w="28" w:type="dxa"/>
              <w:bottom w:w="0" w:type="dxa"/>
              <w:right w:w="28" w:type="dxa"/>
            </w:tcMar>
          </w:tcPr>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bl>
    <w:p w:rsidR="00A47428" w:rsidRPr="00A47428" w:rsidRDefault="00A47428" w:rsidP="00A47428">
      <w:pPr>
        <w:widowControl w:val="0"/>
        <w:ind w:firstLine="709"/>
        <w:rPr>
          <w:rFonts w:ascii="Times New Roman" w:hAnsi="Times New Roman"/>
        </w:rPr>
      </w:pPr>
    </w:p>
    <w:p w:rsidR="00A47428" w:rsidRPr="00A47428" w:rsidRDefault="00A47428" w:rsidP="00A47428">
      <w:pPr>
        <w:widowControl w:val="0"/>
        <w:ind w:firstLine="709"/>
        <w:rPr>
          <w:rFonts w:ascii="Times New Roman" w:hAnsi="Times New Roman"/>
        </w:rPr>
      </w:pPr>
      <w:r w:rsidRPr="00A47428">
        <w:rPr>
          <w:rFonts w:ascii="Times New Roman" w:hAnsi="Times New Roman"/>
        </w:rPr>
        <w:t>При установлении группы по оплате труда руководителя дошкольной образовательной организации контингент обучающихся (воспитанников) определяется по списочному составу на начало учебного года.</w:t>
      </w:r>
    </w:p>
    <w:p w:rsidR="00A47428" w:rsidRPr="00A47428" w:rsidRDefault="00A47428" w:rsidP="00A47428">
      <w:pPr>
        <w:widowControl w:val="0"/>
        <w:ind w:firstLine="709"/>
        <w:rPr>
          <w:rFonts w:ascii="Times New Roman" w:hAnsi="Times New Roman"/>
          <w:bCs/>
        </w:rPr>
      </w:pP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Группы оплаты труда для руководителя дошкольной образовательной организации в зависимости от суммы баллов</w:t>
      </w:r>
    </w:p>
    <w:p w:rsidR="00A47428" w:rsidRPr="00A47428" w:rsidRDefault="00A47428" w:rsidP="00A47428">
      <w:pPr>
        <w:pStyle w:val="ConsPlusNormal"/>
        <w:ind w:firstLine="709"/>
        <w:jc w:val="both"/>
        <w:rPr>
          <w:rFonts w:ascii="Times New Roman" w:hAnsi="Times New Roman" w:cs="Times New Roman"/>
          <w:sz w:val="24"/>
          <w:szCs w:val="24"/>
        </w:rPr>
      </w:pPr>
      <w:r w:rsidRPr="00A47428">
        <w:rPr>
          <w:rFonts w:ascii="Times New Roman" w:hAnsi="Times New Roman" w:cs="Times New Roman"/>
          <w:sz w:val="24"/>
          <w:szCs w:val="24"/>
        </w:rPr>
        <w:t>Таблица 2</w:t>
      </w:r>
    </w:p>
    <w:p w:rsidR="00A47428" w:rsidRPr="00A47428" w:rsidRDefault="00A47428" w:rsidP="00A47428">
      <w:pPr>
        <w:pStyle w:val="ConsPlusNormal"/>
        <w:ind w:firstLine="709"/>
        <w:jc w:val="both"/>
        <w:rPr>
          <w:rFonts w:ascii="Times New Roman" w:hAnsi="Times New Roman" w:cs="Times New Roman"/>
          <w:sz w:val="24"/>
          <w:szCs w:val="24"/>
        </w:rPr>
      </w:pPr>
    </w:p>
    <w:tbl>
      <w:tblPr>
        <w:tblW w:w="5000" w:type="pct"/>
        <w:tblInd w:w="-68" w:type="dxa"/>
        <w:tblLayout w:type="fixed"/>
        <w:tblCellMar>
          <w:left w:w="70" w:type="dxa"/>
          <w:right w:w="70" w:type="dxa"/>
        </w:tblCellMar>
        <w:tblLook w:val="0000" w:firstRow="0" w:lastRow="0" w:firstColumn="0" w:lastColumn="0" w:noHBand="0" w:noVBand="0"/>
      </w:tblPr>
      <w:tblGrid>
        <w:gridCol w:w="2693"/>
        <w:gridCol w:w="2268"/>
        <w:gridCol w:w="2410"/>
        <w:gridCol w:w="2407"/>
      </w:tblGrid>
      <w:tr w:rsidR="00A47428" w:rsidRPr="00A47428" w:rsidTr="002B295A">
        <w:trPr>
          <w:trHeight w:val="360"/>
        </w:trPr>
        <w:tc>
          <w:tcPr>
            <w:tcW w:w="2694" w:type="dxa"/>
            <w:tcBorders>
              <w:top w:val="single" w:sz="6" w:space="0" w:color="auto"/>
              <w:left w:val="single" w:sz="6" w:space="0" w:color="auto"/>
              <w:bottom w:val="single" w:sz="6" w:space="0" w:color="auto"/>
              <w:right w:val="single" w:sz="6" w:space="0" w:color="auto"/>
            </w:tcBorders>
          </w:tcPr>
          <w:p w:rsidR="00A47428" w:rsidRPr="00A47428" w:rsidRDefault="00A47428" w:rsidP="002B295A">
            <w:pPr>
              <w:pStyle w:val="ConsCell"/>
              <w:ind w:firstLine="709"/>
              <w:jc w:val="both"/>
              <w:rPr>
                <w:rFonts w:ascii="Times New Roman" w:hAnsi="Times New Roman" w:cs="Times New Roman"/>
                <w:bCs/>
                <w:sz w:val="24"/>
                <w:szCs w:val="24"/>
              </w:rPr>
            </w:pPr>
          </w:p>
          <w:p w:rsidR="00A47428" w:rsidRPr="00A47428" w:rsidRDefault="00A47428" w:rsidP="002B295A">
            <w:pPr>
              <w:pStyle w:val="ConsCell"/>
              <w:ind w:firstLine="709"/>
              <w:jc w:val="both"/>
              <w:rPr>
                <w:rFonts w:ascii="Times New Roman" w:hAnsi="Times New Roman" w:cs="Times New Roman"/>
                <w:bCs/>
                <w:sz w:val="24"/>
                <w:szCs w:val="24"/>
              </w:rPr>
            </w:pPr>
            <w:r w:rsidRPr="00A47428">
              <w:rPr>
                <w:rFonts w:ascii="Times New Roman" w:hAnsi="Times New Roman" w:cs="Times New Roman"/>
                <w:bCs/>
                <w:sz w:val="24"/>
                <w:szCs w:val="24"/>
              </w:rPr>
              <w:t>I группа</w:t>
            </w:r>
          </w:p>
        </w:tc>
        <w:tc>
          <w:tcPr>
            <w:tcW w:w="2268" w:type="dxa"/>
            <w:tcBorders>
              <w:top w:val="single" w:sz="6" w:space="0" w:color="auto"/>
              <w:left w:val="single" w:sz="6" w:space="0" w:color="auto"/>
              <w:bottom w:val="single" w:sz="6" w:space="0" w:color="auto"/>
              <w:right w:val="single" w:sz="6" w:space="0" w:color="auto"/>
            </w:tcBorders>
          </w:tcPr>
          <w:p w:rsidR="00A47428" w:rsidRPr="00A47428" w:rsidRDefault="00A47428" w:rsidP="002B295A">
            <w:pPr>
              <w:pStyle w:val="ConsCell"/>
              <w:ind w:firstLine="709"/>
              <w:jc w:val="both"/>
              <w:rPr>
                <w:rFonts w:ascii="Times New Roman" w:hAnsi="Times New Roman" w:cs="Times New Roman"/>
                <w:bCs/>
                <w:sz w:val="24"/>
                <w:szCs w:val="24"/>
              </w:rPr>
            </w:pPr>
            <w:r w:rsidRPr="00A47428">
              <w:rPr>
                <w:rFonts w:ascii="Times New Roman" w:hAnsi="Times New Roman" w:cs="Times New Roman"/>
                <w:bCs/>
                <w:sz w:val="24"/>
                <w:szCs w:val="24"/>
              </w:rPr>
              <w:t>II группа</w:t>
            </w:r>
          </w:p>
        </w:tc>
        <w:tc>
          <w:tcPr>
            <w:tcW w:w="2410" w:type="dxa"/>
            <w:tcBorders>
              <w:top w:val="single" w:sz="6" w:space="0" w:color="auto"/>
              <w:left w:val="single" w:sz="6" w:space="0" w:color="auto"/>
              <w:bottom w:val="single" w:sz="6" w:space="0" w:color="auto"/>
              <w:right w:val="single" w:sz="6" w:space="0" w:color="auto"/>
            </w:tcBorders>
          </w:tcPr>
          <w:p w:rsidR="00A47428" w:rsidRPr="00A47428" w:rsidRDefault="00A47428" w:rsidP="002B295A">
            <w:pPr>
              <w:pStyle w:val="ConsCell"/>
              <w:ind w:firstLine="709"/>
              <w:jc w:val="both"/>
              <w:rPr>
                <w:rFonts w:ascii="Times New Roman" w:hAnsi="Times New Roman" w:cs="Times New Roman"/>
                <w:bCs/>
                <w:sz w:val="24"/>
                <w:szCs w:val="24"/>
              </w:rPr>
            </w:pPr>
            <w:r w:rsidRPr="00A47428">
              <w:rPr>
                <w:rFonts w:ascii="Times New Roman" w:hAnsi="Times New Roman" w:cs="Times New Roman"/>
                <w:bCs/>
                <w:sz w:val="24"/>
                <w:szCs w:val="24"/>
              </w:rPr>
              <w:t>III группа</w:t>
            </w:r>
          </w:p>
        </w:tc>
        <w:tc>
          <w:tcPr>
            <w:tcW w:w="2407" w:type="dxa"/>
            <w:tcBorders>
              <w:top w:val="single" w:sz="6" w:space="0" w:color="auto"/>
              <w:left w:val="single" w:sz="6" w:space="0" w:color="auto"/>
              <w:bottom w:val="single" w:sz="6" w:space="0" w:color="auto"/>
              <w:right w:val="single" w:sz="6" w:space="0" w:color="auto"/>
            </w:tcBorders>
          </w:tcPr>
          <w:p w:rsidR="00A47428" w:rsidRPr="00A47428" w:rsidRDefault="00A47428" w:rsidP="002B295A">
            <w:pPr>
              <w:pStyle w:val="ConsCell"/>
              <w:ind w:firstLine="709"/>
              <w:jc w:val="both"/>
              <w:rPr>
                <w:rFonts w:ascii="Times New Roman" w:hAnsi="Times New Roman" w:cs="Times New Roman"/>
                <w:bCs/>
                <w:sz w:val="24"/>
                <w:szCs w:val="24"/>
              </w:rPr>
            </w:pPr>
            <w:r w:rsidRPr="00A47428">
              <w:rPr>
                <w:rFonts w:ascii="Times New Roman" w:hAnsi="Times New Roman" w:cs="Times New Roman"/>
                <w:bCs/>
                <w:sz w:val="24"/>
                <w:szCs w:val="24"/>
              </w:rPr>
              <w:t>IV группа</w:t>
            </w:r>
          </w:p>
        </w:tc>
      </w:tr>
      <w:tr w:rsidR="00A47428" w:rsidRPr="00A47428" w:rsidTr="002B295A">
        <w:trPr>
          <w:trHeight w:val="536"/>
        </w:trPr>
        <w:tc>
          <w:tcPr>
            <w:tcW w:w="2694" w:type="dxa"/>
            <w:tcBorders>
              <w:top w:val="single" w:sz="6" w:space="0" w:color="auto"/>
              <w:left w:val="single" w:sz="6" w:space="0" w:color="auto"/>
              <w:bottom w:val="single" w:sz="6" w:space="0" w:color="auto"/>
              <w:right w:val="single" w:sz="6" w:space="0" w:color="auto"/>
            </w:tcBorders>
            <w:vAlign w:val="center"/>
          </w:tcPr>
          <w:p w:rsidR="00A47428" w:rsidRPr="00A47428" w:rsidRDefault="00A47428" w:rsidP="002B295A">
            <w:pPr>
              <w:pStyle w:val="ConsCell"/>
              <w:ind w:firstLine="709"/>
              <w:jc w:val="both"/>
              <w:rPr>
                <w:rFonts w:ascii="Times New Roman" w:hAnsi="Times New Roman" w:cs="Times New Roman"/>
                <w:sz w:val="24"/>
                <w:szCs w:val="24"/>
              </w:rPr>
            </w:pPr>
            <w:r w:rsidRPr="00A47428">
              <w:rPr>
                <w:rFonts w:ascii="Times New Roman" w:hAnsi="Times New Roman" w:cs="Times New Roman"/>
                <w:sz w:val="24"/>
                <w:szCs w:val="24"/>
              </w:rPr>
              <w:t>свыше 280</w:t>
            </w:r>
          </w:p>
        </w:tc>
        <w:tc>
          <w:tcPr>
            <w:tcW w:w="2268" w:type="dxa"/>
            <w:tcBorders>
              <w:top w:val="single" w:sz="6" w:space="0" w:color="auto"/>
              <w:left w:val="single" w:sz="6" w:space="0" w:color="auto"/>
              <w:bottom w:val="single" w:sz="6" w:space="0" w:color="auto"/>
              <w:right w:val="single" w:sz="6" w:space="0" w:color="auto"/>
            </w:tcBorders>
            <w:vAlign w:val="center"/>
          </w:tcPr>
          <w:p w:rsidR="00A47428" w:rsidRPr="00A47428" w:rsidRDefault="00A47428" w:rsidP="002B295A">
            <w:pPr>
              <w:pStyle w:val="ConsCell"/>
              <w:ind w:firstLine="709"/>
              <w:jc w:val="both"/>
              <w:rPr>
                <w:rFonts w:ascii="Times New Roman" w:hAnsi="Times New Roman" w:cs="Times New Roman"/>
                <w:sz w:val="24"/>
                <w:szCs w:val="24"/>
              </w:rPr>
            </w:pPr>
            <w:r w:rsidRPr="00A47428">
              <w:rPr>
                <w:rFonts w:ascii="Times New Roman" w:hAnsi="Times New Roman" w:cs="Times New Roman"/>
                <w:sz w:val="24"/>
                <w:szCs w:val="24"/>
              </w:rPr>
              <w:t>280-230,5</w:t>
            </w:r>
          </w:p>
        </w:tc>
        <w:tc>
          <w:tcPr>
            <w:tcW w:w="2410" w:type="dxa"/>
            <w:tcBorders>
              <w:top w:val="single" w:sz="6" w:space="0" w:color="auto"/>
              <w:left w:val="single" w:sz="6" w:space="0" w:color="auto"/>
              <w:bottom w:val="single" w:sz="6" w:space="0" w:color="auto"/>
              <w:right w:val="single" w:sz="6" w:space="0" w:color="auto"/>
            </w:tcBorders>
            <w:vAlign w:val="center"/>
          </w:tcPr>
          <w:p w:rsidR="00A47428" w:rsidRPr="00A47428" w:rsidRDefault="00A47428" w:rsidP="002B295A">
            <w:pPr>
              <w:pStyle w:val="ConsCell"/>
              <w:ind w:firstLine="709"/>
              <w:jc w:val="both"/>
              <w:rPr>
                <w:rFonts w:ascii="Times New Roman" w:hAnsi="Times New Roman" w:cs="Times New Roman"/>
                <w:sz w:val="24"/>
                <w:szCs w:val="24"/>
              </w:rPr>
            </w:pPr>
            <w:r w:rsidRPr="00A47428">
              <w:rPr>
                <w:rFonts w:ascii="Times New Roman" w:hAnsi="Times New Roman" w:cs="Times New Roman"/>
                <w:sz w:val="24"/>
                <w:szCs w:val="24"/>
              </w:rPr>
              <w:t>230-180,5</w:t>
            </w:r>
          </w:p>
        </w:tc>
        <w:tc>
          <w:tcPr>
            <w:tcW w:w="2407" w:type="dxa"/>
            <w:tcBorders>
              <w:top w:val="single" w:sz="6" w:space="0" w:color="auto"/>
              <w:left w:val="single" w:sz="6" w:space="0" w:color="auto"/>
              <w:bottom w:val="single" w:sz="6" w:space="0" w:color="auto"/>
              <w:right w:val="single" w:sz="6" w:space="0" w:color="auto"/>
            </w:tcBorders>
            <w:vAlign w:val="center"/>
          </w:tcPr>
          <w:p w:rsidR="00A47428" w:rsidRPr="00A47428" w:rsidRDefault="00A47428" w:rsidP="002B295A">
            <w:pPr>
              <w:pStyle w:val="ConsCell"/>
              <w:ind w:firstLine="709"/>
              <w:jc w:val="both"/>
              <w:rPr>
                <w:rFonts w:ascii="Times New Roman" w:hAnsi="Times New Roman" w:cs="Times New Roman"/>
                <w:sz w:val="24"/>
                <w:szCs w:val="24"/>
              </w:rPr>
            </w:pPr>
            <w:r w:rsidRPr="00A47428">
              <w:rPr>
                <w:rFonts w:ascii="Times New Roman" w:hAnsi="Times New Roman" w:cs="Times New Roman"/>
                <w:sz w:val="24"/>
                <w:szCs w:val="24"/>
              </w:rPr>
              <w:t>до 180</w:t>
            </w:r>
          </w:p>
        </w:tc>
      </w:tr>
    </w:tbl>
    <w:p w:rsidR="00A47428" w:rsidRPr="00A47428" w:rsidRDefault="00A47428" w:rsidP="00A47428">
      <w:pPr>
        <w:widowControl w:val="0"/>
        <w:ind w:firstLine="709"/>
        <w:rPr>
          <w:rFonts w:ascii="Times New Roman" w:hAnsi="Times New Roman"/>
        </w:rPr>
      </w:pPr>
    </w:p>
    <w:p w:rsidR="00A47428" w:rsidRPr="00A47428" w:rsidRDefault="00A47428" w:rsidP="00A47428">
      <w:pPr>
        <w:widowControl w:val="0"/>
        <w:ind w:left="3969" w:firstLine="0"/>
        <w:jc w:val="left"/>
        <w:rPr>
          <w:rFonts w:ascii="Times New Roman" w:hAnsi="Times New Roman"/>
        </w:rPr>
      </w:pPr>
      <w:r w:rsidRPr="00A47428">
        <w:rPr>
          <w:rFonts w:ascii="Times New Roman" w:hAnsi="Times New Roman"/>
        </w:rPr>
        <w:br w:type="page"/>
      </w:r>
      <w:r w:rsidRPr="00A47428">
        <w:rPr>
          <w:rFonts w:ascii="Times New Roman" w:hAnsi="Times New Roman"/>
        </w:rPr>
        <w:lastRenderedPageBreak/>
        <w:t>Приложение № 3</w:t>
      </w:r>
    </w:p>
    <w:p w:rsidR="00A47428" w:rsidRPr="00A47428" w:rsidRDefault="00A47428" w:rsidP="00A47428">
      <w:pPr>
        <w:pStyle w:val="ConsPlusNormal"/>
        <w:ind w:left="3969" w:firstLine="0"/>
        <w:rPr>
          <w:rFonts w:ascii="Times New Roman" w:hAnsi="Times New Roman" w:cs="Times New Roman"/>
          <w:sz w:val="24"/>
          <w:szCs w:val="24"/>
        </w:rPr>
      </w:pPr>
      <w:r w:rsidRPr="00A47428">
        <w:rPr>
          <w:rFonts w:ascii="Times New Roman" w:hAnsi="Times New Roman" w:cs="Times New Roman"/>
          <w:sz w:val="24"/>
          <w:szCs w:val="24"/>
        </w:rPr>
        <w:t>к примерному положению</w:t>
      </w:r>
    </w:p>
    <w:p w:rsidR="00A47428" w:rsidRPr="00A47428" w:rsidRDefault="00A47428" w:rsidP="00A47428">
      <w:pPr>
        <w:pStyle w:val="ConsPlusNormal"/>
        <w:ind w:left="3969" w:firstLine="0"/>
        <w:rPr>
          <w:rFonts w:ascii="Times New Roman" w:hAnsi="Times New Roman" w:cs="Times New Roman"/>
          <w:sz w:val="24"/>
          <w:szCs w:val="24"/>
        </w:rPr>
      </w:pPr>
      <w:r w:rsidRPr="00A47428">
        <w:rPr>
          <w:rFonts w:ascii="Times New Roman" w:hAnsi="Times New Roman" w:cs="Times New Roman"/>
          <w:sz w:val="24"/>
          <w:szCs w:val="24"/>
        </w:rPr>
        <w:t xml:space="preserve">об оплате труда </w:t>
      </w:r>
      <w:proofErr w:type="gramStart"/>
      <w:r w:rsidRPr="00A47428">
        <w:rPr>
          <w:rFonts w:ascii="Times New Roman" w:hAnsi="Times New Roman" w:cs="Times New Roman"/>
          <w:sz w:val="24"/>
          <w:szCs w:val="24"/>
        </w:rPr>
        <w:t>в</w:t>
      </w:r>
      <w:proofErr w:type="gramEnd"/>
      <w:r w:rsidRPr="00A47428">
        <w:rPr>
          <w:rFonts w:ascii="Times New Roman" w:hAnsi="Times New Roman" w:cs="Times New Roman"/>
          <w:sz w:val="24"/>
          <w:szCs w:val="24"/>
        </w:rPr>
        <w:t xml:space="preserve"> дошкольной</w:t>
      </w:r>
    </w:p>
    <w:p w:rsidR="00A47428" w:rsidRPr="00A47428" w:rsidRDefault="00A47428" w:rsidP="00A47428">
      <w:pPr>
        <w:pStyle w:val="ConsPlusNormal"/>
        <w:ind w:left="3969" w:firstLine="0"/>
        <w:rPr>
          <w:rFonts w:ascii="Times New Roman" w:hAnsi="Times New Roman" w:cs="Times New Roman"/>
          <w:sz w:val="24"/>
          <w:szCs w:val="24"/>
        </w:rPr>
      </w:pPr>
      <w:r w:rsidRPr="00A47428">
        <w:rPr>
          <w:rFonts w:ascii="Times New Roman" w:hAnsi="Times New Roman" w:cs="Times New Roman"/>
          <w:sz w:val="24"/>
          <w:szCs w:val="24"/>
        </w:rPr>
        <w:t>образовательной организации</w:t>
      </w:r>
    </w:p>
    <w:p w:rsidR="00A47428" w:rsidRPr="00A47428" w:rsidRDefault="00A47428" w:rsidP="00A47428">
      <w:pPr>
        <w:widowControl w:val="0"/>
        <w:ind w:firstLine="709"/>
        <w:rPr>
          <w:rFonts w:ascii="Times New Roman" w:hAnsi="Times New Roman"/>
        </w:rPr>
      </w:pP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Показатели эффективности работы руководителей образовательных организаций, реализующих основную образовательную программу дошкольного образования (далее - ДОО)</w:t>
      </w:r>
    </w:p>
    <w:p w:rsidR="00A47428" w:rsidRPr="00A47428" w:rsidRDefault="00A47428" w:rsidP="00A47428">
      <w:pPr>
        <w:widowControl w:val="0"/>
        <w:ind w:firstLine="709"/>
        <w:rPr>
          <w:rFonts w:ascii="Times New Roman" w:hAnsi="Times New Roman"/>
          <w:bCs/>
        </w:rPr>
      </w:pPr>
    </w:p>
    <w:tbl>
      <w:tblPr>
        <w:tblW w:w="5017" w:type="pct"/>
        <w:jc w:val="righ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9"/>
        <w:gridCol w:w="20"/>
        <w:gridCol w:w="301"/>
        <w:gridCol w:w="6892"/>
        <w:gridCol w:w="1456"/>
      </w:tblGrid>
      <w:tr w:rsidR="00A47428" w:rsidRPr="00A47428" w:rsidTr="002B295A">
        <w:trPr>
          <w:jc w:val="right"/>
        </w:trPr>
        <w:tc>
          <w:tcPr>
            <w:tcW w:w="779" w:type="pct"/>
            <w:gridSpan w:val="3"/>
            <w:vAlign w:val="center"/>
          </w:tcPr>
          <w:p w:rsidR="00A47428" w:rsidRPr="00A47428" w:rsidRDefault="00A47428" w:rsidP="002B295A">
            <w:pPr>
              <w:widowControl w:val="0"/>
              <w:shd w:val="clear" w:color="auto" w:fill="FFFFFF"/>
              <w:ind w:firstLine="0"/>
              <w:rPr>
                <w:rFonts w:ascii="Times New Roman" w:hAnsi="Times New Roman"/>
                <w:bCs/>
                <w:kern w:val="28"/>
              </w:rPr>
            </w:pPr>
            <w:r w:rsidRPr="00A47428">
              <w:rPr>
                <w:rFonts w:ascii="Times New Roman" w:hAnsi="Times New Roman"/>
                <w:bCs/>
                <w:kern w:val="28"/>
              </w:rPr>
              <w:t xml:space="preserve">№ </w:t>
            </w:r>
            <w:proofErr w:type="gramStart"/>
            <w:r w:rsidRPr="00A47428">
              <w:rPr>
                <w:rFonts w:ascii="Times New Roman" w:hAnsi="Times New Roman"/>
                <w:bCs/>
                <w:kern w:val="28"/>
              </w:rPr>
              <w:t>п</w:t>
            </w:r>
            <w:proofErr w:type="gramEnd"/>
            <w:r w:rsidRPr="00A47428">
              <w:rPr>
                <w:rFonts w:ascii="Times New Roman" w:hAnsi="Times New Roman"/>
                <w:bCs/>
                <w:kern w:val="28"/>
              </w:rPr>
              <w:t>/п</w:t>
            </w:r>
          </w:p>
        </w:tc>
        <w:tc>
          <w:tcPr>
            <w:tcW w:w="3485" w:type="pct"/>
            <w:vAlign w:val="center"/>
          </w:tcPr>
          <w:p w:rsidR="00A47428" w:rsidRPr="00A47428" w:rsidRDefault="00A47428" w:rsidP="002B295A">
            <w:pPr>
              <w:widowControl w:val="0"/>
              <w:shd w:val="clear" w:color="auto" w:fill="FFFFFF"/>
              <w:ind w:firstLine="0"/>
              <w:rPr>
                <w:rFonts w:ascii="Times New Roman" w:hAnsi="Times New Roman"/>
                <w:kern w:val="28"/>
              </w:rPr>
            </w:pPr>
            <w:r w:rsidRPr="00A47428">
              <w:rPr>
                <w:rFonts w:ascii="Times New Roman" w:hAnsi="Times New Roman"/>
                <w:bCs/>
                <w:kern w:val="28"/>
              </w:rPr>
              <w:t>Показатели</w:t>
            </w:r>
          </w:p>
        </w:tc>
        <w:tc>
          <w:tcPr>
            <w:tcW w:w="736" w:type="pct"/>
            <w:vAlign w:val="center"/>
          </w:tcPr>
          <w:p w:rsidR="00A47428" w:rsidRPr="00A47428" w:rsidRDefault="00A47428" w:rsidP="002B295A">
            <w:pPr>
              <w:widowControl w:val="0"/>
              <w:ind w:firstLine="0"/>
              <w:rPr>
                <w:rFonts w:ascii="Times New Roman" w:hAnsi="Times New Roman"/>
                <w:kern w:val="28"/>
              </w:rPr>
            </w:pPr>
            <w:r w:rsidRPr="00A47428">
              <w:rPr>
                <w:rFonts w:ascii="Times New Roman" w:hAnsi="Times New Roman"/>
                <w:bCs/>
                <w:kern w:val="28"/>
              </w:rPr>
              <w:t>Баллы</w:t>
            </w:r>
          </w:p>
        </w:tc>
      </w:tr>
      <w:tr w:rsidR="00A47428" w:rsidRPr="00A47428" w:rsidTr="002B295A">
        <w:trPr>
          <w:jc w:val="right"/>
        </w:trPr>
        <w:tc>
          <w:tcPr>
            <w:tcW w:w="5000" w:type="pct"/>
            <w:gridSpan w:val="5"/>
            <w:vAlign w:val="center"/>
          </w:tcPr>
          <w:p w:rsidR="00A47428" w:rsidRPr="00A47428" w:rsidRDefault="00A47428" w:rsidP="002B295A">
            <w:pPr>
              <w:pStyle w:val="aff1"/>
              <w:widowControl w:val="0"/>
              <w:ind w:left="0" w:firstLine="0"/>
              <w:rPr>
                <w:rFonts w:ascii="Times New Roman" w:hAnsi="Times New Roman"/>
                <w:bCs/>
                <w:kern w:val="28"/>
              </w:rPr>
            </w:pPr>
            <w:r w:rsidRPr="00A47428">
              <w:rPr>
                <w:rFonts w:ascii="Times New Roman" w:hAnsi="Times New Roman"/>
                <w:bCs/>
                <w:kern w:val="28"/>
              </w:rPr>
              <w:t xml:space="preserve">Критерий 1. Обеспечение соответствия содержания и организации образовательного процесса требованиям ФГОС </w:t>
            </w:r>
            <w:proofErr w:type="gramStart"/>
            <w:r w:rsidRPr="00A47428">
              <w:rPr>
                <w:rFonts w:ascii="Times New Roman" w:hAnsi="Times New Roman"/>
                <w:bCs/>
                <w:kern w:val="28"/>
              </w:rPr>
              <w:t>ДО</w:t>
            </w:r>
            <w:proofErr w:type="gramEnd"/>
          </w:p>
        </w:tc>
      </w:tr>
      <w:tr w:rsidR="00A47428" w:rsidRPr="00A47428" w:rsidTr="002B295A">
        <w:trPr>
          <w:jc w:val="right"/>
        </w:trPr>
        <w:tc>
          <w:tcPr>
            <w:tcW w:w="617" w:type="pct"/>
            <w:vAlign w:val="center"/>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1.1</w:t>
            </w:r>
          </w:p>
        </w:tc>
        <w:tc>
          <w:tcPr>
            <w:tcW w:w="3646" w:type="pct"/>
            <w:gridSpan w:val="3"/>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образовательной программы, разработанной в соответствии с ФГОС ДО и утвержденной локальным актом организации:</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617" w:type="pct"/>
            <w:vAlign w:val="center"/>
          </w:tcPr>
          <w:p w:rsidR="00A47428" w:rsidRPr="00A47428" w:rsidRDefault="00A47428" w:rsidP="002B295A">
            <w:pPr>
              <w:widowControl w:val="0"/>
              <w:shd w:val="clear" w:color="auto" w:fill="FFFFFF"/>
              <w:ind w:firstLine="0"/>
              <w:rPr>
                <w:rFonts w:ascii="Times New Roman" w:hAnsi="Times New Roman"/>
                <w:spacing w:val="-3"/>
                <w:kern w:val="28"/>
              </w:rPr>
            </w:pPr>
            <w:r w:rsidRPr="00A47428">
              <w:rPr>
                <w:rFonts w:ascii="Times New Roman" w:hAnsi="Times New Roman"/>
                <w:spacing w:val="-3"/>
                <w:kern w:val="28"/>
              </w:rPr>
              <w:t>1.2</w:t>
            </w:r>
          </w:p>
        </w:tc>
        <w:tc>
          <w:tcPr>
            <w:tcW w:w="3646" w:type="pct"/>
            <w:gridSpan w:val="3"/>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Объем части ОП, формируемой участниками образовательных отношений, составляет в ООП ДОО:</w:t>
            </w:r>
          </w:p>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 менее 20 %;</w:t>
            </w:r>
          </w:p>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 от 20 до 30 %;</w:t>
            </w:r>
          </w:p>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 от 30 до 40%.</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17" w:type="pct"/>
            <w:vAlign w:val="center"/>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1.3</w:t>
            </w:r>
          </w:p>
        </w:tc>
        <w:tc>
          <w:tcPr>
            <w:tcW w:w="3646" w:type="pct"/>
            <w:gridSpan w:val="3"/>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Наличие внутренней комплексной системы оценки качества образования в ДОО:</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617" w:type="pct"/>
            <w:vAlign w:val="center"/>
          </w:tcPr>
          <w:p w:rsidR="00A47428" w:rsidRPr="00A47428" w:rsidRDefault="00A47428" w:rsidP="002B295A">
            <w:pPr>
              <w:widowControl w:val="0"/>
              <w:shd w:val="clear" w:color="auto" w:fill="FFFFFF"/>
              <w:ind w:firstLine="0"/>
              <w:rPr>
                <w:rFonts w:ascii="Times New Roman" w:hAnsi="Times New Roman"/>
                <w:spacing w:val="-3"/>
                <w:kern w:val="28"/>
              </w:rPr>
            </w:pPr>
            <w:r w:rsidRPr="00A47428">
              <w:rPr>
                <w:rFonts w:ascii="Times New Roman" w:hAnsi="Times New Roman"/>
                <w:spacing w:val="-3"/>
                <w:kern w:val="28"/>
              </w:rPr>
              <w:t>1.4</w:t>
            </w:r>
          </w:p>
        </w:tc>
        <w:tc>
          <w:tcPr>
            <w:tcW w:w="3646" w:type="pct"/>
            <w:gridSpan w:val="3"/>
          </w:tcPr>
          <w:p w:rsidR="00A47428" w:rsidRPr="00A47428" w:rsidRDefault="00A47428" w:rsidP="002B295A">
            <w:pPr>
              <w:widowControl w:val="0"/>
              <w:shd w:val="clear" w:color="auto" w:fill="FFFFFF"/>
              <w:ind w:firstLine="0"/>
              <w:rPr>
                <w:rFonts w:ascii="Times New Roman" w:hAnsi="Times New Roman"/>
              </w:rPr>
            </w:pPr>
            <w:r w:rsidRPr="00A47428">
              <w:rPr>
                <w:rFonts w:ascii="Times New Roman" w:hAnsi="Times New Roman"/>
              </w:rPr>
              <w:t>Участие ДОО в апробации процедур и инструментов оценки качества дошкольного образования в условиях экспериментальной оценки качества в субъектах Российской Федерации (ФИРО):</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shd w:val="clear" w:color="auto" w:fill="FFFFFF"/>
              <w:ind w:firstLine="0"/>
              <w:rPr>
                <w:rFonts w:ascii="Times New Roman" w:hAnsi="Times New Roman"/>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1,5</w:t>
            </w:r>
          </w:p>
        </w:tc>
      </w:tr>
      <w:tr w:rsidR="00A47428" w:rsidRPr="00A47428" w:rsidTr="002B295A">
        <w:trPr>
          <w:jc w:val="right"/>
        </w:trPr>
        <w:tc>
          <w:tcPr>
            <w:tcW w:w="617" w:type="pct"/>
            <w:vAlign w:val="center"/>
          </w:tcPr>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t>1.5</w:t>
            </w:r>
          </w:p>
        </w:tc>
        <w:tc>
          <w:tcPr>
            <w:tcW w:w="3646" w:type="pct"/>
            <w:gridSpan w:val="3"/>
          </w:tcPr>
          <w:p w:rsidR="00A47428" w:rsidRPr="00A47428" w:rsidRDefault="00A47428" w:rsidP="002B295A">
            <w:pPr>
              <w:widowControl w:val="0"/>
              <w:ind w:firstLine="0"/>
              <w:rPr>
                <w:rFonts w:ascii="Times New Roman" w:hAnsi="Times New Roman"/>
                <w:spacing w:val="-3"/>
                <w:kern w:val="28"/>
              </w:rPr>
            </w:pPr>
            <w:proofErr w:type="gramStart"/>
            <w:r w:rsidRPr="00A47428">
              <w:rPr>
                <w:rFonts w:ascii="Times New Roman" w:hAnsi="Times New Roman"/>
                <w:spacing w:val="-3"/>
                <w:kern w:val="28"/>
              </w:rPr>
              <w:t xml:space="preserve">Доля обучающихся (воспитанников) (при расчёте 1 </w:t>
            </w:r>
            <w:r w:rsidRPr="00A47428">
              <w:rPr>
                <w:rFonts w:ascii="Times New Roman" w:hAnsi="Times New Roman"/>
                <w:kern w:val="28"/>
              </w:rPr>
              <w:t>воспитанник</w:t>
            </w:r>
            <w:r w:rsidRPr="00A47428">
              <w:rPr>
                <w:rFonts w:ascii="Times New Roman" w:hAnsi="Times New Roman"/>
                <w:spacing w:val="-3"/>
                <w:kern w:val="28"/>
              </w:rPr>
              <w:t xml:space="preserve"> учитывается один раз), занимающихся различными видами дополнительного образования, предоставляемыми ОО и </w:t>
            </w:r>
            <w:r w:rsidRPr="00A47428">
              <w:rPr>
                <w:rFonts w:ascii="Times New Roman" w:hAnsi="Times New Roman"/>
                <w:iCs/>
                <w:spacing w:val="-3"/>
                <w:kern w:val="28"/>
              </w:rPr>
              <w:t xml:space="preserve">не прописанных в рамках части ООП ДО, формируемой участниками образовательных отношений, </w:t>
            </w:r>
            <w:r w:rsidRPr="00A47428">
              <w:rPr>
                <w:rFonts w:ascii="Times New Roman" w:hAnsi="Times New Roman"/>
                <w:spacing w:val="-3"/>
                <w:kern w:val="28"/>
              </w:rPr>
              <w:t>в общей численности обучающихся (воспитанников) ДОО:</w:t>
            </w:r>
            <w:proofErr w:type="gramEnd"/>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наличие;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lang w:eastAsia="en-US"/>
              </w:rPr>
              <w:t xml:space="preserve">- </w:t>
            </w:r>
            <w:r w:rsidRPr="00A47428">
              <w:rPr>
                <w:rFonts w:ascii="Times New Roman" w:hAnsi="Times New Roman"/>
                <w:kern w:val="28"/>
              </w:rPr>
              <w:t>больше</w:t>
            </w:r>
            <w:r w:rsidRPr="00A47428">
              <w:rPr>
                <w:rFonts w:ascii="Times New Roman" w:hAnsi="Times New Roman"/>
                <w:kern w:val="28"/>
                <w:lang w:eastAsia="en-US"/>
              </w:rPr>
              <w:t xml:space="preserve">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trHeight w:val="1968"/>
          <w:jc w:val="right"/>
        </w:trPr>
        <w:tc>
          <w:tcPr>
            <w:tcW w:w="617" w:type="pct"/>
            <w:vAlign w:val="center"/>
          </w:tcPr>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t>1.6.1</w:t>
            </w:r>
          </w:p>
        </w:tc>
        <w:tc>
          <w:tcPr>
            <w:tcW w:w="3646" w:type="pct"/>
            <w:gridSpan w:val="3"/>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kern w:val="28"/>
              </w:rPr>
              <w:t xml:space="preserve">Количество программ дополнительного образования, реализуемых </w:t>
            </w:r>
            <w:r w:rsidRPr="00A47428">
              <w:rPr>
                <w:rFonts w:ascii="Times New Roman" w:hAnsi="Times New Roman"/>
                <w:spacing w:val="-3"/>
                <w:kern w:val="28"/>
              </w:rPr>
              <w:t xml:space="preserve">средствами ОО и </w:t>
            </w:r>
            <w:r w:rsidRPr="00A47428">
              <w:rPr>
                <w:rFonts w:ascii="Times New Roman" w:hAnsi="Times New Roman"/>
                <w:iCs/>
                <w:spacing w:val="-3"/>
                <w:kern w:val="28"/>
              </w:rPr>
              <w:t>не прописанных в рамках части ООП ДО, формируемой участниками образовательных отношений</w:t>
            </w:r>
            <w:r w:rsidRPr="00A47428">
              <w:rPr>
                <w:rFonts w:ascii="Times New Roman" w:hAnsi="Times New Roman"/>
                <w:spacing w:val="-3"/>
                <w:kern w:val="28"/>
              </w:rPr>
              <w:t>, физкультурно-спортивной направленности:</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spacing w:val="-3"/>
                <w:kern w:val="28"/>
              </w:rPr>
              <w:t xml:space="preserve">- </w:t>
            </w:r>
            <w:r w:rsidRPr="00A47428">
              <w:rPr>
                <w:rFonts w:ascii="Times New Roman" w:hAnsi="Times New Roman"/>
                <w:kern w:val="28"/>
                <w:lang w:eastAsia="en-US"/>
              </w:rPr>
              <w:t>0;</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- 1 и более;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lang w:eastAsia="en-US"/>
              </w:rPr>
              <w:t xml:space="preserve">- </w:t>
            </w:r>
            <w:r w:rsidRPr="00A47428">
              <w:rPr>
                <w:rFonts w:ascii="Times New Roman" w:hAnsi="Times New Roman"/>
                <w:kern w:val="28"/>
              </w:rPr>
              <w:t>больше</w:t>
            </w:r>
            <w:r w:rsidRPr="00A47428">
              <w:rPr>
                <w:rFonts w:ascii="Times New Roman" w:hAnsi="Times New Roman"/>
                <w:kern w:val="28"/>
                <w:lang w:eastAsia="en-US"/>
              </w:rPr>
              <w:t xml:space="preserve">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tc>
      </w:tr>
      <w:tr w:rsidR="00A47428" w:rsidRPr="00A47428" w:rsidTr="002B295A">
        <w:trPr>
          <w:jc w:val="right"/>
        </w:trPr>
        <w:tc>
          <w:tcPr>
            <w:tcW w:w="617" w:type="pct"/>
            <w:vAlign w:val="center"/>
          </w:tcPr>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t>1.6.2</w:t>
            </w:r>
          </w:p>
        </w:tc>
        <w:tc>
          <w:tcPr>
            <w:tcW w:w="3646" w:type="pct"/>
            <w:gridSpan w:val="3"/>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kern w:val="28"/>
              </w:rPr>
              <w:t xml:space="preserve">Количество программ дополнительного образования, реализуемых </w:t>
            </w:r>
            <w:r w:rsidRPr="00A47428">
              <w:rPr>
                <w:rFonts w:ascii="Times New Roman" w:hAnsi="Times New Roman"/>
                <w:spacing w:val="-3"/>
                <w:kern w:val="28"/>
              </w:rPr>
              <w:t xml:space="preserve">средствами ОО и </w:t>
            </w:r>
            <w:r w:rsidRPr="00A47428">
              <w:rPr>
                <w:rFonts w:ascii="Times New Roman" w:hAnsi="Times New Roman"/>
                <w:iCs/>
                <w:spacing w:val="-3"/>
                <w:kern w:val="28"/>
              </w:rPr>
              <w:t xml:space="preserve">не прописанных в рамках части ООП ДО, </w:t>
            </w:r>
            <w:r w:rsidRPr="00A47428">
              <w:rPr>
                <w:rFonts w:ascii="Times New Roman" w:hAnsi="Times New Roman"/>
                <w:iCs/>
                <w:spacing w:val="-3"/>
                <w:kern w:val="28"/>
              </w:rPr>
              <w:lastRenderedPageBreak/>
              <w:t>формируемой участниками образовательных отношений</w:t>
            </w:r>
            <w:r w:rsidRPr="00A47428">
              <w:rPr>
                <w:rFonts w:ascii="Times New Roman" w:hAnsi="Times New Roman"/>
                <w:spacing w:val="-3"/>
                <w:kern w:val="28"/>
              </w:rPr>
              <w:t>, художественной направленности:</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spacing w:val="-3"/>
                <w:kern w:val="28"/>
              </w:rPr>
              <w:t xml:space="preserve">- </w:t>
            </w:r>
            <w:r w:rsidRPr="00A47428">
              <w:rPr>
                <w:rFonts w:ascii="Times New Roman" w:hAnsi="Times New Roman"/>
                <w:kern w:val="28"/>
                <w:lang w:eastAsia="en-US"/>
              </w:rPr>
              <w:t>0;</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- 1 и более;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lang w:eastAsia="en-US"/>
              </w:rPr>
              <w:t xml:space="preserve">- </w:t>
            </w:r>
            <w:r w:rsidRPr="00A47428">
              <w:rPr>
                <w:rFonts w:ascii="Times New Roman" w:hAnsi="Times New Roman"/>
                <w:kern w:val="28"/>
              </w:rPr>
              <w:t>больше</w:t>
            </w:r>
            <w:r w:rsidRPr="00A47428">
              <w:rPr>
                <w:rFonts w:ascii="Times New Roman" w:hAnsi="Times New Roman"/>
                <w:kern w:val="28"/>
                <w:lang w:eastAsia="en-US"/>
              </w:rPr>
              <w:t xml:space="preserve">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tc>
      </w:tr>
      <w:tr w:rsidR="00A47428" w:rsidRPr="00A47428" w:rsidTr="002B295A">
        <w:trPr>
          <w:jc w:val="right"/>
        </w:trPr>
        <w:tc>
          <w:tcPr>
            <w:tcW w:w="617" w:type="pct"/>
            <w:vAlign w:val="center"/>
          </w:tcPr>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lastRenderedPageBreak/>
              <w:t>1.6.3</w:t>
            </w:r>
          </w:p>
        </w:tc>
        <w:tc>
          <w:tcPr>
            <w:tcW w:w="3646" w:type="pct"/>
            <w:gridSpan w:val="3"/>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kern w:val="28"/>
              </w:rPr>
              <w:t xml:space="preserve">Количество программ дополнительного образования, реализуемых </w:t>
            </w:r>
            <w:r w:rsidRPr="00A47428">
              <w:rPr>
                <w:rFonts w:ascii="Times New Roman" w:hAnsi="Times New Roman"/>
                <w:spacing w:val="-3"/>
                <w:kern w:val="28"/>
              </w:rPr>
              <w:t xml:space="preserve">средствами ОО и </w:t>
            </w:r>
            <w:r w:rsidRPr="00A47428">
              <w:rPr>
                <w:rFonts w:ascii="Times New Roman" w:hAnsi="Times New Roman"/>
                <w:iCs/>
                <w:spacing w:val="-3"/>
                <w:kern w:val="28"/>
              </w:rPr>
              <w:t>не прописанных в рамках части ООП ДО, формируемой участниками образовательных отношений</w:t>
            </w:r>
            <w:r w:rsidRPr="00A47428">
              <w:rPr>
                <w:rFonts w:ascii="Times New Roman" w:hAnsi="Times New Roman"/>
                <w:spacing w:val="-3"/>
                <w:kern w:val="28"/>
              </w:rPr>
              <w:t>, социально-педагогической направленности:</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spacing w:val="-3"/>
                <w:kern w:val="28"/>
              </w:rPr>
              <w:t xml:space="preserve">- </w:t>
            </w:r>
            <w:r w:rsidRPr="00A47428">
              <w:rPr>
                <w:rFonts w:ascii="Times New Roman" w:hAnsi="Times New Roman"/>
                <w:kern w:val="28"/>
                <w:lang w:eastAsia="en-US"/>
              </w:rPr>
              <w:t>0;</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- 1 и более;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lang w:eastAsia="en-US"/>
              </w:rPr>
              <w:t xml:space="preserve">- </w:t>
            </w:r>
            <w:r w:rsidRPr="00A47428">
              <w:rPr>
                <w:rFonts w:ascii="Times New Roman" w:hAnsi="Times New Roman"/>
                <w:kern w:val="28"/>
              </w:rPr>
              <w:t>больше</w:t>
            </w:r>
            <w:r w:rsidRPr="00A47428">
              <w:rPr>
                <w:rFonts w:ascii="Times New Roman" w:hAnsi="Times New Roman"/>
                <w:kern w:val="28"/>
                <w:lang w:eastAsia="en-US"/>
              </w:rPr>
              <w:t xml:space="preserve">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tc>
      </w:tr>
      <w:tr w:rsidR="00A47428" w:rsidRPr="00A47428" w:rsidTr="002B295A">
        <w:trPr>
          <w:jc w:val="right"/>
        </w:trPr>
        <w:tc>
          <w:tcPr>
            <w:tcW w:w="617" w:type="pct"/>
            <w:vAlign w:val="center"/>
          </w:tcPr>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t>1.6.4</w:t>
            </w:r>
          </w:p>
        </w:tc>
        <w:tc>
          <w:tcPr>
            <w:tcW w:w="3646" w:type="pct"/>
            <w:gridSpan w:val="3"/>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kern w:val="28"/>
              </w:rPr>
              <w:t xml:space="preserve">Количество программ дополнительного образования, реализуемых </w:t>
            </w:r>
            <w:r w:rsidRPr="00A47428">
              <w:rPr>
                <w:rFonts w:ascii="Times New Roman" w:hAnsi="Times New Roman"/>
                <w:spacing w:val="-3"/>
                <w:kern w:val="28"/>
              </w:rPr>
              <w:t xml:space="preserve">средствами ОО и </w:t>
            </w:r>
            <w:r w:rsidRPr="00A47428">
              <w:rPr>
                <w:rFonts w:ascii="Times New Roman" w:hAnsi="Times New Roman"/>
                <w:iCs/>
                <w:spacing w:val="-3"/>
                <w:kern w:val="28"/>
              </w:rPr>
              <w:t>не прописанных в рамках части ООП ДО, формируемой участниками образовательных отношений</w:t>
            </w:r>
            <w:r w:rsidRPr="00A47428">
              <w:rPr>
                <w:rFonts w:ascii="Times New Roman" w:hAnsi="Times New Roman"/>
                <w:spacing w:val="-3"/>
                <w:kern w:val="28"/>
              </w:rPr>
              <w:t>, технической направленности:</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spacing w:val="-3"/>
                <w:kern w:val="28"/>
              </w:rPr>
              <w:t xml:space="preserve">- </w:t>
            </w:r>
            <w:r w:rsidRPr="00A47428">
              <w:rPr>
                <w:rFonts w:ascii="Times New Roman" w:hAnsi="Times New Roman"/>
                <w:kern w:val="28"/>
                <w:lang w:eastAsia="en-US"/>
              </w:rPr>
              <w:t>0;</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- 1 и более;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lang w:eastAsia="en-US"/>
              </w:rPr>
              <w:t xml:space="preserve">- </w:t>
            </w:r>
            <w:r w:rsidRPr="00A47428">
              <w:rPr>
                <w:rFonts w:ascii="Times New Roman" w:hAnsi="Times New Roman"/>
                <w:kern w:val="28"/>
              </w:rPr>
              <w:t>больше</w:t>
            </w:r>
            <w:r w:rsidRPr="00A47428">
              <w:rPr>
                <w:rFonts w:ascii="Times New Roman" w:hAnsi="Times New Roman"/>
                <w:kern w:val="28"/>
                <w:lang w:eastAsia="en-US"/>
              </w:rPr>
              <w:t xml:space="preserve">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tc>
      </w:tr>
      <w:tr w:rsidR="00A47428" w:rsidRPr="00A47428" w:rsidTr="002B295A">
        <w:trPr>
          <w:jc w:val="right"/>
        </w:trPr>
        <w:tc>
          <w:tcPr>
            <w:tcW w:w="617" w:type="pct"/>
            <w:vAlign w:val="center"/>
          </w:tcPr>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t>1.6.5</w:t>
            </w:r>
          </w:p>
        </w:tc>
        <w:tc>
          <w:tcPr>
            <w:tcW w:w="3646" w:type="pct"/>
            <w:gridSpan w:val="3"/>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kern w:val="28"/>
              </w:rPr>
              <w:t xml:space="preserve">Количество программ дополнительного образования, реализуемых </w:t>
            </w:r>
            <w:r w:rsidRPr="00A47428">
              <w:rPr>
                <w:rFonts w:ascii="Times New Roman" w:hAnsi="Times New Roman"/>
                <w:spacing w:val="-3"/>
                <w:kern w:val="28"/>
              </w:rPr>
              <w:t xml:space="preserve">средствами ОО и </w:t>
            </w:r>
            <w:r w:rsidRPr="00A47428">
              <w:rPr>
                <w:rFonts w:ascii="Times New Roman" w:hAnsi="Times New Roman"/>
                <w:iCs/>
                <w:spacing w:val="-3"/>
                <w:kern w:val="28"/>
              </w:rPr>
              <w:t>не прописанных в рамках части ООП ДО, формируемой участниками образовательных отношений</w:t>
            </w:r>
            <w:r w:rsidRPr="00A47428">
              <w:rPr>
                <w:rFonts w:ascii="Times New Roman" w:hAnsi="Times New Roman"/>
                <w:spacing w:val="-3"/>
                <w:kern w:val="28"/>
              </w:rPr>
              <w:t>, естественнонаучной направленности:</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spacing w:val="-3"/>
                <w:kern w:val="28"/>
              </w:rPr>
              <w:t xml:space="preserve">- </w:t>
            </w:r>
            <w:r w:rsidRPr="00A47428">
              <w:rPr>
                <w:rFonts w:ascii="Times New Roman" w:hAnsi="Times New Roman"/>
                <w:kern w:val="28"/>
                <w:lang w:eastAsia="en-US"/>
              </w:rPr>
              <w:t>0;</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- 1 и более;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lang w:eastAsia="en-US"/>
              </w:rPr>
              <w:t xml:space="preserve">- </w:t>
            </w:r>
            <w:r w:rsidRPr="00A47428">
              <w:rPr>
                <w:rFonts w:ascii="Times New Roman" w:hAnsi="Times New Roman"/>
                <w:kern w:val="28"/>
              </w:rPr>
              <w:t>больше</w:t>
            </w:r>
            <w:r w:rsidRPr="00A47428">
              <w:rPr>
                <w:rFonts w:ascii="Times New Roman" w:hAnsi="Times New Roman"/>
                <w:kern w:val="28"/>
                <w:lang w:eastAsia="en-US"/>
              </w:rPr>
              <w:t xml:space="preserve">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tc>
      </w:tr>
      <w:tr w:rsidR="00A47428" w:rsidRPr="00A47428" w:rsidTr="002B295A">
        <w:trPr>
          <w:jc w:val="right"/>
        </w:trPr>
        <w:tc>
          <w:tcPr>
            <w:tcW w:w="617" w:type="pct"/>
            <w:vAlign w:val="center"/>
          </w:tcPr>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t>1.6.6</w:t>
            </w:r>
          </w:p>
        </w:tc>
        <w:tc>
          <w:tcPr>
            <w:tcW w:w="3646" w:type="pct"/>
            <w:gridSpan w:val="3"/>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kern w:val="28"/>
              </w:rPr>
              <w:t xml:space="preserve">Количество программ дополнительного образования, реализуемых </w:t>
            </w:r>
            <w:r w:rsidRPr="00A47428">
              <w:rPr>
                <w:rFonts w:ascii="Times New Roman" w:hAnsi="Times New Roman"/>
                <w:spacing w:val="-3"/>
                <w:kern w:val="28"/>
              </w:rPr>
              <w:t xml:space="preserve">средствами ОО и </w:t>
            </w:r>
            <w:r w:rsidRPr="00A47428">
              <w:rPr>
                <w:rFonts w:ascii="Times New Roman" w:hAnsi="Times New Roman"/>
                <w:iCs/>
                <w:spacing w:val="-3"/>
                <w:kern w:val="28"/>
              </w:rPr>
              <w:t>не прописанных в рамках части ООП ДО, формируемой участниками образовательных отношений</w:t>
            </w:r>
            <w:r w:rsidRPr="00A47428">
              <w:rPr>
                <w:rFonts w:ascii="Times New Roman" w:hAnsi="Times New Roman"/>
                <w:spacing w:val="-3"/>
                <w:kern w:val="28"/>
              </w:rPr>
              <w:t>, туристско-краеведческой направленности:</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- 0;</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- 1 и более;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lang w:eastAsia="en-US"/>
              </w:rPr>
              <w:t xml:space="preserve">- </w:t>
            </w:r>
            <w:r w:rsidRPr="00A47428">
              <w:rPr>
                <w:rFonts w:ascii="Times New Roman" w:hAnsi="Times New Roman"/>
                <w:kern w:val="28"/>
              </w:rPr>
              <w:t>больше</w:t>
            </w:r>
            <w:r w:rsidRPr="00A47428">
              <w:rPr>
                <w:rFonts w:ascii="Times New Roman" w:hAnsi="Times New Roman"/>
                <w:kern w:val="28"/>
                <w:lang w:eastAsia="en-US"/>
              </w:rPr>
              <w:t xml:space="preserve">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tc>
      </w:tr>
      <w:tr w:rsidR="00A47428" w:rsidRPr="00A47428" w:rsidTr="002B295A">
        <w:trPr>
          <w:trHeight w:val="1635"/>
          <w:jc w:val="right"/>
        </w:trPr>
        <w:tc>
          <w:tcPr>
            <w:tcW w:w="617" w:type="pct"/>
            <w:vAlign w:val="center"/>
          </w:tcPr>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t>1.7</w:t>
            </w:r>
          </w:p>
        </w:tc>
        <w:tc>
          <w:tcPr>
            <w:tcW w:w="3646" w:type="pct"/>
            <w:gridSpan w:val="3"/>
          </w:tcPr>
          <w:p w:rsidR="00A47428" w:rsidRPr="00A47428" w:rsidRDefault="00A47428" w:rsidP="002B295A">
            <w:pPr>
              <w:widowControl w:val="0"/>
              <w:ind w:firstLine="0"/>
              <w:rPr>
                <w:rFonts w:ascii="Times New Roman" w:hAnsi="Times New Roman"/>
                <w:spacing w:val="-3"/>
                <w:kern w:val="28"/>
              </w:rPr>
            </w:pPr>
            <w:proofErr w:type="gramStart"/>
            <w:r w:rsidRPr="00A47428">
              <w:rPr>
                <w:rFonts w:ascii="Times New Roman" w:hAnsi="Times New Roman"/>
                <w:kern w:val="28"/>
              </w:rPr>
              <w:t xml:space="preserve">Количество программ дополнительного образования, реализуемых </w:t>
            </w:r>
            <w:r w:rsidRPr="00A47428">
              <w:rPr>
                <w:rFonts w:ascii="Times New Roman" w:hAnsi="Times New Roman"/>
                <w:spacing w:val="-3"/>
                <w:kern w:val="28"/>
              </w:rPr>
              <w:t xml:space="preserve">в сетевой форме и </w:t>
            </w:r>
            <w:r w:rsidRPr="00A47428">
              <w:rPr>
                <w:rFonts w:ascii="Times New Roman" w:hAnsi="Times New Roman"/>
                <w:iCs/>
                <w:spacing w:val="-3"/>
                <w:kern w:val="28"/>
              </w:rPr>
              <w:t>не прописанных в рамках части ООП ДО, формируемой участниками образовательных отношений</w:t>
            </w:r>
            <w:r w:rsidRPr="00A47428">
              <w:rPr>
                <w:rFonts w:ascii="Times New Roman" w:hAnsi="Times New Roman"/>
                <w:spacing w:val="-3"/>
                <w:kern w:val="28"/>
              </w:rPr>
              <w:t>:</w:t>
            </w:r>
            <w:proofErr w:type="gramEnd"/>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- 0;</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- 1 и более;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lang w:eastAsia="en-US"/>
              </w:rPr>
              <w:t xml:space="preserve">- </w:t>
            </w:r>
            <w:r w:rsidRPr="00A47428">
              <w:rPr>
                <w:rFonts w:ascii="Times New Roman" w:hAnsi="Times New Roman"/>
                <w:kern w:val="28"/>
              </w:rPr>
              <w:t>больше</w:t>
            </w:r>
            <w:r w:rsidRPr="00A47428">
              <w:rPr>
                <w:rFonts w:ascii="Times New Roman" w:hAnsi="Times New Roman"/>
                <w:kern w:val="28"/>
                <w:lang w:eastAsia="en-US"/>
              </w:rPr>
              <w:t xml:space="preserve">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617" w:type="pct"/>
            <w:vAlign w:val="center"/>
          </w:tcPr>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t>1.8</w:t>
            </w:r>
          </w:p>
        </w:tc>
        <w:tc>
          <w:tcPr>
            <w:tcW w:w="3646" w:type="pct"/>
            <w:gridSpan w:val="3"/>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xml:space="preserve">Доля обучающихся (воспитанников, в том числе воспитанников с ОВЗ), для которых разработаны индивидуальные маршруты освоения ООП </w:t>
            </w:r>
            <w:proofErr w:type="gramStart"/>
            <w:r w:rsidRPr="00A47428">
              <w:rPr>
                <w:rFonts w:ascii="Times New Roman" w:hAnsi="Times New Roman"/>
                <w:kern w:val="28"/>
              </w:rPr>
              <w:t>ДО</w:t>
            </w:r>
            <w:proofErr w:type="gramEnd"/>
            <w:r w:rsidRPr="00A47428">
              <w:rPr>
                <w:rFonts w:ascii="Times New Roman" w:hAnsi="Times New Roman"/>
                <w:kern w:val="28"/>
              </w:rPr>
              <w:t xml:space="preserve">, </w:t>
            </w:r>
            <w:proofErr w:type="gramStart"/>
            <w:r w:rsidRPr="00A47428">
              <w:rPr>
                <w:rFonts w:ascii="Times New Roman" w:hAnsi="Times New Roman"/>
                <w:kern w:val="28"/>
              </w:rPr>
              <w:t>в</w:t>
            </w:r>
            <w:proofErr w:type="gramEnd"/>
            <w:r w:rsidRPr="00A47428">
              <w:rPr>
                <w:rFonts w:ascii="Times New Roman" w:hAnsi="Times New Roman"/>
                <w:kern w:val="28"/>
              </w:rPr>
              <w:t xml:space="preserve"> общей численности воспитанников (в том числе воспитанников с ОВЗ):</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до 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- 10%-30%;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более 30%;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lang w:eastAsia="en-US"/>
              </w:rPr>
              <w:t xml:space="preserve">- </w:t>
            </w:r>
            <w:r w:rsidRPr="00A47428">
              <w:rPr>
                <w:rFonts w:ascii="Times New Roman" w:hAnsi="Times New Roman"/>
                <w:kern w:val="28"/>
              </w:rPr>
              <w:t>больше</w:t>
            </w:r>
            <w:r w:rsidRPr="00A47428">
              <w:rPr>
                <w:rFonts w:ascii="Times New Roman" w:hAnsi="Times New Roman"/>
                <w:kern w:val="28"/>
                <w:lang w:eastAsia="en-US"/>
              </w:rPr>
              <w:t xml:space="preserve">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3,0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5000" w:type="pct"/>
            <w:gridSpan w:val="5"/>
            <w:vAlign w:val="center"/>
          </w:tcPr>
          <w:p w:rsidR="00A47428" w:rsidRPr="00A47428" w:rsidRDefault="00A47428" w:rsidP="002B295A">
            <w:pPr>
              <w:widowControl w:val="0"/>
              <w:ind w:firstLine="0"/>
              <w:rPr>
                <w:rFonts w:ascii="Times New Roman" w:hAnsi="Times New Roman"/>
                <w:bCs/>
                <w:kern w:val="28"/>
              </w:rPr>
            </w:pPr>
            <w:r w:rsidRPr="00A47428">
              <w:rPr>
                <w:rFonts w:ascii="Times New Roman" w:hAnsi="Times New Roman"/>
                <w:bCs/>
                <w:kern w:val="28"/>
              </w:rPr>
              <w:t xml:space="preserve">Критерий 2. Создание кадровых условий реализации ООП </w:t>
            </w:r>
            <w:proofErr w:type="gramStart"/>
            <w:r w:rsidRPr="00A47428">
              <w:rPr>
                <w:rFonts w:ascii="Times New Roman" w:hAnsi="Times New Roman"/>
                <w:bCs/>
                <w:kern w:val="28"/>
              </w:rPr>
              <w:t>ДО</w:t>
            </w:r>
            <w:proofErr w:type="gramEnd"/>
          </w:p>
        </w:tc>
      </w:tr>
      <w:tr w:rsidR="00A47428" w:rsidRPr="00A47428" w:rsidTr="002B295A">
        <w:trPr>
          <w:jc w:val="right"/>
        </w:trPr>
        <w:tc>
          <w:tcPr>
            <w:tcW w:w="617" w:type="pct"/>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lastRenderedPageBreak/>
              <w:t>2.1</w:t>
            </w:r>
          </w:p>
        </w:tc>
        <w:tc>
          <w:tcPr>
            <w:tcW w:w="3646" w:type="pct"/>
            <w:gridSpan w:val="3"/>
          </w:tcPr>
          <w:p w:rsidR="00A47428" w:rsidRPr="00A47428" w:rsidRDefault="00A47428" w:rsidP="002B295A">
            <w:pPr>
              <w:widowControl w:val="0"/>
              <w:shd w:val="clear" w:color="auto" w:fill="FFFFFF"/>
              <w:autoSpaceDE w:val="0"/>
              <w:autoSpaceDN w:val="0"/>
              <w:adjustRightInd w:val="0"/>
              <w:ind w:firstLine="0"/>
              <w:rPr>
                <w:rFonts w:ascii="Times New Roman" w:hAnsi="Times New Roman"/>
                <w:spacing w:val="-3"/>
                <w:kern w:val="28"/>
              </w:rPr>
            </w:pPr>
            <w:r w:rsidRPr="00A47428">
              <w:rPr>
                <w:rFonts w:ascii="Times New Roman" w:hAnsi="Times New Roman"/>
              </w:rPr>
              <w:t>Наличие</w:t>
            </w:r>
            <w:r w:rsidRPr="00A47428">
              <w:rPr>
                <w:rFonts w:ascii="Times New Roman" w:hAnsi="Times New Roman"/>
                <w:spacing w:val="-3"/>
                <w:kern w:val="28"/>
              </w:rPr>
              <w:t xml:space="preserve"> вакансий на педагогические должности на конец учебного года:</w:t>
            </w:r>
          </w:p>
          <w:p w:rsidR="00A47428" w:rsidRPr="00A47428" w:rsidRDefault="00A47428" w:rsidP="002B295A">
            <w:pPr>
              <w:widowControl w:val="0"/>
              <w:shd w:val="clear" w:color="auto" w:fill="FFFFFF"/>
              <w:autoSpaceDE w:val="0"/>
              <w:autoSpaceDN w:val="0"/>
              <w:adjustRightInd w:val="0"/>
              <w:ind w:firstLine="0"/>
              <w:rPr>
                <w:rFonts w:ascii="Times New Roman" w:hAnsi="Times New Roman"/>
                <w:spacing w:val="-3"/>
                <w:kern w:val="28"/>
              </w:rPr>
            </w:pPr>
            <w:r w:rsidRPr="00A47428">
              <w:rPr>
                <w:rFonts w:ascii="Times New Roman" w:hAnsi="Times New Roman"/>
                <w:spacing w:val="-3"/>
                <w:kern w:val="28"/>
              </w:rPr>
              <w:t>- да;</w:t>
            </w:r>
          </w:p>
          <w:p w:rsidR="00A47428" w:rsidRPr="00A47428" w:rsidRDefault="00A47428" w:rsidP="002B295A">
            <w:pPr>
              <w:widowControl w:val="0"/>
              <w:shd w:val="clear" w:color="auto" w:fill="FFFFFF"/>
              <w:autoSpaceDE w:val="0"/>
              <w:autoSpaceDN w:val="0"/>
              <w:adjustRightInd w:val="0"/>
              <w:ind w:firstLine="0"/>
              <w:rPr>
                <w:rFonts w:ascii="Times New Roman" w:hAnsi="Times New Roman"/>
                <w:spacing w:val="-3"/>
                <w:kern w:val="28"/>
              </w:rPr>
            </w:pPr>
            <w:r w:rsidRPr="00A47428">
              <w:rPr>
                <w:rFonts w:ascii="Times New Roman" w:hAnsi="Times New Roman"/>
                <w:spacing w:val="-3"/>
                <w:kern w:val="28"/>
              </w:rPr>
              <w:t>- нет.</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617" w:type="pct"/>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2.2</w:t>
            </w:r>
          </w:p>
        </w:tc>
        <w:tc>
          <w:tcPr>
            <w:tcW w:w="3646" w:type="pct"/>
            <w:gridSpan w:val="3"/>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педагогических работников, имеющих учёную степень:</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17" w:type="pct"/>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2.3</w:t>
            </w:r>
          </w:p>
        </w:tc>
        <w:tc>
          <w:tcPr>
            <w:tcW w:w="3646" w:type="pct"/>
            <w:gridSpan w:val="3"/>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Наличие педагогических работников, имеющих государственные и отраслевые награды:</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17" w:type="pct"/>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2.4.</w:t>
            </w:r>
          </w:p>
        </w:tc>
        <w:tc>
          <w:tcPr>
            <w:tcW w:w="3646" w:type="pct"/>
            <w:gridSpan w:val="3"/>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Доля педагогических работников (без внешних совместителей) в возрасте до 35 лет в общей численности педагогических работников:</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более 15%;</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больше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617" w:type="pct"/>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2.5</w:t>
            </w:r>
          </w:p>
        </w:tc>
        <w:tc>
          <w:tcPr>
            <w:tcW w:w="3646" w:type="pct"/>
            <w:gridSpan w:val="3"/>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Наличие документально оформленной действующей системы сопровождения молодых педагогов (системы наставничества и т.п.): </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bCs/>
              </w:rPr>
            </w:pPr>
            <w:r w:rsidRPr="00A47428">
              <w:rPr>
                <w:rFonts w:ascii="Times New Roman" w:hAnsi="Times New Roman"/>
              </w:rPr>
              <w:t>- да.</w:t>
            </w:r>
          </w:p>
        </w:tc>
        <w:tc>
          <w:tcPr>
            <w:tcW w:w="736" w:type="pct"/>
            <w:vAlign w:val="center"/>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617" w:type="pct"/>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2.6</w:t>
            </w:r>
          </w:p>
        </w:tc>
        <w:tc>
          <w:tcPr>
            <w:tcW w:w="3646" w:type="pct"/>
            <w:gridSpan w:val="3"/>
          </w:tcPr>
          <w:p w:rsidR="00A47428" w:rsidRPr="00A47428" w:rsidRDefault="00A47428" w:rsidP="002B295A">
            <w:pPr>
              <w:widowControl w:val="0"/>
              <w:shd w:val="clear" w:color="auto" w:fill="FFFFFF"/>
              <w:autoSpaceDE w:val="0"/>
              <w:autoSpaceDN w:val="0"/>
              <w:adjustRightInd w:val="0"/>
              <w:ind w:firstLine="0"/>
              <w:rPr>
                <w:rFonts w:ascii="Times New Roman" w:hAnsi="Times New Roman"/>
                <w:spacing w:val="-3"/>
                <w:kern w:val="28"/>
              </w:rPr>
            </w:pPr>
            <w:r w:rsidRPr="00A47428">
              <w:rPr>
                <w:rFonts w:ascii="Times New Roman" w:hAnsi="Times New Roman"/>
                <w:spacing w:val="-3"/>
                <w:kern w:val="28"/>
              </w:rPr>
              <w:t xml:space="preserve">Доля педагогических работников </w:t>
            </w:r>
            <w:r w:rsidRPr="00A47428">
              <w:rPr>
                <w:rFonts w:ascii="Times New Roman" w:hAnsi="Times New Roman"/>
                <w:kern w:val="28"/>
              </w:rPr>
              <w:t>(без внешних совместителей)</w:t>
            </w:r>
            <w:r w:rsidRPr="00A47428">
              <w:rPr>
                <w:rFonts w:ascii="Times New Roman" w:hAnsi="Times New Roman"/>
                <w:spacing w:val="-3"/>
                <w:kern w:val="28"/>
              </w:rPr>
              <w:t>, имеющих первую и высшую квалификационные категории, в общей численности педагогических работников:</w:t>
            </w:r>
          </w:p>
          <w:p w:rsidR="00A47428" w:rsidRPr="00A47428" w:rsidRDefault="00A47428" w:rsidP="002B295A">
            <w:pPr>
              <w:widowControl w:val="0"/>
              <w:autoSpaceDE w:val="0"/>
              <w:autoSpaceDN w:val="0"/>
              <w:adjustRightInd w:val="0"/>
              <w:ind w:firstLine="0"/>
              <w:rPr>
                <w:rFonts w:ascii="Times New Roman" w:hAnsi="Times New Roman"/>
                <w:spacing w:val="-3"/>
                <w:kern w:val="28"/>
              </w:rPr>
            </w:pPr>
            <w:r w:rsidRPr="00A47428">
              <w:rPr>
                <w:rFonts w:ascii="Times New Roman" w:hAnsi="Times New Roman"/>
                <w:spacing w:val="-3"/>
                <w:kern w:val="28"/>
              </w:rPr>
              <w:t>- до 50%;</w:t>
            </w:r>
          </w:p>
          <w:p w:rsidR="00A47428" w:rsidRPr="00A47428" w:rsidRDefault="00A47428" w:rsidP="002B295A">
            <w:pPr>
              <w:widowControl w:val="0"/>
              <w:autoSpaceDE w:val="0"/>
              <w:autoSpaceDN w:val="0"/>
              <w:adjustRightInd w:val="0"/>
              <w:ind w:firstLine="0"/>
              <w:rPr>
                <w:rFonts w:ascii="Times New Roman" w:hAnsi="Times New Roman"/>
                <w:spacing w:val="-3"/>
                <w:kern w:val="28"/>
              </w:rPr>
            </w:pPr>
            <w:r w:rsidRPr="00A47428">
              <w:rPr>
                <w:rFonts w:ascii="Times New Roman" w:hAnsi="Times New Roman"/>
                <w:spacing w:val="-3"/>
                <w:kern w:val="28"/>
              </w:rPr>
              <w:t>- более 50%;</w:t>
            </w:r>
          </w:p>
          <w:p w:rsidR="00A47428" w:rsidRPr="00A47428" w:rsidRDefault="00A47428" w:rsidP="002B295A">
            <w:pPr>
              <w:widowControl w:val="0"/>
              <w:shd w:val="clear" w:color="auto" w:fill="FFFFFF"/>
              <w:autoSpaceDE w:val="0"/>
              <w:autoSpaceDN w:val="0"/>
              <w:adjustRightInd w:val="0"/>
              <w:ind w:firstLine="0"/>
              <w:rPr>
                <w:rFonts w:ascii="Times New Roman" w:eastAsia="Batang" w:hAnsi="Times New Roman"/>
                <w:spacing w:val="-3"/>
                <w:kern w:val="28"/>
                <w:lang w:eastAsia="ko-KR"/>
              </w:rPr>
            </w:pPr>
            <w:r w:rsidRPr="00A47428">
              <w:rPr>
                <w:rFonts w:ascii="Times New Roman" w:hAnsi="Times New Roman"/>
                <w:spacing w:val="-3"/>
                <w:kern w:val="28"/>
              </w:rPr>
              <w:t xml:space="preserve">- </w:t>
            </w:r>
            <w:r w:rsidRPr="00A47428">
              <w:rPr>
                <w:rFonts w:ascii="Times New Roman" w:hAnsi="Times New Roman"/>
                <w:kern w:val="28"/>
              </w:rPr>
              <w:t>больше</w:t>
            </w:r>
            <w:r w:rsidRPr="00A47428">
              <w:rPr>
                <w:rFonts w:ascii="Times New Roman" w:hAnsi="Times New Roman"/>
                <w:spacing w:val="-3"/>
                <w:kern w:val="28"/>
              </w:rPr>
              <w:t xml:space="preserve">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trHeight w:val="1727"/>
          <w:jc w:val="right"/>
        </w:trPr>
        <w:tc>
          <w:tcPr>
            <w:tcW w:w="617" w:type="pct"/>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2.7</w:t>
            </w:r>
          </w:p>
        </w:tc>
        <w:tc>
          <w:tcPr>
            <w:tcW w:w="3646" w:type="pct"/>
            <w:gridSpan w:val="3"/>
          </w:tcPr>
          <w:p w:rsidR="00A47428" w:rsidRPr="00A47428" w:rsidRDefault="00A47428" w:rsidP="002B295A">
            <w:pPr>
              <w:widowControl w:val="0"/>
              <w:ind w:firstLine="0"/>
              <w:rPr>
                <w:rFonts w:ascii="Times New Roman" w:hAnsi="Times New Roman"/>
              </w:rPr>
            </w:pPr>
            <w:r w:rsidRPr="00A47428">
              <w:rPr>
                <w:rFonts w:ascii="Times New Roman" w:hAnsi="Times New Roman"/>
              </w:rPr>
              <w:t>Доля педагогических работников (без внешних совместителей), имеющих высшую квалификационную категорию, в общей численности педагогических работников:</w:t>
            </w:r>
          </w:p>
          <w:p w:rsidR="00A47428" w:rsidRPr="00A47428" w:rsidRDefault="00A47428" w:rsidP="002B295A">
            <w:pPr>
              <w:widowControl w:val="0"/>
              <w:ind w:firstLine="0"/>
              <w:rPr>
                <w:rFonts w:ascii="Times New Roman" w:hAnsi="Times New Roman"/>
              </w:rPr>
            </w:pPr>
            <w:r w:rsidRPr="00A47428">
              <w:rPr>
                <w:rFonts w:ascii="Times New Roman" w:hAnsi="Times New Roman"/>
              </w:rPr>
              <w:t>- до 15%;</w:t>
            </w:r>
          </w:p>
          <w:p w:rsidR="00A47428" w:rsidRPr="00A47428" w:rsidRDefault="00A47428" w:rsidP="002B295A">
            <w:pPr>
              <w:widowControl w:val="0"/>
              <w:ind w:firstLine="0"/>
              <w:rPr>
                <w:rFonts w:ascii="Times New Roman" w:hAnsi="Times New Roman"/>
              </w:rPr>
            </w:pPr>
            <w:r w:rsidRPr="00A47428">
              <w:rPr>
                <w:rFonts w:ascii="Times New Roman" w:hAnsi="Times New Roman"/>
              </w:rPr>
              <w:t>- 15% и более;</w:t>
            </w:r>
          </w:p>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rPr>
              <w:t>- больше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1,5</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1,5</w:t>
            </w:r>
          </w:p>
        </w:tc>
      </w:tr>
      <w:tr w:rsidR="00A47428" w:rsidRPr="00A47428" w:rsidTr="002B295A">
        <w:trPr>
          <w:jc w:val="right"/>
        </w:trPr>
        <w:tc>
          <w:tcPr>
            <w:tcW w:w="617" w:type="pct"/>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2.8</w:t>
            </w:r>
          </w:p>
        </w:tc>
        <w:tc>
          <w:tcPr>
            <w:tcW w:w="3646" w:type="pct"/>
            <w:gridSpan w:val="3"/>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Доля педагогических работников и административно-управленческого персонала (без внешних совместителей), прошедших повышение квалификации в отчетном учебном году, в общей численности педагогических работников и административно-управленческого персонала:</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до 25%;</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- 25% и более;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spacing w:val="-3"/>
                <w:kern w:val="28"/>
              </w:rPr>
              <w:t xml:space="preserve">- </w:t>
            </w:r>
            <w:r w:rsidRPr="00A47428">
              <w:rPr>
                <w:rFonts w:ascii="Times New Roman" w:hAnsi="Times New Roman"/>
                <w:kern w:val="28"/>
              </w:rPr>
              <w:t>больше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617" w:type="pct"/>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2.9</w:t>
            </w:r>
          </w:p>
        </w:tc>
        <w:tc>
          <w:tcPr>
            <w:tcW w:w="3646" w:type="pct"/>
            <w:gridSpan w:val="3"/>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Доля педагогических работников и административно-управленческого персонала (без внешних совместителей), прошедших повышение квалификации для работы по ФГОС, в общей численности педагогических работников и административно-управленческого персонала:</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spacing w:val="-3"/>
                <w:kern w:val="28"/>
              </w:rPr>
              <w:t xml:space="preserve">- </w:t>
            </w:r>
            <w:r w:rsidRPr="00A47428">
              <w:rPr>
                <w:rFonts w:ascii="Times New Roman" w:hAnsi="Times New Roman"/>
                <w:kern w:val="28"/>
              </w:rPr>
              <w:t>менее 90%;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lastRenderedPageBreak/>
              <w:t>- от 90% до 100%;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- 100%;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больше в сравнении с прошлым учебным годом.</w:t>
            </w:r>
          </w:p>
        </w:tc>
        <w:tc>
          <w:tcPr>
            <w:tcW w:w="736" w:type="pct"/>
          </w:tcPr>
          <w:p w:rsidR="00A47428" w:rsidRPr="00A47428" w:rsidRDefault="00A47428" w:rsidP="002B295A">
            <w:pPr>
              <w:widowControl w:val="0"/>
              <w:autoSpaceDE w:val="0"/>
              <w:autoSpaceDN w:val="0"/>
              <w:adjustRightInd w:val="0"/>
              <w:ind w:firstLine="0"/>
              <w:rPr>
                <w:rFonts w:ascii="Times New Roman" w:hAnsi="Times New Roman"/>
                <w:kern w:val="28"/>
              </w:rPr>
            </w:pPr>
          </w:p>
          <w:p w:rsidR="00A47428" w:rsidRPr="00A47428" w:rsidRDefault="00A47428" w:rsidP="002B295A">
            <w:pPr>
              <w:widowControl w:val="0"/>
              <w:autoSpaceDE w:val="0"/>
              <w:autoSpaceDN w:val="0"/>
              <w:adjustRightInd w:val="0"/>
              <w:ind w:firstLine="0"/>
              <w:rPr>
                <w:rFonts w:ascii="Times New Roman" w:hAnsi="Times New Roman"/>
                <w:kern w:val="28"/>
              </w:rPr>
            </w:pPr>
          </w:p>
          <w:p w:rsidR="00A47428" w:rsidRPr="00A47428" w:rsidRDefault="00A47428" w:rsidP="002B295A">
            <w:pPr>
              <w:widowControl w:val="0"/>
              <w:autoSpaceDE w:val="0"/>
              <w:autoSpaceDN w:val="0"/>
              <w:adjustRightInd w:val="0"/>
              <w:ind w:firstLine="0"/>
              <w:rPr>
                <w:rFonts w:ascii="Times New Roman" w:hAnsi="Times New Roman"/>
                <w:kern w:val="28"/>
              </w:rPr>
            </w:pPr>
          </w:p>
          <w:p w:rsidR="00A47428" w:rsidRPr="00A47428" w:rsidRDefault="00A47428" w:rsidP="002B295A">
            <w:pPr>
              <w:widowControl w:val="0"/>
              <w:autoSpaceDE w:val="0"/>
              <w:autoSpaceDN w:val="0"/>
              <w:adjustRightInd w:val="0"/>
              <w:ind w:firstLine="0"/>
              <w:rPr>
                <w:rFonts w:ascii="Times New Roman" w:hAnsi="Times New Roman"/>
                <w:kern w:val="28"/>
              </w:rPr>
            </w:pPr>
          </w:p>
          <w:p w:rsidR="00A47428" w:rsidRPr="00A47428" w:rsidRDefault="00A47428" w:rsidP="002B295A">
            <w:pPr>
              <w:widowControl w:val="0"/>
              <w:autoSpaceDE w:val="0"/>
              <w:autoSpaceDN w:val="0"/>
              <w:adjustRightInd w:val="0"/>
              <w:ind w:firstLine="0"/>
              <w:rPr>
                <w:rFonts w:ascii="Times New Roman" w:hAnsi="Times New Roman"/>
                <w:kern w:val="28"/>
              </w:rPr>
            </w:pPr>
          </w:p>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lastRenderedPageBreak/>
              <w:t>0,5</w:t>
            </w:r>
          </w:p>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t>1,5</w:t>
            </w:r>
          </w:p>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t>0,5</w:t>
            </w:r>
          </w:p>
        </w:tc>
      </w:tr>
      <w:tr w:rsidR="00A47428" w:rsidRPr="00A47428" w:rsidTr="002B295A">
        <w:trPr>
          <w:jc w:val="right"/>
        </w:trPr>
        <w:tc>
          <w:tcPr>
            <w:tcW w:w="617" w:type="pct"/>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lastRenderedPageBreak/>
              <w:t>2.10</w:t>
            </w:r>
          </w:p>
        </w:tc>
        <w:tc>
          <w:tcPr>
            <w:tcW w:w="3646" w:type="pct"/>
            <w:gridSpan w:val="3"/>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xml:space="preserve">Доля педагогических работников (без внешних совместителей), прошедших повышение квалификации по проблемам использования педагогических технологий </w:t>
            </w:r>
            <w:proofErr w:type="spellStart"/>
            <w:r w:rsidRPr="00A47428">
              <w:rPr>
                <w:rFonts w:ascii="Times New Roman" w:hAnsi="Times New Roman"/>
                <w:kern w:val="28"/>
              </w:rPr>
              <w:t>деятельностного</w:t>
            </w:r>
            <w:proofErr w:type="spellEnd"/>
            <w:r w:rsidRPr="00A47428">
              <w:rPr>
                <w:rFonts w:ascii="Times New Roman" w:hAnsi="Times New Roman"/>
                <w:kern w:val="28"/>
              </w:rPr>
              <w:t xml:space="preserve"> типа в отчетном учебном году, в общей численности педагогических работников, прошедших повышение квалификации:</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spacing w:val="-3"/>
                <w:kern w:val="28"/>
              </w:rPr>
              <w:t xml:space="preserve">- </w:t>
            </w:r>
            <w:r w:rsidRPr="00A47428">
              <w:rPr>
                <w:rFonts w:ascii="Times New Roman" w:hAnsi="Times New Roman"/>
                <w:kern w:val="28"/>
              </w:rPr>
              <w:t>наличие;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больше в сравнении с прошлым учебным годом.</w:t>
            </w:r>
          </w:p>
        </w:tc>
        <w:tc>
          <w:tcPr>
            <w:tcW w:w="736" w:type="pct"/>
          </w:tcPr>
          <w:p w:rsidR="00A47428" w:rsidRPr="00A47428" w:rsidRDefault="00A47428" w:rsidP="002B295A">
            <w:pPr>
              <w:widowControl w:val="0"/>
              <w:autoSpaceDE w:val="0"/>
              <w:autoSpaceDN w:val="0"/>
              <w:adjustRightInd w:val="0"/>
              <w:ind w:firstLine="0"/>
              <w:rPr>
                <w:rFonts w:ascii="Times New Roman" w:hAnsi="Times New Roman"/>
                <w:kern w:val="28"/>
              </w:rPr>
            </w:pPr>
          </w:p>
          <w:p w:rsidR="00A47428" w:rsidRPr="00A47428" w:rsidRDefault="00A47428" w:rsidP="002B295A">
            <w:pPr>
              <w:widowControl w:val="0"/>
              <w:autoSpaceDE w:val="0"/>
              <w:autoSpaceDN w:val="0"/>
              <w:adjustRightInd w:val="0"/>
              <w:ind w:firstLine="0"/>
              <w:rPr>
                <w:rFonts w:ascii="Times New Roman" w:hAnsi="Times New Roman"/>
                <w:kern w:val="28"/>
              </w:rPr>
            </w:pPr>
          </w:p>
          <w:p w:rsidR="00A47428" w:rsidRPr="00A47428" w:rsidRDefault="00A47428" w:rsidP="002B295A">
            <w:pPr>
              <w:widowControl w:val="0"/>
              <w:autoSpaceDE w:val="0"/>
              <w:autoSpaceDN w:val="0"/>
              <w:adjustRightInd w:val="0"/>
              <w:ind w:firstLine="0"/>
              <w:rPr>
                <w:rFonts w:ascii="Times New Roman" w:hAnsi="Times New Roman"/>
                <w:kern w:val="28"/>
              </w:rPr>
            </w:pPr>
          </w:p>
          <w:p w:rsidR="00A47428" w:rsidRPr="00A47428" w:rsidRDefault="00A47428" w:rsidP="002B295A">
            <w:pPr>
              <w:widowControl w:val="0"/>
              <w:autoSpaceDE w:val="0"/>
              <w:autoSpaceDN w:val="0"/>
              <w:adjustRightInd w:val="0"/>
              <w:ind w:firstLine="0"/>
              <w:rPr>
                <w:rFonts w:ascii="Times New Roman" w:hAnsi="Times New Roman"/>
                <w:kern w:val="28"/>
              </w:rPr>
            </w:pPr>
          </w:p>
          <w:p w:rsidR="00A47428" w:rsidRPr="00A47428" w:rsidRDefault="00A47428" w:rsidP="002B295A">
            <w:pPr>
              <w:widowControl w:val="0"/>
              <w:autoSpaceDE w:val="0"/>
              <w:autoSpaceDN w:val="0"/>
              <w:adjustRightInd w:val="0"/>
              <w:ind w:firstLine="0"/>
              <w:rPr>
                <w:rFonts w:ascii="Times New Roman" w:hAnsi="Times New Roman"/>
                <w:kern w:val="28"/>
              </w:rPr>
            </w:pPr>
          </w:p>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t>0,5</w:t>
            </w:r>
          </w:p>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t>0,5</w:t>
            </w:r>
          </w:p>
        </w:tc>
      </w:tr>
      <w:tr w:rsidR="00A47428" w:rsidRPr="00A47428" w:rsidTr="002B295A">
        <w:trPr>
          <w:jc w:val="right"/>
        </w:trPr>
        <w:tc>
          <w:tcPr>
            <w:tcW w:w="617" w:type="pct"/>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2.11</w:t>
            </w:r>
          </w:p>
        </w:tc>
        <w:tc>
          <w:tcPr>
            <w:tcW w:w="3646" w:type="pct"/>
            <w:gridSpan w:val="3"/>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Доля педагогических работников (без внешних совместителей), прошедших повышение квалификации в отчетном учебном году в форме стажировки, в общей численности педагогических работников, прошедших повышение квалификации в отчетном учебном году:</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spacing w:val="-3"/>
                <w:kern w:val="28"/>
              </w:rPr>
              <w:t xml:space="preserve">- </w:t>
            </w:r>
            <w:r w:rsidRPr="00A47428">
              <w:rPr>
                <w:rFonts w:ascii="Times New Roman" w:hAnsi="Times New Roman"/>
                <w:kern w:val="28"/>
              </w:rPr>
              <w:t>наличие;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больше в сравнении с прошлым учебным годом</w:t>
            </w:r>
          </w:p>
        </w:tc>
        <w:tc>
          <w:tcPr>
            <w:tcW w:w="736" w:type="pct"/>
          </w:tcPr>
          <w:p w:rsidR="00A47428" w:rsidRPr="00A47428" w:rsidRDefault="00A47428" w:rsidP="002B295A">
            <w:pPr>
              <w:widowControl w:val="0"/>
              <w:autoSpaceDE w:val="0"/>
              <w:autoSpaceDN w:val="0"/>
              <w:adjustRightInd w:val="0"/>
              <w:ind w:firstLine="0"/>
              <w:rPr>
                <w:rFonts w:ascii="Times New Roman" w:hAnsi="Times New Roman"/>
                <w:kern w:val="28"/>
              </w:rPr>
            </w:pPr>
          </w:p>
          <w:p w:rsidR="00A47428" w:rsidRPr="00A47428" w:rsidRDefault="00A47428" w:rsidP="002B295A">
            <w:pPr>
              <w:widowControl w:val="0"/>
              <w:autoSpaceDE w:val="0"/>
              <w:autoSpaceDN w:val="0"/>
              <w:adjustRightInd w:val="0"/>
              <w:ind w:firstLine="0"/>
              <w:rPr>
                <w:rFonts w:ascii="Times New Roman" w:hAnsi="Times New Roman"/>
                <w:kern w:val="28"/>
              </w:rPr>
            </w:pPr>
          </w:p>
          <w:p w:rsidR="00A47428" w:rsidRPr="00A47428" w:rsidRDefault="00A47428" w:rsidP="002B295A">
            <w:pPr>
              <w:widowControl w:val="0"/>
              <w:autoSpaceDE w:val="0"/>
              <w:autoSpaceDN w:val="0"/>
              <w:adjustRightInd w:val="0"/>
              <w:ind w:firstLine="0"/>
              <w:rPr>
                <w:rFonts w:ascii="Times New Roman" w:hAnsi="Times New Roman"/>
                <w:kern w:val="28"/>
              </w:rPr>
            </w:pPr>
          </w:p>
          <w:p w:rsidR="00A47428" w:rsidRPr="00A47428" w:rsidRDefault="00A47428" w:rsidP="002B295A">
            <w:pPr>
              <w:widowControl w:val="0"/>
              <w:autoSpaceDE w:val="0"/>
              <w:autoSpaceDN w:val="0"/>
              <w:adjustRightInd w:val="0"/>
              <w:ind w:firstLine="0"/>
              <w:rPr>
                <w:rFonts w:ascii="Times New Roman" w:hAnsi="Times New Roman"/>
                <w:kern w:val="28"/>
              </w:rPr>
            </w:pPr>
          </w:p>
          <w:p w:rsidR="00A47428" w:rsidRPr="00A47428" w:rsidRDefault="00A47428" w:rsidP="002B295A">
            <w:pPr>
              <w:widowControl w:val="0"/>
              <w:autoSpaceDE w:val="0"/>
              <w:autoSpaceDN w:val="0"/>
              <w:adjustRightInd w:val="0"/>
              <w:ind w:firstLine="0"/>
              <w:rPr>
                <w:rFonts w:ascii="Times New Roman" w:hAnsi="Times New Roman"/>
                <w:kern w:val="28"/>
              </w:rPr>
            </w:pPr>
          </w:p>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t>0,5</w:t>
            </w:r>
          </w:p>
          <w:p w:rsidR="00A47428" w:rsidRPr="00A47428" w:rsidRDefault="00A47428" w:rsidP="002B295A">
            <w:pPr>
              <w:widowControl w:val="0"/>
              <w:autoSpaceDE w:val="0"/>
              <w:autoSpaceDN w:val="0"/>
              <w:adjustRightInd w:val="0"/>
              <w:ind w:firstLine="0"/>
              <w:rPr>
                <w:rFonts w:ascii="Times New Roman" w:hAnsi="Times New Roman"/>
                <w:kern w:val="28"/>
              </w:rPr>
            </w:pPr>
            <w:r w:rsidRPr="00A47428">
              <w:rPr>
                <w:rFonts w:ascii="Times New Roman" w:hAnsi="Times New Roman"/>
                <w:kern w:val="28"/>
              </w:rPr>
              <w:t>0,5</w:t>
            </w:r>
          </w:p>
        </w:tc>
      </w:tr>
      <w:tr w:rsidR="00A47428" w:rsidRPr="00A47428" w:rsidTr="002B295A">
        <w:trPr>
          <w:trHeight w:val="2494"/>
          <w:jc w:val="right"/>
        </w:trPr>
        <w:tc>
          <w:tcPr>
            <w:tcW w:w="617" w:type="pct"/>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2.12</w:t>
            </w:r>
          </w:p>
        </w:tc>
        <w:tc>
          <w:tcPr>
            <w:tcW w:w="3646" w:type="pct"/>
            <w:gridSpan w:val="3"/>
          </w:tcPr>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xml:space="preserve">Количество публикаций в официальных изданиях по профилю педагогической деятельности (в </w:t>
            </w:r>
            <w:proofErr w:type="spellStart"/>
            <w:r w:rsidRPr="00A47428">
              <w:rPr>
                <w:rFonts w:ascii="Times New Roman" w:hAnsi="Times New Roman"/>
                <w:kern w:val="28"/>
                <w:lang w:eastAsia="en-US"/>
              </w:rPr>
              <w:t>т.ч</w:t>
            </w:r>
            <w:proofErr w:type="spellEnd"/>
            <w:r w:rsidRPr="00A47428">
              <w:rPr>
                <w:rFonts w:ascii="Times New Roman" w:hAnsi="Times New Roman"/>
                <w:kern w:val="28"/>
                <w:lang w:eastAsia="en-US"/>
              </w:rPr>
              <w:t>. в электронных), учредителями которых являются образовательные организации ВПО, ДПО, органы управления образованием и подведомственные им организации, профсоюз, подготовленных педагогическими работниками и административно-управленческим персоналом:</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- 0;</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- 1 и более;</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xml:space="preserve">- </w:t>
            </w:r>
            <w:r w:rsidRPr="00A47428">
              <w:rPr>
                <w:rFonts w:ascii="Times New Roman" w:hAnsi="Times New Roman"/>
                <w:kern w:val="28"/>
              </w:rPr>
              <w:t>больше</w:t>
            </w:r>
            <w:r w:rsidRPr="00A47428">
              <w:rPr>
                <w:rFonts w:ascii="Times New Roman" w:hAnsi="Times New Roman"/>
                <w:kern w:val="28"/>
                <w:lang w:eastAsia="en-US"/>
              </w:rPr>
              <w:t xml:space="preserve">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tc>
      </w:tr>
      <w:tr w:rsidR="00A47428" w:rsidRPr="00A47428" w:rsidTr="002B295A">
        <w:trPr>
          <w:jc w:val="right"/>
        </w:trPr>
        <w:tc>
          <w:tcPr>
            <w:tcW w:w="617" w:type="pct"/>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2.13</w:t>
            </w:r>
          </w:p>
        </w:tc>
        <w:tc>
          <w:tcPr>
            <w:tcW w:w="3646" w:type="pct"/>
            <w:gridSpan w:val="3"/>
          </w:tcPr>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Доля педагогических работников, имеющих публикации в официальных изданиях по профилю педагогической деятельности (в том числе электронных), учредителями которых являются образовательные организации ВПО, ДПО, органы управления образованием и подведомственные им организации, профсоюз, в общей численности педагогических работников:</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до 20%;</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- 20% и более;</w:t>
            </w:r>
          </w:p>
          <w:p w:rsidR="00A47428" w:rsidRPr="00A47428" w:rsidRDefault="00A47428" w:rsidP="002B295A">
            <w:pPr>
              <w:widowControl w:val="0"/>
              <w:ind w:firstLine="0"/>
              <w:rPr>
                <w:rFonts w:ascii="Times New Roman" w:hAnsi="Times New Roman"/>
                <w:kern w:val="28"/>
                <w:lang w:eastAsia="en-US"/>
              </w:rPr>
            </w:pPr>
            <w:r w:rsidRPr="00A47428">
              <w:rPr>
                <w:rFonts w:ascii="Times New Roman" w:hAnsi="Times New Roman"/>
                <w:kern w:val="28"/>
                <w:lang w:eastAsia="en-US"/>
              </w:rPr>
              <w:t>- больше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tc>
      </w:tr>
      <w:tr w:rsidR="00A47428" w:rsidRPr="00A47428" w:rsidTr="002B295A">
        <w:trPr>
          <w:trHeight w:val="416"/>
          <w:jc w:val="right"/>
        </w:trPr>
        <w:tc>
          <w:tcPr>
            <w:tcW w:w="617" w:type="pct"/>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2.14</w:t>
            </w:r>
          </w:p>
        </w:tc>
        <w:tc>
          <w:tcPr>
            <w:tcW w:w="3646" w:type="pct"/>
            <w:gridSpan w:val="3"/>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proofErr w:type="gramStart"/>
            <w:r w:rsidRPr="00A47428">
              <w:rPr>
                <w:rFonts w:ascii="Times New Roman" w:hAnsi="Times New Roman"/>
                <w:kern w:val="28"/>
              </w:rPr>
              <w:t>Доля педагогических работников (без внешних совместителей), имеющих персональные сайты (страницы на официальных сайтах) с регулярно обновляемой (не реже 2 раз в месяц) профессионально значимой информацией, в общей численности педагогических работников:</w:t>
            </w:r>
            <w:proofErr w:type="gramEnd"/>
          </w:p>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 до 5%;</w:t>
            </w:r>
          </w:p>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- 5% - 10%;</w:t>
            </w:r>
          </w:p>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 более 10%;</w:t>
            </w:r>
          </w:p>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 больше по сравнению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1,5</w:t>
            </w:r>
          </w:p>
        </w:tc>
      </w:tr>
      <w:tr w:rsidR="00A47428" w:rsidRPr="00A47428" w:rsidTr="002B295A">
        <w:trPr>
          <w:trHeight w:val="1932"/>
          <w:jc w:val="right"/>
        </w:trPr>
        <w:tc>
          <w:tcPr>
            <w:tcW w:w="617" w:type="pct"/>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2.15</w:t>
            </w:r>
          </w:p>
        </w:tc>
        <w:tc>
          <w:tcPr>
            <w:tcW w:w="3646" w:type="pct"/>
            <w:gridSpan w:val="3"/>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Наличие педагогических работников, являющихся лауреатами и победителями </w:t>
            </w:r>
            <w:r w:rsidRPr="00A47428">
              <w:rPr>
                <w:rFonts w:ascii="Times New Roman" w:hAnsi="Times New Roman"/>
                <w:iCs/>
              </w:rPr>
              <w:t xml:space="preserve">муниципального </w:t>
            </w:r>
            <w:proofErr w:type="spellStart"/>
            <w:r w:rsidRPr="00A47428">
              <w:rPr>
                <w:rFonts w:ascii="Times New Roman" w:hAnsi="Times New Roman"/>
                <w:iCs/>
              </w:rPr>
              <w:t>этапа</w:t>
            </w:r>
            <w:r w:rsidRPr="00A47428">
              <w:rPr>
                <w:rFonts w:ascii="Times New Roman" w:hAnsi="Times New Roman"/>
              </w:rPr>
              <w:t>очных</w:t>
            </w:r>
            <w:proofErr w:type="spellEnd"/>
            <w:r w:rsidRPr="00A47428">
              <w:rPr>
                <w:rFonts w:ascii="Times New Roman" w:hAnsi="Times New Roman"/>
              </w:rPr>
              <w:t xml:space="preserve"> конкурсов профессионального мастерства, смотров, фестивалей, организованных органами управления образованием и организациями ВПО, ДПО региона:</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736" w:type="pct"/>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 </w:t>
            </w: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1,5</w:t>
            </w:r>
          </w:p>
          <w:p w:rsidR="00A47428" w:rsidRPr="00A47428" w:rsidRDefault="00A47428" w:rsidP="002B295A">
            <w:pPr>
              <w:widowControl w:val="0"/>
              <w:ind w:firstLine="0"/>
              <w:rPr>
                <w:rFonts w:ascii="Times New Roman" w:hAnsi="Times New Roman"/>
              </w:rPr>
            </w:pPr>
            <w:r w:rsidRPr="00A47428">
              <w:rPr>
                <w:rFonts w:ascii="Times New Roman" w:hAnsi="Times New Roman"/>
              </w:rPr>
              <w:t>1</w:t>
            </w:r>
            <w:r w:rsidRPr="00A47428">
              <w:rPr>
                <w:rFonts w:ascii="Times New Roman" w:hAnsi="Times New Roman"/>
                <w:kern w:val="28"/>
              </w:rPr>
              <w:t>,0</w:t>
            </w:r>
          </w:p>
        </w:tc>
      </w:tr>
      <w:tr w:rsidR="00A47428" w:rsidRPr="00A47428" w:rsidTr="002B295A">
        <w:trPr>
          <w:trHeight w:val="1932"/>
          <w:jc w:val="right"/>
        </w:trPr>
        <w:tc>
          <w:tcPr>
            <w:tcW w:w="617" w:type="pct"/>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2.16</w:t>
            </w:r>
          </w:p>
        </w:tc>
        <w:tc>
          <w:tcPr>
            <w:tcW w:w="3646" w:type="pct"/>
            <w:gridSpan w:val="3"/>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Наличие педагогических работников, являющихся лауреатами и победителями </w:t>
            </w:r>
            <w:r w:rsidRPr="00A47428">
              <w:rPr>
                <w:rFonts w:ascii="Times New Roman" w:hAnsi="Times New Roman"/>
                <w:iCs/>
              </w:rPr>
              <w:t xml:space="preserve">регионального и федерального </w:t>
            </w:r>
            <w:proofErr w:type="spellStart"/>
            <w:r w:rsidRPr="00A47428">
              <w:rPr>
                <w:rFonts w:ascii="Times New Roman" w:hAnsi="Times New Roman"/>
                <w:iCs/>
              </w:rPr>
              <w:t>этапа</w:t>
            </w:r>
            <w:r w:rsidRPr="00A47428">
              <w:rPr>
                <w:rFonts w:ascii="Times New Roman" w:hAnsi="Times New Roman"/>
              </w:rPr>
              <w:t>очных</w:t>
            </w:r>
            <w:proofErr w:type="spellEnd"/>
            <w:r w:rsidRPr="00A47428">
              <w:rPr>
                <w:rFonts w:ascii="Times New Roman" w:hAnsi="Times New Roman"/>
              </w:rPr>
              <w:t xml:space="preserve"> конкурсов профессионального мастерства, смотров, фестивалей, организованных органами управления образованием и организациями ВПО, ДПО региона:</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736" w:type="pct"/>
            <w:vAlign w:val="center"/>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2,5</w:t>
            </w:r>
          </w:p>
          <w:p w:rsidR="00A47428" w:rsidRPr="00A47428" w:rsidRDefault="00A47428" w:rsidP="002B295A">
            <w:pPr>
              <w:widowControl w:val="0"/>
              <w:ind w:firstLine="0"/>
              <w:rPr>
                <w:rFonts w:ascii="Times New Roman" w:hAnsi="Times New Roman"/>
              </w:rPr>
            </w:pPr>
            <w:r w:rsidRPr="00A47428">
              <w:rPr>
                <w:rFonts w:ascii="Times New Roman" w:hAnsi="Times New Roman"/>
              </w:rPr>
              <w:t>1,5</w:t>
            </w:r>
          </w:p>
        </w:tc>
      </w:tr>
      <w:tr w:rsidR="00A47428" w:rsidRPr="00A47428" w:rsidTr="002B295A">
        <w:trPr>
          <w:trHeight w:val="1932"/>
          <w:jc w:val="right"/>
        </w:trPr>
        <w:tc>
          <w:tcPr>
            <w:tcW w:w="617" w:type="pct"/>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2.17</w:t>
            </w:r>
          </w:p>
        </w:tc>
        <w:tc>
          <w:tcPr>
            <w:tcW w:w="3646" w:type="pct"/>
            <w:gridSpan w:val="3"/>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Наличие педагогических работников, являющихся лауреатами и победителями заочных (дистанционных) конкурсов профессионального мастерства, смотров, фестивалей, организованных </w:t>
            </w:r>
            <w:r w:rsidRPr="00A47428">
              <w:rPr>
                <w:rFonts w:ascii="Times New Roman" w:hAnsi="Times New Roman"/>
                <w:iCs/>
              </w:rPr>
              <w:t>органами управления образованием и организациями ВПО, ДПО</w:t>
            </w:r>
            <w:r w:rsidRPr="00A47428">
              <w:rPr>
                <w:rFonts w:ascii="Times New Roman" w:hAnsi="Times New Roman"/>
              </w:rPr>
              <w:t>:</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736" w:type="pct"/>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 </w:t>
            </w: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w:t>
            </w: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trHeight w:val="1380"/>
          <w:jc w:val="right"/>
        </w:trPr>
        <w:tc>
          <w:tcPr>
            <w:tcW w:w="617" w:type="pct"/>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2.18</w:t>
            </w:r>
          </w:p>
        </w:tc>
        <w:tc>
          <w:tcPr>
            <w:tcW w:w="3646" w:type="pct"/>
            <w:gridSpan w:val="3"/>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мероприятий (</w:t>
            </w:r>
            <w:proofErr w:type="spellStart"/>
            <w:r w:rsidRPr="00A47428">
              <w:rPr>
                <w:rFonts w:ascii="Times New Roman" w:hAnsi="Times New Roman"/>
              </w:rPr>
              <w:t>вебинаров</w:t>
            </w:r>
            <w:proofErr w:type="spellEnd"/>
            <w:r w:rsidRPr="00A47428">
              <w:rPr>
                <w:rFonts w:ascii="Times New Roman" w:hAnsi="Times New Roman"/>
              </w:rPr>
              <w:t xml:space="preserve">, семинаров, конференций, круглых столов) по проблематике реализации ФГОС </w:t>
            </w:r>
            <w:proofErr w:type="gramStart"/>
            <w:r w:rsidRPr="00A47428">
              <w:rPr>
                <w:rFonts w:ascii="Times New Roman" w:hAnsi="Times New Roman"/>
              </w:rPr>
              <w:t>ДО</w:t>
            </w:r>
            <w:proofErr w:type="gramEnd"/>
            <w:r w:rsidRPr="00A47428">
              <w:rPr>
                <w:rFonts w:ascii="Times New Roman" w:hAnsi="Times New Roman"/>
              </w:rPr>
              <w:t>, организованных и проведенных образовательной организацией на муниципальном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больше в сравнении с прошлым учебным годом </w:t>
            </w:r>
          </w:p>
        </w:tc>
        <w:tc>
          <w:tcPr>
            <w:tcW w:w="736" w:type="pct"/>
            <w:vAlign w:val="center"/>
          </w:tcPr>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p w:rsidR="00A47428" w:rsidRPr="00A47428" w:rsidRDefault="00A47428" w:rsidP="002B295A">
            <w:pPr>
              <w:widowControl w:val="0"/>
              <w:ind w:firstLine="0"/>
              <w:rPr>
                <w:rFonts w:ascii="Times New Roman" w:hAnsi="Times New Roman"/>
              </w:rPr>
            </w:pPr>
            <w:r w:rsidRPr="00A47428">
              <w:rPr>
                <w:rFonts w:ascii="Times New Roman" w:hAnsi="Times New Roman"/>
              </w:rPr>
              <w:t>1</w:t>
            </w:r>
            <w:r w:rsidRPr="00A47428">
              <w:rPr>
                <w:rFonts w:ascii="Times New Roman" w:hAnsi="Times New Roman"/>
                <w:kern w:val="28"/>
              </w:rPr>
              <w:t>,0</w:t>
            </w:r>
          </w:p>
        </w:tc>
      </w:tr>
      <w:tr w:rsidR="00A47428" w:rsidRPr="00A47428" w:rsidTr="002B295A">
        <w:trPr>
          <w:trHeight w:val="1380"/>
          <w:jc w:val="right"/>
        </w:trPr>
        <w:tc>
          <w:tcPr>
            <w:tcW w:w="617" w:type="pct"/>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2.19</w:t>
            </w:r>
          </w:p>
        </w:tc>
        <w:tc>
          <w:tcPr>
            <w:tcW w:w="3646" w:type="pct"/>
            <w:gridSpan w:val="3"/>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мероприятий (</w:t>
            </w:r>
            <w:proofErr w:type="spellStart"/>
            <w:r w:rsidRPr="00A47428">
              <w:rPr>
                <w:rFonts w:ascii="Times New Roman" w:hAnsi="Times New Roman"/>
              </w:rPr>
              <w:t>вебинаров</w:t>
            </w:r>
            <w:proofErr w:type="spellEnd"/>
            <w:r w:rsidRPr="00A47428">
              <w:rPr>
                <w:rFonts w:ascii="Times New Roman" w:hAnsi="Times New Roman"/>
              </w:rPr>
              <w:t xml:space="preserve">, семинаров, конференций, круглых столов) по проблематике реализации ФГОС </w:t>
            </w:r>
            <w:proofErr w:type="gramStart"/>
            <w:r w:rsidRPr="00A47428">
              <w:rPr>
                <w:rFonts w:ascii="Times New Roman" w:hAnsi="Times New Roman"/>
              </w:rPr>
              <w:t>ДО</w:t>
            </w:r>
            <w:proofErr w:type="gramEnd"/>
            <w:r w:rsidRPr="00A47428">
              <w:rPr>
                <w:rFonts w:ascii="Times New Roman" w:hAnsi="Times New Roman"/>
              </w:rPr>
              <w:t>, организованных и проведенных образовательной организацией на межмуниципальном и региональном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736" w:type="pct"/>
            <w:vAlign w:val="center"/>
          </w:tcPr>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w:t>
            </w: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bCs/>
              </w:rPr>
            </w:pPr>
            <w:r w:rsidRPr="00A47428">
              <w:rPr>
                <w:rFonts w:ascii="Times New Roman" w:hAnsi="Times New Roman"/>
              </w:rPr>
              <w:t>1,5</w:t>
            </w:r>
          </w:p>
        </w:tc>
      </w:tr>
      <w:tr w:rsidR="00A47428" w:rsidRPr="00A47428" w:rsidTr="002B295A">
        <w:trPr>
          <w:trHeight w:val="1380"/>
          <w:jc w:val="right"/>
        </w:trPr>
        <w:tc>
          <w:tcPr>
            <w:tcW w:w="617" w:type="pct"/>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2.20</w:t>
            </w:r>
          </w:p>
        </w:tc>
        <w:tc>
          <w:tcPr>
            <w:tcW w:w="3646" w:type="pct"/>
            <w:gridSpan w:val="3"/>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мероприятий на межмуниципальном и региональном уровне (</w:t>
            </w:r>
            <w:proofErr w:type="spellStart"/>
            <w:r w:rsidRPr="00A47428">
              <w:rPr>
                <w:rFonts w:ascii="Times New Roman" w:hAnsi="Times New Roman"/>
              </w:rPr>
              <w:t>вебинаров</w:t>
            </w:r>
            <w:proofErr w:type="spellEnd"/>
            <w:r w:rsidRPr="00A47428">
              <w:rPr>
                <w:rFonts w:ascii="Times New Roman" w:hAnsi="Times New Roman"/>
              </w:rPr>
              <w:t xml:space="preserve">, семинаров, конференций, круглых столов) по проблематике реализации ФГОС </w:t>
            </w:r>
            <w:proofErr w:type="gramStart"/>
            <w:r w:rsidRPr="00A47428">
              <w:rPr>
                <w:rFonts w:ascii="Times New Roman" w:hAnsi="Times New Roman"/>
              </w:rPr>
              <w:t>ДО</w:t>
            </w:r>
            <w:proofErr w:type="gramEnd"/>
            <w:r w:rsidRPr="00A47428">
              <w:rPr>
                <w:rFonts w:ascii="Times New Roman" w:hAnsi="Times New Roman"/>
              </w:rPr>
              <w:t>, в которых организация принимала участие: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bCs/>
              </w:rPr>
            </w:pPr>
            <w:r w:rsidRPr="00A47428">
              <w:rPr>
                <w:rFonts w:ascii="Times New Roman" w:hAnsi="Times New Roman"/>
              </w:rPr>
              <w:t>- больше в сравнении с прошлым учебным годом</w:t>
            </w:r>
          </w:p>
        </w:tc>
        <w:tc>
          <w:tcPr>
            <w:tcW w:w="736" w:type="pct"/>
            <w:vAlign w:val="center"/>
          </w:tcPr>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trHeight w:val="1202"/>
          <w:jc w:val="right"/>
        </w:trPr>
        <w:tc>
          <w:tcPr>
            <w:tcW w:w="617" w:type="pct"/>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2.21</w:t>
            </w:r>
          </w:p>
        </w:tc>
        <w:tc>
          <w:tcPr>
            <w:tcW w:w="3646" w:type="pct"/>
            <w:gridSpan w:val="3"/>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педагогических работников, состоящих в профессиональных сетевых сообществах:</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736" w:type="pct"/>
            <w:vAlign w:val="center"/>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trHeight w:val="362"/>
          <w:jc w:val="right"/>
        </w:trPr>
        <w:tc>
          <w:tcPr>
            <w:tcW w:w="5000" w:type="pct"/>
            <w:gridSpan w:val="5"/>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 xml:space="preserve">Критерий 3. Создание материально-технических условий реализации ООП </w:t>
            </w:r>
            <w:proofErr w:type="gramStart"/>
            <w:r w:rsidRPr="00A47428">
              <w:rPr>
                <w:rFonts w:ascii="Times New Roman" w:hAnsi="Times New Roman"/>
                <w:bCs/>
              </w:rPr>
              <w:t>ДО</w:t>
            </w:r>
            <w:proofErr w:type="gramEnd"/>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3.1.1</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действующей проводной локальной сети организации:</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3.1.2</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действующей беспроводной локальной сети организации:</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3.2.1</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в ОО доступа к сети Интернет в административных помещениях:</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3.2.2</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в ОО доступа к сети Интернет с АРМ каждого педагога:</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3.3</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rPr>
              <w:t>Скорость подключения к сети Интернет: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до 2 Мбит/</w:t>
            </w:r>
            <w:proofErr w:type="gramStart"/>
            <w:r w:rsidRPr="00A47428">
              <w:rPr>
                <w:rFonts w:ascii="Times New Roman" w:hAnsi="Times New Roman"/>
              </w:rPr>
              <w:t>с</w:t>
            </w:r>
            <w:proofErr w:type="gramEnd"/>
            <w:r w:rsidRPr="00A47428">
              <w:rPr>
                <w:rFonts w:ascii="Times New Roman" w:hAnsi="Times New Roman"/>
              </w:rPr>
              <w:t>;</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более 2 Мбит/</w:t>
            </w:r>
            <w:proofErr w:type="gramStart"/>
            <w:r w:rsidRPr="00A47428">
              <w:rPr>
                <w:rFonts w:ascii="Times New Roman" w:hAnsi="Times New Roman"/>
              </w:rPr>
              <w:t>с</w:t>
            </w:r>
            <w:proofErr w:type="gramEnd"/>
            <w:r w:rsidRPr="00A47428">
              <w:rPr>
                <w:rFonts w:ascii="Times New Roman" w:hAnsi="Times New Roman"/>
              </w:rPr>
              <w:t>.</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3.4</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rPr>
              <w:t>Доля групповых помещений и других помещений для реализации образовательной программы, оборудованных АРМ (ПК (ноутбук)+принтер (МФУ)+</w:t>
            </w:r>
            <w:proofErr w:type="spellStart"/>
            <w:r w:rsidRPr="00A47428">
              <w:rPr>
                <w:rFonts w:ascii="Times New Roman" w:hAnsi="Times New Roman"/>
              </w:rPr>
              <w:t>медиапроекто</w:t>
            </w:r>
            <w:proofErr w:type="gramStart"/>
            <w:r w:rsidRPr="00A47428">
              <w:rPr>
                <w:rFonts w:ascii="Times New Roman" w:hAnsi="Times New Roman"/>
              </w:rPr>
              <w:t>р</w:t>
            </w:r>
            <w:proofErr w:type="spellEnd"/>
            <w:r w:rsidRPr="00A47428">
              <w:rPr>
                <w:rFonts w:ascii="Times New Roman" w:hAnsi="Times New Roman"/>
              </w:rPr>
              <w:t>(</w:t>
            </w:r>
            <w:proofErr w:type="gramEnd"/>
            <w:r w:rsidRPr="00A47428">
              <w:rPr>
                <w:rFonts w:ascii="Times New Roman" w:hAnsi="Times New Roman"/>
              </w:rPr>
              <w:t>интерактивная доска, телевизор), от общего количества данных помещений:</w:t>
            </w:r>
          </w:p>
          <w:p w:rsidR="00A47428" w:rsidRPr="00A47428" w:rsidRDefault="00A47428" w:rsidP="002B295A">
            <w:pPr>
              <w:widowControl w:val="0"/>
              <w:ind w:firstLine="0"/>
              <w:rPr>
                <w:rFonts w:ascii="Times New Roman" w:hAnsi="Times New Roman"/>
              </w:rPr>
            </w:pPr>
            <w:r w:rsidRPr="00A47428">
              <w:rPr>
                <w:rFonts w:ascii="Times New Roman" w:hAnsi="Times New Roman"/>
              </w:rPr>
              <w:t>- до 50%;</w:t>
            </w:r>
          </w:p>
          <w:p w:rsidR="00A47428" w:rsidRPr="00A47428" w:rsidRDefault="00A47428" w:rsidP="002B295A">
            <w:pPr>
              <w:widowControl w:val="0"/>
              <w:ind w:firstLine="0"/>
              <w:rPr>
                <w:rFonts w:ascii="Times New Roman" w:hAnsi="Times New Roman"/>
              </w:rPr>
            </w:pPr>
            <w:r w:rsidRPr="00A47428">
              <w:rPr>
                <w:rFonts w:ascii="Times New Roman" w:hAnsi="Times New Roman"/>
              </w:rPr>
              <w:t>- от 50% до 100%;</w:t>
            </w:r>
          </w:p>
          <w:p w:rsidR="00A47428" w:rsidRPr="00A47428" w:rsidRDefault="00A47428" w:rsidP="002B295A">
            <w:pPr>
              <w:widowControl w:val="0"/>
              <w:ind w:firstLine="0"/>
              <w:rPr>
                <w:rFonts w:ascii="Times New Roman" w:hAnsi="Times New Roman"/>
              </w:rPr>
            </w:pPr>
            <w:r w:rsidRPr="00A47428">
              <w:rPr>
                <w:rFonts w:ascii="Times New Roman" w:hAnsi="Times New Roman"/>
              </w:rPr>
              <w:t>-100%;</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3.5</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rPr>
              <w:t>Доля групповых помещений и других помещений для реализации образовательной программы, оснащенных интерактивными досками с проекторами (или интерактивными панелями), от общего количества данных помещений:</w:t>
            </w:r>
          </w:p>
          <w:p w:rsidR="00A47428" w:rsidRPr="00A47428" w:rsidRDefault="00A47428" w:rsidP="002B295A">
            <w:pPr>
              <w:widowControl w:val="0"/>
              <w:ind w:firstLine="0"/>
              <w:rPr>
                <w:rFonts w:ascii="Times New Roman" w:hAnsi="Times New Roman"/>
              </w:rPr>
            </w:pPr>
            <w:r w:rsidRPr="00A47428">
              <w:rPr>
                <w:rFonts w:ascii="Times New Roman" w:hAnsi="Times New Roman"/>
              </w:rPr>
              <w:t>- до 50%;</w:t>
            </w:r>
          </w:p>
          <w:p w:rsidR="00A47428" w:rsidRPr="00A47428" w:rsidRDefault="00A47428" w:rsidP="002B295A">
            <w:pPr>
              <w:widowControl w:val="0"/>
              <w:ind w:firstLine="0"/>
              <w:rPr>
                <w:rFonts w:ascii="Times New Roman" w:hAnsi="Times New Roman"/>
              </w:rPr>
            </w:pPr>
            <w:r w:rsidRPr="00A47428">
              <w:rPr>
                <w:rFonts w:ascii="Times New Roman" w:hAnsi="Times New Roman"/>
              </w:rPr>
              <w:t>- 50%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1,5</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3.6</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Доля групповых помещений и других помещений для реализации образовательной программы, оснащенных </w:t>
            </w:r>
            <w:proofErr w:type="gramStart"/>
            <w:r w:rsidRPr="00A47428">
              <w:rPr>
                <w:rFonts w:ascii="Times New Roman" w:hAnsi="Times New Roman"/>
              </w:rPr>
              <w:t>документ-камерами</w:t>
            </w:r>
            <w:proofErr w:type="gramEnd"/>
            <w:r w:rsidRPr="00A47428">
              <w:rPr>
                <w:rFonts w:ascii="Times New Roman" w:hAnsi="Times New Roman"/>
              </w:rPr>
              <w:t>, от общего количества данных помещений:</w:t>
            </w:r>
          </w:p>
          <w:p w:rsidR="00A47428" w:rsidRPr="00A47428" w:rsidRDefault="00A47428" w:rsidP="002B295A">
            <w:pPr>
              <w:widowControl w:val="0"/>
              <w:ind w:firstLine="0"/>
              <w:rPr>
                <w:rFonts w:ascii="Times New Roman" w:hAnsi="Times New Roman"/>
              </w:rPr>
            </w:pPr>
            <w:r w:rsidRPr="00A47428">
              <w:rPr>
                <w:rFonts w:ascii="Times New Roman" w:hAnsi="Times New Roman"/>
              </w:rPr>
              <w:t>- до 20%;</w:t>
            </w:r>
          </w:p>
          <w:p w:rsidR="00A47428" w:rsidRPr="00A47428" w:rsidRDefault="00A47428" w:rsidP="002B295A">
            <w:pPr>
              <w:widowControl w:val="0"/>
              <w:ind w:firstLine="0"/>
              <w:rPr>
                <w:rFonts w:ascii="Times New Roman" w:hAnsi="Times New Roman"/>
              </w:rPr>
            </w:pPr>
            <w:r w:rsidRPr="00A47428">
              <w:rPr>
                <w:rFonts w:ascii="Times New Roman" w:hAnsi="Times New Roman"/>
              </w:rPr>
              <w:t>- 20%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1,5</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3.7</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Количество ноутбуков или ПК, планшетов, использующихся обучающимися (воспитанниками) при освоении ООП </w:t>
            </w:r>
            <w:proofErr w:type="gramStart"/>
            <w:r w:rsidRPr="00A47428">
              <w:rPr>
                <w:rFonts w:ascii="Times New Roman" w:hAnsi="Times New Roman"/>
              </w:rPr>
              <w:t>ДО</w:t>
            </w:r>
            <w:proofErr w:type="gramEnd"/>
            <w:r w:rsidRPr="00A47428">
              <w:rPr>
                <w:rFonts w:ascii="Times New Roman" w:hAnsi="Times New Roman"/>
              </w:rPr>
              <w:t>:</w:t>
            </w:r>
          </w:p>
          <w:p w:rsidR="00A47428" w:rsidRPr="00A47428" w:rsidRDefault="00A47428" w:rsidP="002B295A">
            <w:pPr>
              <w:widowControl w:val="0"/>
              <w:ind w:firstLine="0"/>
              <w:rPr>
                <w:rFonts w:ascii="Times New Roman" w:hAnsi="Times New Roman"/>
              </w:rPr>
            </w:pPr>
            <w:r w:rsidRPr="00A47428">
              <w:rPr>
                <w:rFonts w:ascii="Times New Roman" w:hAnsi="Times New Roman"/>
              </w:rPr>
              <w:t>- до 10;</w:t>
            </w:r>
          </w:p>
          <w:p w:rsidR="00A47428" w:rsidRPr="00A47428" w:rsidRDefault="00A47428" w:rsidP="002B295A">
            <w:pPr>
              <w:widowControl w:val="0"/>
              <w:ind w:firstLine="0"/>
              <w:rPr>
                <w:rFonts w:ascii="Times New Roman" w:hAnsi="Times New Roman"/>
              </w:rPr>
            </w:pPr>
            <w:r w:rsidRPr="00A47428">
              <w:rPr>
                <w:rFonts w:ascii="Times New Roman" w:hAnsi="Times New Roman"/>
              </w:rPr>
              <w:t>- 10 и более (мобильный комплект);</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1,5</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3.8.1</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kern w:val="28"/>
              </w:rPr>
              <w:t>Наличие оборудованных центров (зон) элементарного экспериментирования, используемых в образовательном процессе для организации деятельности обучающихся (воспитанников) от 1 года до 3 лет (центры для игры с водой и песком, центры для экспериментирования с материалами и веществами и т.д.):</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3.8.2</w:t>
            </w:r>
          </w:p>
        </w:tc>
        <w:tc>
          <w:tcPr>
            <w:tcW w:w="3636" w:type="pct"/>
            <w:gridSpan w:val="2"/>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Наличие оборудованных игровых центров (зон) для формирования навыков самообслуживания и использования бытовых предметов для обучающихся (воспитанников) от 1 года до 3 лет: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3.8.3</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kern w:val="28"/>
              </w:rPr>
              <w:t>Наличие оборудованных центров (зон) литературно-художественного развития для обучающихся (воспитанников) от 1 года до 3 лет: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3.8.4</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kern w:val="28"/>
              </w:rPr>
              <w:t>Наличие оборудованных центров (зон) двигательной активности для обучающихся (воспитанников) от 1 до 3 лет: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3,0</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3.9</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мест для уединения в каждой групповой ячейке:</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ind w:firstLine="0"/>
              <w:rPr>
                <w:rFonts w:ascii="Times New Roman" w:hAnsi="Times New Roman"/>
                <w:spacing w:val="-3"/>
                <w:kern w:val="28"/>
              </w:rPr>
            </w:pPr>
            <w:r w:rsidRPr="00A47428">
              <w:rPr>
                <w:rFonts w:ascii="Times New Roman" w:hAnsi="Times New Roman"/>
                <w:spacing w:val="-3"/>
                <w:kern w:val="28"/>
              </w:rPr>
              <w:t>3.10</w:t>
            </w:r>
          </w:p>
        </w:tc>
        <w:tc>
          <w:tcPr>
            <w:tcW w:w="3636" w:type="pct"/>
            <w:gridSpan w:val="2"/>
          </w:tcPr>
          <w:p w:rsidR="00A47428" w:rsidRPr="00A47428" w:rsidRDefault="00A47428" w:rsidP="002B295A">
            <w:pPr>
              <w:widowControl w:val="0"/>
              <w:autoSpaceDE w:val="0"/>
              <w:autoSpaceDN w:val="0"/>
              <w:adjustRightInd w:val="0"/>
              <w:ind w:firstLine="0"/>
              <w:rPr>
                <w:rFonts w:ascii="Times New Roman" w:hAnsi="Times New Roman"/>
                <w:lang w:eastAsia="en-US"/>
              </w:rPr>
            </w:pPr>
            <w:r w:rsidRPr="00A47428">
              <w:rPr>
                <w:rFonts w:ascii="Times New Roman" w:hAnsi="Times New Roman"/>
                <w:lang w:eastAsia="en-US"/>
              </w:rPr>
              <w:t>Наличие в ДОО ресурсной зоны, специально оборудованной для коррекционно-развивающей работы с обучающимис</w:t>
            </w:r>
            <w:proofErr w:type="gramStart"/>
            <w:r w:rsidRPr="00A47428">
              <w:rPr>
                <w:rFonts w:ascii="Times New Roman" w:hAnsi="Times New Roman"/>
                <w:lang w:eastAsia="en-US"/>
              </w:rPr>
              <w:t>я(</w:t>
            </w:r>
            <w:proofErr w:type="gramEnd"/>
            <w:r w:rsidRPr="00A47428">
              <w:rPr>
                <w:rFonts w:ascii="Times New Roman" w:hAnsi="Times New Roman"/>
                <w:lang w:eastAsia="en-US"/>
              </w:rPr>
              <w:t>воспитанниками), в том числе с обучающимися (воспитанниками) с ОВЗ (</w:t>
            </w:r>
            <w:proofErr w:type="spellStart"/>
            <w:r w:rsidRPr="00A47428">
              <w:rPr>
                <w:rFonts w:ascii="Times New Roman" w:hAnsi="Times New Roman"/>
                <w:lang w:eastAsia="en-US"/>
              </w:rPr>
              <w:t>лекотека</w:t>
            </w:r>
            <w:proofErr w:type="spellEnd"/>
            <w:r w:rsidRPr="00A47428">
              <w:rPr>
                <w:rFonts w:ascii="Times New Roman" w:hAnsi="Times New Roman"/>
                <w:lang w:eastAsia="en-US"/>
              </w:rPr>
              <w:t xml:space="preserve"> и др.):</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autoSpaceDE w:val="0"/>
              <w:autoSpaceDN w:val="0"/>
              <w:adjustRightInd w:val="0"/>
              <w:ind w:firstLine="0"/>
              <w:rPr>
                <w:rFonts w:ascii="Times New Roman" w:hAnsi="Times New Roman"/>
                <w:lang w:eastAsia="en-US"/>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5000" w:type="pct"/>
            <w:gridSpan w:val="5"/>
            <w:vAlign w:val="center"/>
          </w:tcPr>
          <w:p w:rsidR="00A47428" w:rsidRPr="00A47428" w:rsidRDefault="00A47428" w:rsidP="002B295A">
            <w:pPr>
              <w:widowControl w:val="0"/>
              <w:ind w:firstLine="0"/>
              <w:rPr>
                <w:rFonts w:ascii="Times New Roman" w:hAnsi="Times New Roman"/>
                <w:kern w:val="28"/>
              </w:rPr>
            </w:pPr>
            <w:r w:rsidRPr="00A47428">
              <w:rPr>
                <w:rFonts w:ascii="Times New Roman" w:hAnsi="Times New Roman"/>
                <w:bCs/>
                <w:kern w:val="28"/>
              </w:rPr>
              <w:t>Критерий 4. Создание безопасных и комфортных условий реализации ОП ДОО</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4.1</w:t>
            </w:r>
          </w:p>
        </w:tc>
        <w:tc>
          <w:tcPr>
            <w:tcW w:w="3636" w:type="pct"/>
            <w:gridSpan w:val="2"/>
          </w:tcPr>
          <w:p w:rsidR="00A47428" w:rsidRPr="00A47428" w:rsidRDefault="00A47428" w:rsidP="002B295A">
            <w:pPr>
              <w:widowControl w:val="0"/>
              <w:ind w:firstLine="0"/>
              <w:rPr>
                <w:rFonts w:ascii="Times New Roman" w:hAnsi="Times New Roman"/>
                <w:kern w:val="28"/>
              </w:rPr>
            </w:pPr>
            <w:r w:rsidRPr="00A47428">
              <w:rPr>
                <w:rFonts w:ascii="Times New Roman" w:hAnsi="Times New Roman"/>
                <w:spacing w:val="-3"/>
                <w:kern w:val="28"/>
              </w:rPr>
              <w:t xml:space="preserve">Численность </w:t>
            </w:r>
            <w:r w:rsidRPr="00A47428">
              <w:rPr>
                <w:rFonts w:ascii="Times New Roman" w:hAnsi="Times New Roman"/>
                <w:kern w:val="28"/>
              </w:rPr>
              <w:t>воспитанников</w:t>
            </w:r>
            <w:r w:rsidRPr="00A47428">
              <w:rPr>
                <w:rFonts w:ascii="Times New Roman" w:hAnsi="Times New Roman"/>
                <w:spacing w:val="-3"/>
                <w:kern w:val="28"/>
              </w:rPr>
              <w:t xml:space="preserve">, </w:t>
            </w:r>
            <w:r w:rsidRPr="00A47428">
              <w:rPr>
                <w:rFonts w:ascii="Times New Roman" w:hAnsi="Times New Roman"/>
                <w:kern w:val="28"/>
              </w:rPr>
              <w:t>получивших в течение года травмы на занятиях и мероприятиях в ДОО:</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наличие;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отсутствие;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меньше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4.2</w:t>
            </w:r>
          </w:p>
        </w:tc>
        <w:tc>
          <w:tcPr>
            <w:tcW w:w="3636" w:type="pct"/>
            <w:gridSpan w:val="2"/>
          </w:tcPr>
          <w:p w:rsidR="00A47428" w:rsidRPr="00A47428" w:rsidRDefault="00A47428" w:rsidP="002B295A">
            <w:pPr>
              <w:widowControl w:val="0"/>
              <w:shd w:val="clear" w:color="auto" w:fill="FFFFFF"/>
              <w:ind w:firstLine="0"/>
              <w:rPr>
                <w:rFonts w:ascii="Times New Roman" w:hAnsi="Times New Roman"/>
                <w:kern w:val="28"/>
              </w:rPr>
            </w:pPr>
            <w:r w:rsidRPr="00A47428">
              <w:rPr>
                <w:rFonts w:ascii="Times New Roman" w:hAnsi="Times New Roman"/>
                <w:spacing w:val="-3"/>
                <w:kern w:val="28"/>
              </w:rPr>
              <w:t xml:space="preserve">Численность работников, </w:t>
            </w:r>
            <w:r w:rsidRPr="00A47428">
              <w:rPr>
                <w:rFonts w:ascii="Times New Roman" w:hAnsi="Times New Roman"/>
                <w:kern w:val="28"/>
              </w:rPr>
              <w:t>получивших в течение года травмы на производстве: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наличие;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отсутствие;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меньше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4.3</w:t>
            </w:r>
          </w:p>
        </w:tc>
        <w:tc>
          <w:tcPr>
            <w:tcW w:w="3636" w:type="pct"/>
            <w:gridSpan w:val="2"/>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Количество обращений граждан в вышестоящие органы управления образованием (органы власти) по поводу ненадлежащего качества предоставляемых образовательных услуг и/или конфликтных ситуаций в ОО:</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наличие;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отсутствие.</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4.4</w:t>
            </w:r>
          </w:p>
        </w:tc>
        <w:tc>
          <w:tcPr>
            <w:tcW w:w="3636" w:type="pct"/>
            <w:gridSpan w:val="2"/>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xml:space="preserve">Доля </w:t>
            </w:r>
            <w:proofErr w:type="gramStart"/>
            <w:r w:rsidRPr="00A47428">
              <w:rPr>
                <w:rFonts w:ascii="Times New Roman" w:hAnsi="Times New Roman"/>
                <w:kern w:val="28"/>
              </w:rPr>
              <w:t>выполненных</w:t>
            </w:r>
            <w:proofErr w:type="gramEnd"/>
            <w:r w:rsidRPr="00A47428">
              <w:rPr>
                <w:rFonts w:ascii="Times New Roman" w:hAnsi="Times New Roman"/>
                <w:kern w:val="28"/>
              </w:rPr>
              <w:t xml:space="preserve"> дето-дней от общего количества дето-дней за </w:t>
            </w:r>
            <w:r w:rsidRPr="00A47428">
              <w:rPr>
                <w:rFonts w:ascii="Times New Roman" w:hAnsi="Times New Roman"/>
                <w:kern w:val="28"/>
              </w:rPr>
              <w:lastRenderedPageBreak/>
              <w:t>учебный год:</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до 70%;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- 70% и более;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больше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4.5</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kern w:val="28"/>
              </w:rPr>
              <w:t>Наличие системы сигнализации «тревожная кнопка» с выводом на пульт вневедомственной охраны:</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4.6</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kern w:val="28"/>
              </w:rPr>
              <w:t>Организация физической охраны образовательного учреждения и его территории:</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4.7</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kern w:val="28"/>
              </w:rPr>
              <w:t>Наличие автоматизированной системы контроля доступа:</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5000" w:type="pct"/>
            <w:gridSpan w:val="5"/>
            <w:vAlign w:val="center"/>
          </w:tcPr>
          <w:p w:rsidR="00A47428" w:rsidRPr="00A47428" w:rsidRDefault="00A47428" w:rsidP="002B295A">
            <w:pPr>
              <w:widowControl w:val="0"/>
              <w:ind w:firstLine="0"/>
              <w:rPr>
                <w:rFonts w:ascii="Times New Roman" w:hAnsi="Times New Roman"/>
                <w:kern w:val="28"/>
              </w:rPr>
            </w:pPr>
            <w:r w:rsidRPr="00A47428">
              <w:rPr>
                <w:rFonts w:ascii="Times New Roman" w:hAnsi="Times New Roman"/>
                <w:bCs/>
                <w:kern w:val="28"/>
              </w:rPr>
              <w:t>Критерий 5. Создание финансовых условий реализации ОП ДОО</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5.1</w:t>
            </w:r>
          </w:p>
        </w:tc>
        <w:tc>
          <w:tcPr>
            <w:tcW w:w="3636" w:type="pct"/>
            <w:gridSpan w:val="2"/>
          </w:tcPr>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Доля фонда оплаты труда педагогических работников в общем фонде оплаты труда организации:</w:t>
            </w:r>
          </w:p>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 менее 55%;</w:t>
            </w:r>
          </w:p>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 от 55 до 60%;</w:t>
            </w:r>
          </w:p>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 более 60%.</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5.2</w:t>
            </w:r>
          </w:p>
        </w:tc>
        <w:tc>
          <w:tcPr>
            <w:tcW w:w="3636" w:type="pct"/>
            <w:gridSpan w:val="2"/>
          </w:tcPr>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Доля фонда оплаты труда административно-управленческого персонала в общем фонде оплаты труда организации:</w:t>
            </w:r>
          </w:p>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 более 15%;</w:t>
            </w:r>
          </w:p>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 от 12 до 15%;</w:t>
            </w:r>
          </w:p>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 менее 12%.</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5.3</w:t>
            </w:r>
          </w:p>
        </w:tc>
        <w:tc>
          <w:tcPr>
            <w:tcW w:w="3636" w:type="pct"/>
            <w:gridSpan w:val="2"/>
          </w:tcPr>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Доля фонда стимулирования труда в общем фонде оплаты труда:</w:t>
            </w:r>
          </w:p>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 менее 10%;</w:t>
            </w:r>
          </w:p>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 от 10 до 20%;</w:t>
            </w:r>
          </w:p>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 более 20%.</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5.4</w:t>
            </w:r>
          </w:p>
        </w:tc>
        <w:tc>
          <w:tcPr>
            <w:tcW w:w="3636" w:type="pct"/>
            <w:gridSpan w:val="2"/>
          </w:tcPr>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Доля средств, привлечённых ОО из внебюджетных источников (в том числе, от приносящей доход деятельности), в общем объёме финансирования:</w:t>
            </w:r>
          </w:p>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 до 5%;</w:t>
            </w:r>
          </w:p>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 от 5% до 10%;</w:t>
            </w:r>
          </w:p>
          <w:p w:rsidR="00A47428" w:rsidRPr="00A47428" w:rsidRDefault="00A47428" w:rsidP="002B295A">
            <w:pPr>
              <w:widowControl w:val="0"/>
              <w:autoSpaceDN w:val="0"/>
              <w:ind w:firstLine="0"/>
              <w:rPr>
                <w:rFonts w:ascii="Times New Roman" w:hAnsi="Times New Roman"/>
                <w:bCs/>
                <w:kern w:val="28"/>
              </w:rPr>
            </w:pPr>
            <w:r w:rsidRPr="00A47428">
              <w:rPr>
                <w:rFonts w:ascii="Times New Roman" w:hAnsi="Times New Roman"/>
                <w:kern w:val="28"/>
              </w:rPr>
              <w:t>- более 10%.</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3,0</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5.5</w:t>
            </w:r>
          </w:p>
        </w:tc>
        <w:tc>
          <w:tcPr>
            <w:tcW w:w="3636" w:type="pct"/>
            <w:gridSpan w:val="2"/>
          </w:tcPr>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Среднемесячная начисленная заработная плата педагогических работников:</w:t>
            </w:r>
          </w:p>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 ниже среднемесячной начисленной заработной платы по региону;</w:t>
            </w:r>
          </w:p>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 xml:space="preserve">- </w:t>
            </w:r>
            <w:proofErr w:type="gramStart"/>
            <w:r w:rsidRPr="00A47428">
              <w:rPr>
                <w:rFonts w:ascii="Times New Roman" w:hAnsi="Times New Roman"/>
                <w:kern w:val="28"/>
              </w:rPr>
              <w:t>равна</w:t>
            </w:r>
            <w:proofErr w:type="gramEnd"/>
            <w:r w:rsidRPr="00A47428">
              <w:rPr>
                <w:rFonts w:ascii="Times New Roman" w:hAnsi="Times New Roman"/>
                <w:kern w:val="28"/>
              </w:rPr>
              <w:t xml:space="preserve"> или выше среднемесячной начисленной заработной платы по региону;</w:t>
            </w:r>
          </w:p>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 выше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5.6</w:t>
            </w:r>
          </w:p>
        </w:tc>
        <w:tc>
          <w:tcPr>
            <w:tcW w:w="3636" w:type="pct"/>
            <w:gridSpan w:val="2"/>
          </w:tcPr>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Доля педагогических работников образовательной организации, с которыми заключены «эффективные контракты», от общей численности педагогических работников:</w:t>
            </w:r>
          </w:p>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 ниже 100%;</w:t>
            </w:r>
          </w:p>
          <w:p w:rsidR="00A47428" w:rsidRPr="00A47428" w:rsidRDefault="00A47428" w:rsidP="002B295A">
            <w:pPr>
              <w:widowControl w:val="0"/>
              <w:autoSpaceDN w:val="0"/>
              <w:ind w:firstLine="0"/>
              <w:rPr>
                <w:rFonts w:ascii="Times New Roman" w:hAnsi="Times New Roman"/>
                <w:kern w:val="28"/>
              </w:rPr>
            </w:pPr>
            <w:r w:rsidRPr="00A47428">
              <w:rPr>
                <w:rFonts w:ascii="Times New Roman" w:hAnsi="Times New Roman"/>
                <w:kern w:val="28"/>
              </w:rPr>
              <w:t>- 100%.</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5000" w:type="pct"/>
            <w:gridSpan w:val="5"/>
            <w:vAlign w:val="center"/>
          </w:tcPr>
          <w:p w:rsidR="00A47428" w:rsidRPr="00A47428" w:rsidRDefault="00A47428" w:rsidP="002B295A">
            <w:pPr>
              <w:widowControl w:val="0"/>
              <w:ind w:firstLine="0"/>
              <w:rPr>
                <w:rFonts w:ascii="Times New Roman" w:hAnsi="Times New Roman"/>
                <w:bCs/>
                <w:kern w:val="28"/>
              </w:rPr>
            </w:pPr>
            <w:r w:rsidRPr="00A47428">
              <w:rPr>
                <w:rFonts w:ascii="Times New Roman" w:hAnsi="Times New Roman"/>
                <w:bCs/>
                <w:kern w:val="28"/>
              </w:rPr>
              <w:t>Критерий 6. Результативность реализации ОП ДОО</w:t>
            </w:r>
          </w:p>
          <w:p w:rsidR="00A47428" w:rsidRPr="00A47428" w:rsidRDefault="00A47428" w:rsidP="002B295A">
            <w:pPr>
              <w:widowControl w:val="0"/>
              <w:ind w:firstLine="0"/>
              <w:rPr>
                <w:rFonts w:ascii="Times New Roman" w:hAnsi="Times New Roman"/>
                <w:kern w:val="28"/>
              </w:rPr>
            </w:pP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6.1</w:t>
            </w:r>
          </w:p>
        </w:tc>
        <w:tc>
          <w:tcPr>
            <w:tcW w:w="3636" w:type="pct"/>
            <w:gridSpan w:val="2"/>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Количество призовых мест, занятых обучающимися (воспитанниками) в очных и заочных (дистанционных) творческих конкурсах, фестивалях, спортивных соревнованиях, в конкурсах проектов и др., организованных органами управления образованием (или при их участии) на муниципальном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1,5</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6.2</w:t>
            </w:r>
          </w:p>
        </w:tc>
        <w:tc>
          <w:tcPr>
            <w:tcW w:w="3636" w:type="pct"/>
            <w:gridSpan w:val="2"/>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xml:space="preserve">Количество призовых мест, занятых обучающимися (воспитанниками) в очных и заочных (дистанционных) творческих конкурсах, фестивалях, спортивных соревнованиях, в конкурсах проектов и др. организованных органами управления образованием (или при их участии) на региональном уровне: </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rPr>
              <w:t>- больше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1,5</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6.3</w:t>
            </w:r>
          </w:p>
        </w:tc>
        <w:tc>
          <w:tcPr>
            <w:tcW w:w="3636" w:type="pct"/>
            <w:gridSpan w:val="2"/>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Количество призовых мест, занятых обучающимися (воспитанниками) в очных и заочных (дистанционных) творческих конкурсах, фестивалях, спортивных соревнованиях, в конкурсах проектов и др. организованных органами управления образованием (или при их участии) на федеральном и международном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rPr>
              <w:t>- больше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3,0</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6.4</w:t>
            </w:r>
          </w:p>
        </w:tc>
        <w:tc>
          <w:tcPr>
            <w:tcW w:w="3636" w:type="pct"/>
            <w:gridSpan w:val="2"/>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Количество документально оформленных проектов (образовательных, социальных и др.), осуществленных совместно с семьями обучающихся (воспитанников):</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rPr>
              <w:t>- больше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1,5</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1,5</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tabs>
                <w:tab w:val="left" w:pos="1324"/>
              </w:tabs>
              <w:autoSpaceDE w:val="0"/>
              <w:autoSpaceDN w:val="0"/>
              <w:adjustRightInd w:val="0"/>
              <w:ind w:firstLine="0"/>
              <w:rPr>
                <w:rFonts w:ascii="Times New Roman" w:hAnsi="Times New Roman"/>
                <w:kern w:val="28"/>
              </w:rPr>
            </w:pPr>
            <w:r w:rsidRPr="00A47428">
              <w:rPr>
                <w:rFonts w:ascii="Times New Roman" w:hAnsi="Times New Roman"/>
                <w:kern w:val="28"/>
              </w:rPr>
              <w:t>6.5</w:t>
            </w:r>
          </w:p>
        </w:tc>
        <w:tc>
          <w:tcPr>
            <w:tcW w:w="3636" w:type="pct"/>
            <w:gridSpan w:val="2"/>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Количество позитивных материалов в СМИ (в том числе в сети Интернет) от имени участников (работников ОО, родителей или законных представителей обучающихся (воспитанников)) образовательного процесса о деятельности образовательной организации:</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rPr>
              <w:t>- больше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1,5</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6.6.1</w:t>
            </w:r>
          </w:p>
        </w:tc>
        <w:tc>
          <w:tcPr>
            <w:tcW w:w="3636" w:type="pct"/>
            <w:gridSpan w:val="2"/>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xml:space="preserve">Доля родителей (законных представителей) обучающихся (воспитанников), удовлетворенных качеством оказываемых услуг </w:t>
            </w:r>
            <w:r w:rsidRPr="00A47428">
              <w:rPr>
                <w:rFonts w:ascii="Times New Roman" w:hAnsi="Times New Roman"/>
                <w:iCs/>
                <w:kern w:val="28"/>
              </w:rPr>
              <w:t>по присмотру и уходу</w:t>
            </w:r>
            <w:r w:rsidRPr="00A47428">
              <w:rPr>
                <w:rFonts w:ascii="Times New Roman" w:hAnsi="Times New Roman"/>
                <w:kern w:val="28"/>
              </w:rPr>
              <w:t xml:space="preserve"> (с размещением способов выявления степени удовлетворенности и его результатов на сайте образовательной организации, при условии репрезентативности выборки), в общей численности родителей, участвовавших в опросе: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до 80%;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- 80% и более.</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6.6.2</w:t>
            </w:r>
          </w:p>
        </w:tc>
        <w:tc>
          <w:tcPr>
            <w:tcW w:w="3636" w:type="pct"/>
            <w:gridSpan w:val="2"/>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xml:space="preserve">Доля родителей (законных представителей) воспитанников, </w:t>
            </w:r>
            <w:r w:rsidRPr="00A47428">
              <w:rPr>
                <w:rFonts w:ascii="Times New Roman" w:hAnsi="Times New Roman"/>
                <w:kern w:val="28"/>
              </w:rPr>
              <w:lastRenderedPageBreak/>
              <w:t xml:space="preserve">удовлетворенных качеством оказываемых </w:t>
            </w:r>
            <w:r w:rsidRPr="00A47428">
              <w:rPr>
                <w:rFonts w:ascii="Times New Roman" w:hAnsi="Times New Roman"/>
                <w:iCs/>
                <w:kern w:val="28"/>
              </w:rPr>
              <w:t>образовательных услуг</w:t>
            </w:r>
            <w:r w:rsidRPr="00A47428">
              <w:rPr>
                <w:rFonts w:ascii="Times New Roman" w:hAnsi="Times New Roman"/>
                <w:kern w:val="28"/>
              </w:rPr>
              <w:t xml:space="preserve"> (с размещением способов выявления степени удовлетворенности и его результатов на сайте образовательной организации, при условии репрезентативности выборки), в общей численности родителей, участвовавших в опросе: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до 80%;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- 80% и более.</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5000" w:type="pct"/>
            <w:gridSpan w:val="5"/>
            <w:vAlign w:val="center"/>
          </w:tcPr>
          <w:p w:rsidR="00A47428" w:rsidRPr="00A47428" w:rsidRDefault="00A47428" w:rsidP="002B295A">
            <w:pPr>
              <w:widowControl w:val="0"/>
              <w:ind w:firstLine="0"/>
              <w:rPr>
                <w:rFonts w:ascii="Times New Roman" w:hAnsi="Times New Roman"/>
                <w:kern w:val="28"/>
              </w:rPr>
            </w:pPr>
            <w:r w:rsidRPr="00A47428">
              <w:rPr>
                <w:rFonts w:ascii="Times New Roman" w:hAnsi="Times New Roman"/>
                <w:bCs/>
                <w:kern w:val="28"/>
              </w:rPr>
              <w:lastRenderedPageBreak/>
              <w:t>Критерий 7. Повышение открытости, демократизация управления образовательной организацией ДОО</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7.1</w:t>
            </w:r>
          </w:p>
        </w:tc>
        <w:tc>
          <w:tcPr>
            <w:tcW w:w="3636" w:type="pct"/>
            <w:gridSpan w:val="2"/>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Наличие коллегиального органа управления, предусмотренного уставом ДОО, и других коллегиальных органов управления:</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7.2</w:t>
            </w:r>
          </w:p>
        </w:tc>
        <w:tc>
          <w:tcPr>
            <w:tcW w:w="3636" w:type="pct"/>
            <w:gridSpan w:val="2"/>
          </w:tcPr>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Количество реализованных инициатив коллегиальных органов (попечительского совета, управляющего совета или наблюдательного совета):</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отсутствие;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наличие;</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больше в сравнении с прошлым учебным годом.</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0,5</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7.3</w:t>
            </w:r>
          </w:p>
        </w:tc>
        <w:tc>
          <w:tcPr>
            <w:tcW w:w="3636" w:type="pct"/>
            <w:gridSpan w:val="2"/>
          </w:tcPr>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Соответствие официального сайта ДОО требованиям Постановления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 частичное соответствие;</w:t>
            </w:r>
          </w:p>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spacing w:val="-3"/>
                <w:kern w:val="28"/>
              </w:rPr>
              <w:t>- полное соответствие.</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7.4</w:t>
            </w:r>
          </w:p>
        </w:tc>
        <w:tc>
          <w:tcPr>
            <w:tcW w:w="3636" w:type="pct"/>
            <w:gridSpan w:val="2"/>
          </w:tcPr>
          <w:p w:rsidR="00A47428" w:rsidRPr="00A47428" w:rsidRDefault="00A47428" w:rsidP="002B295A">
            <w:pPr>
              <w:widowControl w:val="0"/>
              <w:ind w:firstLine="0"/>
              <w:rPr>
                <w:rFonts w:ascii="Times New Roman" w:hAnsi="Times New Roman"/>
              </w:rPr>
            </w:pPr>
            <w:r w:rsidRPr="00A47428">
              <w:rPr>
                <w:rFonts w:ascii="Times New Roman" w:hAnsi="Times New Roman"/>
                <w:spacing w:val="-3"/>
                <w:kern w:val="28"/>
              </w:rPr>
              <w:t>Наличие краткой презентации образовательной программы на официальном сайте ДОО:</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spacing w:val="-3"/>
                <w:kern w:val="28"/>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7.5</w:t>
            </w:r>
          </w:p>
        </w:tc>
        <w:tc>
          <w:tcPr>
            <w:tcW w:w="3636" w:type="pct"/>
            <w:gridSpan w:val="2"/>
          </w:tcPr>
          <w:p w:rsidR="00A47428" w:rsidRPr="00A47428" w:rsidRDefault="00A47428" w:rsidP="002B295A">
            <w:pPr>
              <w:widowControl w:val="0"/>
              <w:shd w:val="clear" w:color="auto" w:fill="FFFFFF"/>
              <w:ind w:firstLine="0"/>
              <w:rPr>
                <w:rFonts w:ascii="Times New Roman" w:hAnsi="Times New Roman"/>
                <w:spacing w:val="-3"/>
                <w:kern w:val="28"/>
              </w:rPr>
            </w:pPr>
            <w:r w:rsidRPr="00A47428">
              <w:rPr>
                <w:rFonts w:ascii="Times New Roman" w:hAnsi="Times New Roman"/>
                <w:spacing w:val="-3"/>
                <w:kern w:val="28"/>
              </w:rPr>
              <w:t>Периодичность обновления информации на сайте ДОО:</w:t>
            </w:r>
          </w:p>
          <w:p w:rsidR="00A47428" w:rsidRPr="00A47428" w:rsidRDefault="00A47428" w:rsidP="002B295A">
            <w:pPr>
              <w:widowControl w:val="0"/>
              <w:shd w:val="clear" w:color="auto" w:fill="FFFFFF"/>
              <w:ind w:firstLine="0"/>
              <w:rPr>
                <w:rFonts w:ascii="Times New Roman" w:hAnsi="Times New Roman"/>
                <w:spacing w:val="-3"/>
                <w:kern w:val="28"/>
              </w:rPr>
            </w:pPr>
            <w:r w:rsidRPr="00A47428">
              <w:rPr>
                <w:rFonts w:ascii="Times New Roman" w:hAnsi="Times New Roman"/>
                <w:spacing w:val="-3"/>
                <w:kern w:val="28"/>
              </w:rPr>
              <w:t>- еженедельно;</w:t>
            </w:r>
          </w:p>
          <w:p w:rsidR="00A47428" w:rsidRPr="00A47428" w:rsidRDefault="00A47428" w:rsidP="002B295A">
            <w:pPr>
              <w:widowControl w:val="0"/>
              <w:shd w:val="clear" w:color="auto" w:fill="FFFFFF"/>
              <w:ind w:firstLine="0"/>
              <w:rPr>
                <w:rFonts w:ascii="Times New Roman" w:hAnsi="Times New Roman"/>
                <w:spacing w:val="-3"/>
                <w:kern w:val="28"/>
              </w:rPr>
            </w:pPr>
            <w:r w:rsidRPr="00A47428">
              <w:rPr>
                <w:rFonts w:ascii="Times New Roman" w:hAnsi="Times New Roman"/>
                <w:spacing w:val="-3"/>
                <w:kern w:val="28"/>
              </w:rPr>
              <w:t>- ежемесячно;</w:t>
            </w:r>
          </w:p>
          <w:p w:rsidR="00A47428" w:rsidRPr="00A47428" w:rsidRDefault="00A47428" w:rsidP="002B295A">
            <w:pPr>
              <w:widowControl w:val="0"/>
              <w:shd w:val="clear" w:color="auto" w:fill="FFFFFF"/>
              <w:ind w:firstLine="0"/>
              <w:rPr>
                <w:rFonts w:ascii="Times New Roman" w:hAnsi="Times New Roman"/>
                <w:spacing w:val="-3"/>
                <w:kern w:val="28"/>
              </w:rPr>
            </w:pPr>
            <w:r w:rsidRPr="00A47428">
              <w:rPr>
                <w:rFonts w:ascii="Times New Roman" w:hAnsi="Times New Roman"/>
                <w:spacing w:val="-3"/>
                <w:kern w:val="28"/>
              </w:rPr>
              <w:t>- реже, чем ежемесячно.</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rPr>
            </w:pPr>
            <w:r w:rsidRPr="00A47428">
              <w:rPr>
                <w:rFonts w:ascii="Times New Roman" w:hAnsi="Times New Roman"/>
              </w:rPr>
              <w:t>7.6.1</w:t>
            </w:r>
          </w:p>
        </w:tc>
        <w:tc>
          <w:tcPr>
            <w:tcW w:w="3636" w:type="pct"/>
            <w:gridSpan w:val="2"/>
          </w:tcPr>
          <w:p w:rsidR="00A47428" w:rsidRPr="00A47428" w:rsidRDefault="00A47428" w:rsidP="002B295A">
            <w:pPr>
              <w:pStyle w:val="25"/>
              <w:widowControl w:val="0"/>
              <w:tabs>
                <w:tab w:val="left" w:pos="-28"/>
              </w:tabs>
              <w:ind w:left="0" w:firstLine="0"/>
              <w:rPr>
                <w:sz w:val="24"/>
                <w:szCs w:val="24"/>
              </w:rPr>
            </w:pPr>
            <w:r w:rsidRPr="00A47428">
              <w:rPr>
                <w:sz w:val="24"/>
                <w:szCs w:val="24"/>
              </w:rPr>
              <w:t>Участие ОО в реализации программ и проектов муниципального уровня:</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pStyle w:val="25"/>
              <w:widowControl w:val="0"/>
              <w:tabs>
                <w:tab w:val="left" w:pos="-28"/>
              </w:tabs>
              <w:ind w:left="0" w:firstLine="0"/>
              <w:rPr>
                <w:sz w:val="24"/>
                <w:szCs w:val="24"/>
              </w:rPr>
            </w:pPr>
            <w:r w:rsidRPr="00A47428">
              <w:rPr>
                <w:sz w:val="24"/>
                <w:szCs w:val="24"/>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7.6.2</w:t>
            </w:r>
          </w:p>
        </w:tc>
        <w:tc>
          <w:tcPr>
            <w:tcW w:w="3636" w:type="pct"/>
            <w:gridSpan w:val="2"/>
          </w:tcPr>
          <w:p w:rsidR="00A47428" w:rsidRPr="00A47428" w:rsidRDefault="00A47428" w:rsidP="002B295A">
            <w:pPr>
              <w:pStyle w:val="25"/>
              <w:widowControl w:val="0"/>
              <w:tabs>
                <w:tab w:val="left" w:pos="-28"/>
              </w:tabs>
              <w:ind w:left="0" w:firstLine="0"/>
              <w:rPr>
                <w:kern w:val="28"/>
                <w:sz w:val="24"/>
                <w:szCs w:val="24"/>
              </w:rPr>
            </w:pPr>
            <w:r w:rsidRPr="00A47428">
              <w:rPr>
                <w:kern w:val="28"/>
                <w:sz w:val="24"/>
                <w:szCs w:val="24"/>
              </w:rPr>
              <w:t>Участие ОО в реализации программ и проектов регионального уровня:</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нет;</w:t>
            </w:r>
          </w:p>
          <w:p w:rsidR="00A47428" w:rsidRPr="00A47428" w:rsidRDefault="00A47428" w:rsidP="002B295A">
            <w:pPr>
              <w:pStyle w:val="25"/>
              <w:widowControl w:val="0"/>
              <w:tabs>
                <w:tab w:val="left" w:pos="-28"/>
              </w:tabs>
              <w:ind w:left="0" w:firstLine="0"/>
              <w:rPr>
                <w:kern w:val="28"/>
                <w:sz w:val="24"/>
                <w:szCs w:val="24"/>
              </w:rPr>
            </w:pPr>
            <w:r w:rsidRPr="00A47428">
              <w:rPr>
                <w:kern w:val="28"/>
                <w:sz w:val="24"/>
                <w:szCs w:val="24"/>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7.6.3</w:t>
            </w:r>
          </w:p>
        </w:tc>
        <w:tc>
          <w:tcPr>
            <w:tcW w:w="3636" w:type="pct"/>
            <w:gridSpan w:val="2"/>
          </w:tcPr>
          <w:p w:rsidR="00A47428" w:rsidRPr="00A47428" w:rsidRDefault="00A47428" w:rsidP="002B295A">
            <w:pPr>
              <w:pStyle w:val="25"/>
              <w:widowControl w:val="0"/>
              <w:tabs>
                <w:tab w:val="left" w:pos="-28"/>
              </w:tabs>
              <w:ind w:left="0" w:firstLine="0"/>
              <w:rPr>
                <w:kern w:val="28"/>
                <w:sz w:val="24"/>
                <w:szCs w:val="24"/>
              </w:rPr>
            </w:pPr>
            <w:r w:rsidRPr="00A47428">
              <w:rPr>
                <w:kern w:val="28"/>
                <w:sz w:val="24"/>
                <w:szCs w:val="24"/>
              </w:rPr>
              <w:t>Участие ОО в реализации программ и проектов федерального и международного уровня:</w:t>
            </w: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 нет;</w:t>
            </w:r>
          </w:p>
          <w:p w:rsidR="00A47428" w:rsidRPr="00A47428" w:rsidRDefault="00A47428" w:rsidP="002B295A">
            <w:pPr>
              <w:pStyle w:val="25"/>
              <w:widowControl w:val="0"/>
              <w:tabs>
                <w:tab w:val="left" w:pos="-28"/>
              </w:tabs>
              <w:ind w:left="0" w:firstLine="0"/>
              <w:rPr>
                <w:kern w:val="28"/>
                <w:sz w:val="24"/>
                <w:szCs w:val="24"/>
              </w:rPr>
            </w:pPr>
            <w:r w:rsidRPr="00A47428">
              <w:rPr>
                <w:kern w:val="28"/>
                <w:sz w:val="24"/>
                <w:szCs w:val="24"/>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3,0</w:t>
            </w:r>
          </w:p>
        </w:tc>
      </w:tr>
      <w:tr w:rsidR="00A47428" w:rsidRPr="00A47428" w:rsidTr="002B295A">
        <w:trPr>
          <w:jc w:val="right"/>
        </w:trPr>
        <w:tc>
          <w:tcPr>
            <w:tcW w:w="627" w:type="pct"/>
            <w:gridSpan w:val="2"/>
            <w:vAlign w:val="center"/>
          </w:tcPr>
          <w:p w:rsidR="00A47428" w:rsidRPr="00A47428" w:rsidRDefault="00A47428" w:rsidP="002B295A">
            <w:pPr>
              <w:widowControl w:val="0"/>
              <w:ind w:firstLine="0"/>
              <w:rPr>
                <w:rFonts w:ascii="Times New Roman" w:hAnsi="Times New Roman"/>
                <w:kern w:val="28"/>
              </w:rPr>
            </w:pPr>
            <w:r w:rsidRPr="00A47428">
              <w:rPr>
                <w:rFonts w:ascii="Times New Roman" w:hAnsi="Times New Roman"/>
              </w:rPr>
              <w:lastRenderedPageBreak/>
              <w:t>7.7</w:t>
            </w:r>
          </w:p>
        </w:tc>
        <w:tc>
          <w:tcPr>
            <w:tcW w:w="3636" w:type="pct"/>
            <w:gridSpan w:val="2"/>
          </w:tcPr>
          <w:p w:rsidR="00A47428" w:rsidRPr="00A47428" w:rsidRDefault="00A47428" w:rsidP="002B295A">
            <w:pPr>
              <w:pStyle w:val="25"/>
              <w:widowControl w:val="0"/>
              <w:tabs>
                <w:tab w:val="left" w:pos="-28"/>
              </w:tabs>
              <w:ind w:left="0" w:firstLine="0"/>
              <w:rPr>
                <w:sz w:val="24"/>
                <w:szCs w:val="24"/>
              </w:rPr>
            </w:pPr>
            <w:r w:rsidRPr="00A47428">
              <w:rPr>
                <w:kern w:val="28"/>
                <w:sz w:val="24"/>
                <w:szCs w:val="24"/>
              </w:rPr>
              <w:t>Наличие действующей программы развития (при наличии реализованных в течение года мероприятий программы с размещением отчета об их реализации на сайте ДОО):</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pStyle w:val="25"/>
              <w:widowControl w:val="0"/>
              <w:tabs>
                <w:tab w:val="left" w:pos="-28"/>
              </w:tabs>
              <w:ind w:left="0" w:firstLine="0"/>
              <w:rPr>
                <w:kern w:val="28"/>
                <w:sz w:val="24"/>
                <w:szCs w:val="24"/>
              </w:rPr>
            </w:pPr>
            <w:r w:rsidRPr="00A47428">
              <w:rPr>
                <w:sz w:val="24"/>
                <w:szCs w:val="24"/>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2,0</w:t>
            </w:r>
          </w:p>
        </w:tc>
      </w:tr>
      <w:tr w:rsidR="00A47428" w:rsidRPr="00A47428" w:rsidTr="002B295A">
        <w:trPr>
          <w:trHeight w:val="501"/>
          <w:jc w:val="right"/>
        </w:trPr>
        <w:tc>
          <w:tcPr>
            <w:tcW w:w="627" w:type="pct"/>
            <w:gridSpan w:val="2"/>
            <w:vAlign w:val="center"/>
          </w:tcPr>
          <w:p w:rsidR="00A47428" w:rsidRPr="00A47428" w:rsidRDefault="00A47428" w:rsidP="002B295A">
            <w:pPr>
              <w:widowControl w:val="0"/>
              <w:shd w:val="clear" w:color="auto" w:fill="FFFFFF"/>
              <w:autoSpaceDE w:val="0"/>
              <w:autoSpaceDN w:val="0"/>
              <w:adjustRightInd w:val="0"/>
              <w:ind w:firstLine="0"/>
              <w:rPr>
                <w:rFonts w:ascii="Times New Roman" w:hAnsi="Times New Roman"/>
                <w:kern w:val="28"/>
              </w:rPr>
            </w:pPr>
            <w:r w:rsidRPr="00A47428">
              <w:rPr>
                <w:rFonts w:ascii="Times New Roman" w:hAnsi="Times New Roman"/>
                <w:kern w:val="28"/>
              </w:rPr>
              <w:t>7.8</w:t>
            </w:r>
          </w:p>
        </w:tc>
        <w:tc>
          <w:tcPr>
            <w:tcW w:w="3636" w:type="pct"/>
            <w:gridSpan w:val="2"/>
          </w:tcPr>
          <w:p w:rsidR="00A47428" w:rsidRPr="00A47428" w:rsidRDefault="00A47428" w:rsidP="002B295A">
            <w:pPr>
              <w:widowControl w:val="0"/>
              <w:shd w:val="clear" w:color="auto" w:fill="FFFFFF"/>
              <w:ind w:firstLine="0"/>
              <w:rPr>
                <w:rFonts w:ascii="Times New Roman" w:hAnsi="Times New Roman"/>
              </w:rPr>
            </w:pPr>
            <w:r w:rsidRPr="00A47428">
              <w:rPr>
                <w:rFonts w:ascii="Times New Roman" w:hAnsi="Times New Roman"/>
                <w:kern w:val="28"/>
              </w:rPr>
              <w:t>Наличие электронного документооборота:</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shd w:val="clear" w:color="auto" w:fill="FFFFFF"/>
              <w:ind w:firstLine="0"/>
              <w:rPr>
                <w:rFonts w:ascii="Times New Roman" w:hAnsi="Times New Roman"/>
                <w:kern w:val="28"/>
              </w:rPr>
            </w:pPr>
            <w:r w:rsidRPr="00A47428">
              <w:rPr>
                <w:rFonts w:ascii="Times New Roman" w:hAnsi="Times New Roman"/>
              </w:rPr>
              <w:t>- да.</w:t>
            </w:r>
          </w:p>
        </w:tc>
        <w:tc>
          <w:tcPr>
            <w:tcW w:w="736" w:type="pct"/>
          </w:tcPr>
          <w:p w:rsidR="00A47428" w:rsidRPr="00A47428" w:rsidRDefault="00A47428" w:rsidP="002B295A">
            <w:pPr>
              <w:widowControl w:val="0"/>
              <w:ind w:firstLine="0"/>
              <w:rPr>
                <w:rFonts w:ascii="Times New Roman" w:hAnsi="Times New Roman"/>
                <w:kern w:val="28"/>
              </w:rPr>
            </w:pP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0</w:t>
            </w:r>
          </w:p>
          <w:p w:rsidR="00A47428" w:rsidRPr="00A47428" w:rsidRDefault="00A47428" w:rsidP="002B295A">
            <w:pPr>
              <w:widowControl w:val="0"/>
              <w:ind w:firstLine="0"/>
              <w:rPr>
                <w:rFonts w:ascii="Times New Roman" w:hAnsi="Times New Roman"/>
                <w:kern w:val="28"/>
              </w:rPr>
            </w:pPr>
            <w:r w:rsidRPr="00A47428">
              <w:rPr>
                <w:rFonts w:ascii="Times New Roman" w:hAnsi="Times New Roman"/>
                <w:kern w:val="28"/>
              </w:rPr>
              <w:t>1,0</w:t>
            </w:r>
          </w:p>
        </w:tc>
      </w:tr>
      <w:tr w:rsidR="00A47428" w:rsidRPr="00A47428" w:rsidTr="002B295A">
        <w:trPr>
          <w:trHeight w:val="78"/>
          <w:jc w:val="right"/>
        </w:trPr>
        <w:tc>
          <w:tcPr>
            <w:tcW w:w="4264" w:type="pct"/>
            <w:gridSpan w:val="4"/>
          </w:tcPr>
          <w:p w:rsidR="00A47428" w:rsidRPr="00A47428" w:rsidRDefault="00A47428" w:rsidP="002B295A">
            <w:pPr>
              <w:widowControl w:val="0"/>
              <w:shd w:val="clear" w:color="auto" w:fill="FFFFFF"/>
              <w:autoSpaceDE w:val="0"/>
              <w:autoSpaceDN w:val="0"/>
              <w:adjustRightInd w:val="0"/>
              <w:ind w:firstLine="0"/>
              <w:rPr>
                <w:rFonts w:ascii="Times New Roman" w:eastAsia="Batang" w:hAnsi="Times New Roman"/>
                <w:bCs/>
                <w:spacing w:val="-3"/>
                <w:kern w:val="28"/>
                <w:lang w:eastAsia="ko-KR"/>
              </w:rPr>
            </w:pPr>
            <w:r w:rsidRPr="00A47428">
              <w:rPr>
                <w:rFonts w:ascii="Times New Roman" w:hAnsi="Times New Roman"/>
                <w:bCs/>
                <w:spacing w:val="-3"/>
                <w:kern w:val="28"/>
              </w:rPr>
              <w:t>Итого баллов:</w:t>
            </w:r>
          </w:p>
        </w:tc>
        <w:tc>
          <w:tcPr>
            <w:tcW w:w="736" w:type="pct"/>
          </w:tcPr>
          <w:p w:rsidR="00A47428" w:rsidRPr="00A47428" w:rsidRDefault="00A47428" w:rsidP="002B295A">
            <w:pPr>
              <w:widowControl w:val="0"/>
              <w:ind w:firstLine="0"/>
              <w:rPr>
                <w:rFonts w:ascii="Times New Roman" w:hAnsi="Times New Roman"/>
                <w:bCs/>
                <w:kern w:val="28"/>
              </w:rPr>
            </w:pPr>
            <w:r w:rsidRPr="00A47428">
              <w:rPr>
                <w:rFonts w:ascii="Times New Roman" w:hAnsi="Times New Roman"/>
                <w:bCs/>
                <w:kern w:val="28"/>
              </w:rPr>
              <w:t>152</w:t>
            </w:r>
          </w:p>
        </w:tc>
      </w:tr>
    </w:tbl>
    <w:p w:rsidR="00A47428" w:rsidRPr="00A47428" w:rsidRDefault="00A47428" w:rsidP="00A47428">
      <w:pPr>
        <w:widowControl w:val="0"/>
        <w:ind w:firstLine="709"/>
        <w:rPr>
          <w:rFonts w:ascii="Times New Roman" w:hAnsi="Times New Roman"/>
        </w:rPr>
      </w:pP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 </w:t>
      </w:r>
    </w:p>
    <w:p w:rsidR="00A47428" w:rsidRPr="00A47428" w:rsidRDefault="00A47428" w:rsidP="00A47428">
      <w:pPr>
        <w:widowControl w:val="0"/>
        <w:ind w:firstLine="709"/>
        <w:rPr>
          <w:rFonts w:ascii="Times New Roman" w:hAnsi="Times New Roman"/>
        </w:rPr>
      </w:pPr>
      <w:r w:rsidRPr="00A47428">
        <w:rPr>
          <w:rFonts w:ascii="Times New Roman" w:hAnsi="Times New Roman"/>
        </w:rPr>
        <w:br w:type="page"/>
      </w:r>
    </w:p>
    <w:p w:rsidR="00A47428" w:rsidRPr="00A47428" w:rsidRDefault="00A47428" w:rsidP="00A47428">
      <w:pPr>
        <w:widowControl w:val="0"/>
        <w:ind w:left="3969" w:firstLine="0"/>
        <w:jc w:val="left"/>
        <w:rPr>
          <w:rFonts w:ascii="Times New Roman" w:hAnsi="Times New Roman"/>
        </w:rPr>
      </w:pPr>
      <w:r w:rsidRPr="00A47428">
        <w:rPr>
          <w:rFonts w:ascii="Times New Roman" w:hAnsi="Times New Roman"/>
        </w:rPr>
        <w:lastRenderedPageBreak/>
        <w:t>Приложение №4</w:t>
      </w:r>
    </w:p>
    <w:p w:rsidR="00A47428" w:rsidRPr="00A47428" w:rsidRDefault="00A47428" w:rsidP="00A47428">
      <w:pPr>
        <w:pStyle w:val="ConsPlusNormal"/>
        <w:ind w:left="3969" w:firstLine="0"/>
        <w:rPr>
          <w:rFonts w:ascii="Times New Roman" w:hAnsi="Times New Roman" w:cs="Times New Roman"/>
          <w:sz w:val="24"/>
          <w:szCs w:val="24"/>
        </w:rPr>
      </w:pPr>
      <w:r w:rsidRPr="00A47428">
        <w:rPr>
          <w:rFonts w:ascii="Times New Roman" w:hAnsi="Times New Roman" w:cs="Times New Roman"/>
          <w:sz w:val="24"/>
          <w:szCs w:val="24"/>
        </w:rPr>
        <w:t>к примерному положению</w:t>
      </w:r>
    </w:p>
    <w:p w:rsidR="00A47428" w:rsidRPr="00A47428" w:rsidRDefault="00A47428" w:rsidP="00A47428">
      <w:pPr>
        <w:pStyle w:val="ConsPlusNormal"/>
        <w:ind w:left="3969" w:firstLine="0"/>
        <w:rPr>
          <w:rFonts w:ascii="Times New Roman" w:hAnsi="Times New Roman" w:cs="Times New Roman"/>
          <w:sz w:val="24"/>
          <w:szCs w:val="24"/>
        </w:rPr>
      </w:pPr>
      <w:r w:rsidRPr="00A47428">
        <w:rPr>
          <w:rFonts w:ascii="Times New Roman" w:hAnsi="Times New Roman" w:cs="Times New Roman"/>
          <w:sz w:val="24"/>
          <w:szCs w:val="24"/>
        </w:rPr>
        <w:t xml:space="preserve">об оплате труда </w:t>
      </w:r>
      <w:proofErr w:type="gramStart"/>
      <w:r w:rsidRPr="00A47428">
        <w:rPr>
          <w:rFonts w:ascii="Times New Roman" w:hAnsi="Times New Roman" w:cs="Times New Roman"/>
          <w:sz w:val="24"/>
          <w:szCs w:val="24"/>
        </w:rPr>
        <w:t>в</w:t>
      </w:r>
      <w:proofErr w:type="gramEnd"/>
      <w:r w:rsidRPr="00A47428">
        <w:rPr>
          <w:rFonts w:ascii="Times New Roman" w:hAnsi="Times New Roman" w:cs="Times New Roman"/>
          <w:sz w:val="24"/>
          <w:szCs w:val="24"/>
        </w:rPr>
        <w:t xml:space="preserve"> дошкольной</w:t>
      </w:r>
    </w:p>
    <w:p w:rsidR="00A47428" w:rsidRPr="00A47428" w:rsidRDefault="00A47428" w:rsidP="00A47428">
      <w:pPr>
        <w:pStyle w:val="ConsPlusNormal"/>
        <w:ind w:left="3969" w:firstLine="0"/>
        <w:rPr>
          <w:rFonts w:ascii="Times New Roman" w:hAnsi="Times New Roman" w:cs="Times New Roman"/>
          <w:sz w:val="24"/>
          <w:szCs w:val="24"/>
        </w:rPr>
      </w:pPr>
      <w:r w:rsidRPr="00A47428">
        <w:rPr>
          <w:rFonts w:ascii="Times New Roman" w:hAnsi="Times New Roman" w:cs="Times New Roman"/>
          <w:sz w:val="24"/>
          <w:szCs w:val="24"/>
        </w:rPr>
        <w:t>образовательной организации</w:t>
      </w:r>
    </w:p>
    <w:p w:rsidR="00A47428" w:rsidRPr="00A47428" w:rsidRDefault="00A47428" w:rsidP="00A47428">
      <w:pPr>
        <w:widowControl w:val="0"/>
        <w:ind w:firstLine="709"/>
        <w:rPr>
          <w:rFonts w:ascii="Times New Roman" w:hAnsi="Times New Roman"/>
        </w:rPr>
      </w:pPr>
    </w:p>
    <w:p w:rsidR="00A47428" w:rsidRPr="00A47428" w:rsidRDefault="00A47428" w:rsidP="00A47428">
      <w:pPr>
        <w:widowControl w:val="0"/>
        <w:ind w:firstLine="709"/>
        <w:jc w:val="center"/>
        <w:rPr>
          <w:rFonts w:ascii="Times New Roman" w:hAnsi="Times New Roman"/>
          <w:bCs/>
        </w:rPr>
      </w:pPr>
      <w:r w:rsidRPr="00A47428">
        <w:rPr>
          <w:rFonts w:ascii="Times New Roman" w:hAnsi="Times New Roman"/>
          <w:bCs/>
        </w:rPr>
        <w:t>Рекомендуемые значения коэффициента стимулирования руководителя (</w:t>
      </w:r>
      <w:proofErr w:type="spellStart"/>
      <w:r w:rsidRPr="00A47428">
        <w:rPr>
          <w:rFonts w:ascii="Times New Roman" w:hAnsi="Times New Roman"/>
          <w:bCs/>
        </w:rPr>
        <w:t>К</w:t>
      </w:r>
      <w:r w:rsidRPr="00A47428">
        <w:rPr>
          <w:rFonts w:ascii="Times New Roman" w:hAnsi="Times New Roman"/>
          <w:bCs/>
          <w:vertAlign w:val="subscript"/>
        </w:rPr>
        <w:t>стр</w:t>
      </w:r>
      <w:proofErr w:type="spellEnd"/>
      <w:proofErr w:type="gramStart"/>
      <w:r w:rsidRPr="00A47428">
        <w:rPr>
          <w:rFonts w:ascii="Times New Roman" w:hAnsi="Times New Roman"/>
          <w:bCs/>
        </w:rPr>
        <w:t xml:space="preserve"> )</w:t>
      </w:r>
      <w:proofErr w:type="gramEnd"/>
      <w:r w:rsidRPr="00A47428">
        <w:rPr>
          <w:rFonts w:ascii="Times New Roman" w:hAnsi="Times New Roman"/>
          <w:bCs/>
        </w:rPr>
        <w:t xml:space="preserve"> организации в зависимости от суммы баллов</w:t>
      </w:r>
    </w:p>
    <w:p w:rsidR="00A47428" w:rsidRPr="00A47428" w:rsidRDefault="00A47428" w:rsidP="00A47428">
      <w:pPr>
        <w:widowControl w:val="0"/>
        <w:ind w:firstLine="709"/>
        <w:rPr>
          <w:rFonts w:ascii="Times New Roman" w:hAnsi="Times New Roman"/>
        </w:rPr>
      </w:pPr>
    </w:p>
    <w:tbl>
      <w:tblPr>
        <w:tblW w:w="5670"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0"/>
        <w:gridCol w:w="1410"/>
        <w:gridCol w:w="1437"/>
        <w:gridCol w:w="1843"/>
      </w:tblGrid>
      <w:tr w:rsidR="00A47428" w:rsidRPr="00A47428" w:rsidTr="002B295A">
        <w:trPr>
          <w:trHeight w:val="264"/>
          <w:jc w:val="center"/>
        </w:trPr>
        <w:tc>
          <w:tcPr>
            <w:tcW w:w="980" w:type="dxa"/>
            <w:noWrap/>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 xml:space="preserve">№ </w:t>
            </w:r>
            <w:proofErr w:type="gramStart"/>
            <w:r w:rsidRPr="00A47428">
              <w:rPr>
                <w:rFonts w:ascii="Times New Roman" w:hAnsi="Times New Roman"/>
                <w:bCs/>
              </w:rPr>
              <w:t>п</w:t>
            </w:r>
            <w:proofErr w:type="gramEnd"/>
            <w:r w:rsidRPr="00A47428">
              <w:rPr>
                <w:rFonts w:ascii="Times New Roman" w:hAnsi="Times New Roman"/>
                <w:bCs/>
              </w:rPr>
              <w:t>/п</w:t>
            </w:r>
          </w:p>
        </w:tc>
        <w:tc>
          <w:tcPr>
            <w:tcW w:w="2847" w:type="dxa"/>
            <w:gridSpan w:val="2"/>
            <w:noWrap/>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Сумма баллов</w:t>
            </w:r>
          </w:p>
        </w:tc>
        <w:tc>
          <w:tcPr>
            <w:tcW w:w="1843" w:type="dxa"/>
            <w:noWrap/>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Значение</w:t>
            </w:r>
            <w:proofErr w:type="gramStart"/>
            <w:r w:rsidRPr="00A47428">
              <w:rPr>
                <w:rFonts w:ascii="Times New Roman" w:hAnsi="Times New Roman"/>
                <w:bCs/>
              </w:rPr>
              <w:t xml:space="preserve"> К</w:t>
            </w:r>
            <w:proofErr w:type="gramEnd"/>
          </w:p>
        </w:tc>
      </w:tr>
      <w:tr w:rsidR="00A47428" w:rsidRPr="00A47428" w:rsidTr="002B295A">
        <w:trPr>
          <w:trHeight w:val="264"/>
          <w:jc w:val="center"/>
        </w:trPr>
        <w:tc>
          <w:tcPr>
            <w:tcW w:w="98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w:t>
            </w:r>
          </w:p>
        </w:tc>
        <w:tc>
          <w:tcPr>
            <w:tcW w:w="141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152</w:t>
            </w:r>
          </w:p>
        </w:tc>
        <w:tc>
          <w:tcPr>
            <w:tcW w:w="1437"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140</w:t>
            </w:r>
          </w:p>
        </w:tc>
        <w:tc>
          <w:tcPr>
            <w:tcW w:w="1843"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w:t>
            </w:r>
          </w:p>
        </w:tc>
      </w:tr>
      <w:tr w:rsidR="00A47428" w:rsidRPr="00A47428" w:rsidTr="002B295A">
        <w:trPr>
          <w:trHeight w:val="264"/>
          <w:jc w:val="center"/>
        </w:trPr>
        <w:tc>
          <w:tcPr>
            <w:tcW w:w="98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2</w:t>
            </w:r>
          </w:p>
        </w:tc>
        <w:tc>
          <w:tcPr>
            <w:tcW w:w="141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140</w:t>
            </w:r>
          </w:p>
        </w:tc>
        <w:tc>
          <w:tcPr>
            <w:tcW w:w="1437"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128</w:t>
            </w:r>
          </w:p>
        </w:tc>
        <w:tc>
          <w:tcPr>
            <w:tcW w:w="1843"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0,9</w:t>
            </w:r>
          </w:p>
        </w:tc>
      </w:tr>
      <w:tr w:rsidR="00A47428" w:rsidRPr="00A47428" w:rsidTr="002B295A">
        <w:trPr>
          <w:trHeight w:val="264"/>
          <w:jc w:val="center"/>
        </w:trPr>
        <w:tc>
          <w:tcPr>
            <w:tcW w:w="98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w:t>
            </w:r>
          </w:p>
        </w:tc>
        <w:tc>
          <w:tcPr>
            <w:tcW w:w="141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128</w:t>
            </w:r>
          </w:p>
        </w:tc>
        <w:tc>
          <w:tcPr>
            <w:tcW w:w="1437"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116</w:t>
            </w:r>
          </w:p>
        </w:tc>
        <w:tc>
          <w:tcPr>
            <w:tcW w:w="1843"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0,8</w:t>
            </w:r>
          </w:p>
        </w:tc>
      </w:tr>
      <w:tr w:rsidR="00A47428" w:rsidRPr="00A47428" w:rsidTr="002B295A">
        <w:trPr>
          <w:trHeight w:val="264"/>
          <w:jc w:val="center"/>
        </w:trPr>
        <w:tc>
          <w:tcPr>
            <w:tcW w:w="98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4</w:t>
            </w:r>
          </w:p>
        </w:tc>
        <w:tc>
          <w:tcPr>
            <w:tcW w:w="141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116</w:t>
            </w:r>
          </w:p>
        </w:tc>
        <w:tc>
          <w:tcPr>
            <w:tcW w:w="1437"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104</w:t>
            </w:r>
          </w:p>
        </w:tc>
        <w:tc>
          <w:tcPr>
            <w:tcW w:w="1843"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0,7</w:t>
            </w:r>
          </w:p>
        </w:tc>
      </w:tr>
      <w:tr w:rsidR="00A47428" w:rsidRPr="00A47428" w:rsidTr="002B295A">
        <w:trPr>
          <w:trHeight w:val="264"/>
          <w:jc w:val="center"/>
        </w:trPr>
        <w:tc>
          <w:tcPr>
            <w:tcW w:w="98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5</w:t>
            </w:r>
          </w:p>
        </w:tc>
        <w:tc>
          <w:tcPr>
            <w:tcW w:w="141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104</w:t>
            </w:r>
          </w:p>
        </w:tc>
        <w:tc>
          <w:tcPr>
            <w:tcW w:w="1437"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92</w:t>
            </w:r>
          </w:p>
        </w:tc>
        <w:tc>
          <w:tcPr>
            <w:tcW w:w="1843"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0,6</w:t>
            </w:r>
          </w:p>
        </w:tc>
      </w:tr>
      <w:tr w:rsidR="00A47428" w:rsidRPr="00A47428" w:rsidTr="002B295A">
        <w:trPr>
          <w:trHeight w:val="264"/>
          <w:jc w:val="center"/>
        </w:trPr>
        <w:tc>
          <w:tcPr>
            <w:tcW w:w="98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w:t>
            </w:r>
          </w:p>
        </w:tc>
        <w:tc>
          <w:tcPr>
            <w:tcW w:w="141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92</w:t>
            </w:r>
          </w:p>
        </w:tc>
        <w:tc>
          <w:tcPr>
            <w:tcW w:w="1437"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80</w:t>
            </w:r>
          </w:p>
        </w:tc>
        <w:tc>
          <w:tcPr>
            <w:tcW w:w="1843"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trHeight w:val="264"/>
          <w:jc w:val="center"/>
        </w:trPr>
        <w:tc>
          <w:tcPr>
            <w:tcW w:w="98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7</w:t>
            </w:r>
          </w:p>
        </w:tc>
        <w:tc>
          <w:tcPr>
            <w:tcW w:w="141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80</w:t>
            </w:r>
          </w:p>
        </w:tc>
        <w:tc>
          <w:tcPr>
            <w:tcW w:w="1437"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68</w:t>
            </w:r>
          </w:p>
        </w:tc>
        <w:tc>
          <w:tcPr>
            <w:tcW w:w="1843"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0,4</w:t>
            </w:r>
          </w:p>
        </w:tc>
      </w:tr>
      <w:tr w:rsidR="00A47428" w:rsidRPr="00A47428" w:rsidTr="002B295A">
        <w:trPr>
          <w:trHeight w:val="264"/>
          <w:jc w:val="center"/>
        </w:trPr>
        <w:tc>
          <w:tcPr>
            <w:tcW w:w="98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8</w:t>
            </w:r>
          </w:p>
        </w:tc>
        <w:tc>
          <w:tcPr>
            <w:tcW w:w="141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68</w:t>
            </w:r>
          </w:p>
        </w:tc>
        <w:tc>
          <w:tcPr>
            <w:tcW w:w="1437"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56</w:t>
            </w:r>
          </w:p>
        </w:tc>
        <w:tc>
          <w:tcPr>
            <w:tcW w:w="1843"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0,3</w:t>
            </w:r>
          </w:p>
        </w:tc>
      </w:tr>
      <w:tr w:rsidR="00A47428" w:rsidRPr="00A47428" w:rsidTr="002B295A">
        <w:trPr>
          <w:trHeight w:val="264"/>
          <w:jc w:val="center"/>
        </w:trPr>
        <w:tc>
          <w:tcPr>
            <w:tcW w:w="98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9</w:t>
            </w:r>
          </w:p>
        </w:tc>
        <w:tc>
          <w:tcPr>
            <w:tcW w:w="141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56</w:t>
            </w:r>
          </w:p>
        </w:tc>
        <w:tc>
          <w:tcPr>
            <w:tcW w:w="1437"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44</w:t>
            </w:r>
          </w:p>
        </w:tc>
        <w:tc>
          <w:tcPr>
            <w:tcW w:w="1843"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0,2</w:t>
            </w:r>
          </w:p>
        </w:tc>
      </w:tr>
      <w:tr w:rsidR="00A47428" w:rsidRPr="00A47428" w:rsidTr="002B295A">
        <w:trPr>
          <w:trHeight w:val="264"/>
          <w:jc w:val="center"/>
        </w:trPr>
        <w:tc>
          <w:tcPr>
            <w:tcW w:w="98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c>
          <w:tcPr>
            <w:tcW w:w="141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44</w:t>
            </w:r>
          </w:p>
        </w:tc>
        <w:tc>
          <w:tcPr>
            <w:tcW w:w="1437"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32</w:t>
            </w:r>
          </w:p>
        </w:tc>
        <w:tc>
          <w:tcPr>
            <w:tcW w:w="1843"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0,1</w:t>
            </w:r>
          </w:p>
        </w:tc>
      </w:tr>
      <w:tr w:rsidR="00A47428" w:rsidRPr="00A47428" w:rsidTr="002B295A">
        <w:trPr>
          <w:trHeight w:val="264"/>
          <w:jc w:val="center"/>
        </w:trPr>
        <w:tc>
          <w:tcPr>
            <w:tcW w:w="98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11</w:t>
            </w:r>
          </w:p>
        </w:tc>
        <w:tc>
          <w:tcPr>
            <w:tcW w:w="1410"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32</w:t>
            </w:r>
          </w:p>
        </w:tc>
        <w:tc>
          <w:tcPr>
            <w:tcW w:w="1437"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0</w:t>
            </w:r>
          </w:p>
        </w:tc>
        <w:tc>
          <w:tcPr>
            <w:tcW w:w="1843" w:type="dxa"/>
            <w:noWrap/>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0</w:t>
            </w:r>
          </w:p>
        </w:tc>
      </w:tr>
    </w:tbl>
    <w:p w:rsidR="00A47428" w:rsidRPr="00A47428" w:rsidRDefault="00A47428" w:rsidP="00A47428">
      <w:pPr>
        <w:widowControl w:val="0"/>
        <w:ind w:firstLine="709"/>
        <w:rPr>
          <w:rFonts w:ascii="Times New Roman" w:hAnsi="Times New Roman"/>
        </w:rPr>
        <w:sectPr w:rsidR="00A47428" w:rsidRPr="00A47428" w:rsidSect="0055769D">
          <w:pgSz w:w="11906" w:h="16838"/>
          <w:pgMar w:top="2268" w:right="567" w:bottom="567" w:left="1701" w:header="709" w:footer="709" w:gutter="0"/>
          <w:cols w:space="708"/>
          <w:docGrid w:linePitch="360"/>
        </w:sectPr>
      </w:pPr>
    </w:p>
    <w:p w:rsidR="00A47428" w:rsidRPr="00A47428" w:rsidRDefault="00A47428" w:rsidP="00A47428">
      <w:pPr>
        <w:widowControl w:val="0"/>
        <w:ind w:left="6237" w:firstLine="0"/>
        <w:jc w:val="left"/>
        <w:rPr>
          <w:rFonts w:ascii="Times New Roman" w:hAnsi="Times New Roman"/>
        </w:rPr>
      </w:pPr>
      <w:r w:rsidRPr="00A47428">
        <w:rPr>
          <w:rFonts w:ascii="Times New Roman" w:hAnsi="Times New Roman"/>
        </w:rPr>
        <w:lastRenderedPageBreak/>
        <w:t>Приложение № 5</w:t>
      </w:r>
    </w:p>
    <w:p w:rsidR="00A47428" w:rsidRPr="00A47428" w:rsidRDefault="00A47428" w:rsidP="00A47428">
      <w:pPr>
        <w:pStyle w:val="ConsPlusNormal"/>
        <w:ind w:left="6237" w:firstLine="0"/>
        <w:rPr>
          <w:rFonts w:ascii="Times New Roman" w:hAnsi="Times New Roman" w:cs="Times New Roman"/>
          <w:sz w:val="24"/>
          <w:szCs w:val="24"/>
        </w:rPr>
      </w:pPr>
      <w:r w:rsidRPr="00A47428">
        <w:rPr>
          <w:rFonts w:ascii="Times New Roman" w:hAnsi="Times New Roman" w:cs="Times New Roman"/>
          <w:sz w:val="24"/>
          <w:szCs w:val="24"/>
        </w:rPr>
        <w:t>к примерному положению</w:t>
      </w:r>
    </w:p>
    <w:p w:rsidR="00A47428" w:rsidRPr="00A47428" w:rsidRDefault="00A47428" w:rsidP="00A47428">
      <w:pPr>
        <w:pStyle w:val="ConsPlusNormal"/>
        <w:ind w:left="6237" w:firstLine="0"/>
        <w:rPr>
          <w:rFonts w:ascii="Times New Roman" w:hAnsi="Times New Roman" w:cs="Times New Roman"/>
          <w:sz w:val="24"/>
          <w:szCs w:val="24"/>
        </w:rPr>
      </w:pPr>
      <w:r w:rsidRPr="00A47428">
        <w:rPr>
          <w:rFonts w:ascii="Times New Roman" w:hAnsi="Times New Roman" w:cs="Times New Roman"/>
          <w:sz w:val="24"/>
          <w:szCs w:val="24"/>
        </w:rPr>
        <w:t xml:space="preserve">об оплате труда </w:t>
      </w:r>
      <w:proofErr w:type="gramStart"/>
      <w:r w:rsidRPr="00A47428">
        <w:rPr>
          <w:rFonts w:ascii="Times New Roman" w:hAnsi="Times New Roman" w:cs="Times New Roman"/>
          <w:sz w:val="24"/>
          <w:szCs w:val="24"/>
        </w:rPr>
        <w:t>в</w:t>
      </w:r>
      <w:proofErr w:type="gramEnd"/>
      <w:r w:rsidRPr="00A47428">
        <w:rPr>
          <w:rFonts w:ascii="Times New Roman" w:hAnsi="Times New Roman" w:cs="Times New Roman"/>
          <w:sz w:val="24"/>
          <w:szCs w:val="24"/>
        </w:rPr>
        <w:t xml:space="preserve"> дошкольной</w:t>
      </w:r>
    </w:p>
    <w:p w:rsidR="00A47428" w:rsidRPr="00A47428" w:rsidRDefault="00A47428" w:rsidP="00A47428">
      <w:pPr>
        <w:pStyle w:val="ConsPlusNormal"/>
        <w:ind w:left="6237" w:firstLine="0"/>
        <w:rPr>
          <w:rFonts w:ascii="Times New Roman" w:hAnsi="Times New Roman" w:cs="Times New Roman"/>
          <w:sz w:val="24"/>
          <w:szCs w:val="24"/>
        </w:rPr>
      </w:pPr>
      <w:r w:rsidRPr="00A47428">
        <w:rPr>
          <w:rFonts w:ascii="Times New Roman" w:hAnsi="Times New Roman" w:cs="Times New Roman"/>
          <w:sz w:val="24"/>
          <w:szCs w:val="24"/>
        </w:rPr>
        <w:t>образовательной организации</w:t>
      </w:r>
    </w:p>
    <w:p w:rsidR="00A47428" w:rsidRPr="00A47428" w:rsidRDefault="00A47428" w:rsidP="00A47428">
      <w:pPr>
        <w:widowControl w:val="0"/>
        <w:ind w:firstLine="709"/>
        <w:rPr>
          <w:rFonts w:ascii="Times New Roman" w:hAnsi="Times New Roman"/>
        </w:rPr>
      </w:pPr>
    </w:p>
    <w:p w:rsidR="00A47428" w:rsidRPr="00A47428" w:rsidRDefault="00A47428" w:rsidP="00A47428">
      <w:pPr>
        <w:widowControl w:val="0"/>
        <w:ind w:firstLine="709"/>
        <w:jc w:val="center"/>
        <w:rPr>
          <w:rFonts w:ascii="Times New Roman" w:hAnsi="Times New Roman"/>
          <w:bCs/>
        </w:rPr>
      </w:pPr>
      <w:r w:rsidRPr="00A47428">
        <w:rPr>
          <w:rFonts w:ascii="Times New Roman" w:hAnsi="Times New Roman"/>
          <w:bCs/>
        </w:rPr>
        <w:t>Типовые критерии оценки качества труда воспитателя ДОО</w:t>
      </w:r>
    </w:p>
    <w:tbl>
      <w:tblPr>
        <w:tblpPr w:leftFromText="180" w:rightFromText="180" w:vertAnchor="text" w:tblpXSpec="right" w:tblpY="1"/>
        <w:tblOverlap w:val="neve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68"/>
        <w:gridCol w:w="3883"/>
        <w:gridCol w:w="45"/>
        <w:gridCol w:w="2459"/>
        <w:gridCol w:w="351"/>
        <w:gridCol w:w="1917"/>
        <w:gridCol w:w="142"/>
        <w:gridCol w:w="992"/>
        <w:gridCol w:w="851"/>
        <w:gridCol w:w="141"/>
        <w:gridCol w:w="1276"/>
        <w:gridCol w:w="71"/>
        <w:gridCol w:w="1205"/>
      </w:tblGrid>
      <w:tr w:rsidR="00A47428" w:rsidRPr="00A47428" w:rsidTr="002B295A">
        <w:tc>
          <w:tcPr>
            <w:tcW w:w="2368"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Показатель (П)</w:t>
            </w:r>
          </w:p>
        </w:tc>
        <w:tc>
          <w:tcPr>
            <w:tcW w:w="3883"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Индикатор (И)</w:t>
            </w:r>
          </w:p>
        </w:tc>
        <w:tc>
          <w:tcPr>
            <w:tcW w:w="2504" w:type="dxa"/>
            <w:gridSpan w:val="2"/>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Механизм (основание) оценки</w:t>
            </w:r>
          </w:p>
        </w:tc>
        <w:tc>
          <w:tcPr>
            <w:tcW w:w="6946" w:type="dxa"/>
            <w:gridSpan w:val="9"/>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Шкала оценивания индикатора</w:t>
            </w:r>
          </w:p>
          <w:p w:rsidR="00A47428" w:rsidRPr="00A47428" w:rsidRDefault="00A47428" w:rsidP="002B295A">
            <w:pPr>
              <w:widowControl w:val="0"/>
              <w:ind w:firstLine="0"/>
              <w:rPr>
                <w:rFonts w:ascii="Times New Roman" w:hAnsi="Times New Roman"/>
                <w:lang w:eastAsia="en-US"/>
              </w:rPr>
            </w:pPr>
          </w:p>
        </w:tc>
      </w:tr>
      <w:tr w:rsidR="00A47428" w:rsidRPr="00A47428" w:rsidTr="002B295A">
        <w:tc>
          <w:tcPr>
            <w:tcW w:w="15701" w:type="dxa"/>
            <w:gridSpan w:val="13"/>
          </w:tcPr>
          <w:p w:rsidR="00A47428" w:rsidRPr="00A47428" w:rsidRDefault="00A47428" w:rsidP="002B295A">
            <w:pPr>
              <w:widowControl w:val="0"/>
              <w:ind w:firstLine="0"/>
              <w:rPr>
                <w:rFonts w:ascii="Times New Roman" w:hAnsi="Times New Roman"/>
                <w:bCs/>
                <w:lang w:eastAsia="en-US"/>
              </w:rPr>
            </w:pPr>
            <w:r w:rsidRPr="00A47428">
              <w:rPr>
                <w:rFonts w:ascii="Times New Roman" w:hAnsi="Times New Roman"/>
                <w:bCs/>
                <w:lang w:eastAsia="en-US"/>
              </w:rPr>
              <w:t xml:space="preserve">Часть 1. Критерии, связанные с мониторингом реализации ФГОС </w:t>
            </w:r>
            <w:proofErr w:type="gramStart"/>
            <w:r w:rsidRPr="00A47428">
              <w:rPr>
                <w:rFonts w:ascii="Times New Roman" w:hAnsi="Times New Roman"/>
                <w:bCs/>
                <w:lang w:eastAsia="en-US"/>
              </w:rPr>
              <w:t>ДО</w:t>
            </w:r>
            <w:proofErr w:type="gramEnd"/>
            <w:r w:rsidRPr="00A47428">
              <w:rPr>
                <w:rFonts w:ascii="Times New Roman" w:hAnsi="Times New Roman"/>
                <w:bCs/>
                <w:lang w:eastAsia="en-US"/>
              </w:rPr>
              <w:t xml:space="preserve"> на уровне ОО</w:t>
            </w:r>
          </w:p>
          <w:p w:rsidR="00A47428" w:rsidRPr="00A47428" w:rsidRDefault="00A47428" w:rsidP="002B295A">
            <w:pPr>
              <w:widowControl w:val="0"/>
              <w:ind w:firstLine="0"/>
              <w:rPr>
                <w:rFonts w:ascii="Times New Roman" w:hAnsi="Times New Roman"/>
                <w:bCs/>
                <w:lang w:eastAsia="en-US"/>
              </w:rPr>
            </w:pPr>
            <w:r w:rsidRPr="00A47428">
              <w:rPr>
                <w:rFonts w:ascii="Times New Roman" w:hAnsi="Times New Roman"/>
                <w:lang w:eastAsia="en-US"/>
              </w:rPr>
              <w:t>Критерий (К</w:t>
            </w:r>
            <w:proofErr w:type="gramStart"/>
            <w:r w:rsidRPr="00A47428">
              <w:rPr>
                <w:rFonts w:ascii="Times New Roman" w:hAnsi="Times New Roman"/>
                <w:lang w:eastAsia="en-US"/>
              </w:rPr>
              <w:t>1</w:t>
            </w:r>
            <w:proofErr w:type="gramEnd"/>
            <w:r w:rsidRPr="00A47428">
              <w:rPr>
                <w:rFonts w:ascii="Times New Roman" w:hAnsi="Times New Roman"/>
                <w:lang w:eastAsia="en-US"/>
              </w:rPr>
              <w:t xml:space="preserve">): </w:t>
            </w:r>
            <w:r w:rsidRPr="00A47428">
              <w:rPr>
                <w:rFonts w:ascii="Times New Roman" w:hAnsi="Times New Roman"/>
                <w:bCs/>
                <w:lang w:eastAsia="en-US"/>
              </w:rPr>
              <w:t xml:space="preserve">Качественные показатели проектирования воспитателем образовательной деятельности </w:t>
            </w:r>
          </w:p>
          <w:p w:rsidR="00A47428" w:rsidRPr="00A47428" w:rsidRDefault="00A47428" w:rsidP="002B295A">
            <w:pPr>
              <w:widowControl w:val="0"/>
              <w:ind w:firstLine="0"/>
              <w:rPr>
                <w:rFonts w:ascii="Times New Roman" w:hAnsi="Times New Roman"/>
                <w:lang w:eastAsia="en-US"/>
              </w:rPr>
            </w:pPr>
          </w:p>
        </w:tc>
      </w:tr>
      <w:tr w:rsidR="00A47428" w:rsidRPr="00A47428" w:rsidTr="002B295A">
        <w:trPr>
          <w:trHeight w:val="699"/>
        </w:trPr>
        <w:tc>
          <w:tcPr>
            <w:tcW w:w="2368"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1.1.</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Создание </w:t>
            </w:r>
            <w:proofErr w:type="spellStart"/>
            <w:r w:rsidRPr="00A47428">
              <w:rPr>
                <w:rFonts w:ascii="Times New Roman" w:hAnsi="Times New Roman"/>
                <w:lang w:eastAsia="en-US"/>
              </w:rPr>
              <w:t>психолого</w:t>
            </w:r>
            <w:proofErr w:type="spellEnd"/>
            <w:r w:rsidRPr="00A47428">
              <w:rPr>
                <w:rFonts w:ascii="Times New Roman" w:hAnsi="Times New Roman"/>
                <w:lang w:eastAsia="en-US"/>
              </w:rPr>
              <w:t xml:space="preserve"> – педагогических условий для эффективной реализации Образовательной программы средствами проектирования образовательной деятельности.</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w:t>
            </w:r>
            <w:proofErr w:type="gramStart"/>
            <w:r w:rsidRPr="00A47428">
              <w:rPr>
                <w:rFonts w:ascii="Times New Roman" w:hAnsi="Times New Roman"/>
                <w:lang w:eastAsia="en-US"/>
              </w:rPr>
              <w:t>П</w:t>
            </w:r>
            <w:proofErr w:type="gramEnd"/>
            <w:r w:rsidRPr="00A47428">
              <w:rPr>
                <w:rFonts w:ascii="Times New Roman" w:hAnsi="Times New Roman"/>
                <w:lang w:eastAsia="en-US"/>
              </w:rPr>
              <w:t xml:space="preserve"> 1.1.)</w:t>
            </w:r>
          </w:p>
          <w:p w:rsidR="00A47428" w:rsidRPr="00A47428" w:rsidRDefault="00A47428" w:rsidP="002B295A">
            <w:pPr>
              <w:widowControl w:val="0"/>
              <w:ind w:firstLine="0"/>
              <w:rPr>
                <w:rFonts w:ascii="Times New Roman" w:hAnsi="Times New Roman"/>
                <w:lang w:eastAsia="en-US"/>
              </w:rPr>
            </w:pPr>
          </w:p>
        </w:tc>
        <w:tc>
          <w:tcPr>
            <w:tcW w:w="3928" w:type="dxa"/>
            <w:gridSpan w:val="2"/>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проектирование образовательной деятельности в рамках пяти образовательных областей в соответствии с ФГОС Д</w:t>
            </w:r>
            <w:proofErr w:type="gramStart"/>
            <w:r w:rsidRPr="00A47428">
              <w:rPr>
                <w:rFonts w:ascii="Times New Roman" w:hAnsi="Times New Roman"/>
                <w:lang w:eastAsia="en-US"/>
              </w:rPr>
              <w:t>О(</w:t>
            </w:r>
            <w:proofErr w:type="gramEnd"/>
            <w:r w:rsidRPr="00A47428">
              <w:rPr>
                <w:rFonts w:ascii="Times New Roman" w:hAnsi="Times New Roman"/>
                <w:lang w:eastAsia="en-US"/>
              </w:rPr>
              <w:t>И 1.1.1)</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 - проектирование образовательной деятельности детей с учетом возрастных особенностей детей </w:t>
            </w:r>
            <w:r w:rsidRPr="00A47428">
              <w:rPr>
                <w:rFonts w:ascii="Times New Roman" w:hAnsi="Times New Roman"/>
                <w:lang w:eastAsia="en-US"/>
              </w:rPr>
              <w:lastRenderedPageBreak/>
              <w:t>дошкольного возраста (И 1.1.2)</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-проектирование образовательной деятельности с учетом индивидуальных образовательных потребностей обучающихся (воспитанников)</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(И 1.1.3)</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-проектирование образовательной деятельности на основе инновационных образовательных и развивающих технологий**</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(И 1.1.4)</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**Инновационные технологии определяются ОО с целью обеспечения эффективности реализуемой Образовательной программы</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-проектирование способов и направлений поддержки детской инициативы и самостоятельности</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(И 1.1.5) </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-проектирование эффективного использования РППС в процессе образовательной деятельности</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(И 1.1.6)</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-проектирование деятельности по организации взаимодействия с семьями обучающихся (воспитанников) и их включению в образовательную деятельность (И 1.1.7)</w:t>
            </w:r>
          </w:p>
          <w:p w:rsidR="00A47428" w:rsidRPr="00A47428" w:rsidRDefault="00A47428" w:rsidP="002B295A">
            <w:pPr>
              <w:widowControl w:val="0"/>
              <w:ind w:firstLine="0"/>
              <w:rPr>
                <w:rFonts w:ascii="Times New Roman" w:hAnsi="Times New Roman"/>
                <w:lang w:eastAsia="en-US"/>
              </w:rPr>
            </w:pPr>
          </w:p>
        </w:tc>
        <w:tc>
          <w:tcPr>
            <w:tcW w:w="2459"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Анализ проектирования образовательной деятельности (рабочих программ, планирования образовательной деятельности и т.п.) воспитателей на расчётный период.</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Анализ осуществляется должностным лицом, </w:t>
            </w:r>
            <w:r w:rsidRPr="00A47428">
              <w:rPr>
                <w:rFonts w:ascii="Times New Roman" w:hAnsi="Times New Roman"/>
                <w:lang w:eastAsia="en-US"/>
              </w:rPr>
              <w:lastRenderedPageBreak/>
              <w:t>курирующим образовательную деятельность в ОО или рабочей группой ОО 1 раз в расчетный период по предложенным индикаторам.</w:t>
            </w:r>
          </w:p>
        </w:tc>
        <w:tc>
          <w:tcPr>
            <w:tcW w:w="6946" w:type="dxa"/>
            <w:gridSpan w:val="9"/>
          </w:tcPr>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lastRenderedPageBreak/>
              <w:t>Значение индикатора оценивается по шкале от 0 до 2 баллов. Значение показателя рассчитывается путем суммирования значений индикаторов и фиксируется однократно за расчетный период.</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При проектировании образовательной деятельности воспитатель отражает деятельность по реализации пяти образовательных областей.</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Деятельность по реализации образовательных областей проектируется комплексно – 2 б.</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При проектировании образовательной деятельности образовательные области представлены неравнозначно (доминируют одна или несколько образовательных областей)1б.</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 xml:space="preserve">При проектировании образовательной деятельности воспитатель отражает образовательные области в форме предметных занятий – 0 б. </w:t>
            </w: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roofErr w:type="gramStart"/>
            <w:r w:rsidRPr="00A47428">
              <w:rPr>
                <w:rFonts w:ascii="Times New Roman" w:hAnsi="Times New Roman"/>
                <w:lang w:eastAsia="en-US"/>
              </w:rPr>
              <w:t xml:space="preserve">Содержание образовательной деятельности проектируется на основе регламентированных ФГОС ДО видов детской деятельности, учитывает специфику организации </w:t>
            </w:r>
            <w:r w:rsidRPr="00A47428">
              <w:rPr>
                <w:rFonts w:ascii="Times New Roman" w:hAnsi="Times New Roman"/>
                <w:lang w:eastAsia="en-US"/>
              </w:rPr>
              <w:lastRenderedPageBreak/>
              <w:t>образовательной деятельности с детьми раннего и (или) дошкольного возраста.</w:t>
            </w:r>
            <w:proofErr w:type="gramEnd"/>
            <w:r w:rsidRPr="00A47428">
              <w:rPr>
                <w:rFonts w:ascii="Times New Roman" w:hAnsi="Times New Roman"/>
                <w:lang w:eastAsia="en-US"/>
              </w:rPr>
              <w:t xml:space="preserve"> При проектировании образовательной деятельности воспитатель отражает все регламентированные стандартом виды детской деятельности, формы их организации учитывает специфику возраста обучающихся – 2 балла.</w:t>
            </w:r>
          </w:p>
          <w:p w:rsidR="00A47428" w:rsidRPr="00A47428" w:rsidRDefault="00A47428" w:rsidP="002B295A">
            <w:pPr>
              <w:widowControl w:val="0"/>
              <w:tabs>
                <w:tab w:val="right" w:pos="3293"/>
              </w:tabs>
              <w:ind w:firstLine="0"/>
              <w:rPr>
                <w:rFonts w:ascii="Times New Roman" w:hAnsi="Times New Roman"/>
                <w:lang w:eastAsia="en-US"/>
              </w:rPr>
            </w:pPr>
            <w:proofErr w:type="gramStart"/>
            <w:r w:rsidRPr="00A47428">
              <w:rPr>
                <w:rFonts w:ascii="Times New Roman" w:hAnsi="Times New Roman"/>
                <w:lang w:eastAsia="en-US"/>
              </w:rPr>
              <w:t>При проектировании образовательной деятельности воспитатель отражает регламентированные ФГОС ДО виды деятельности, организация которых осуществляется преимущественно дидактическими формами – 1 балл.</w:t>
            </w:r>
            <w:proofErr w:type="gramEnd"/>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 xml:space="preserve">При проектировании образовательной деятельности воспитатель формально отражает регламентированные ФГОС </w:t>
            </w:r>
            <w:proofErr w:type="spellStart"/>
            <w:r w:rsidRPr="00A47428">
              <w:rPr>
                <w:rFonts w:ascii="Times New Roman" w:hAnsi="Times New Roman"/>
                <w:lang w:eastAsia="en-US"/>
              </w:rPr>
              <w:t>ДОвиды</w:t>
            </w:r>
            <w:proofErr w:type="spellEnd"/>
            <w:r w:rsidRPr="00A47428">
              <w:rPr>
                <w:rFonts w:ascii="Times New Roman" w:hAnsi="Times New Roman"/>
                <w:lang w:eastAsia="en-US"/>
              </w:rPr>
              <w:t xml:space="preserve"> детской деятельности, формы их организации однообразны, не всегда учитывается специфика возрастных особенностей обучающихся – 0 баллов. </w:t>
            </w: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При проектировании образовательной деятельности учитываются индивидуальные образовательные потребности обучающихся (воспитанников). Прослеживается системный подход – 2 балла.</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При проектировании образовательной деятельности индивидуальные образовательные потребности обучающихся (воспитанников) учитываются фрагментарно, бессистемно – 1 балл.</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При проектировании образовательной деятельности индивидуальные образовательные потребности обучающихся (воспитанников) учитываются формально – 0 баллов.</w:t>
            </w: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 xml:space="preserve">Проектирование образовательной деятельности осуществляется на основе инновационных технологий и методик. Прослеживается системный подход и их грамотная методическая </w:t>
            </w:r>
            <w:r w:rsidRPr="00A47428">
              <w:rPr>
                <w:rFonts w:ascii="Times New Roman" w:hAnsi="Times New Roman"/>
                <w:lang w:eastAsia="en-US"/>
              </w:rPr>
              <w:lastRenderedPageBreak/>
              <w:t>реализация – 2 балла.</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При проектировании образовательной деятельности инновационные методики и технологии отражаются бессистемно– 1 балл.</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При проектировании образовательной деятельности воспитателем используются элементы инновационных методик и технологий – 0 баллов.</w:t>
            </w: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При проектировании образовательной деятельности воспитатель регулярно отражает разнообразные способы и направления детской инициативы и самостоятельности, выражающиеся в создании ситуаций выбора обучающимися (воспитанниками) материалов, видов активности и участников совместной деятельности и общения – 2 балла.</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При проектировании образовательной деятельности воспитатель регулярно отражает однообразные способы и направления поддержки детской инициативы и самостоятельности, не в полной мере проектируется поддержка детской инициативы и самостоятельности в отдельных видах активности обучающихся (воспитанников) – 1 балл.</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При проектировании образовательной деятельности способы и направления поддержки детской инициативы отражаются фрагментарно, бессистемно – 0 баллов.</w:t>
            </w: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При проектировании систематически отражается работа по моделированию и организации РППС, обеспечивающая эффективную реализацию образовательной деятельности – 2 балла</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 xml:space="preserve">При проектировании отражается работа по моделированию и </w:t>
            </w:r>
            <w:r w:rsidRPr="00A47428">
              <w:rPr>
                <w:rFonts w:ascii="Times New Roman" w:hAnsi="Times New Roman"/>
                <w:lang w:eastAsia="en-US"/>
              </w:rPr>
              <w:lastRenderedPageBreak/>
              <w:t>организации РППС, но она не всегда обеспечивает эффективную реализацию образовательной деятельности – 1 балл.</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При проектировании работы по моделированию и организации РППС воспитатель перечисляет оборудование и материалы – 0 баллов.</w:t>
            </w: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При проектировании отражается системная работа по организации взаимодействия с семьями обучающихся (воспитанников), обозначена возможность их включения в образовательную деятельность – 2 балла.</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При проектировании работа по организации взаимодействия с семьями отражается системно, но преимущественно на основе однообразных форм, не всегда отражается возможность включения родителей (законных представителей) детей в образовательную деятельность – 1 балл.</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При проектировании работа по организации взаимодействия с семьями отражается формально – 0 баллов.</w:t>
            </w:r>
          </w:p>
        </w:tc>
      </w:tr>
      <w:tr w:rsidR="00A47428" w:rsidRPr="00A47428" w:rsidTr="002B295A">
        <w:trPr>
          <w:trHeight w:val="1687"/>
        </w:trPr>
        <w:tc>
          <w:tcPr>
            <w:tcW w:w="2368"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1.2.</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Создание </w:t>
            </w:r>
            <w:proofErr w:type="spellStart"/>
            <w:r w:rsidRPr="00A47428">
              <w:rPr>
                <w:rFonts w:ascii="Times New Roman" w:hAnsi="Times New Roman"/>
                <w:lang w:eastAsia="en-US"/>
              </w:rPr>
              <w:t>психолого</w:t>
            </w:r>
            <w:proofErr w:type="spellEnd"/>
            <w:r w:rsidRPr="00A47428">
              <w:rPr>
                <w:rFonts w:ascii="Times New Roman" w:hAnsi="Times New Roman"/>
                <w:lang w:eastAsia="en-US"/>
              </w:rPr>
              <w:t xml:space="preserve"> – педагогических условий для эффективной реализации Образовательной программы средствами реализации образовательной деятельности.</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w:t>
            </w:r>
            <w:proofErr w:type="gramStart"/>
            <w:r w:rsidRPr="00A47428">
              <w:rPr>
                <w:rFonts w:ascii="Times New Roman" w:hAnsi="Times New Roman"/>
                <w:lang w:eastAsia="en-US"/>
              </w:rPr>
              <w:t>П</w:t>
            </w:r>
            <w:proofErr w:type="gramEnd"/>
            <w:r w:rsidRPr="00A47428">
              <w:rPr>
                <w:rFonts w:ascii="Times New Roman" w:hAnsi="Times New Roman"/>
                <w:lang w:eastAsia="en-US"/>
              </w:rPr>
              <w:t xml:space="preserve"> 1.2)</w:t>
            </w:r>
          </w:p>
        </w:tc>
        <w:tc>
          <w:tcPr>
            <w:tcW w:w="3928" w:type="dxa"/>
            <w:gridSpan w:val="2"/>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-реализация образовательной деятельности в рамках 5 образовательных областей в соответствии с ФГОС </w:t>
            </w:r>
            <w:proofErr w:type="gramStart"/>
            <w:r w:rsidRPr="00A47428">
              <w:rPr>
                <w:rFonts w:ascii="Times New Roman" w:hAnsi="Times New Roman"/>
                <w:lang w:eastAsia="en-US"/>
              </w:rPr>
              <w:t>ДО</w:t>
            </w:r>
            <w:proofErr w:type="gramEnd"/>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(И 1.2.1);</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-реализация образовательной деятельности детей с учетом возрастных особенностей детей дошкольного возраста (И 1.2.2)</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-реализация образовательной деятельности с учетом индивидуальных образовательных потребностей обучающихся (воспитанников) (И 1.2.3)</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-реализация образовательной деятельности на основе инновационных образовательных и </w:t>
            </w:r>
            <w:r w:rsidRPr="00A47428">
              <w:rPr>
                <w:rFonts w:ascii="Times New Roman" w:hAnsi="Times New Roman"/>
                <w:lang w:eastAsia="en-US"/>
              </w:rPr>
              <w:lastRenderedPageBreak/>
              <w:t>развивающих технологий (И 1.2.4)</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-поддержка детской инициативы и самостоятельности в процессе образовательной деятельности</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 (И 1.2.5)</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эффективное использование РППС в процессе образовательной деятельности (И 1.2.6)</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 реализация взаимодействия с семьями обучающихся, оказание консультативной помощи, вовлечение родителей (законных представителей) обучающихся </w:t>
            </w:r>
            <w:r w:rsidRPr="00A47428">
              <w:rPr>
                <w:rFonts w:ascii="Times New Roman" w:hAnsi="Times New Roman"/>
                <w:lang w:eastAsia="en-US"/>
              </w:rPr>
              <w:lastRenderedPageBreak/>
              <w:t>(воспитанников) в образовательную деятельность</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(И 1.2.7).</w:t>
            </w:r>
          </w:p>
          <w:p w:rsidR="00A47428" w:rsidRPr="00A47428" w:rsidRDefault="00A47428" w:rsidP="002B295A">
            <w:pPr>
              <w:widowControl w:val="0"/>
              <w:ind w:firstLine="0"/>
              <w:rPr>
                <w:rFonts w:ascii="Times New Roman" w:hAnsi="Times New Roman"/>
                <w:lang w:eastAsia="en-US"/>
              </w:rPr>
            </w:pPr>
          </w:p>
        </w:tc>
        <w:tc>
          <w:tcPr>
            <w:tcW w:w="2459"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Анализ деятельности воспитателя на основе посещения образовательных мероприятий и результатов тематического и планового контроля</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Анализ осуществляется должностным лицом, курирующим </w:t>
            </w:r>
            <w:r w:rsidRPr="00A47428">
              <w:rPr>
                <w:rFonts w:ascii="Times New Roman" w:hAnsi="Times New Roman"/>
                <w:lang w:eastAsia="en-US"/>
              </w:rPr>
              <w:lastRenderedPageBreak/>
              <w:t>образовательную деятельность в ОО или рабочей группой ОО 1 раз в расчетный период по предложенным индикаторам.</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tc>
        <w:tc>
          <w:tcPr>
            <w:tcW w:w="6946" w:type="dxa"/>
            <w:gridSpan w:val="9"/>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Значение индикатора оценивается по шкале от 0 до 2 баллов. Значение показателя рассчитывается путем суммирования значений индикаторов и фиксируется однократно за расчетный период.</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Образовательные области реализуются комплексно, в рамках определенных ФГОС ДО требований. Образовательные мероприятия грамотно реализуются в контексте образовательных областей– 2 балла.</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lastRenderedPageBreak/>
              <w:t>Образовательные области реализуются неравнозначно. В процессе образовательной деятельности наблюдается значительное преобладание одного из направлений развития – 1 балл.</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Образовательные области реализуются воспитателем в форме предметных занятий – 0 баллов.</w:t>
            </w: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Образовательные мероприятия организованы на основе регламентированных ФГОС ДО видов деятельности в соответствии с возрастными особенностями обучающихся (воспитанников) и носят интегративный характер – 2 балла.</w:t>
            </w:r>
          </w:p>
          <w:p w:rsidR="00A47428" w:rsidRPr="00A47428" w:rsidRDefault="00A47428" w:rsidP="002B295A">
            <w:pPr>
              <w:widowControl w:val="0"/>
              <w:tabs>
                <w:tab w:val="right" w:pos="3293"/>
              </w:tabs>
              <w:ind w:firstLine="0"/>
              <w:rPr>
                <w:rFonts w:ascii="Times New Roman" w:hAnsi="Times New Roman"/>
                <w:lang w:eastAsia="en-US"/>
              </w:rPr>
            </w:pPr>
            <w:proofErr w:type="gramStart"/>
            <w:r w:rsidRPr="00A47428">
              <w:rPr>
                <w:rFonts w:ascii="Times New Roman" w:hAnsi="Times New Roman"/>
                <w:lang w:eastAsia="en-US"/>
              </w:rPr>
              <w:t>Воспитатель реализует образовательную деятельность на основе регламентированных ФГОС ДО видов детской деятельности, при этом деятельность не всегда носит интегративный характер и используются преимущественно дидактические формы организации.</w:t>
            </w:r>
            <w:proofErr w:type="gramEnd"/>
            <w:r w:rsidRPr="00A47428">
              <w:rPr>
                <w:rFonts w:ascii="Times New Roman" w:hAnsi="Times New Roman"/>
                <w:lang w:eastAsia="en-US"/>
              </w:rPr>
              <w:t xml:space="preserve"> В целом, содержание реализуемой воспитателем образовательной деятельности соответствует возрастным особенностям обучающихся (воспитанников) – 1 балл.</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 xml:space="preserve">Образовательная деятельность реализуется на основе регламентированных видов детской деятельности. В процессе образовательной деятельности, как правило, один или несколько видов деятельности доминируют, используются однообразные формы их организации, образовательная деятельность не носит интегративный характер (в содержании виды детской деятельности не взаимосвязаны содержательно) – 0 баллов. </w:t>
            </w: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Образовательная деятельность систематически реализуется с учетом индивидуальных образовательных потребностей обучающихся (воспитанников) – 2 балла.</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lastRenderedPageBreak/>
              <w:t>В процессе организованной образовательной деятельности воспитатель не всегда учитывает индивидуальные образовательные потребности обучающихся (воспитанников) –1 балл.</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Индивидуальные образовательные потребности обучающихся (воспитанников) учитываются формально, индивидуальная работа организуется преимущественно обособленно, вне контекста организованной образовательной деятельности – 0 баллов.</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В процессе образовательной деятельности воспитатель системно и методически грамотно использует инновационные методики и технологии. Их выбор целесообразен, использование эффективно – 2 балла.</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В процессе образовательной деятельности воспитатель использует инновационные технологии и методики бессистемно, не регулярно – 1 балл.</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В процессе образовательной деятельности воспитатель использует элементы инновационных технологий и методик. Содержание образовательной деятельности преимущественно реализуется на основе дидактических подходов – 0 баллов.</w:t>
            </w: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В процессе образовательной деятельности обучающиес</w:t>
            </w:r>
            <w:proofErr w:type="gramStart"/>
            <w:r w:rsidRPr="00A47428">
              <w:rPr>
                <w:rFonts w:ascii="Times New Roman" w:hAnsi="Times New Roman"/>
                <w:lang w:eastAsia="en-US"/>
              </w:rPr>
              <w:t>я(</w:t>
            </w:r>
            <w:proofErr w:type="gramEnd"/>
            <w:r w:rsidRPr="00A47428">
              <w:rPr>
                <w:rFonts w:ascii="Times New Roman" w:hAnsi="Times New Roman"/>
                <w:lang w:eastAsia="en-US"/>
              </w:rPr>
              <w:t>воспитанники) часто проявляют инициативу и самостоятельность – 2 балла.</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В процессе образовательной деятельности воспитатель побуждает детей проявлять инициативу и самостоятельность, для этого используются однообразные способы. Обучающиеся (воспитанники) недостаточно часто проявляют инициативу, редко предлагают решения в процессе ситуаций проблемной направленности – 1 балл.</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lastRenderedPageBreak/>
              <w:t>Обучающиеся (воспитанники) редко проявляют инициативу и самостоятельность, их активность чаще всего направляется воспитателем – 0 баллов.</w:t>
            </w: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 xml:space="preserve">Для осуществления образовательной деятельности эффективно и эргономично организовано пространство для активности детей. Дети активно используют элементы среды в процессе образовательной и самостоятельной деятельности. Обучающиеся (воспитанники) преобразовывают или </w:t>
            </w:r>
            <w:proofErr w:type="spellStart"/>
            <w:r w:rsidRPr="00A47428">
              <w:rPr>
                <w:rFonts w:ascii="Times New Roman" w:hAnsi="Times New Roman"/>
                <w:lang w:eastAsia="en-US"/>
              </w:rPr>
              <w:t>комплексируют</w:t>
            </w:r>
            <w:proofErr w:type="spellEnd"/>
            <w:r w:rsidRPr="00A47428">
              <w:rPr>
                <w:rFonts w:ascii="Times New Roman" w:hAnsi="Times New Roman"/>
                <w:lang w:eastAsia="en-US"/>
              </w:rPr>
              <w:t xml:space="preserve"> элементы РППС в соответствии с их потребностями – 2 балла.</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 xml:space="preserve">Для образовательной деятельности пространство организованно недостаточно эффективно. Не все элементы РППС активно используются </w:t>
            </w:r>
            <w:proofErr w:type="gramStart"/>
            <w:r w:rsidRPr="00A47428">
              <w:rPr>
                <w:rFonts w:ascii="Times New Roman" w:hAnsi="Times New Roman"/>
                <w:lang w:eastAsia="en-US"/>
              </w:rPr>
              <w:t>обучающимися</w:t>
            </w:r>
            <w:proofErr w:type="gramEnd"/>
            <w:r w:rsidRPr="00A47428">
              <w:rPr>
                <w:rFonts w:ascii="Times New Roman" w:hAnsi="Times New Roman"/>
                <w:lang w:eastAsia="en-US"/>
              </w:rPr>
              <w:t xml:space="preserve"> в процессе образовательной и самостоятельной деятельности. Среда не всегда моделируется воспитателем – 1 балл.</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 xml:space="preserve">Пространство для активности детей организовано недостаточно эффективно. Расположение большинства элементов РППС жестко зафиксировано. Обучающиеся (воспитанники) используют элементы РППС в процессе образовательной деятельности только при побуждении со стороны воспитателя – 0 баллов. </w:t>
            </w: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Формы взаимодействия с семьями обучающихся (воспитанников) разнообразны, отвечают актуальным потребностям семьи, в том числе и с использованием интернет ресурсов – 2 балла.</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 xml:space="preserve">Формы взаимодействия с семьями обучающихся </w:t>
            </w:r>
            <w:r w:rsidRPr="00A47428">
              <w:rPr>
                <w:rFonts w:ascii="Times New Roman" w:hAnsi="Times New Roman"/>
                <w:lang w:eastAsia="en-US"/>
              </w:rPr>
              <w:lastRenderedPageBreak/>
              <w:t>(воспитанников) однообразны, но деятельность в целом эффективна – 1 балл.</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При организации взаимодействия с семьями обучающихся (воспитанников) преобладает формальный подход – 0 баллов</w:t>
            </w:r>
          </w:p>
        </w:tc>
      </w:tr>
      <w:tr w:rsidR="00A47428" w:rsidRPr="00A47428" w:rsidTr="002B295A">
        <w:tc>
          <w:tcPr>
            <w:tcW w:w="15701" w:type="dxa"/>
            <w:gridSpan w:val="13"/>
          </w:tcPr>
          <w:p w:rsidR="00A47428" w:rsidRPr="00A47428" w:rsidRDefault="00A47428" w:rsidP="002B295A">
            <w:pPr>
              <w:widowControl w:val="0"/>
              <w:ind w:firstLine="0"/>
              <w:rPr>
                <w:rFonts w:ascii="Times New Roman" w:hAnsi="Times New Roman"/>
                <w:bCs/>
                <w:lang w:eastAsia="en-US"/>
              </w:rPr>
            </w:pPr>
            <w:r w:rsidRPr="00A47428">
              <w:rPr>
                <w:rFonts w:ascii="Times New Roman" w:hAnsi="Times New Roman"/>
                <w:lang w:eastAsia="en-US"/>
              </w:rPr>
              <w:lastRenderedPageBreak/>
              <w:t>Критерий (К</w:t>
            </w:r>
            <w:proofErr w:type="gramStart"/>
            <w:r w:rsidRPr="00A47428">
              <w:rPr>
                <w:rFonts w:ascii="Times New Roman" w:hAnsi="Times New Roman"/>
                <w:lang w:eastAsia="en-US"/>
              </w:rPr>
              <w:t>2</w:t>
            </w:r>
            <w:proofErr w:type="gramEnd"/>
            <w:r w:rsidRPr="00A47428">
              <w:rPr>
                <w:rFonts w:ascii="Times New Roman" w:hAnsi="Times New Roman"/>
                <w:lang w:eastAsia="en-US"/>
              </w:rPr>
              <w:t xml:space="preserve">): </w:t>
            </w:r>
            <w:r w:rsidRPr="00A47428">
              <w:rPr>
                <w:rFonts w:ascii="Times New Roman" w:hAnsi="Times New Roman"/>
                <w:bCs/>
                <w:lang w:eastAsia="en-US"/>
              </w:rPr>
              <w:t>Качественные показатели создания воспитателем условий, обеспечивающих охрану и укрепление физического и психологического здоровья обучающихся (воспитанников)</w:t>
            </w:r>
          </w:p>
        </w:tc>
      </w:tr>
      <w:tr w:rsidR="00A47428" w:rsidRPr="00A47428" w:rsidTr="002B295A">
        <w:trPr>
          <w:trHeight w:val="58"/>
        </w:trPr>
        <w:tc>
          <w:tcPr>
            <w:tcW w:w="2368"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2.1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Создание условий для охраны и укрепления психологического здоровья обучающихся (воспитанников)</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w:t>
            </w:r>
            <w:proofErr w:type="gramStart"/>
            <w:r w:rsidRPr="00A47428">
              <w:rPr>
                <w:rFonts w:ascii="Times New Roman" w:hAnsi="Times New Roman"/>
                <w:lang w:eastAsia="en-US"/>
              </w:rPr>
              <w:t>П</w:t>
            </w:r>
            <w:proofErr w:type="gramEnd"/>
            <w:r w:rsidRPr="00A47428">
              <w:rPr>
                <w:rFonts w:ascii="Times New Roman" w:hAnsi="Times New Roman"/>
                <w:lang w:eastAsia="en-US"/>
              </w:rPr>
              <w:t xml:space="preserve"> 2.1)</w:t>
            </w:r>
          </w:p>
        </w:tc>
        <w:tc>
          <w:tcPr>
            <w:tcW w:w="3928" w:type="dxa"/>
            <w:gridSpan w:val="2"/>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 создание комфортных психологических условий и микроклимата в группе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(И 2.1.1); </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-организация эффективного взаимодействия детей в процессе </w:t>
            </w:r>
            <w:r w:rsidRPr="00A47428">
              <w:rPr>
                <w:rFonts w:ascii="Times New Roman" w:hAnsi="Times New Roman"/>
                <w:lang w:eastAsia="en-US"/>
              </w:rPr>
              <w:lastRenderedPageBreak/>
              <w:t xml:space="preserve">образовательной деятельности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(И 2.1.2).</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-взаимодействие обучающихс</w:t>
            </w:r>
            <w:proofErr w:type="gramStart"/>
            <w:r w:rsidRPr="00A47428">
              <w:rPr>
                <w:rFonts w:ascii="Times New Roman" w:hAnsi="Times New Roman"/>
                <w:lang w:eastAsia="en-US"/>
              </w:rPr>
              <w:t>я(</w:t>
            </w:r>
            <w:proofErr w:type="gramEnd"/>
            <w:r w:rsidRPr="00A47428">
              <w:rPr>
                <w:rFonts w:ascii="Times New Roman" w:hAnsi="Times New Roman"/>
                <w:lang w:eastAsia="en-US"/>
              </w:rPr>
              <w:t>воспитанников) и воспитателя в процессе образовательной деятельности и режимных моментов (И 2.1.3);</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tc>
        <w:tc>
          <w:tcPr>
            <w:tcW w:w="2459"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Анализ детских рисунков на предмет эмоционального благополучия***, опрос родителей (законных представителей) и др. методы</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 xml:space="preserve">***Использование стандартизированных методик исследования осуществляется педагогом – психологом. Рекомендуемые методики «Я в детском саду» (М. Быкова, М. </w:t>
            </w:r>
            <w:proofErr w:type="spellStart"/>
            <w:r w:rsidRPr="00A47428">
              <w:rPr>
                <w:rFonts w:ascii="Times New Roman" w:hAnsi="Times New Roman"/>
                <w:lang w:eastAsia="en-US"/>
              </w:rPr>
              <w:t>Аромштам</w:t>
            </w:r>
            <w:proofErr w:type="spellEnd"/>
            <w:r w:rsidRPr="00A47428">
              <w:rPr>
                <w:rFonts w:ascii="Times New Roman" w:hAnsi="Times New Roman"/>
                <w:lang w:eastAsia="en-US"/>
              </w:rPr>
              <w:t xml:space="preserve">), «Нарисуй себя» (А. Прихожан, З. </w:t>
            </w:r>
            <w:proofErr w:type="spellStart"/>
            <w:r w:rsidRPr="00A47428">
              <w:rPr>
                <w:rFonts w:ascii="Times New Roman" w:hAnsi="Times New Roman"/>
                <w:lang w:eastAsia="en-US"/>
              </w:rPr>
              <w:lastRenderedPageBreak/>
              <w:t>Василяускайте</w:t>
            </w:r>
            <w:proofErr w:type="spellEnd"/>
            <w:r w:rsidRPr="00A47428">
              <w:rPr>
                <w:rFonts w:ascii="Times New Roman" w:hAnsi="Times New Roman"/>
                <w:lang w:eastAsia="en-US"/>
              </w:rPr>
              <w:t>).</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Анкеты и опросы родителей (законных представителей) могут разрабатываться ОО.</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Анализ деятельности воспитателя на основе посещения образовательных мероприятий и результатов тематического и планового контроля на предмет организации эффективных форм взаимодействия обучающихся (воспитанников)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-в парах,</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в малых группах;</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-организация совместных проектов;</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-коллективная деятельность по интересам;</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-совместная игровая </w:t>
            </w:r>
            <w:r w:rsidRPr="00A47428">
              <w:rPr>
                <w:rFonts w:ascii="Times New Roman" w:hAnsi="Times New Roman"/>
                <w:lang w:eastAsia="en-US"/>
              </w:rPr>
              <w:lastRenderedPageBreak/>
              <w:t>деятельность****…).</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другие формы взаимодействия, отражающие специфику Образовательной программы, реализуемой в ОО.</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Анализ организации образовательной деятельности и режимных моментов (разнообразие, вариативность и целесообразность форм)</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tc>
        <w:tc>
          <w:tcPr>
            <w:tcW w:w="6946" w:type="dxa"/>
            <w:gridSpan w:val="9"/>
          </w:tcPr>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lastRenderedPageBreak/>
              <w:t>Значение индикатора оценивается по шкале от 0 до 2 баллов. Значение показателя рассчитывается путем суммирования значений индикаторов и фиксируется однократно за расчетный период.</w:t>
            </w: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Комфортные психологические условия и микроклимат в группе отражены в оценке обучающихся и их родителей (законных представителей) как преимущественные– 2 балла.</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Комфортные психологические условия и микроклимат в группе отражены в оценке обучающихся (воспитанников) и их родителей (законных представителей) как редкие– 0 баллов.</w:t>
            </w: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 xml:space="preserve">В образовательной деятельности наблюдаются разнообразные формы организации взаимодействия обучающихся </w:t>
            </w:r>
            <w:r w:rsidRPr="00A47428">
              <w:rPr>
                <w:rFonts w:ascii="Times New Roman" w:hAnsi="Times New Roman"/>
                <w:lang w:eastAsia="en-US"/>
              </w:rPr>
              <w:lastRenderedPageBreak/>
              <w:t>(воспитанников) – 2 балла.</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В образовательной деятельности формы организации взаимодействия обучающихся (воспитанников) однообразны, бессистемны – 1 балл.</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Формы организации взаимодействия обучающихся (воспитанников) в процессе образовательной деятельности неэффективны или нецелесообразны - 0 баллов.</w:t>
            </w: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В процессе образовательной деятельности и режимных моментов используются актуальные и целесообразные формы взаимодействия воспитателя и обучающихся (воспитанников) - 2 балла.</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Формы организации взаимодействия обучающихся (воспитанников) и воспитателя в процессе образовательной деятельности и режимных моментов однообразны – 1 балл.</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Воспитатель взаимодействует с обучающимися (воспитанниками) преимущественно с помощью дисциплинарных методов -0 баллов</w:t>
            </w:r>
          </w:p>
        </w:tc>
      </w:tr>
      <w:tr w:rsidR="00A47428" w:rsidRPr="00A47428" w:rsidTr="002B295A">
        <w:tc>
          <w:tcPr>
            <w:tcW w:w="2368"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2.2</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Создание условий для охраны и укрепления физического здоровья обучающихся </w:t>
            </w:r>
            <w:r w:rsidRPr="00A47428">
              <w:rPr>
                <w:rFonts w:ascii="Times New Roman" w:hAnsi="Times New Roman"/>
                <w:lang w:eastAsia="en-US"/>
              </w:rPr>
              <w:lastRenderedPageBreak/>
              <w:t>(воспитанников)</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w:t>
            </w:r>
            <w:proofErr w:type="gramStart"/>
            <w:r w:rsidRPr="00A47428">
              <w:rPr>
                <w:rFonts w:ascii="Times New Roman" w:hAnsi="Times New Roman"/>
                <w:lang w:eastAsia="en-US"/>
              </w:rPr>
              <w:t>П</w:t>
            </w:r>
            <w:proofErr w:type="gramEnd"/>
            <w:r w:rsidRPr="00A47428">
              <w:rPr>
                <w:rFonts w:ascii="Times New Roman" w:hAnsi="Times New Roman"/>
                <w:lang w:eastAsia="en-US"/>
              </w:rPr>
              <w:t xml:space="preserve"> 2.2)</w:t>
            </w:r>
          </w:p>
        </w:tc>
        <w:tc>
          <w:tcPr>
            <w:tcW w:w="3928" w:type="dxa"/>
            <w:gridSpan w:val="2"/>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 xml:space="preserve">- создание условий </w:t>
            </w:r>
            <w:proofErr w:type="spellStart"/>
            <w:r w:rsidRPr="00A47428">
              <w:rPr>
                <w:rFonts w:ascii="Times New Roman" w:hAnsi="Times New Roman"/>
                <w:lang w:eastAsia="en-US"/>
              </w:rPr>
              <w:t>здоровьесбережения</w:t>
            </w:r>
            <w:proofErr w:type="spellEnd"/>
            <w:r w:rsidRPr="00A47428">
              <w:rPr>
                <w:rFonts w:ascii="Times New Roman" w:hAnsi="Times New Roman"/>
                <w:lang w:eastAsia="en-US"/>
              </w:rPr>
              <w:t xml:space="preserve"> (И 2.2.1);</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 соблюдение гигиенических правил и норм в процессе реализации программы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(И 2.2.2);</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-безопасность РППС (И 2.2.3).</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обеспечение условий антитеррористической защищенности в процессе организации деятельности детей</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 (И 2.2.4);</w:t>
            </w:r>
          </w:p>
        </w:tc>
        <w:tc>
          <w:tcPr>
            <w:tcW w:w="2459"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Анализ на основе наблюдения совместной деятельности воспитателя и обучающихся (воспитанников)</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Анализ данных посещаемости ДОО обучающимися (воспитанниками) в группе (диагностика заболеваемости)</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Наличие фактов травматизма в группе/ наличие фактов нарушения техники безопасности</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Наличие обоснованных жалоб со стороны родителей (законных представителей), связанных </w:t>
            </w:r>
            <w:proofErr w:type="gramStart"/>
            <w:r w:rsidRPr="00A47428">
              <w:rPr>
                <w:rFonts w:ascii="Times New Roman" w:hAnsi="Times New Roman"/>
                <w:lang w:eastAsia="en-US"/>
              </w:rPr>
              <w:t>с</w:t>
            </w:r>
            <w:proofErr w:type="gramEnd"/>
            <w:r w:rsidRPr="00A47428">
              <w:rPr>
                <w:rFonts w:ascii="Times New Roman" w:hAnsi="Times New Roman"/>
                <w:lang w:eastAsia="en-US"/>
              </w:rPr>
              <w:t>:</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оставлением обучающегося (воспитанника) без присмотра;</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 передачей ребёнка лицу, не указанному в договоре с </w:t>
            </w:r>
            <w:r w:rsidRPr="00A47428">
              <w:rPr>
                <w:rFonts w:ascii="Times New Roman" w:hAnsi="Times New Roman"/>
                <w:lang w:eastAsia="en-US"/>
              </w:rPr>
              <w:lastRenderedPageBreak/>
              <w:t>родителем (законным представителем)</w:t>
            </w:r>
          </w:p>
        </w:tc>
        <w:tc>
          <w:tcPr>
            <w:tcW w:w="6946" w:type="dxa"/>
            <w:gridSpan w:val="9"/>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Значение индикатора оценивается по шкале от -2 до 2 баллов. Значение показателя рассчитывается путем суммирования значений индикаторов и фиксируется однократно за расчетный период.</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Условия для </w:t>
            </w:r>
            <w:proofErr w:type="spellStart"/>
            <w:r w:rsidRPr="00A47428">
              <w:rPr>
                <w:rFonts w:ascii="Times New Roman" w:hAnsi="Times New Roman"/>
                <w:lang w:eastAsia="en-US"/>
              </w:rPr>
              <w:t>здоровьесбережения</w:t>
            </w:r>
            <w:proofErr w:type="spellEnd"/>
            <w:r w:rsidRPr="00A47428">
              <w:rPr>
                <w:rFonts w:ascii="Times New Roman" w:hAnsi="Times New Roman"/>
                <w:lang w:eastAsia="en-US"/>
              </w:rPr>
              <w:t xml:space="preserve"> проектируются целенаправленно и системно – 2 балла.</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Условия для </w:t>
            </w:r>
            <w:proofErr w:type="spellStart"/>
            <w:r w:rsidRPr="00A47428">
              <w:rPr>
                <w:rFonts w:ascii="Times New Roman" w:hAnsi="Times New Roman"/>
                <w:lang w:eastAsia="en-US"/>
              </w:rPr>
              <w:t>здоровьесбережения</w:t>
            </w:r>
            <w:proofErr w:type="spellEnd"/>
            <w:r w:rsidRPr="00A47428">
              <w:rPr>
                <w:rFonts w:ascii="Times New Roman" w:hAnsi="Times New Roman"/>
                <w:lang w:eastAsia="en-US"/>
              </w:rPr>
              <w:t xml:space="preserve"> проектируются эпизодически –</w:t>
            </w:r>
            <w:r w:rsidRPr="00A47428">
              <w:rPr>
                <w:rFonts w:ascii="Times New Roman" w:hAnsi="Times New Roman"/>
                <w:lang w:eastAsia="en-US"/>
              </w:rPr>
              <w:lastRenderedPageBreak/>
              <w:t>1 балл.</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Условия для </w:t>
            </w:r>
            <w:proofErr w:type="spellStart"/>
            <w:r w:rsidRPr="00A47428">
              <w:rPr>
                <w:rFonts w:ascii="Times New Roman" w:hAnsi="Times New Roman"/>
                <w:lang w:eastAsia="en-US"/>
              </w:rPr>
              <w:t>здоровьесбережения</w:t>
            </w:r>
            <w:proofErr w:type="spellEnd"/>
            <w:r w:rsidRPr="00A47428">
              <w:rPr>
                <w:rFonts w:ascii="Times New Roman" w:hAnsi="Times New Roman"/>
                <w:lang w:eastAsia="en-US"/>
              </w:rPr>
              <w:t xml:space="preserve"> проектируются формально – 0 баллов.</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Процент заболеваемости </w:t>
            </w:r>
            <w:proofErr w:type="gramStart"/>
            <w:r w:rsidRPr="00A47428">
              <w:rPr>
                <w:rFonts w:ascii="Times New Roman" w:hAnsi="Times New Roman"/>
                <w:lang w:eastAsia="en-US"/>
              </w:rPr>
              <w:t>обучающихся</w:t>
            </w:r>
            <w:proofErr w:type="gramEnd"/>
            <w:r w:rsidRPr="00A47428">
              <w:rPr>
                <w:rFonts w:ascii="Times New Roman" w:hAnsi="Times New Roman"/>
                <w:lang w:eastAsia="en-US"/>
              </w:rPr>
              <w:t xml:space="preserve"> ниже, чем средний по ОО– 2 балла.</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Процент заболеваемости </w:t>
            </w:r>
            <w:proofErr w:type="gramStart"/>
            <w:r w:rsidRPr="00A47428">
              <w:rPr>
                <w:rFonts w:ascii="Times New Roman" w:hAnsi="Times New Roman"/>
                <w:lang w:eastAsia="en-US"/>
              </w:rPr>
              <w:t>обучающихся</w:t>
            </w:r>
            <w:proofErr w:type="gramEnd"/>
            <w:r w:rsidRPr="00A47428">
              <w:rPr>
                <w:rFonts w:ascii="Times New Roman" w:hAnsi="Times New Roman"/>
                <w:lang w:eastAsia="en-US"/>
              </w:rPr>
              <w:t xml:space="preserve"> равен среднему по ОО– 1 балл.</w:t>
            </w:r>
          </w:p>
          <w:p w:rsidR="00A47428" w:rsidRPr="00A47428" w:rsidRDefault="00A47428" w:rsidP="002B295A">
            <w:pPr>
              <w:widowControl w:val="0"/>
              <w:ind w:firstLine="0"/>
              <w:rPr>
                <w:rFonts w:ascii="Times New Roman" w:hAnsi="Times New Roman"/>
                <w:lang w:eastAsia="en-US"/>
              </w:rPr>
            </w:pPr>
            <w:proofErr w:type="gramStart"/>
            <w:r w:rsidRPr="00A47428">
              <w:rPr>
                <w:rFonts w:ascii="Times New Roman" w:hAnsi="Times New Roman"/>
                <w:lang w:eastAsia="en-US"/>
              </w:rPr>
              <w:t>Процент заболеваемости обучающихся выше, чем средний по ОО – 0 баллов.</w:t>
            </w:r>
            <w:proofErr w:type="gramEnd"/>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Отсутствие фактов травматизма/нарушения техники безопасности - 2 балла.</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Отсутствие обоснованных жалоб со стороны родителе</w:t>
            </w:r>
            <w:proofErr w:type="gramStart"/>
            <w:r w:rsidRPr="00A47428">
              <w:rPr>
                <w:rFonts w:ascii="Times New Roman" w:hAnsi="Times New Roman"/>
                <w:lang w:eastAsia="en-US"/>
              </w:rPr>
              <w:t>й(</w:t>
            </w:r>
            <w:proofErr w:type="gramEnd"/>
            <w:r w:rsidRPr="00A47428">
              <w:rPr>
                <w:rFonts w:ascii="Times New Roman" w:hAnsi="Times New Roman"/>
                <w:lang w:eastAsia="en-US"/>
              </w:rPr>
              <w:t>законных представителей) на указанные факты - 2 балла.</w:t>
            </w:r>
          </w:p>
        </w:tc>
      </w:tr>
      <w:tr w:rsidR="00A47428" w:rsidRPr="00A47428" w:rsidTr="002B295A">
        <w:trPr>
          <w:trHeight w:val="2536"/>
        </w:trPr>
        <w:tc>
          <w:tcPr>
            <w:tcW w:w="2368"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 xml:space="preserve">2.3.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Создание условий профессионального совершенствования педагогов для качественной реализации рабочих программ</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w:t>
            </w:r>
            <w:proofErr w:type="gramStart"/>
            <w:r w:rsidRPr="00A47428">
              <w:rPr>
                <w:rFonts w:ascii="Times New Roman" w:hAnsi="Times New Roman"/>
                <w:lang w:eastAsia="en-US"/>
              </w:rPr>
              <w:t>П</w:t>
            </w:r>
            <w:proofErr w:type="gramEnd"/>
            <w:r w:rsidRPr="00A47428">
              <w:rPr>
                <w:rFonts w:ascii="Times New Roman" w:hAnsi="Times New Roman"/>
                <w:lang w:eastAsia="en-US"/>
              </w:rPr>
              <w:t xml:space="preserve"> 2.3)</w:t>
            </w:r>
          </w:p>
        </w:tc>
        <w:tc>
          <w:tcPr>
            <w:tcW w:w="3928" w:type="dxa"/>
            <w:gridSpan w:val="2"/>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-реализация индивидуальных программ по самообразованию педагогов (И 2.3.1).</w:t>
            </w:r>
          </w:p>
          <w:p w:rsidR="00A47428" w:rsidRPr="00A47428" w:rsidRDefault="00A47428" w:rsidP="002B295A">
            <w:pPr>
              <w:widowControl w:val="0"/>
              <w:ind w:firstLine="0"/>
              <w:rPr>
                <w:rFonts w:ascii="Times New Roman" w:hAnsi="Times New Roman"/>
                <w:lang w:eastAsia="en-US"/>
              </w:rPr>
            </w:pPr>
          </w:p>
        </w:tc>
        <w:tc>
          <w:tcPr>
            <w:tcW w:w="2459"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Анализ отчётных материалов по итогам реализации программ самообразования</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tc>
        <w:tc>
          <w:tcPr>
            <w:tcW w:w="6946" w:type="dxa"/>
            <w:gridSpan w:val="9"/>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Значение показателя оценивается по шкале от 0 до 2 баллов.</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Программа реализована полностью, её результат отражается в практической деятельности воспитателя и презентации опыта– 2 балла.</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Программа реализована частично, промежуточным результатом является освоение теоретического материала и его презентация– 1 балл.</w:t>
            </w:r>
          </w:p>
          <w:p w:rsidR="00A47428" w:rsidRPr="00A47428" w:rsidRDefault="00A47428" w:rsidP="002B295A">
            <w:pPr>
              <w:widowControl w:val="0"/>
              <w:tabs>
                <w:tab w:val="right" w:pos="3293"/>
              </w:tabs>
              <w:ind w:firstLine="0"/>
              <w:rPr>
                <w:rFonts w:ascii="Times New Roman" w:hAnsi="Times New Roman"/>
                <w:lang w:eastAsia="en-US"/>
              </w:rPr>
            </w:pPr>
            <w:r w:rsidRPr="00A47428">
              <w:rPr>
                <w:rFonts w:ascii="Times New Roman" w:hAnsi="Times New Roman"/>
                <w:lang w:eastAsia="en-US"/>
              </w:rPr>
              <w:t>Запланированные мероприятия по самообразованию не реализованы– 0 баллов.</w:t>
            </w:r>
          </w:p>
        </w:tc>
      </w:tr>
      <w:tr w:rsidR="00A47428" w:rsidRPr="00A47428" w:rsidTr="002B295A">
        <w:tc>
          <w:tcPr>
            <w:tcW w:w="15701" w:type="dxa"/>
            <w:gridSpan w:val="13"/>
          </w:tcPr>
          <w:p w:rsidR="00A47428" w:rsidRPr="00A47428" w:rsidRDefault="00A47428" w:rsidP="002B295A">
            <w:pPr>
              <w:widowControl w:val="0"/>
              <w:ind w:firstLine="0"/>
              <w:rPr>
                <w:rFonts w:ascii="Times New Roman" w:hAnsi="Times New Roman"/>
                <w:bCs/>
                <w:lang w:eastAsia="en-US"/>
              </w:rPr>
            </w:pPr>
            <w:r w:rsidRPr="00A47428">
              <w:rPr>
                <w:rFonts w:ascii="Times New Roman" w:hAnsi="Times New Roman"/>
                <w:bCs/>
                <w:lang w:eastAsia="en-US"/>
              </w:rPr>
              <w:t>Часть 2. Критерии, связанные с результативностью профессиональной деятельности воспитателя</w:t>
            </w:r>
          </w:p>
          <w:p w:rsidR="00A47428" w:rsidRPr="00A47428" w:rsidRDefault="00A47428" w:rsidP="002B295A">
            <w:pPr>
              <w:widowControl w:val="0"/>
              <w:ind w:firstLine="0"/>
              <w:rPr>
                <w:rFonts w:ascii="Times New Roman" w:hAnsi="Times New Roman"/>
                <w:bCs/>
                <w:lang w:eastAsia="en-US"/>
              </w:rPr>
            </w:pPr>
            <w:r w:rsidRPr="00A47428">
              <w:rPr>
                <w:rFonts w:ascii="Times New Roman" w:hAnsi="Times New Roman"/>
                <w:lang w:eastAsia="en-US"/>
              </w:rPr>
              <w:t xml:space="preserve">Критерий 3 (К 3): </w:t>
            </w:r>
            <w:r w:rsidRPr="00A47428">
              <w:rPr>
                <w:rFonts w:ascii="Times New Roman" w:hAnsi="Times New Roman"/>
                <w:bCs/>
                <w:lang w:eastAsia="en-US"/>
              </w:rPr>
              <w:t>Качественные показатели осуществления образовательной деятельности</w:t>
            </w:r>
          </w:p>
        </w:tc>
      </w:tr>
      <w:tr w:rsidR="00A47428" w:rsidRPr="00A47428" w:rsidTr="002B295A">
        <w:trPr>
          <w:trHeight w:val="301"/>
        </w:trPr>
        <w:tc>
          <w:tcPr>
            <w:tcW w:w="2368" w:type="dxa"/>
            <w:vMerge w:val="restart"/>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3.2.</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Результативность подготовки </w:t>
            </w:r>
            <w:r w:rsidRPr="00A47428">
              <w:rPr>
                <w:rFonts w:ascii="Times New Roman" w:hAnsi="Times New Roman"/>
                <w:lang w:eastAsia="en-US"/>
              </w:rPr>
              <w:t>обучающихся (воспитанников)</w:t>
            </w:r>
            <w:r w:rsidRPr="00A47428">
              <w:rPr>
                <w:rFonts w:ascii="Times New Roman" w:hAnsi="Times New Roman"/>
              </w:rPr>
              <w:t xml:space="preserve"> к участию в конкурсах.</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(П.3.2)</w:t>
            </w:r>
          </w:p>
        </w:tc>
        <w:tc>
          <w:tcPr>
            <w:tcW w:w="3883" w:type="dxa"/>
            <w:vMerge w:val="restart"/>
            <w:tcBorders>
              <w:top w:val="single" w:sz="4" w:space="0" w:color="auto"/>
              <w:bottom w:val="single" w:sz="4" w:space="0" w:color="auto"/>
            </w:tcBorders>
          </w:tcPr>
          <w:p w:rsidR="00A47428" w:rsidRPr="00A47428" w:rsidRDefault="00A47428" w:rsidP="002B295A">
            <w:pPr>
              <w:widowControl w:val="0"/>
              <w:pBdr>
                <w:top w:val="single" w:sz="4" w:space="1" w:color="auto"/>
              </w:pBdr>
              <w:ind w:firstLine="0"/>
              <w:rPr>
                <w:rFonts w:ascii="Times New Roman" w:hAnsi="Times New Roman"/>
                <w:lang w:eastAsia="en-US"/>
              </w:rPr>
            </w:pPr>
            <w:r w:rsidRPr="00A47428">
              <w:rPr>
                <w:rFonts w:ascii="Times New Roman" w:hAnsi="Times New Roman"/>
                <w:lang w:eastAsia="en-US"/>
              </w:rPr>
              <w:t>- наличие обучающихся (воспитанников</w:t>
            </w:r>
            <w:proofErr w:type="gramStart"/>
            <w:r w:rsidRPr="00A47428">
              <w:rPr>
                <w:rFonts w:ascii="Times New Roman" w:hAnsi="Times New Roman"/>
                <w:lang w:eastAsia="en-US"/>
              </w:rPr>
              <w:t>)-</w:t>
            </w:r>
            <w:proofErr w:type="gramEnd"/>
            <w:r w:rsidRPr="00A47428">
              <w:rPr>
                <w:rFonts w:ascii="Times New Roman" w:hAnsi="Times New Roman"/>
                <w:lang w:eastAsia="en-US"/>
              </w:rPr>
              <w:t>участников конкурсов, турниров, соревнований, фестивалей***** и т.д. (И 3.2.1);</w:t>
            </w:r>
          </w:p>
          <w:p w:rsidR="00A47428" w:rsidRPr="00A47428" w:rsidRDefault="00A47428" w:rsidP="002B295A">
            <w:pPr>
              <w:widowControl w:val="0"/>
              <w:pBdr>
                <w:top w:val="single" w:sz="4" w:space="1" w:color="auto"/>
              </w:pBdr>
              <w:ind w:firstLine="0"/>
              <w:rPr>
                <w:rFonts w:ascii="Times New Roman" w:hAnsi="Times New Roman"/>
                <w:lang w:eastAsia="en-US"/>
              </w:rPr>
            </w:pPr>
            <w:proofErr w:type="gramStart"/>
            <w:r w:rsidRPr="00A47428">
              <w:rPr>
                <w:rFonts w:ascii="Times New Roman" w:hAnsi="Times New Roman"/>
                <w:lang w:eastAsia="en-US"/>
              </w:rPr>
              <w:t>- наличие обучающихся (воспитанников) - победителей, призеров, лауреатов и дипломантов конкурсов, турниров, соревнований, фестивалей и т.д.</w:t>
            </w:r>
            <w:proofErr w:type="gramEnd"/>
            <w:r w:rsidRPr="00A47428">
              <w:rPr>
                <w:rFonts w:ascii="Times New Roman" w:hAnsi="Times New Roman"/>
                <w:lang w:eastAsia="en-US"/>
              </w:rPr>
              <w:t xml:space="preserve"> (И 3.2.2).;</w:t>
            </w:r>
          </w:p>
          <w:p w:rsidR="00A47428" w:rsidRPr="00A47428" w:rsidRDefault="00A47428" w:rsidP="002B295A">
            <w:pPr>
              <w:widowControl w:val="0"/>
              <w:pBdr>
                <w:top w:val="single" w:sz="4" w:space="1" w:color="auto"/>
              </w:pBdr>
              <w:ind w:firstLine="0"/>
              <w:rPr>
                <w:rFonts w:ascii="Times New Roman" w:hAnsi="Times New Roman"/>
              </w:rPr>
            </w:pPr>
            <w:r w:rsidRPr="00A47428">
              <w:rPr>
                <w:rFonts w:ascii="Times New Roman" w:hAnsi="Times New Roman"/>
                <w:lang w:eastAsia="en-US"/>
              </w:rPr>
              <w:t xml:space="preserve">*****учитываются мероприятия, проводимые муниципальными/государственными органами власти </w:t>
            </w:r>
            <w:proofErr w:type="gramStart"/>
            <w:r w:rsidRPr="00A47428">
              <w:rPr>
                <w:rFonts w:ascii="Times New Roman" w:hAnsi="Times New Roman"/>
                <w:lang w:eastAsia="en-US"/>
              </w:rPr>
              <w:t>и(</w:t>
            </w:r>
            <w:proofErr w:type="gramEnd"/>
            <w:r w:rsidRPr="00A47428">
              <w:rPr>
                <w:rFonts w:ascii="Times New Roman" w:hAnsi="Times New Roman"/>
                <w:lang w:eastAsia="en-US"/>
              </w:rPr>
              <w:t xml:space="preserve">или) подведомственными им </w:t>
            </w:r>
            <w:r w:rsidRPr="00A47428">
              <w:rPr>
                <w:rFonts w:ascii="Times New Roman" w:hAnsi="Times New Roman"/>
                <w:lang w:eastAsia="en-US"/>
              </w:rPr>
              <w:lastRenderedPageBreak/>
              <w:t xml:space="preserve">организациями (в </w:t>
            </w:r>
            <w:proofErr w:type="spellStart"/>
            <w:r w:rsidRPr="00A47428">
              <w:rPr>
                <w:rFonts w:ascii="Times New Roman" w:hAnsi="Times New Roman"/>
                <w:lang w:eastAsia="en-US"/>
              </w:rPr>
              <w:t>т.ч</w:t>
            </w:r>
            <w:proofErr w:type="spellEnd"/>
            <w:r w:rsidRPr="00A47428">
              <w:rPr>
                <w:rFonts w:ascii="Times New Roman" w:hAnsi="Times New Roman"/>
                <w:lang w:eastAsia="en-US"/>
              </w:rPr>
              <w:t>. при их учредительстве).</w:t>
            </w:r>
          </w:p>
          <w:p w:rsidR="00A47428" w:rsidRPr="00A47428" w:rsidRDefault="00A47428" w:rsidP="002B295A">
            <w:pPr>
              <w:widowControl w:val="0"/>
              <w:ind w:firstLine="0"/>
              <w:rPr>
                <w:rFonts w:ascii="Times New Roman" w:hAnsi="Times New Roman"/>
              </w:rPr>
            </w:pPr>
          </w:p>
        </w:tc>
        <w:tc>
          <w:tcPr>
            <w:tcW w:w="2504" w:type="dxa"/>
            <w:gridSpan w:val="2"/>
            <w:vMerge w:val="restart"/>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Наличие документов, свидетельствующих об участии и/или его результате</w:t>
            </w:r>
          </w:p>
          <w:p w:rsidR="00A47428" w:rsidRPr="00A47428" w:rsidRDefault="00A47428" w:rsidP="002B295A">
            <w:pPr>
              <w:widowControl w:val="0"/>
              <w:ind w:firstLine="0"/>
              <w:rPr>
                <w:rFonts w:ascii="Times New Roman" w:hAnsi="Times New Roman"/>
              </w:rPr>
            </w:pPr>
          </w:p>
        </w:tc>
        <w:tc>
          <w:tcPr>
            <w:tcW w:w="2410" w:type="dxa"/>
            <w:gridSpan w:val="3"/>
            <w:vMerge w:val="restart"/>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Уровень организации мероприятий</w:t>
            </w:r>
          </w:p>
        </w:tc>
        <w:tc>
          <w:tcPr>
            <w:tcW w:w="1984" w:type="dxa"/>
            <w:gridSpan w:val="3"/>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Участие</w:t>
            </w:r>
          </w:p>
        </w:tc>
        <w:tc>
          <w:tcPr>
            <w:tcW w:w="2552" w:type="dxa"/>
            <w:gridSpan w:val="3"/>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Победа</w:t>
            </w:r>
          </w:p>
        </w:tc>
      </w:tr>
      <w:tr w:rsidR="00A47428" w:rsidRPr="00A47428" w:rsidTr="002B295A">
        <w:trPr>
          <w:trHeight w:val="390"/>
        </w:trPr>
        <w:tc>
          <w:tcPr>
            <w:tcW w:w="2368" w:type="dxa"/>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3883" w:type="dxa"/>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2504" w:type="dxa"/>
            <w:gridSpan w:val="2"/>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2410" w:type="dxa"/>
            <w:gridSpan w:val="3"/>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992" w:type="dxa"/>
            <w:tcBorders>
              <w:top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Очная форма</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tc>
        <w:tc>
          <w:tcPr>
            <w:tcW w:w="992" w:type="dxa"/>
            <w:gridSpan w:val="2"/>
            <w:tcBorders>
              <w:top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Дистанционная форма</w:t>
            </w:r>
          </w:p>
        </w:tc>
        <w:tc>
          <w:tcPr>
            <w:tcW w:w="1276" w:type="dxa"/>
            <w:tcBorders>
              <w:top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Очная форма</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tc>
        <w:tc>
          <w:tcPr>
            <w:tcW w:w="1276" w:type="dxa"/>
            <w:gridSpan w:val="2"/>
            <w:tcBorders>
              <w:top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Дистанционная форма</w:t>
            </w:r>
          </w:p>
        </w:tc>
      </w:tr>
      <w:tr w:rsidR="00A47428" w:rsidRPr="00A47428" w:rsidTr="002B295A">
        <w:trPr>
          <w:trHeight w:val="316"/>
        </w:trPr>
        <w:tc>
          <w:tcPr>
            <w:tcW w:w="2368" w:type="dxa"/>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3883" w:type="dxa"/>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2504" w:type="dxa"/>
            <w:gridSpan w:val="2"/>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2410" w:type="dxa"/>
            <w:gridSpan w:val="3"/>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уровень ОО</w:t>
            </w:r>
          </w:p>
        </w:tc>
        <w:tc>
          <w:tcPr>
            <w:tcW w:w="992" w:type="dxa"/>
            <w:tcBorders>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 1б.</w:t>
            </w:r>
          </w:p>
        </w:tc>
        <w:tc>
          <w:tcPr>
            <w:tcW w:w="992" w:type="dxa"/>
            <w:gridSpan w:val="2"/>
            <w:tcBorders>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w:t>
            </w:r>
          </w:p>
        </w:tc>
        <w:tc>
          <w:tcPr>
            <w:tcW w:w="1276" w:type="dxa"/>
            <w:tcBorders>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1м - 2 б.</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2м – 1,5б.</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3м. -1 б</w:t>
            </w:r>
          </w:p>
        </w:tc>
        <w:tc>
          <w:tcPr>
            <w:tcW w:w="1276" w:type="dxa"/>
            <w:gridSpan w:val="2"/>
            <w:tcBorders>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w:t>
            </w:r>
          </w:p>
        </w:tc>
      </w:tr>
      <w:tr w:rsidR="00A47428" w:rsidRPr="00A47428" w:rsidTr="002B295A">
        <w:trPr>
          <w:trHeight w:val="843"/>
        </w:trPr>
        <w:tc>
          <w:tcPr>
            <w:tcW w:w="2368" w:type="dxa"/>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3883" w:type="dxa"/>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2504" w:type="dxa"/>
            <w:gridSpan w:val="2"/>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2410" w:type="dxa"/>
            <w:gridSpan w:val="3"/>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окружной (в т. ч. уровень городского района)</w:t>
            </w:r>
          </w:p>
        </w:tc>
        <w:tc>
          <w:tcPr>
            <w:tcW w:w="992"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1 б.</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tc>
        <w:tc>
          <w:tcPr>
            <w:tcW w:w="992" w:type="dxa"/>
            <w:gridSpan w:val="2"/>
            <w:vMerge w:val="restart"/>
            <w:tcBorders>
              <w:top w:val="single" w:sz="4" w:space="0" w:color="auto"/>
            </w:tcBorders>
          </w:tcPr>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2б</w:t>
            </w:r>
          </w:p>
        </w:tc>
        <w:tc>
          <w:tcPr>
            <w:tcW w:w="1276"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1м. - 3 б.</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2м. – 2б.</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3м – 1,5 б.</w:t>
            </w:r>
          </w:p>
        </w:tc>
        <w:tc>
          <w:tcPr>
            <w:tcW w:w="1276" w:type="dxa"/>
            <w:gridSpan w:val="2"/>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1м -2б.</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2м. – 1,5б.</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3м - 1 б.</w:t>
            </w:r>
          </w:p>
        </w:tc>
      </w:tr>
      <w:tr w:rsidR="00A47428" w:rsidRPr="00A47428" w:rsidTr="002B295A">
        <w:trPr>
          <w:trHeight w:val="318"/>
        </w:trPr>
        <w:tc>
          <w:tcPr>
            <w:tcW w:w="2368" w:type="dxa"/>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3883" w:type="dxa"/>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2504" w:type="dxa"/>
            <w:gridSpan w:val="2"/>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2410" w:type="dxa"/>
            <w:gridSpan w:val="3"/>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муниципальный</w:t>
            </w:r>
          </w:p>
        </w:tc>
        <w:tc>
          <w:tcPr>
            <w:tcW w:w="992"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2 б.</w:t>
            </w:r>
          </w:p>
        </w:tc>
        <w:tc>
          <w:tcPr>
            <w:tcW w:w="992" w:type="dxa"/>
            <w:gridSpan w:val="2"/>
            <w:vMerge/>
          </w:tcPr>
          <w:p w:rsidR="00A47428" w:rsidRPr="00A47428" w:rsidRDefault="00A47428" w:rsidP="002B295A">
            <w:pPr>
              <w:widowControl w:val="0"/>
              <w:ind w:firstLine="0"/>
              <w:rPr>
                <w:rFonts w:ascii="Times New Roman" w:hAnsi="Times New Roman"/>
                <w:lang w:eastAsia="en-US"/>
              </w:rPr>
            </w:pPr>
          </w:p>
        </w:tc>
        <w:tc>
          <w:tcPr>
            <w:tcW w:w="1276"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4 б.</w:t>
            </w:r>
          </w:p>
        </w:tc>
        <w:tc>
          <w:tcPr>
            <w:tcW w:w="1276" w:type="dxa"/>
            <w:gridSpan w:val="2"/>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3б.</w:t>
            </w:r>
          </w:p>
        </w:tc>
      </w:tr>
      <w:tr w:rsidR="00A47428" w:rsidRPr="00A47428" w:rsidTr="002B295A">
        <w:trPr>
          <w:trHeight w:val="218"/>
        </w:trPr>
        <w:tc>
          <w:tcPr>
            <w:tcW w:w="2368" w:type="dxa"/>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3883" w:type="dxa"/>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2504" w:type="dxa"/>
            <w:gridSpan w:val="2"/>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2410" w:type="dxa"/>
            <w:gridSpan w:val="3"/>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региональный</w:t>
            </w:r>
          </w:p>
        </w:tc>
        <w:tc>
          <w:tcPr>
            <w:tcW w:w="992"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3 б.</w:t>
            </w:r>
          </w:p>
        </w:tc>
        <w:tc>
          <w:tcPr>
            <w:tcW w:w="992" w:type="dxa"/>
            <w:gridSpan w:val="2"/>
            <w:vMerge/>
          </w:tcPr>
          <w:p w:rsidR="00A47428" w:rsidRPr="00A47428" w:rsidRDefault="00A47428" w:rsidP="002B295A">
            <w:pPr>
              <w:widowControl w:val="0"/>
              <w:ind w:firstLine="0"/>
              <w:rPr>
                <w:rFonts w:ascii="Times New Roman" w:hAnsi="Times New Roman"/>
                <w:lang w:eastAsia="en-US"/>
              </w:rPr>
            </w:pPr>
          </w:p>
        </w:tc>
        <w:tc>
          <w:tcPr>
            <w:tcW w:w="1276"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5 б.</w:t>
            </w:r>
          </w:p>
        </w:tc>
        <w:tc>
          <w:tcPr>
            <w:tcW w:w="1276" w:type="dxa"/>
            <w:gridSpan w:val="2"/>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4б.</w:t>
            </w:r>
          </w:p>
        </w:tc>
      </w:tr>
      <w:tr w:rsidR="00A47428" w:rsidRPr="00A47428" w:rsidTr="002B295A">
        <w:trPr>
          <w:trHeight w:val="335"/>
        </w:trPr>
        <w:tc>
          <w:tcPr>
            <w:tcW w:w="2368" w:type="dxa"/>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3883" w:type="dxa"/>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2504" w:type="dxa"/>
            <w:gridSpan w:val="2"/>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2410" w:type="dxa"/>
            <w:gridSpan w:val="3"/>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федеральный</w:t>
            </w:r>
          </w:p>
        </w:tc>
        <w:tc>
          <w:tcPr>
            <w:tcW w:w="992"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5 б.</w:t>
            </w:r>
          </w:p>
        </w:tc>
        <w:tc>
          <w:tcPr>
            <w:tcW w:w="992" w:type="dxa"/>
            <w:gridSpan w:val="2"/>
            <w:vMerge/>
          </w:tcPr>
          <w:p w:rsidR="00A47428" w:rsidRPr="00A47428" w:rsidRDefault="00A47428" w:rsidP="002B295A">
            <w:pPr>
              <w:widowControl w:val="0"/>
              <w:ind w:firstLine="0"/>
              <w:rPr>
                <w:rFonts w:ascii="Times New Roman" w:hAnsi="Times New Roman"/>
                <w:lang w:eastAsia="en-US"/>
              </w:rPr>
            </w:pPr>
          </w:p>
        </w:tc>
        <w:tc>
          <w:tcPr>
            <w:tcW w:w="1276"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10 б.</w:t>
            </w:r>
          </w:p>
        </w:tc>
        <w:tc>
          <w:tcPr>
            <w:tcW w:w="1276" w:type="dxa"/>
            <w:gridSpan w:val="2"/>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5б.</w:t>
            </w:r>
          </w:p>
        </w:tc>
      </w:tr>
      <w:tr w:rsidR="00A47428" w:rsidRPr="00A47428" w:rsidTr="002B295A">
        <w:trPr>
          <w:trHeight w:val="385"/>
        </w:trPr>
        <w:tc>
          <w:tcPr>
            <w:tcW w:w="2368" w:type="dxa"/>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3883" w:type="dxa"/>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2504" w:type="dxa"/>
            <w:gridSpan w:val="2"/>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2410" w:type="dxa"/>
            <w:gridSpan w:val="3"/>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международный</w:t>
            </w:r>
          </w:p>
        </w:tc>
        <w:tc>
          <w:tcPr>
            <w:tcW w:w="992"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10 б.</w:t>
            </w:r>
          </w:p>
        </w:tc>
        <w:tc>
          <w:tcPr>
            <w:tcW w:w="992" w:type="dxa"/>
            <w:gridSpan w:val="2"/>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1276"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10 б.</w:t>
            </w:r>
          </w:p>
        </w:tc>
        <w:tc>
          <w:tcPr>
            <w:tcW w:w="1276" w:type="dxa"/>
            <w:gridSpan w:val="2"/>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6б.</w:t>
            </w:r>
          </w:p>
        </w:tc>
      </w:tr>
      <w:tr w:rsidR="00A47428" w:rsidRPr="00A47428" w:rsidTr="002B295A">
        <w:trPr>
          <w:trHeight w:val="4523"/>
        </w:trPr>
        <w:tc>
          <w:tcPr>
            <w:tcW w:w="2368" w:type="dxa"/>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3883" w:type="dxa"/>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2504" w:type="dxa"/>
            <w:gridSpan w:val="2"/>
            <w:vMerge/>
            <w:tcBorders>
              <w:bottom w:val="single" w:sz="4" w:space="0" w:color="auto"/>
            </w:tcBorders>
          </w:tcPr>
          <w:p w:rsidR="00A47428" w:rsidRPr="00A47428" w:rsidRDefault="00A47428" w:rsidP="002B295A">
            <w:pPr>
              <w:widowControl w:val="0"/>
              <w:ind w:firstLine="0"/>
              <w:rPr>
                <w:rFonts w:ascii="Times New Roman" w:hAnsi="Times New Roman"/>
                <w:lang w:eastAsia="en-US"/>
              </w:rPr>
            </w:pPr>
          </w:p>
        </w:tc>
        <w:tc>
          <w:tcPr>
            <w:tcW w:w="6946" w:type="dxa"/>
            <w:gridSpan w:val="9"/>
            <w:tcBorders>
              <w:top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Количество баллов по итогам проведения очных мероприятий определяется:</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-путем суммирования при условии участия в мероприятии нескольких обучающихся (воспитанников) или одного обучающегося (воспитанника) в разных мероприятиях;</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 через указание максимального балла при условии участия обучающегося (воспитанника) в различных этапах одного и того же конкурса.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Количество баллов по итогам проведения дистанционных мероприятий определяется путем выставления единого совокупного балла (вне зависимости от количества участников и уровня организации мероприятий) - 2 балла</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Значение показателя рассчитывается путем суммирования значений индикаторов и фиксируется однократно за расчетный период.</w:t>
            </w:r>
          </w:p>
        </w:tc>
      </w:tr>
      <w:tr w:rsidR="00A47428" w:rsidRPr="00A47428" w:rsidTr="002B295A">
        <w:tc>
          <w:tcPr>
            <w:tcW w:w="2368" w:type="dxa"/>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 xml:space="preserve">3.3. Результативность деятельности, направленной на социализацию </w:t>
            </w:r>
            <w:r w:rsidRPr="00A47428">
              <w:rPr>
                <w:rFonts w:ascii="Times New Roman" w:hAnsi="Times New Roman"/>
                <w:lang w:eastAsia="en-US"/>
              </w:rPr>
              <w:t>обучающихс</w:t>
            </w:r>
            <w:proofErr w:type="gramStart"/>
            <w:r w:rsidRPr="00A47428">
              <w:rPr>
                <w:rFonts w:ascii="Times New Roman" w:hAnsi="Times New Roman"/>
                <w:lang w:eastAsia="en-US"/>
              </w:rPr>
              <w:t>я</w:t>
            </w:r>
            <w:r w:rsidRPr="00A47428">
              <w:rPr>
                <w:rFonts w:ascii="Times New Roman" w:hAnsi="Times New Roman"/>
              </w:rPr>
              <w:t>(</w:t>
            </w:r>
            <w:proofErr w:type="gramEnd"/>
            <w:r w:rsidRPr="00A47428">
              <w:rPr>
                <w:rFonts w:ascii="Times New Roman" w:hAnsi="Times New Roman"/>
              </w:rPr>
              <w:t>воспитанников) и проводимой с участием широкой общественности</w:t>
            </w:r>
          </w:p>
          <w:p w:rsidR="00A47428" w:rsidRPr="00A47428" w:rsidRDefault="00A47428" w:rsidP="002B295A">
            <w:pPr>
              <w:widowControl w:val="0"/>
              <w:ind w:firstLine="0"/>
              <w:rPr>
                <w:rFonts w:ascii="Times New Roman" w:hAnsi="Times New Roman"/>
              </w:rPr>
            </w:pPr>
            <w:r w:rsidRPr="00A47428">
              <w:rPr>
                <w:rFonts w:ascii="Times New Roman" w:hAnsi="Times New Roman"/>
              </w:rPr>
              <w:t>(</w:t>
            </w:r>
            <w:proofErr w:type="gramStart"/>
            <w:r w:rsidRPr="00A47428">
              <w:rPr>
                <w:rFonts w:ascii="Times New Roman" w:hAnsi="Times New Roman"/>
              </w:rPr>
              <w:t>П</w:t>
            </w:r>
            <w:proofErr w:type="gramEnd"/>
            <w:r w:rsidRPr="00A47428">
              <w:rPr>
                <w:rFonts w:ascii="Times New Roman" w:hAnsi="Times New Roman"/>
              </w:rPr>
              <w:t xml:space="preserve"> 3.3)</w:t>
            </w:r>
          </w:p>
        </w:tc>
        <w:tc>
          <w:tcPr>
            <w:tcW w:w="3883"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Направления деятельности:</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 участие в благотворительных и социально значимых акциях и программах (помощь пожилым людям, инвалидам, детям-сиротам и т.д.)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(И 3.3.1);</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 организация мероприятий по патриотическому и гражданскому воспитанию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(И 3.3.2);</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 организация мероприятий экологической направленности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(И 3.3.3);</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 xml:space="preserve">-организация мероприятий по формированию здорового и безопасного образа жизни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(И 3.3.4).</w:t>
            </w:r>
          </w:p>
        </w:tc>
        <w:tc>
          <w:tcPr>
            <w:tcW w:w="2504" w:type="dxa"/>
            <w:gridSpan w:val="2"/>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Наличие документов, свидетельствующих об участии и/или его результате</w:t>
            </w:r>
          </w:p>
          <w:p w:rsidR="00A47428" w:rsidRPr="00A47428" w:rsidRDefault="00A47428" w:rsidP="002B295A">
            <w:pPr>
              <w:widowControl w:val="0"/>
              <w:ind w:firstLine="0"/>
              <w:rPr>
                <w:rFonts w:ascii="Times New Roman" w:hAnsi="Times New Roman"/>
              </w:rPr>
            </w:pPr>
          </w:p>
        </w:tc>
        <w:tc>
          <w:tcPr>
            <w:tcW w:w="6946" w:type="dxa"/>
            <w:gridSpan w:val="9"/>
          </w:tcPr>
          <w:p w:rsidR="00A47428" w:rsidRPr="00A47428" w:rsidRDefault="00A47428" w:rsidP="002B295A">
            <w:pPr>
              <w:widowControl w:val="0"/>
              <w:ind w:firstLine="0"/>
              <w:rPr>
                <w:rFonts w:ascii="Times New Roman" w:hAnsi="Times New Roman"/>
              </w:rPr>
            </w:pPr>
            <w:r w:rsidRPr="00A47428">
              <w:rPr>
                <w:rFonts w:ascii="Times New Roman" w:hAnsi="Times New Roman"/>
                <w:lang w:eastAsia="en-US"/>
              </w:rPr>
              <w:t>Значение показателя рассчитывается путем суммирования значений индикаторов и фиксируется однократно за расчетный период.</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rPr>
              <w:t>3 балла за каждое мероприятие.</w:t>
            </w:r>
          </w:p>
          <w:p w:rsidR="00A47428" w:rsidRPr="00A47428" w:rsidRDefault="00A47428" w:rsidP="002B295A">
            <w:pPr>
              <w:widowControl w:val="0"/>
              <w:ind w:firstLine="0"/>
              <w:rPr>
                <w:rFonts w:ascii="Times New Roman" w:hAnsi="Times New Roman"/>
              </w:rPr>
            </w:pPr>
          </w:p>
        </w:tc>
      </w:tr>
      <w:tr w:rsidR="00A47428" w:rsidRPr="00A47428" w:rsidTr="002B295A">
        <w:tc>
          <w:tcPr>
            <w:tcW w:w="15701" w:type="dxa"/>
            <w:gridSpan w:val="13"/>
          </w:tcPr>
          <w:p w:rsidR="00A47428" w:rsidRPr="00A47428" w:rsidRDefault="00A47428" w:rsidP="002B295A">
            <w:pPr>
              <w:widowControl w:val="0"/>
              <w:ind w:firstLine="0"/>
              <w:rPr>
                <w:rFonts w:ascii="Times New Roman" w:hAnsi="Times New Roman"/>
                <w:bCs/>
                <w:lang w:eastAsia="en-US"/>
              </w:rPr>
            </w:pPr>
            <w:r w:rsidRPr="00A47428">
              <w:rPr>
                <w:rFonts w:ascii="Times New Roman" w:hAnsi="Times New Roman"/>
                <w:lang w:eastAsia="en-US"/>
              </w:rPr>
              <w:lastRenderedPageBreak/>
              <w:t xml:space="preserve">Критерий 4 (К 4): </w:t>
            </w:r>
            <w:r w:rsidRPr="00A47428">
              <w:rPr>
                <w:rFonts w:ascii="Times New Roman" w:hAnsi="Times New Roman"/>
                <w:bCs/>
                <w:lang w:eastAsia="en-US"/>
              </w:rPr>
              <w:t>Качественные показатели профессионального совершенствования воспитателя</w:t>
            </w:r>
          </w:p>
        </w:tc>
      </w:tr>
      <w:tr w:rsidR="00A47428" w:rsidRPr="00A47428" w:rsidTr="002B295A">
        <w:trPr>
          <w:trHeight w:val="558"/>
        </w:trPr>
        <w:tc>
          <w:tcPr>
            <w:tcW w:w="2368"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4.1.</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Результативность научно-методической работы, обеспечивающей профессиональный рост</w:t>
            </w:r>
          </w:p>
          <w:p w:rsidR="00A47428" w:rsidRPr="00A47428" w:rsidRDefault="00A47428" w:rsidP="002B295A">
            <w:pPr>
              <w:widowControl w:val="0"/>
              <w:ind w:firstLine="0"/>
              <w:rPr>
                <w:rFonts w:ascii="Times New Roman" w:hAnsi="Times New Roman"/>
              </w:rPr>
            </w:pPr>
            <w:r w:rsidRPr="00A47428">
              <w:rPr>
                <w:rFonts w:ascii="Times New Roman" w:hAnsi="Times New Roman"/>
                <w:lang w:eastAsia="en-US"/>
              </w:rPr>
              <w:t>(</w:t>
            </w:r>
            <w:proofErr w:type="gramStart"/>
            <w:r w:rsidRPr="00A47428">
              <w:rPr>
                <w:rFonts w:ascii="Times New Roman" w:hAnsi="Times New Roman"/>
                <w:lang w:eastAsia="en-US"/>
              </w:rPr>
              <w:t>П</w:t>
            </w:r>
            <w:proofErr w:type="gramEnd"/>
            <w:r w:rsidRPr="00A47428">
              <w:rPr>
                <w:rFonts w:ascii="Times New Roman" w:hAnsi="Times New Roman"/>
                <w:lang w:eastAsia="en-US"/>
              </w:rPr>
              <w:t xml:space="preserve"> 4.1)</w:t>
            </w:r>
          </w:p>
        </w:tc>
        <w:tc>
          <w:tcPr>
            <w:tcW w:w="3883"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 выступления на проблемных и обучающих семинарах, проведение мастер-классов, выступления на научно-практических конференциях различного уровня, направленных на профессиональное совершенствование педагогов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(И 4.1.2.);</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публикации в научно-методических и профессиональных изданиях различного уровня, в том числе электронных, зарегистрированных в установленном порядке (И 4.1.3).</w:t>
            </w:r>
          </w:p>
        </w:tc>
        <w:tc>
          <w:tcPr>
            <w:tcW w:w="2855" w:type="dxa"/>
            <w:gridSpan w:val="3"/>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Наличие документов, свидетельствующих о проведении соответствующей научно-методической работы</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rPr>
            </w:pPr>
            <w:r w:rsidRPr="00A47428">
              <w:rPr>
                <w:rFonts w:ascii="Times New Roman" w:hAnsi="Times New Roman"/>
                <w:lang w:eastAsia="en-US"/>
              </w:rPr>
              <w:t>Наличие публикации (с указанием выходных данных и/или прямой электронной ссылки)</w:t>
            </w:r>
          </w:p>
        </w:tc>
        <w:tc>
          <w:tcPr>
            <w:tcW w:w="6595" w:type="dxa"/>
            <w:gridSpan w:val="8"/>
          </w:tcPr>
          <w:p w:rsidR="00A47428" w:rsidRPr="00A47428" w:rsidRDefault="00A47428" w:rsidP="002B295A">
            <w:pPr>
              <w:widowControl w:val="0"/>
              <w:ind w:firstLine="0"/>
              <w:rPr>
                <w:rFonts w:ascii="Times New Roman" w:hAnsi="Times New Roman"/>
              </w:rPr>
            </w:pPr>
            <w:r w:rsidRPr="00A47428">
              <w:rPr>
                <w:rFonts w:ascii="Times New Roman" w:hAnsi="Times New Roman"/>
                <w:lang w:eastAsia="en-US"/>
              </w:rPr>
              <w:t>Значение показателя рассчитывается путем суммирования значений индикаторов и фиксируется однократно за расчетный период.</w:t>
            </w: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3 балла за каждое мероприятие.</w:t>
            </w: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баллов определяется в зависимости от жанра публикации:</w:t>
            </w:r>
          </w:p>
          <w:p w:rsidR="00A47428" w:rsidRPr="00A47428" w:rsidRDefault="00A47428" w:rsidP="002B295A">
            <w:pPr>
              <w:widowControl w:val="0"/>
              <w:ind w:firstLine="0"/>
              <w:rPr>
                <w:rFonts w:ascii="Times New Roman" w:hAnsi="Times New Roman"/>
              </w:rPr>
            </w:pPr>
            <w:r w:rsidRPr="00A47428">
              <w:rPr>
                <w:rFonts w:ascii="Times New Roman" w:hAnsi="Times New Roman"/>
              </w:rPr>
              <w:t>- тезис, заметка – 2 балла;</w:t>
            </w:r>
          </w:p>
          <w:p w:rsidR="00A47428" w:rsidRPr="00A47428" w:rsidRDefault="00A47428" w:rsidP="002B295A">
            <w:pPr>
              <w:widowControl w:val="0"/>
              <w:ind w:firstLine="0"/>
              <w:rPr>
                <w:rFonts w:ascii="Times New Roman" w:hAnsi="Times New Roman"/>
              </w:rPr>
            </w:pPr>
            <w:r w:rsidRPr="00A47428">
              <w:rPr>
                <w:rFonts w:ascii="Times New Roman" w:hAnsi="Times New Roman"/>
              </w:rPr>
              <w:t>- статья, методическая разработка – 3 балла;</w:t>
            </w:r>
          </w:p>
          <w:p w:rsidR="00A47428" w:rsidRPr="00A47428" w:rsidRDefault="00A47428" w:rsidP="002B295A">
            <w:pPr>
              <w:widowControl w:val="0"/>
              <w:ind w:firstLine="0"/>
              <w:rPr>
                <w:rFonts w:ascii="Times New Roman" w:hAnsi="Times New Roman"/>
              </w:rPr>
            </w:pPr>
            <w:r w:rsidRPr="00A47428">
              <w:rPr>
                <w:rFonts w:ascii="Times New Roman" w:hAnsi="Times New Roman"/>
              </w:rPr>
              <w:t>- методическое пособие, авторская программа – 5 баллов.</w:t>
            </w:r>
          </w:p>
        </w:tc>
      </w:tr>
      <w:tr w:rsidR="00A47428" w:rsidRPr="00A47428" w:rsidTr="002B295A">
        <w:trPr>
          <w:trHeight w:val="418"/>
        </w:trPr>
        <w:tc>
          <w:tcPr>
            <w:tcW w:w="2368"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4.2. Результативность подготовки </w:t>
            </w:r>
            <w:proofErr w:type="spellStart"/>
            <w:r w:rsidRPr="00A47428">
              <w:rPr>
                <w:rFonts w:ascii="Times New Roman" w:hAnsi="Times New Roman"/>
                <w:lang w:eastAsia="en-US"/>
              </w:rPr>
              <w:t>цифровыхинформационно</w:t>
            </w:r>
            <w:proofErr w:type="spellEnd"/>
            <w:r w:rsidRPr="00A47428">
              <w:rPr>
                <w:rFonts w:ascii="Times New Roman" w:hAnsi="Times New Roman"/>
                <w:lang w:eastAsia="en-US"/>
              </w:rPr>
              <w:t xml:space="preserve">-методических материалов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w:t>
            </w:r>
            <w:proofErr w:type="gramStart"/>
            <w:r w:rsidRPr="00A47428">
              <w:rPr>
                <w:rFonts w:ascii="Times New Roman" w:hAnsi="Times New Roman"/>
                <w:lang w:eastAsia="en-US"/>
              </w:rPr>
              <w:t>П</w:t>
            </w:r>
            <w:proofErr w:type="gramEnd"/>
            <w:r w:rsidRPr="00A47428">
              <w:rPr>
                <w:rFonts w:ascii="Times New Roman" w:hAnsi="Times New Roman"/>
                <w:lang w:eastAsia="en-US"/>
              </w:rPr>
              <w:t xml:space="preserve"> 4.2)</w:t>
            </w:r>
          </w:p>
        </w:tc>
        <w:tc>
          <w:tcPr>
            <w:tcW w:w="3883"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подготовка материалов о значимых событиях из жизни группы для размещения на сайте ОО (И 4.2.1);</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наличие собственной страницы на сайте ОО и ее обновление (И 4.2.2);</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 наличие собственного сайта/блога и его обновление (И 4.2.3).</w:t>
            </w:r>
          </w:p>
        </w:tc>
        <w:tc>
          <w:tcPr>
            <w:tcW w:w="2855" w:type="dxa"/>
            <w:gridSpan w:val="3"/>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Наличие размещённых и обновляемых материалов (с указанием прямой ссылки на Интернет-ресурс)</w:t>
            </w:r>
          </w:p>
        </w:tc>
        <w:tc>
          <w:tcPr>
            <w:tcW w:w="6595" w:type="dxa"/>
            <w:gridSpan w:val="8"/>
          </w:tcPr>
          <w:p w:rsidR="00A47428" w:rsidRPr="00A47428" w:rsidRDefault="00A47428" w:rsidP="002B295A">
            <w:pPr>
              <w:widowControl w:val="0"/>
              <w:ind w:firstLine="0"/>
              <w:rPr>
                <w:rFonts w:ascii="Times New Roman" w:hAnsi="Times New Roman"/>
              </w:rPr>
            </w:pPr>
            <w:r w:rsidRPr="00A47428">
              <w:rPr>
                <w:rFonts w:ascii="Times New Roman" w:hAnsi="Times New Roman"/>
              </w:rPr>
              <w:t>1 балл.</w:t>
            </w: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2 балла.</w:t>
            </w: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3 балла.</w:t>
            </w:r>
          </w:p>
          <w:p w:rsidR="00A47428" w:rsidRPr="00A47428" w:rsidRDefault="00A47428" w:rsidP="002B295A">
            <w:pPr>
              <w:widowControl w:val="0"/>
              <w:tabs>
                <w:tab w:val="left" w:pos="3125"/>
                <w:tab w:val="left" w:pos="4164"/>
              </w:tabs>
              <w:ind w:firstLine="0"/>
              <w:rPr>
                <w:rFonts w:ascii="Times New Roman" w:hAnsi="Times New Roman"/>
              </w:rPr>
            </w:pPr>
            <w:r w:rsidRPr="00A47428">
              <w:rPr>
                <w:rFonts w:ascii="Times New Roman" w:hAnsi="Times New Roman"/>
                <w:lang w:eastAsia="en-US"/>
              </w:rPr>
              <w:t>Значение показателя рассчитывается путем суммирования значений индикаторов и фиксируется однократно за расчетный период.</w:t>
            </w:r>
          </w:p>
        </w:tc>
      </w:tr>
      <w:tr w:rsidR="00A47428" w:rsidRPr="00A47428" w:rsidTr="002B295A">
        <w:trPr>
          <w:trHeight w:val="445"/>
        </w:trPr>
        <w:tc>
          <w:tcPr>
            <w:tcW w:w="2368" w:type="dxa"/>
            <w:vMerge w:val="restart"/>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 xml:space="preserve">4.3. Результативность презентации воспитателем собственной педагогической деятельности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(П.4.3)</w:t>
            </w:r>
          </w:p>
        </w:tc>
        <w:tc>
          <w:tcPr>
            <w:tcW w:w="3883" w:type="dxa"/>
            <w:vMerge w:val="restart"/>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участие в профессиональных конкурсах и т.д.****** (И 4.3.1);</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 наличие побед, призовых мест, дипломов лауреатов по итогам участия в профессиональных конкурсах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(И 4.3.2).</w:t>
            </w:r>
          </w:p>
          <w:p w:rsidR="00A47428" w:rsidRPr="00A47428" w:rsidRDefault="00A47428" w:rsidP="002B295A">
            <w:pPr>
              <w:widowControl w:val="0"/>
              <w:ind w:firstLine="0"/>
              <w:rPr>
                <w:rFonts w:ascii="Times New Roman" w:hAnsi="Times New Roman"/>
              </w:rPr>
            </w:pPr>
            <w:r w:rsidRPr="00A47428">
              <w:rPr>
                <w:rFonts w:ascii="Times New Roman" w:hAnsi="Times New Roman"/>
                <w:lang w:eastAsia="en-US"/>
              </w:rPr>
              <w:t>******</w:t>
            </w:r>
            <w:r w:rsidRPr="00A47428">
              <w:rPr>
                <w:rFonts w:ascii="Times New Roman" w:hAnsi="Times New Roman"/>
              </w:rPr>
              <w:t xml:space="preserve"> учитываются мероприятия, проводимые муниципальными/государственными органами власти и (или) подведомственными им организациями (в </w:t>
            </w:r>
            <w:proofErr w:type="spellStart"/>
            <w:r w:rsidRPr="00A47428">
              <w:rPr>
                <w:rFonts w:ascii="Times New Roman" w:hAnsi="Times New Roman"/>
              </w:rPr>
              <w:t>т.ч</w:t>
            </w:r>
            <w:proofErr w:type="spellEnd"/>
            <w:r w:rsidRPr="00A47428">
              <w:rPr>
                <w:rFonts w:ascii="Times New Roman" w:hAnsi="Times New Roman"/>
              </w:rPr>
              <w:t>. при их учредительстве).</w:t>
            </w:r>
          </w:p>
        </w:tc>
        <w:tc>
          <w:tcPr>
            <w:tcW w:w="2855" w:type="dxa"/>
            <w:gridSpan w:val="3"/>
            <w:vMerge w:val="restart"/>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Наличие документов, свидетельствующих об участии и/или его результате</w:t>
            </w:r>
          </w:p>
          <w:p w:rsidR="00A47428" w:rsidRPr="00A47428" w:rsidRDefault="00A47428" w:rsidP="002B295A">
            <w:pPr>
              <w:widowControl w:val="0"/>
              <w:ind w:firstLine="0"/>
              <w:rPr>
                <w:rFonts w:ascii="Times New Roman" w:hAnsi="Times New Roman"/>
              </w:rPr>
            </w:pPr>
          </w:p>
        </w:tc>
        <w:tc>
          <w:tcPr>
            <w:tcW w:w="1917" w:type="dxa"/>
            <w:vMerge w:val="restart"/>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Уровень организации</w:t>
            </w:r>
          </w:p>
        </w:tc>
        <w:tc>
          <w:tcPr>
            <w:tcW w:w="1985" w:type="dxa"/>
            <w:gridSpan w:val="3"/>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Участие</w:t>
            </w:r>
          </w:p>
        </w:tc>
        <w:tc>
          <w:tcPr>
            <w:tcW w:w="2693" w:type="dxa"/>
            <w:gridSpan w:val="4"/>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Победа</w:t>
            </w:r>
          </w:p>
        </w:tc>
      </w:tr>
      <w:tr w:rsidR="00A47428" w:rsidRPr="00A47428" w:rsidTr="002B295A">
        <w:trPr>
          <w:trHeight w:val="875"/>
        </w:trPr>
        <w:tc>
          <w:tcPr>
            <w:tcW w:w="2368" w:type="dxa"/>
            <w:vMerge/>
          </w:tcPr>
          <w:p w:rsidR="00A47428" w:rsidRPr="00A47428" w:rsidRDefault="00A47428" w:rsidP="002B295A">
            <w:pPr>
              <w:widowControl w:val="0"/>
              <w:ind w:firstLine="0"/>
              <w:rPr>
                <w:rFonts w:ascii="Times New Roman" w:hAnsi="Times New Roman"/>
                <w:lang w:eastAsia="en-US"/>
              </w:rPr>
            </w:pPr>
          </w:p>
        </w:tc>
        <w:tc>
          <w:tcPr>
            <w:tcW w:w="3883" w:type="dxa"/>
            <w:vMerge/>
          </w:tcPr>
          <w:p w:rsidR="00A47428" w:rsidRPr="00A47428" w:rsidRDefault="00A47428" w:rsidP="002B295A">
            <w:pPr>
              <w:widowControl w:val="0"/>
              <w:ind w:firstLine="0"/>
              <w:rPr>
                <w:rFonts w:ascii="Times New Roman" w:hAnsi="Times New Roman"/>
                <w:lang w:eastAsia="en-US"/>
              </w:rPr>
            </w:pPr>
          </w:p>
        </w:tc>
        <w:tc>
          <w:tcPr>
            <w:tcW w:w="2855" w:type="dxa"/>
            <w:gridSpan w:val="3"/>
            <w:vMerge/>
          </w:tcPr>
          <w:p w:rsidR="00A47428" w:rsidRPr="00A47428" w:rsidRDefault="00A47428" w:rsidP="002B295A">
            <w:pPr>
              <w:widowControl w:val="0"/>
              <w:ind w:firstLine="0"/>
              <w:rPr>
                <w:rFonts w:ascii="Times New Roman" w:hAnsi="Times New Roman"/>
                <w:lang w:eastAsia="en-US"/>
              </w:rPr>
            </w:pPr>
          </w:p>
        </w:tc>
        <w:tc>
          <w:tcPr>
            <w:tcW w:w="1917" w:type="dxa"/>
            <w:vMerge/>
          </w:tcPr>
          <w:p w:rsidR="00A47428" w:rsidRPr="00A47428" w:rsidRDefault="00A47428" w:rsidP="002B295A">
            <w:pPr>
              <w:widowControl w:val="0"/>
              <w:ind w:firstLine="0"/>
              <w:rPr>
                <w:rFonts w:ascii="Times New Roman" w:hAnsi="Times New Roman"/>
                <w:lang w:eastAsia="en-US"/>
              </w:rPr>
            </w:pPr>
          </w:p>
        </w:tc>
        <w:tc>
          <w:tcPr>
            <w:tcW w:w="1134" w:type="dxa"/>
            <w:gridSpan w:val="2"/>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Очная форма</w:t>
            </w:r>
          </w:p>
        </w:tc>
        <w:tc>
          <w:tcPr>
            <w:tcW w:w="851"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Дистанционная форма</w:t>
            </w:r>
          </w:p>
        </w:tc>
        <w:tc>
          <w:tcPr>
            <w:tcW w:w="1488" w:type="dxa"/>
            <w:gridSpan w:val="3"/>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Очная форма</w:t>
            </w:r>
          </w:p>
        </w:tc>
        <w:tc>
          <w:tcPr>
            <w:tcW w:w="1205" w:type="dxa"/>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Дистанционная форма</w:t>
            </w:r>
          </w:p>
        </w:tc>
      </w:tr>
      <w:tr w:rsidR="00A47428" w:rsidRPr="00A47428" w:rsidTr="002B295A">
        <w:trPr>
          <w:trHeight w:val="273"/>
        </w:trPr>
        <w:tc>
          <w:tcPr>
            <w:tcW w:w="2368" w:type="dxa"/>
            <w:vMerge/>
          </w:tcPr>
          <w:p w:rsidR="00A47428" w:rsidRPr="00A47428" w:rsidRDefault="00A47428" w:rsidP="002B295A">
            <w:pPr>
              <w:widowControl w:val="0"/>
              <w:ind w:firstLine="0"/>
              <w:rPr>
                <w:rFonts w:ascii="Times New Roman" w:hAnsi="Times New Roman"/>
                <w:lang w:eastAsia="en-US"/>
              </w:rPr>
            </w:pPr>
          </w:p>
        </w:tc>
        <w:tc>
          <w:tcPr>
            <w:tcW w:w="3883" w:type="dxa"/>
            <w:vMerge/>
          </w:tcPr>
          <w:p w:rsidR="00A47428" w:rsidRPr="00A47428" w:rsidRDefault="00A47428" w:rsidP="002B295A">
            <w:pPr>
              <w:widowControl w:val="0"/>
              <w:ind w:firstLine="0"/>
              <w:rPr>
                <w:rFonts w:ascii="Times New Roman" w:hAnsi="Times New Roman"/>
                <w:lang w:eastAsia="en-US"/>
              </w:rPr>
            </w:pPr>
          </w:p>
        </w:tc>
        <w:tc>
          <w:tcPr>
            <w:tcW w:w="2855" w:type="dxa"/>
            <w:gridSpan w:val="3"/>
            <w:vMerge/>
          </w:tcPr>
          <w:p w:rsidR="00A47428" w:rsidRPr="00A47428" w:rsidRDefault="00A47428" w:rsidP="002B295A">
            <w:pPr>
              <w:widowControl w:val="0"/>
              <w:ind w:firstLine="0"/>
              <w:rPr>
                <w:rFonts w:ascii="Times New Roman" w:hAnsi="Times New Roman"/>
                <w:lang w:eastAsia="en-US"/>
              </w:rPr>
            </w:pPr>
          </w:p>
        </w:tc>
        <w:tc>
          <w:tcPr>
            <w:tcW w:w="1917" w:type="dxa"/>
            <w:tcBorders>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ОО</w:t>
            </w:r>
          </w:p>
        </w:tc>
        <w:tc>
          <w:tcPr>
            <w:tcW w:w="1134" w:type="dxa"/>
            <w:gridSpan w:val="2"/>
            <w:tcBorders>
              <w:bottom w:val="single" w:sz="4" w:space="0" w:color="auto"/>
            </w:tcBorders>
          </w:tcPr>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w:t>
            </w:r>
          </w:p>
        </w:tc>
        <w:tc>
          <w:tcPr>
            <w:tcW w:w="851" w:type="dxa"/>
            <w:tcBorders>
              <w:bottom w:val="single" w:sz="4" w:space="0" w:color="auto"/>
            </w:tcBorders>
          </w:tcPr>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w:t>
            </w:r>
          </w:p>
        </w:tc>
        <w:tc>
          <w:tcPr>
            <w:tcW w:w="1488" w:type="dxa"/>
            <w:gridSpan w:val="3"/>
            <w:tcBorders>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1м. – 1,5б.</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2м. – 1б.</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3м. – 0,5б.</w:t>
            </w:r>
          </w:p>
        </w:tc>
        <w:tc>
          <w:tcPr>
            <w:tcW w:w="1205" w:type="dxa"/>
            <w:tcBorders>
              <w:bottom w:val="single" w:sz="4" w:space="0" w:color="auto"/>
            </w:tcBorders>
          </w:tcPr>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w:t>
            </w:r>
          </w:p>
        </w:tc>
      </w:tr>
      <w:tr w:rsidR="00A47428" w:rsidRPr="00A47428" w:rsidTr="002B295A">
        <w:trPr>
          <w:trHeight w:val="318"/>
        </w:trPr>
        <w:tc>
          <w:tcPr>
            <w:tcW w:w="2368" w:type="dxa"/>
            <w:vMerge/>
          </w:tcPr>
          <w:p w:rsidR="00A47428" w:rsidRPr="00A47428" w:rsidRDefault="00A47428" w:rsidP="002B295A">
            <w:pPr>
              <w:widowControl w:val="0"/>
              <w:ind w:firstLine="0"/>
              <w:rPr>
                <w:rFonts w:ascii="Times New Roman" w:hAnsi="Times New Roman"/>
                <w:lang w:eastAsia="en-US"/>
              </w:rPr>
            </w:pPr>
          </w:p>
        </w:tc>
        <w:tc>
          <w:tcPr>
            <w:tcW w:w="3883" w:type="dxa"/>
            <w:vMerge/>
          </w:tcPr>
          <w:p w:rsidR="00A47428" w:rsidRPr="00A47428" w:rsidRDefault="00A47428" w:rsidP="002B295A">
            <w:pPr>
              <w:widowControl w:val="0"/>
              <w:ind w:firstLine="0"/>
              <w:rPr>
                <w:rFonts w:ascii="Times New Roman" w:hAnsi="Times New Roman"/>
                <w:lang w:eastAsia="en-US"/>
              </w:rPr>
            </w:pPr>
          </w:p>
        </w:tc>
        <w:tc>
          <w:tcPr>
            <w:tcW w:w="2855" w:type="dxa"/>
            <w:gridSpan w:val="3"/>
            <w:vMerge/>
          </w:tcPr>
          <w:p w:rsidR="00A47428" w:rsidRPr="00A47428" w:rsidRDefault="00A47428" w:rsidP="002B295A">
            <w:pPr>
              <w:widowControl w:val="0"/>
              <w:ind w:firstLine="0"/>
              <w:rPr>
                <w:rFonts w:ascii="Times New Roman" w:hAnsi="Times New Roman"/>
                <w:lang w:eastAsia="en-US"/>
              </w:rPr>
            </w:pPr>
          </w:p>
        </w:tc>
        <w:tc>
          <w:tcPr>
            <w:tcW w:w="1917"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окружной (в т. ч. уровень городского района)</w:t>
            </w:r>
          </w:p>
          <w:p w:rsidR="00A47428" w:rsidRPr="00A47428" w:rsidRDefault="00A47428" w:rsidP="002B295A">
            <w:pPr>
              <w:widowControl w:val="0"/>
              <w:ind w:firstLine="0"/>
              <w:rPr>
                <w:rFonts w:ascii="Times New Roman" w:hAnsi="Times New Roman"/>
                <w:lang w:eastAsia="en-US"/>
              </w:rPr>
            </w:pPr>
          </w:p>
        </w:tc>
        <w:tc>
          <w:tcPr>
            <w:tcW w:w="1134" w:type="dxa"/>
            <w:gridSpan w:val="2"/>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1 б.</w:t>
            </w:r>
          </w:p>
        </w:tc>
        <w:tc>
          <w:tcPr>
            <w:tcW w:w="851"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0,5б.</w:t>
            </w:r>
          </w:p>
        </w:tc>
        <w:tc>
          <w:tcPr>
            <w:tcW w:w="1488" w:type="dxa"/>
            <w:gridSpan w:val="3"/>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1м. – 3б.</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2м. – 2,5б.</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3м. – 2б. </w:t>
            </w:r>
          </w:p>
        </w:tc>
        <w:tc>
          <w:tcPr>
            <w:tcW w:w="1205"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1 м -2б.</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2м- 1,5б.</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3 м- 1б.</w:t>
            </w:r>
          </w:p>
          <w:p w:rsidR="00A47428" w:rsidRPr="00A47428" w:rsidRDefault="00A47428" w:rsidP="002B295A">
            <w:pPr>
              <w:widowControl w:val="0"/>
              <w:ind w:firstLine="0"/>
              <w:rPr>
                <w:rFonts w:ascii="Times New Roman" w:hAnsi="Times New Roman"/>
                <w:lang w:eastAsia="en-US"/>
              </w:rPr>
            </w:pPr>
          </w:p>
        </w:tc>
      </w:tr>
      <w:tr w:rsidR="00A47428" w:rsidRPr="00A47428" w:rsidTr="002B295A">
        <w:trPr>
          <w:trHeight w:val="308"/>
        </w:trPr>
        <w:tc>
          <w:tcPr>
            <w:tcW w:w="2368" w:type="dxa"/>
            <w:vMerge/>
          </w:tcPr>
          <w:p w:rsidR="00A47428" w:rsidRPr="00A47428" w:rsidRDefault="00A47428" w:rsidP="002B295A">
            <w:pPr>
              <w:widowControl w:val="0"/>
              <w:ind w:firstLine="0"/>
              <w:rPr>
                <w:rFonts w:ascii="Times New Roman" w:hAnsi="Times New Roman"/>
                <w:lang w:eastAsia="en-US"/>
              </w:rPr>
            </w:pPr>
          </w:p>
        </w:tc>
        <w:tc>
          <w:tcPr>
            <w:tcW w:w="3883" w:type="dxa"/>
            <w:vMerge/>
          </w:tcPr>
          <w:p w:rsidR="00A47428" w:rsidRPr="00A47428" w:rsidRDefault="00A47428" w:rsidP="002B295A">
            <w:pPr>
              <w:widowControl w:val="0"/>
              <w:ind w:firstLine="0"/>
              <w:rPr>
                <w:rFonts w:ascii="Times New Roman" w:hAnsi="Times New Roman"/>
                <w:lang w:eastAsia="en-US"/>
              </w:rPr>
            </w:pPr>
          </w:p>
        </w:tc>
        <w:tc>
          <w:tcPr>
            <w:tcW w:w="2855" w:type="dxa"/>
            <w:gridSpan w:val="3"/>
            <w:vMerge/>
          </w:tcPr>
          <w:p w:rsidR="00A47428" w:rsidRPr="00A47428" w:rsidRDefault="00A47428" w:rsidP="002B295A">
            <w:pPr>
              <w:widowControl w:val="0"/>
              <w:ind w:firstLine="0"/>
              <w:rPr>
                <w:rFonts w:ascii="Times New Roman" w:hAnsi="Times New Roman"/>
                <w:lang w:eastAsia="en-US"/>
              </w:rPr>
            </w:pPr>
          </w:p>
        </w:tc>
        <w:tc>
          <w:tcPr>
            <w:tcW w:w="1917"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муниципальный</w:t>
            </w:r>
          </w:p>
        </w:tc>
        <w:tc>
          <w:tcPr>
            <w:tcW w:w="1134" w:type="dxa"/>
            <w:gridSpan w:val="2"/>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2 б.</w:t>
            </w:r>
          </w:p>
        </w:tc>
        <w:tc>
          <w:tcPr>
            <w:tcW w:w="851"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1б.</w:t>
            </w:r>
          </w:p>
        </w:tc>
        <w:tc>
          <w:tcPr>
            <w:tcW w:w="1488" w:type="dxa"/>
            <w:gridSpan w:val="3"/>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4б.</w:t>
            </w:r>
          </w:p>
        </w:tc>
        <w:tc>
          <w:tcPr>
            <w:tcW w:w="1205"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3б.</w:t>
            </w:r>
          </w:p>
        </w:tc>
      </w:tr>
      <w:tr w:rsidR="00A47428" w:rsidRPr="00A47428" w:rsidTr="002B295A">
        <w:trPr>
          <w:trHeight w:val="708"/>
        </w:trPr>
        <w:tc>
          <w:tcPr>
            <w:tcW w:w="2368" w:type="dxa"/>
            <w:vMerge/>
          </w:tcPr>
          <w:p w:rsidR="00A47428" w:rsidRPr="00A47428" w:rsidRDefault="00A47428" w:rsidP="002B295A">
            <w:pPr>
              <w:widowControl w:val="0"/>
              <w:ind w:firstLine="0"/>
              <w:rPr>
                <w:rFonts w:ascii="Times New Roman" w:hAnsi="Times New Roman"/>
                <w:lang w:eastAsia="en-US"/>
              </w:rPr>
            </w:pPr>
          </w:p>
        </w:tc>
        <w:tc>
          <w:tcPr>
            <w:tcW w:w="3883" w:type="dxa"/>
            <w:vMerge/>
          </w:tcPr>
          <w:p w:rsidR="00A47428" w:rsidRPr="00A47428" w:rsidRDefault="00A47428" w:rsidP="002B295A">
            <w:pPr>
              <w:widowControl w:val="0"/>
              <w:ind w:firstLine="0"/>
              <w:rPr>
                <w:rFonts w:ascii="Times New Roman" w:hAnsi="Times New Roman"/>
                <w:lang w:eastAsia="en-US"/>
              </w:rPr>
            </w:pPr>
          </w:p>
        </w:tc>
        <w:tc>
          <w:tcPr>
            <w:tcW w:w="2855" w:type="dxa"/>
            <w:gridSpan w:val="3"/>
            <w:vMerge/>
          </w:tcPr>
          <w:p w:rsidR="00A47428" w:rsidRPr="00A47428" w:rsidRDefault="00A47428" w:rsidP="002B295A">
            <w:pPr>
              <w:widowControl w:val="0"/>
              <w:ind w:firstLine="0"/>
              <w:rPr>
                <w:rFonts w:ascii="Times New Roman" w:hAnsi="Times New Roman"/>
                <w:lang w:eastAsia="en-US"/>
              </w:rPr>
            </w:pPr>
          </w:p>
        </w:tc>
        <w:tc>
          <w:tcPr>
            <w:tcW w:w="1917"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региональный</w:t>
            </w:r>
          </w:p>
        </w:tc>
        <w:tc>
          <w:tcPr>
            <w:tcW w:w="1134" w:type="dxa"/>
            <w:gridSpan w:val="2"/>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3 б.</w:t>
            </w:r>
          </w:p>
        </w:tc>
        <w:tc>
          <w:tcPr>
            <w:tcW w:w="851"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1,5б.</w:t>
            </w:r>
          </w:p>
        </w:tc>
        <w:tc>
          <w:tcPr>
            <w:tcW w:w="1488" w:type="dxa"/>
            <w:gridSpan w:val="3"/>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5б. </w:t>
            </w:r>
          </w:p>
        </w:tc>
        <w:tc>
          <w:tcPr>
            <w:tcW w:w="1205"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4б</w:t>
            </w:r>
          </w:p>
        </w:tc>
      </w:tr>
      <w:tr w:rsidR="00A47428" w:rsidRPr="00A47428" w:rsidTr="002B295A">
        <w:trPr>
          <w:trHeight w:val="291"/>
        </w:trPr>
        <w:tc>
          <w:tcPr>
            <w:tcW w:w="2368" w:type="dxa"/>
            <w:vMerge/>
          </w:tcPr>
          <w:p w:rsidR="00A47428" w:rsidRPr="00A47428" w:rsidRDefault="00A47428" w:rsidP="002B295A">
            <w:pPr>
              <w:widowControl w:val="0"/>
              <w:ind w:firstLine="0"/>
              <w:rPr>
                <w:rFonts w:ascii="Times New Roman" w:hAnsi="Times New Roman"/>
                <w:lang w:eastAsia="en-US"/>
              </w:rPr>
            </w:pPr>
          </w:p>
        </w:tc>
        <w:tc>
          <w:tcPr>
            <w:tcW w:w="3883" w:type="dxa"/>
            <w:vMerge/>
          </w:tcPr>
          <w:p w:rsidR="00A47428" w:rsidRPr="00A47428" w:rsidRDefault="00A47428" w:rsidP="002B295A">
            <w:pPr>
              <w:widowControl w:val="0"/>
              <w:ind w:firstLine="0"/>
              <w:rPr>
                <w:rFonts w:ascii="Times New Roman" w:hAnsi="Times New Roman"/>
                <w:lang w:eastAsia="en-US"/>
              </w:rPr>
            </w:pPr>
          </w:p>
        </w:tc>
        <w:tc>
          <w:tcPr>
            <w:tcW w:w="2855" w:type="dxa"/>
            <w:gridSpan w:val="3"/>
            <w:vMerge/>
          </w:tcPr>
          <w:p w:rsidR="00A47428" w:rsidRPr="00A47428" w:rsidRDefault="00A47428" w:rsidP="002B295A">
            <w:pPr>
              <w:widowControl w:val="0"/>
              <w:ind w:firstLine="0"/>
              <w:rPr>
                <w:rFonts w:ascii="Times New Roman" w:hAnsi="Times New Roman"/>
                <w:lang w:eastAsia="en-US"/>
              </w:rPr>
            </w:pPr>
          </w:p>
        </w:tc>
        <w:tc>
          <w:tcPr>
            <w:tcW w:w="1917"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федеральный</w:t>
            </w:r>
          </w:p>
        </w:tc>
        <w:tc>
          <w:tcPr>
            <w:tcW w:w="1134" w:type="dxa"/>
            <w:gridSpan w:val="2"/>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5 б.</w:t>
            </w:r>
          </w:p>
        </w:tc>
        <w:tc>
          <w:tcPr>
            <w:tcW w:w="851"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2,5б.</w:t>
            </w:r>
          </w:p>
        </w:tc>
        <w:tc>
          <w:tcPr>
            <w:tcW w:w="1488" w:type="dxa"/>
            <w:gridSpan w:val="3"/>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6б</w:t>
            </w:r>
          </w:p>
        </w:tc>
        <w:tc>
          <w:tcPr>
            <w:tcW w:w="1205" w:type="dxa"/>
            <w:tcBorders>
              <w:top w:val="single" w:sz="4" w:space="0" w:color="auto"/>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5б.</w:t>
            </w:r>
          </w:p>
          <w:p w:rsidR="00A47428" w:rsidRPr="00A47428" w:rsidRDefault="00A47428" w:rsidP="002B295A">
            <w:pPr>
              <w:widowControl w:val="0"/>
              <w:ind w:firstLine="0"/>
              <w:rPr>
                <w:rFonts w:ascii="Times New Roman" w:hAnsi="Times New Roman"/>
                <w:lang w:eastAsia="en-US"/>
              </w:rPr>
            </w:pPr>
          </w:p>
        </w:tc>
      </w:tr>
      <w:tr w:rsidR="00A47428" w:rsidRPr="00A47428" w:rsidTr="002B295A">
        <w:trPr>
          <w:trHeight w:val="435"/>
        </w:trPr>
        <w:tc>
          <w:tcPr>
            <w:tcW w:w="2368" w:type="dxa"/>
            <w:vMerge/>
          </w:tcPr>
          <w:p w:rsidR="00A47428" w:rsidRPr="00A47428" w:rsidRDefault="00A47428" w:rsidP="002B295A">
            <w:pPr>
              <w:widowControl w:val="0"/>
              <w:ind w:firstLine="0"/>
              <w:rPr>
                <w:rFonts w:ascii="Times New Roman" w:hAnsi="Times New Roman"/>
                <w:lang w:eastAsia="en-US"/>
              </w:rPr>
            </w:pPr>
          </w:p>
        </w:tc>
        <w:tc>
          <w:tcPr>
            <w:tcW w:w="3883" w:type="dxa"/>
            <w:vMerge/>
          </w:tcPr>
          <w:p w:rsidR="00A47428" w:rsidRPr="00A47428" w:rsidRDefault="00A47428" w:rsidP="002B295A">
            <w:pPr>
              <w:widowControl w:val="0"/>
              <w:ind w:firstLine="0"/>
              <w:rPr>
                <w:rFonts w:ascii="Times New Roman" w:hAnsi="Times New Roman"/>
                <w:lang w:eastAsia="en-US"/>
              </w:rPr>
            </w:pPr>
          </w:p>
        </w:tc>
        <w:tc>
          <w:tcPr>
            <w:tcW w:w="2855" w:type="dxa"/>
            <w:gridSpan w:val="3"/>
            <w:vMerge/>
          </w:tcPr>
          <w:p w:rsidR="00A47428" w:rsidRPr="00A47428" w:rsidRDefault="00A47428" w:rsidP="002B295A">
            <w:pPr>
              <w:widowControl w:val="0"/>
              <w:ind w:firstLine="0"/>
              <w:rPr>
                <w:rFonts w:ascii="Times New Roman" w:hAnsi="Times New Roman"/>
                <w:lang w:eastAsia="en-US"/>
              </w:rPr>
            </w:pPr>
          </w:p>
        </w:tc>
        <w:tc>
          <w:tcPr>
            <w:tcW w:w="1917" w:type="dxa"/>
            <w:tcBorders>
              <w:top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международный</w:t>
            </w:r>
          </w:p>
        </w:tc>
        <w:tc>
          <w:tcPr>
            <w:tcW w:w="1134" w:type="dxa"/>
            <w:gridSpan w:val="2"/>
            <w:tcBorders>
              <w:top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 7 б.</w:t>
            </w:r>
          </w:p>
        </w:tc>
        <w:tc>
          <w:tcPr>
            <w:tcW w:w="851" w:type="dxa"/>
            <w:tcBorders>
              <w:top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3,5б.</w:t>
            </w:r>
          </w:p>
        </w:tc>
        <w:tc>
          <w:tcPr>
            <w:tcW w:w="1488" w:type="dxa"/>
            <w:gridSpan w:val="3"/>
            <w:tcBorders>
              <w:top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7б.</w:t>
            </w:r>
          </w:p>
          <w:p w:rsidR="00A47428" w:rsidRPr="00A47428" w:rsidRDefault="00A47428" w:rsidP="002B295A">
            <w:pPr>
              <w:widowControl w:val="0"/>
              <w:ind w:firstLine="0"/>
              <w:rPr>
                <w:rFonts w:ascii="Times New Roman" w:hAnsi="Times New Roman"/>
                <w:lang w:eastAsia="en-US"/>
              </w:rPr>
            </w:pPr>
          </w:p>
        </w:tc>
        <w:tc>
          <w:tcPr>
            <w:tcW w:w="1205" w:type="dxa"/>
            <w:tcBorders>
              <w:top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6б.</w:t>
            </w:r>
          </w:p>
        </w:tc>
      </w:tr>
      <w:tr w:rsidR="00A47428" w:rsidRPr="00A47428" w:rsidTr="002B295A">
        <w:trPr>
          <w:trHeight w:val="1434"/>
        </w:trPr>
        <w:tc>
          <w:tcPr>
            <w:tcW w:w="2368" w:type="dxa"/>
            <w:vMerge/>
          </w:tcPr>
          <w:p w:rsidR="00A47428" w:rsidRPr="00A47428" w:rsidRDefault="00A47428" w:rsidP="002B295A">
            <w:pPr>
              <w:widowControl w:val="0"/>
              <w:ind w:firstLine="0"/>
              <w:rPr>
                <w:rFonts w:ascii="Times New Roman" w:hAnsi="Times New Roman"/>
                <w:lang w:eastAsia="en-US"/>
              </w:rPr>
            </w:pPr>
          </w:p>
        </w:tc>
        <w:tc>
          <w:tcPr>
            <w:tcW w:w="3883" w:type="dxa"/>
            <w:vMerge/>
          </w:tcPr>
          <w:p w:rsidR="00A47428" w:rsidRPr="00A47428" w:rsidRDefault="00A47428" w:rsidP="002B295A">
            <w:pPr>
              <w:widowControl w:val="0"/>
              <w:ind w:firstLine="0"/>
              <w:rPr>
                <w:rFonts w:ascii="Times New Roman" w:hAnsi="Times New Roman"/>
                <w:lang w:eastAsia="en-US"/>
              </w:rPr>
            </w:pPr>
          </w:p>
        </w:tc>
        <w:tc>
          <w:tcPr>
            <w:tcW w:w="2855" w:type="dxa"/>
            <w:gridSpan w:val="3"/>
            <w:vMerge/>
          </w:tcPr>
          <w:p w:rsidR="00A47428" w:rsidRPr="00A47428" w:rsidRDefault="00A47428" w:rsidP="002B295A">
            <w:pPr>
              <w:widowControl w:val="0"/>
              <w:ind w:firstLine="0"/>
              <w:rPr>
                <w:rFonts w:ascii="Times New Roman" w:hAnsi="Times New Roman"/>
                <w:lang w:eastAsia="en-US"/>
              </w:rPr>
            </w:pPr>
          </w:p>
        </w:tc>
        <w:tc>
          <w:tcPr>
            <w:tcW w:w="6595" w:type="dxa"/>
            <w:gridSpan w:val="8"/>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Количество баллов определяется:</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-путем суммирования при условии участия в нескольких конкурсах;</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 через указание максимального балла при условии участия в различных этапах одного и того же конкурса.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Значение показателя рассчитывается путем суммирования значений индикаторов и фиксируется однократно за расчетный период.</w:t>
            </w:r>
          </w:p>
        </w:tc>
      </w:tr>
      <w:tr w:rsidR="00A47428" w:rsidRPr="00A47428" w:rsidTr="002B295A">
        <w:trPr>
          <w:trHeight w:val="985"/>
        </w:trPr>
        <w:tc>
          <w:tcPr>
            <w:tcW w:w="2368" w:type="dxa"/>
            <w:tcBorders>
              <w:bottom w:val="single" w:sz="4" w:space="0" w:color="auto"/>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4.4 Результативность участия воспитателя в социально </w:t>
            </w:r>
            <w:proofErr w:type="gramStart"/>
            <w:r w:rsidRPr="00A47428">
              <w:rPr>
                <w:rFonts w:ascii="Times New Roman" w:hAnsi="Times New Roman"/>
                <w:lang w:eastAsia="en-US"/>
              </w:rPr>
              <w:t>значимых</w:t>
            </w:r>
            <w:proofErr w:type="gramEnd"/>
            <w:r w:rsidRPr="00A47428">
              <w:rPr>
                <w:rFonts w:ascii="Times New Roman" w:hAnsi="Times New Roman"/>
                <w:lang w:eastAsia="en-US"/>
              </w:rPr>
              <w:t>,</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важных для педагогического сообщества </w:t>
            </w:r>
            <w:proofErr w:type="gramStart"/>
            <w:r w:rsidRPr="00A47428">
              <w:rPr>
                <w:rFonts w:ascii="Times New Roman" w:hAnsi="Times New Roman"/>
                <w:lang w:eastAsia="en-US"/>
              </w:rPr>
              <w:t>мероприятиях</w:t>
            </w:r>
            <w:proofErr w:type="gramEnd"/>
            <w:r w:rsidRPr="00A47428">
              <w:rPr>
                <w:rFonts w:ascii="Times New Roman" w:hAnsi="Times New Roman"/>
                <w:lang w:eastAsia="en-US"/>
              </w:rPr>
              <w:t xml:space="preserve"> профессиональной направленности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w:t>
            </w:r>
            <w:proofErr w:type="gramStart"/>
            <w:r w:rsidRPr="00A47428">
              <w:rPr>
                <w:rFonts w:ascii="Times New Roman" w:hAnsi="Times New Roman"/>
                <w:lang w:eastAsia="en-US"/>
              </w:rPr>
              <w:t>П</w:t>
            </w:r>
            <w:proofErr w:type="gramEnd"/>
            <w:r w:rsidRPr="00A47428">
              <w:rPr>
                <w:rFonts w:ascii="Times New Roman" w:hAnsi="Times New Roman"/>
                <w:lang w:eastAsia="en-US"/>
              </w:rPr>
              <w:t xml:space="preserve"> 4.4)</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4.5 Результативность участия в экспертной деятельности, работе жюри при реализации мероприятий профессиональной </w:t>
            </w:r>
            <w:r w:rsidRPr="00A47428">
              <w:rPr>
                <w:rFonts w:ascii="Times New Roman" w:hAnsi="Times New Roman"/>
                <w:lang w:eastAsia="en-US"/>
              </w:rPr>
              <w:lastRenderedPageBreak/>
              <w:t xml:space="preserve">направленности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w:t>
            </w:r>
            <w:proofErr w:type="gramStart"/>
            <w:r w:rsidRPr="00A47428">
              <w:rPr>
                <w:rFonts w:ascii="Times New Roman" w:hAnsi="Times New Roman"/>
                <w:lang w:eastAsia="en-US"/>
              </w:rPr>
              <w:t>П</w:t>
            </w:r>
            <w:proofErr w:type="gramEnd"/>
            <w:r w:rsidRPr="00A47428">
              <w:rPr>
                <w:rFonts w:ascii="Times New Roman" w:hAnsi="Times New Roman"/>
                <w:lang w:eastAsia="en-US"/>
              </w:rPr>
              <w:t xml:space="preserve"> 4.5)</w:t>
            </w:r>
          </w:p>
        </w:tc>
        <w:tc>
          <w:tcPr>
            <w:tcW w:w="3883" w:type="dxa"/>
            <w:tcBorders>
              <w:bottom w:val="single" w:sz="4" w:space="0" w:color="auto"/>
            </w:tcBorders>
          </w:tcPr>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-работа в рабочей группе, занимающейся инновационной деятельностью (И 4.4.1).</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-участие в экспертной деятельности (И 4.5.1);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-работа в составе жюри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(И 4.5.2).</w:t>
            </w:r>
          </w:p>
          <w:p w:rsidR="00A47428" w:rsidRPr="00A47428" w:rsidRDefault="00A47428" w:rsidP="002B295A">
            <w:pPr>
              <w:widowControl w:val="0"/>
              <w:ind w:firstLine="0"/>
              <w:rPr>
                <w:rFonts w:ascii="Times New Roman" w:hAnsi="Times New Roman"/>
                <w:lang w:eastAsia="en-US"/>
              </w:rPr>
            </w:pPr>
          </w:p>
        </w:tc>
        <w:tc>
          <w:tcPr>
            <w:tcW w:w="2855" w:type="dxa"/>
            <w:gridSpan w:val="3"/>
            <w:tcBorders>
              <w:bottom w:val="single" w:sz="4" w:space="0" w:color="auto"/>
            </w:tcBorders>
          </w:tcPr>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Наличие документов, свидетельствующих об участии в работе и/или её результате</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Наличие документов, свидетельствующих об участии в экспертных мероприятиях</w:t>
            </w:r>
          </w:p>
          <w:p w:rsidR="00A47428" w:rsidRPr="00A47428" w:rsidRDefault="00A47428" w:rsidP="002B295A">
            <w:pPr>
              <w:widowControl w:val="0"/>
              <w:ind w:firstLine="0"/>
              <w:rPr>
                <w:rFonts w:ascii="Times New Roman" w:hAnsi="Times New Roman"/>
                <w:lang w:eastAsia="en-US"/>
              </w:rPr>
            </w:pPr>
          </w:p>
        </w:tc>
        <w:tc>
          <w:tcPr>
            <w:tcW w:w="6595" w:type="dxa"/>
            <w:gridSpan w:val="8"/>
            <w:tcBorders>
              <w:bottom w:val="single" w:sz="4" w:space="0" w:color="auto"/>
            </w:tcBorders>
          </w:tcPr>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Количество баллов определяется путём суммирования при условии участия в нескольких проектах.</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Уровень ОО - 1 балл.</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Окружной уровень (в т. ч. уровень городского района) -2 балла.</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Муниципальный уровень - 3 балла.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Региональный уровень - 4 балла.</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Всероссийский уровень -5 баллов.</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tbl>
            <w:tblPr>
              <w:tblpPr w:leftFromText="180" w:rightFromText="180" w:vertAnchor="text" w:tblpX="-176" w:tblpY="1"/>
              <w:tblOverlap w:val="never"/>
              <w:tblW w:w="6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14"/>
              <w:gridCol w:w="1701"/>
              <w:gridCol w:w="1843"/>
            </w:tblGrid>
            <w:tr w:rsidR="00A47428" w:rsidRPr="00A47428" w:rsidTr="002B295A">
              <w:trPr>
                <w:trHeight w:val="390"/>
              </w:trPr>
              <w:tc>
                <w:tcPr>
                  <w:tcW w:w="3114" w:type="dxa"/>
                  <w:tcBorders>
                    <w:top w:val="single" w:sz="4" w:space="0" w:color="000000"/>
                    <w:left w:val="single" w:sz="4" w:space="0" w:color="000000"/>
                    <w:bottom w:val="single" w:sz="4" w:space="0" w:color="auto"/>
                    <w:right w:val="single" w:sz="4" w:space="0" w:color="000000"/>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Уровень организации</w:t>
                  </w:r>
                </w:p>
              </w:tc>
              <w:tc>
                <w:tcPr>
                  <w:tcW w:w="1701" w:type="dxa"/>
                  <w:tcBorders>
                    <w:top w:val="single" w:sz="4" w:space="0" w:color="auto"/>
                    <w:left w:val="single" w:sz="4" w:space="0" w:color="000000"/>
                    <w:bottom w:val="single" w:sz="4" w:space="0" w:color="000000"/>
                    <w:right w:val="single" w:sz="4" w:space="0" w:color="000000"/>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Очная форма</w:t>
                  </w:r>
                </w:p>
                <w:p w:rsidR="00A47428" w:rsidRPr="00A47428" w:rsidRDefault="00A47428" w:rsidP="002B295A">
                  <w:pPr>
                    <w:widowControl w:val="0"/>
                    <w:ind w:firstLine="0"/>
                    <w:rPr>
                      <w:rFonts w:ascii="Times New Roman" w:hAnsi="Times New Roman"/>
                      <w:lang w:eastAsia="en-US"/>
                    </w:rPr>
                  </w:pPr>
                </w:p>
              </w:tc>
              <w:tc>
                <w:tcPr>
                  <w:tcW w:w="1843" w:type="dxa"/>
                  <w:tcBorders>
                    <w:top w:val="single" w:sz="4" w:space="0" w:color="auto"/>
                    <w:left w:val="single" w:sz="4" w:space="0" w:color="000000"/>
                    <w:bottom w:val="single" w:sz="4" w:space="0" w:color="000000"/>
                    <w:right w:val="single" w:sz="4" w:space="0" w:color="000000"/>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Дистанционная форма.</w:t>
                  </w:r>
                </w:p>
              </w:tc>
            </w:tr>
            <w:tr w:rsidR="00A47428" w:rsidRPr="00A47428" w:rsidTr="002B295A">
              <w:trPr>
                <w:trHeight w:val="1974"/>
              </w:trPr>
              <w:tc>
                <w:tcPr>
                  <w:tcW w:w="3114" w:type="dxa"/>
                  <w:tcBorders>
                    <w:top w:val="single" w:sz="4" w:space="0" w:color="auto"/>
                    <w:left w:val="single" w:sz="4" w:space="0" w:color="000000"/>
                    <w:bottom w:val="single" w:sz="4" w:space="0" w:color="auto"/>
                    <w:right w:val="single" w:sz="4" w:space="0" w:color="000000"/>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lastRenderedPageBreak/>
                    <w:t>уровень ОО</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окружной (в т. ч. уровень городского района)</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муниципальный</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региональный</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федеральный</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международный</w:t>
                  </w:r>
                </w:p>
              </w:tc>
              <w:tc>
                <w:tcPr>
                  <w:tcW w:w="1701" w:type="dxa"/>
                  <w:tcBorders>
                    <w:top w:val="single" w:sz="4" w:space="0" w:color="000000"/>
                    <w:left w:val="single" w:sz="4" w:space="0" w:color="000000"/>
                    <w:bottom w:val="single" w:sz="4" w:space="0" w:color="auto"/>
                    <w:right w:val="single" w:sz="4" w:space="0" w:color="000000"/>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1б.</w:t>
                  </w: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2 б.</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3 б.</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4 б.</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5 б.</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7 б.</w:t>
                  </w:r>
                </w:p>
              </w:tc>
              <w:tc>
                <w:tcPr>
                  <w:tcW w:w="1843" w:type="dxa"/>
                  <w:tcBorders>
                    <w:top w:val="single" w:sz="4" w:space="0" w:color="000000"/>
                    <w:left w:val="single" w:sz="4" w:space="0" w:color="000000"/>
                    <w:bottom w:val="single" w:sz="4" w:space="0" w:color="auto"/>
                    <w:right w:val="single" w:sz="4" w:space="0" w:color="000000"/>
                  </w:tcBorders>
                </w:tcPr>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 xml:space="preserve">1 б. </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(для всех уровней)</w:t>
                  </w:r>
                </w:p>
              </w:tc>
            </w:tr>
          </w:tbl>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Количество баллов определяется путём суммирования при условии участия в нескольких проектах.</w:t>
            </w:r>
          </w:p>
          <w:p w:rsidR="00A47428" w:rsidRPr="00A47428" w:rsidRDefault="00A47428" w:rsidP="002B295A">
            <w:pPr>
              <w:widowControl w:val="0"/>
              <w:ind w:firstLine="0"/>
              <w:rPr>
                <w:rFonts w:ascii="Times New Roman" w:hAnsi="Times New Roman"/>
                <w:lang w:eastAsia="en-US"/>
              </w:rPr>
            </w:pPr>
            <w:r w:rsidRPr="00A47428">
              <w:rPr>
                <w:rFonts w:ascii="Times New Roman" w:hAnsi="Times New Roman"/>
                <w:lang w:eastAsia="en-US"/>
              </w:rPr>
              <w:t>Значение показателя рассчитывается путем суммирования значений индикаторов и фиксируется однократно за расчетный период.</w:t>
            </w:r>
          </w:p>
        </w:tc>
      </w:tr>
    </w:tbl>
    <w:p w:rsidR="00A47428" w:rsidRPr="00A47428" w:rsidRDefault="00A47428" w:rsidP="00A47428">
      <w:pPr>
        <w:widowControl w:val="0"/>
        <w:ind w:firstLine="709"/>
        <w:rPr>
          <w:rFonts w:ascii="Times New Roman" w:hAnsi="Times New Roman"/>
        </w:rPr>
      </w:pPr>
    </w:p>
    <w:p w:rsidR="00A47428" w:rsidRPr="00A47428" w:rsidRDefault="00A47428" w:rsidP="00A47428">
      <w:pPr>
        <w:widowControl w:val="0"/>
        <w:ind w:firstLine="709"/>
        <w:rPr>
          <w:rFonts w:ascii="Times New Roman" w:hAnsi="Times New Roman"/>
        </w:rPr>
      </w:pPr>
      <w:r w:rsidRPr="00A47428">
        <w:rPr>
          <w:rFonts w:ascii="Times New Roman" w:hAnsi="Times New Roman"/>
        </w:rPr>
        <w:t>*ОО вправе самостоятельно определять продолжительность расчетного периода, продолжительность оценивания по отдельным критериям и показателям может различаться.</w:t>
      </w:r>
    </w:p>
    <w:p w:rsidR="00A47428" w:rsidRPr="00A47428" w:rsidRDefault="00A47428" w:rsidP="00A47428">
      <w:pPr>
        <w:widowControl w:val="0"/>
        <w:ind w:firstLine="709"/>
        <w:rPr>
          <w:rFonts w:ascii="Times New Roman" w:hAnsi="Times New Roman"/>
        </w:rPr>
        <w:sectPr w:rsidR="00A47428" w:rsidRPr="00A47428" w:rsidSect="0055769D">
          <w:pgSz w:w="16838" w:h="11906" w:orient="landscape"/>
          <w:pgMar w:top="2268" w:right="567" w:bottom="567" w:left="1701" w:header="709" w:footer="709" w:gutter="0"/>
          <w:cols w:space="708"/>
          <w:docGrid w:linePitch="360"/>
        </w:sectPr>
      </w:pPr>
    </w:p>
    <w:p w:rsidR="00A47428" w:rsidRPr="00A47428" w:rsidRDefault="00A47428" w:rsidP="00A47428">
      <w:pPr>
        <w:widowControl w:val="0"/>
        <w:tabs>
          <w:tab w:val="left" w:pos="6375"/>
        </w:tabs>
        <w:ind w:left="3969" w:firstLine="0"/>
        <w:jc w:val="left"/>
        <w:rPr>
          <w:rFonts w:ascii="Times New Roman" w:hAnsi="Times New Roman"/>
        </w:rPr>
      </w:pPr>
      <w:r w:rsidRPr="00A47428">
        <w:rPr>
          <w:rFonts w:ascii="Times New Roman" w:hAnsi="Times New Roman"/>
        </w:rPr>
        <w:lastRenderedPageBreak/>
        <w:t>Приложение № 2</w:t>
      </w:r>
    </w:p>
    <w:p w:rsidR="00A47428" w:rsidRPr="00A47428" w:rsidRDefault="00A47428" w:rsidP="00A47428">
      <w:pPr>
        <w:widowControl w:val="0"/>
        <w:tabs>
          <w:tab w:val="left" w:pos="5475"/>
        </w:tabs>
        <w:ind w:left="3969" w:firstLine="0"/>
        <w:jc w:val="left"/>
        <w:rPr>
          <w:rFonts w:ascii="Times New Roman" w:hAnsi="Times New Roman"/>
        </w:rPr>
      </w:pPr>
      <w:r w:rsidRPr="00A47428">
        <w:rPr>
          <w:rFonts w:ascii="Times New Roman" w:hAnsi="Times New Roman"/>
        </w:rPr>
        <w:t>к постановлению администрации</w:t>
      </w:r>
    </w:p>
    <w:p w:rsidR="00A47428" w:rsidRPr="00A47428" w:rsidRDefault="00A47428" w:rsidP="00A47428">
      <w:pPr>
        <w:widowControl w:val="0"/>
        <w:tabs>
          <w:tab w:val="left" w:pos="5475"/>
        </w:tabs>
        <w:ind w:left="3969" w:firstLine="0"/>
        <w:jc w:val="left"/>
        <w:rPr>
          <w:rFonts w:ascii="Times New Roman" w:hAnsi="Times New Roman"/>
        </w:rPr>
      </w:pPr>
      <w:r w:rsidRPr="00A47428">
        <w:rPr>
          <w:rFonts w:ascii="Times New Roman" w:hAnsi="Times New Roman"/>
        </w:rPr>
        <w:t xml:space="preserve"> </w:t>
      </w:r>
      <w:proofErr w:type="spellStart"/>
      <w:r w:rsidRPr="00A47428">
        <w:rPr>
          <w:rFonts w:ascii="Times New Roman" w:hAnsi="Times New Roman"/>
        </w:rPr>
        <w:t>Богучарского</w:t>
      </w:r>
      <w:proofErr w:type="spellEnd"/>
      <w:r w:rsidRPr="00A47428">
        <w:rPr>
          <w:rFonts w:ascii="Times New Roman" w:hAnsi="Times New Roman"/>
        </w:rPr>
        <w:t xml:space="preserve"> муниципального района </w:t>
      </w:r>
      <w:proofErr w:type="spellStart"/>
      <w:proofErr w:type="gramStart"/>
      <w:r w:rsidRPr="00A47428">
        <w:rPr>
          <w:rFonts w:ascii="Times New Roman" w:hAnsi="Times New Roman"/>
        </w:rPr>
        <w:t>района</w:t>
      </w:r>
      <w:proofErr w:type="spellEnd"/>
      <w:proofErr w:type="gramEnd"/>
    </w:p>
    <w:p w:rsidR="00A47428" w:rsidRPr="00A47428" w:rsidRDefault="00A47428" w:rsidP="00A47428">
      <w:pPr>
        <w:widowControl w:val="0"/>
        <w:tabs>
          <w:tab w:val="left" w:pos="5475"/>
        </w:tabs>
        <w:ind w:left="3969" w:firstLine="0"/>
        <w:jc w:val="left"/>
        <w:rPr>
          <w:rFonts w:ascii="Times New Roman" w:hAnsi="Times New Roman"/>
        </w:rPr>
      </w:pPr>
      <w:r w:rsidRPr="00A47428">
        <w:rPr>
          <w:rFonts w:ascii="Times New Roman" w:hAnsi="Times New Roman"/>
        </w:rPr>
        <w:t xml:space="preserve"> от 16.05.2023 № 299 </w:t>
      </w:r>
    </w:p>
    <w:p w:rsidR="00A47428" w:rsidRPr="00A47428" w:rsidRDefault="00A47428" w:rsidP="00A47428">
      <w:pPr>
        <w:widowControl w:val="0"/>
        <w:ind w:firstLine="709"/>
        <w:rPr>
          <w:rFonts w:ascii="Times New Roman" w:hAnsi="Times New Roman"/>
          <w:bCs/>
          <w:kern w:val="36"/>
        </w:rPr>
      </w:pPr>
    </w:p>
    <w:p w:rsidR="00A47428" w:rsidRPr="00A47428" w:rsidRDefault="00A47428" w:rsidP="00A47428">
      <w:pPr>
        <w:widowControl w:val="0"/>
        <w:ind w:firstLine="709"/>
        <w:jc w:val="center"/>
        <w:rPr>
          <w:rFonts w:ascii="Times New Roman" w:hAnsi="Times New Roman"/>
          <w:bCs/>
          <w:kern w:val="36"/>
        </w:rPr>
      </w:pPr>
      <w:r w:rsidRPr="00A47428">
        <w:rPr>
          <w:rFonts w:ascii="Times New Roman" w:hAnsi="Times New Roman"/>
          <w:bCs/>
          <w:kern w:val="36"/>
        </w:rPr>
        <w:t>Примерное Положение об оплате труда в организации</w:t>
      </w:r>
    </w:p>
    <w:p w:rsidR="00A47428" w:rsidRPr="00A47428" w:rsidRDefault="00A47428" w:rsidP="00A47428">
      <w:pPr>
        <w:widowControl w:val="0"/>
        <w:ind w:firstLine="709"/>
        <w:jc w:val="center"/>
        <w:rPr>
          <w:rFonts w:ascii="Times New Roman" w:hAnsi="Times New Roman"/>
          <w:bCs/>
          <w:kern w:val="36"/>
        </w:rPr>
      </w:pPr>
      <w:r w:rsidRPr="00A47428">
        <w:rPr>
          <w:rFonts w:ascii="Times New Roman" w:hAnsi="Times New Roman"/>
          <w:bCs/>
          <w:kern w:val="36"/>
        </w:rPr>
        <w:t>дополнительного образов</w:t>
      </w:r>
      <w:r w:rsidRPr="00A47428">
        <w:rPr>
          <w:rFonts w:ascii="Times New Roman" w:hAnsi="Times New Roman"/>
          <w:bCs/>
          <w:kern w:val="36"/>
        </w:rPr>
        <w:t>а</w:t>
      </w:r>
      <w:r w:rsidRPr="00A47428">
        <w:rPr>
          <w:rFonts w:ascii="Times New Roman" w:hAnsi="Times New Roman"/>
          <w:bCs/>
          <w:kern w:val="36"/>
        </w:rPr>
        <w:t>ния</w:t>
      </w:r>
    </w:p>
    <w:p w:rsidR="00A47428" w:rsidRPr="00A47428" w:rsidRDefault="00A47428" w:rsidP="00A47428">
      <w:pPr>
        <w:widowControl w:val="0"/>
        <w:ind w:firstLine="709"/>
        <w:rPr>
          <w:rFonts w:ascii="Times New Roman" w:hAnsi="Times New Roman"/>
          <w:kern w:val="36"/>
        </w:rPr>
      </w:pPr>
    </w:p>
    <w:p w:rsidR="00A47428" w:rsidRPr="00A47428" w:rsidRDefault="00A47428" w:rsidP="00A47428">
      <w:pPr>
        <w:widowControl w:val="0"/>
        <w:ind w:firstLine="709"/>
        <w:rPr>
          <w:rFonts w:ascii="Times New Roman" w:hAnsi="Times New Roman"/>
          <w:kern w:val="36"/>
        </w:rPr>
      </w:pPr>
      <w:r w:rsidRPr="00A47428">
        <w:rPr>
          <w:rFonts w:ascii="Times New Roman" w:hAnsi="Times New Roman"/>
          <w:kern w:val="36"/>
        </w:rPr>
        <w:t>1. Общие положения</w:t>
      </w:r>
    </w:p>
    <w:p w:rsidR="00A47428" w:rsidRPr="00A47428" w:rsidRDefault="00A47428" w:rsidP="00A47428">
      <w:pPr>
        <w:widowControl w:val="0"/>
        <w:ind w:firstLine="709"/>
        <w:rPr>
          <w:rFonts w:ascii="Times New Roman" w:hAnsi="Times New Roman"/>
          <w:bCs/>
        </w:rPr>
      </w:pPr>
    </w:p>
    <w:p w:rsidR="00A47428" w:rsidRPr="00A47428" w:rsidRDefault="00A47428" w:rsidP="00A47428">
      <w:pPr>
        <w:widowControl w:val="0"/>
        <w:autoSpaceDN w:val="0"/>
        <w:adjustRightInd w:val="0"/>
        <w:ind w:firstLine="709"/>
        <w:rPr>
          <w:rFonts w:ascii="Times New Roman" w:hAnsi="Times New Roman"/>
        </w:rPr>
      </w:pPr>
      <w:r w:rsidRPr="00A47428">
        <w:rPr>
          <w:rFonts w:ascii="Times New Roman" w:hAnsi="Times New Roman"/>
        </w:rPr>
        <w:t xml:space="preserve">Настоящее Примерное Положение об оплате труда в </w:t>
      </w:r>
      <w:r w:rsidRPr="00A47428">
        <w:rPr>
          <w:rFonts w:ascii="Times New Roman" w:hAnsi="Times New Roman"/>
          <w:spacing w:val="8"/>
        </w:rPr>
        <w:t>организации дополнительного профессионального образования</w:t>
      </w:r>
      <w:r w:rsidRPr="00A47428">
        <w:rPr>
          <w:rFonts w:ascii="Times New Roman" w:hAnsi="Times New Roman"/>
        </w:rPr>
        <w:t xml:space="preserve"> (далее - Положение) разр</w:t>
      </w:r>
      <w:r w:rsidRPr="00A47428">
        <w:rPr>
          <w:rFonts w:ascii="Times New Roman" w:hAnsi="Times New Roman"/>
        </w:rPr>
        <w:t>а</w:t>
      </w:r>
      <w:r w:rsidRPr="00A47428">
        <w:rPr>
          <w:rFonts w:ascii="Times New Roman" w:hAnsi="Times New Roman"/>
        </w:rPr>
        <w:t>ботано в соответствии с Трудовым кодексом Российской Федерации от 30 декабря 2001 года № 197-ФЗ, федеральным законом от 29 декабря 2012 года № 273 - ФЗ «Об образовании в Росси</w:t>
      </w:r>
      <w:r w:rsidRPr="00A47428">
        <w:rPr>
          <w:rFonts w:ascii="Times New Roman" w:hAnsi="Times New Roman"/>
        </w:rPr>
        <w:t>й</w:t>
      </w:r>
      <w:r w:rsidRPr="00A47428">
        <w:rPr>
          <w:rFonts w:ascii="Times New Roman" w:hAnsi="Times New Roman"/>
        </w:rPr>
        <w:t xml:space="preserve">ской </w:t>
      </w:r>
      <w:proofErr w:type="spellStart"/>
      <w:r w:rsidRPr="00A47428">
        <w:rPr>
          <w:rFonts w:ascii="Times New Roman" w:hAnsi="Times New Roman"/>
        </w:rPr>
        <w:t>Федерации»</w:t>
      </w:r>
      <w:proofErr w:type="gramStart"/>
      <w:r w:rsidRPr="00A47428">
        <w:rPr>
          <w:rFonts w:ascii="Times New Roman" w:hAnsi="Times New Roman"/>
        </w:rPr>
        <w:t>,у</w:t>
      </w:r>
      <w:proofErr w:type="gramEnd"/>
      <w:r w:rsidRPr="00A47428">
        <w:rPr>
          <w:rFonts w:ascii="Times New Roman" w:hAnsi="Times New Roman"/>
        </w:rPr>
        <w:t>казами</w:t>
      </w:r>
      <w:proofErr w:type="spellEnd"/>
      <w:r w:rsidRPr="00A47428">
        <w:rPr>
          <w:rFonts w:ascii="Times New Roman" w:hAnsi="Times New Roman"/>
        </w:rPr>
        <w:t xml:space="preserve"> Президента Российской Федерации от 7 мая </w:t>
      </w:r>
      <w:smartTag w:uri="urn:schemas-microsoft-com:office:smarttags" w:element="metricconverter">
        <w:smartTagPr>
          <w:attr w:name="ProductID" w:val="2012 г"/>
        </w:smartTagPr>
        <w:r w:rsidRPr="00A47428">
          <w:rPr>
            <w:rFonts w:ascii="Times New Roman" w:hAnsi="Times New Roman"/>
          </w:rPr>
          <w:t>2012 г</w:t>
        </w:r>
      </w:smartTag>
      <w:r w:rsidRPr="00A47428">
        <w:rPr>
          <w:rFonts w:ascii="Times New Roman" w:hAnsi="Times New Roman"/>
        </w:rPr>
        <w:t>. № 597 «О мероприятиях по реализации госуда</w:t>
      </w:r>
      <w:r w:rsidRPr="00A47428">
        <w:rPr>
          <w:rFonts w:ascii="Times New Roman" w:hAnsi="Times New Roman"/>
        </w:rPr>
        <w:t>р</w:t>
      </w:r>
      <w:r w:rsidRPr="00A47428">
        <w:rPr>
          <w:rFonts w:ascii="Times New Roman" w:hAnsi="Times New Roman"/>
        </w:rPr>
        <w:t xml:space="preserve">ственной социальной политики» и от </w:t>
      </w:r>
      <w:proofErr w:type="gramStart"/>
      <w:r w:rsidRPr="00A47428">
        <w:rPr>
          <w:rFonts w:ascii="Times New Roman" w:hAnsi="Times New Roman"/>
        </w:rPr>
        <w:t>1 июня 2012 года № 761 «О национальной стратегии действий в интересах детей на 2012 - 2017 годы» (далее - Указы) в части оплаты труда работников бюджетной сферы в 2013 году и Программой поэтапного совершенствования системы оплаты труда в государственных (м</w:t>
      </w:r>
      <w:r w:rsidRPr="00A47428">
        <w:rPr>
          <w:rFonts w:ascii="Times New Roman" w:hAnsi="Times New Roman"/>
        </w:rPr>
        <w:t>у</w:t>
      </w:r>
      <w:r w:rsidRPr="00A47428">
        <w:rPr>
          <w:rFonts w:ascii="Times New Roman" w:hAnsi="Times New Roman"/>
        </w:rPr>
        <w:t xml:space="preserve">ниципальных) учреждениях на 2012 - 2018 годы, утвержденной распоряжением Правительства Российской Федерации от 26 ноября </w:t>
      </w:r>
      <w:smartTag w:uri="urn:schemas-microsoft-com:office:smarttags" w:element="metricconverter">
        <w:smartTagPr>
          <w:attr w:name="ProductID" w:val="2012 г"/>
        </w:smartTagPr>
        <w:r w:rsidRPr="00A47428">
          <w:rPr>
            <w:rFonts w:ascii="Times New Roman" w:hAnsi="Times New Roman"/>
          </w:rPr>
          <w:t>2012 г</w:t>
        </w:r>
      </w:smartTag>
      <w:r w:rsidRPr="00A47428">
        <w:rPr>
          <w:rFonts w:ascii="Times New Roman" w:hAnsi="Times New Roman"/>
        </w:rPr>
        <w:t>. № 219-р, постановлением администрации Воронежской области от 01.12.2008</w:t>
      </w:r>
      <w:proofErr w:type="gramEnd"/>
      <w:r w:rsidRPr="00A47428">
        <w:rPr>
          <w:rFonts w:ascii="Times New Roman" w:hAnsi="Times New Roman"/>
        </w:rPr>
        <w:t xml:space="preserve"> № 1044 «О введении новых </w:t>
      </w:r>
      <w:proofErr w:type="gramStart"/>
      <w:r w:rsidRPr="00A47428">
        <w:rPr>
          <w:rFonts w:ascii="Times New Roman" w:hAnsi="Times New Roman"/>
        </w:rPr>
        <w:t>систем оплаты труда работников государственных учреждений Воронежской</w:t>
      </w:r>
      <w:proofErr w:type="gramEnd"/>
      <w:r w:rsidRPr="00A47428">
        <w:rPr>
          <w:rFonts w:ascii="Times New Roman" w:hAnsi="Times New Roman"/>
        </w:rPr>
        <w:t xml:space="preserve"> области» и другими нормативными правовыми актами, содержащими нормы трудового права.</w:t>
      </w:r>
    </w:p>
    <w:p w:rsidR="00A47428" w:rsidRPr="00A47428" w:rsidRDefault="00A47428" w:rsidP="00A47428">
      <w:pPr>
        <w:widowControl w:val="0"/>
        <w:tabs>
          <w:tab w:val="left" w:pos="567"/>
        </w:tabs>
        <w:ind w:firstLine="709"/>
        <w:rPr>
          <w:rFonts w:ascii="Times New Roman" w:hAnsi="Times New Roman"/>
        </w:rPr>
      </w:pPr>
      <w:r w:rsidRPr="00A47428">
        <w:rPr>
          <w:rFonts w:ascii="Times New Roman" w:hAnsi="Times New Roman"/>
        </w:rPr>
        <w:t xml:space="preserve"> 1.1. Положение определяет:</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 порядок формирования и распределения </w:t>
      </w:r>
      <w:proofErr w:type="gramStart"/>
      <w:r w:rsidRPr="00A47428">
        <w:rPr>
          <w:rFonts w:ascii="Times New Roman" w:hAnsi="Times New Roman"/>
        </w:rPr>
        <w:t>фонда оплаты труда работников организации дополнительного</w:t>
      </w:r>
      <w:proofErr w:type="gramEnd"/>
      <w:r w:rsidRPr="00A47428">
        <w:rPr>
          <w:rFonts w:ascii="Times New Roman" w:hAnsi="Times New Roman"/>
        </w:rPr>
        <w:t xml:space="preserve"> образования (далее – Организация) за счет средств областного и муниципального бю</w:t>
      </w:r>
      <w:r w:rsidRPr="00A47428">
        <w:rPr>
          <w:rFonts w:ascii="Times New Roman" w:hAnsi="Times New Roman"/>
        </w:rPr>
        <w:t>д</w:t>
      </w:r>
      <w:r w:rsidRPr="00A47428">
        <w:rPr>
          <w:rFonts w:ascii="Times New Roman" w:hAnsi="Times New Roman"/>
        </w:rPr>
        <w:t>жетов и иных источников, не запрещенных законодательством Российской Федерации;</w:t>
      </w:r>
    </w:p>
    <w:p w:rsidR="00A47428" w:rsidRPr="00A47428" w:rsidRDefault="00A47428" w:rsidP="00A47428">
      <w:pPr>
        <w:widowControl w:val="0"/>
        <w:ind w:firstLine="709"/>
        <w:rPr>
          <w:rFonts w:ascii="Times New Roman" w:hAnsi="Times New Roman"/>
        </w:rPr>
      </w:pPr>
      <w:r w:rsidRPr="00A47428">
        <w:rPr>
          <w:rFonts w:ascii="Times New Roman" w:hAnsi="Times New Roman"/>
        </w:rPr>
        <w:t>- размеры рекомендуемых минимальных должностных окладов, ставок заработной платы по профессионально-квалификационным группам (далее - ПКГ) и квалифик</w:t>
      </w:r>
      <w:r w:rsidRPr="00A47428">
        <w:rPr>
          <w:rFonts w:ascii="Times New Roman" w:hAnsi="Times New Roman"/>
        </w:rPr>
        <w:t>а</w:t>
      </w:r>
      <w:r w:rsidRPr="00A47428">
        <w:rPr>
          <w:rFonts w:ascii="Times New Roman" w:hAnsi="Times New Roman"/>
        </w:rPr>
        <w:t>ционным уровням;</w:t>
      </w:r>
    </w:p>
    <w:p w:rsidR="00A47428" w:rsidRPr="00A47428" w:rsidRDefault="00A47428" w:rsidP="00A47428">
      <w:pPr>
        <w:widowControl w:val="0"/>
        <w:ind w:firstLine="709"/>
        <w:rPr>
          <w:rFonts w:ascii="Times New Roman" w:hAnsi="Times New Roman"/>
        </w:rPr>
      </w:pPr>
      <w:r w:rsidRPr="00A47428">
        <w:rPr>
          <w:rFonts w:ascii="Times New Roman" w:hAnsi="Times New Roman"/>
        </w:rPr>
        <w:t>- подходы к осуществлению выплат компенсационного и стимулирующего характера в зависимости от качества оказываемых государственных (муниципальных) услуг (выполняемых работ) и эффективности деятельности работн</w:t>
      </w:r>
      <w:r w:rsidRPr="00A47428">
        <w:rPr>
          <w:rFonts w:ascii="Times New Roman" w:hAnsi="Times New Roman"/>
        </w:rPr>
        <w:t>и</w:t>
      </w:r>
      <w:r w:rsidRPr="00A47428">
        <w:rPr>
          <w:rFonts w:ascii="Times New Roman" w:hAnsi="Times New Roman"/>
        </w:rPr>
        <w:t>ков по заданным критериям и показателям;</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 подходы к созданию прозрачного </w:t>
      </w:r>
      <w:proofErr w:type="gramStart"/>
      <w:r w:rsidRPr="00A47428">
        <w:rPr>
          <w:rFonts w:ascii="Times New Roman" w:hAnsi="Times New Roman"/>
        </w:rPr>
        <w:t>механизма оплаты труда работников организации дополнительного</w:t>
      </w:r>
      <w:proofErr w:type="gramEnd"/>
      <w:r w:rsidRPr="00A47428">
        <w:rPr>
          <w:rFonts w:ascii="Times New Roman" w:hAnsi="Times New Roman"/>
        </w:rPr>
        <w:t xml:space="preserve"> образования, в том числе руководителя, его заместителей и главн</w:t>
      </w:r>
      <w:r w:rsidRPr="00A47428">
        <w:rPr>
          <w:rFonts w:ascii="Times New Roman" w:hAnsi="Times New Roman"/>
        </w:rPr>
        <w:t>о</w:t>
      </w:r>
      <w:r w:rsidRPr="00A47428">
        <w:rPr>
          <w:rFonts w:ascii="Times New Roman" w:hAnsi="Times New Roman"/>
        </w:rPr>
        <w:t xml:space="preserve">го бухгалтера. </w:t>
      </w:r>
    </w:p>
    <w:p w:rsidR="00A47428" w:rsidRPr="00A47428" w:rsidRDefault="00A47428" w:rsidP="00A47428">
      <w:pPr>
        <w:widowControl w:val="0"/>
        <w:ind w:firstLine="709"/>
        <w:rPr>
          <w:rFonts w:ascii="Times New Roman" w:hAnsi="Times New Roman"/>
        </w:rPr>
      </w:pPr>
      <w:r w:rsidRPr="00A47428">
        <w:rPr>
          <w:rFonts w:ascii="Times New Roman" w:hAnsi="Times New Roman"/>
        </w:rPr>
        <w:t>1.2. ПКГ и квалификационные уровни определяются следующим обр</w:t>
      </w:r>
      <w:r w:rsidRPr="00A47428">
        <w:rPr>
          <w:rFonts w:ascii="Times New Roman" w:hAnsi="Times New Roman"/>
        </w:rPr>
        <w:t>а</w:t>
      </w:r>
      <w:r w:rsidRPr="00A47428">
        <w:rPr>
          <w:rFonts w:ascii="Times New Roman" w:hAnsi="Times New Roman"/>
        </w:rPr>
        <w:t>зом:</w:t>
      </w:r>
    </w:p>
    <w:p w:rsidR="00A47428" w:rsidRPr="00A47428" w:rsidRDefault="00A47428" w:rsidP="00A47428">
      <w:pPr>
        <w:widowControl w:val="0"/>
        <w:ind w:firstLine="709"/>
        <w:rPr>
          <w:rFonts w:ascii="Times New Roman" w:hAnsi="Times New Roman"/>
        </w:rPr>
      </w:pPr>
      <w:r w:rsidRPr="00A47428">
        <w:rPr>
          <w:rFonts w:ascii="Times New Roman" w:hAnsi="Times New Roman"/>
        </w:rPr>
        <w:t>- для работников образования - на основе приказа Министерства здр</w:t>
      </w:r>
      <w:r w:rsidRPr="00A47428">
        <w:rPr>
          <w:rFonts w:ascii="Times New Roman" w:hAnsi="Times New Roman"/>
        </w:rPr>
        <w:t>а</w:t>
      </w:r>
      <w:r w:rsidRPr="00A47428">
        <w:rPr>
          <w:rFonts w:ascii="Times New Roman" w:hAnsi="Times New Roman"/>
        </w:rPr>
        <w:t>воохранения и социального развития РФ от 05.05.2008 № 216н «Об утверждении профессиональных квалификационных групп должностей работников образов</w:t>
      </w:r>
      <w:r w:rsidRPr="00A47428">
        <w:rPr>
          <w:rFonts w:ascii="Times New Roman" w:hAnsi="Times New Roman"/>
        </w:rPr>
        <w:t>а</w:t>
      </w:r>
      <w:r w:rsidRPr="00A47428">
        <w:rPr>
          <w:rFonts w:ascii="Times New Roman" w:hAnsi="Times New Roman"/>
        </w:rPr>
        <w:t>ния»;</w:t>
      </w:r>
    </w:p>
    <w:p w:rsidR="00A47428" w:rsidRPr="00A47428" w:rsidRDefault="00A47428" w:rsidP="00A47428">
      <w:pPr>
        <w:widowControl w:val="0"/>
        <w:ind w:firstLine="709"/>
        <w:rPr>
          <w:rFonts w:ascii="Times New Roman" w:hAnsi="Times New Roman"/>
        </w:rPr>
      </w:pPr>
      <w:proofErr w:type="gramStart"/>
      <w:r w:rsidRPr="00A47428">
        <w:rPr>
          <w:rFonts w:ascii="Times New Roman" w:hAnsi="Times New Roman"/>
        </w:rPr>
        <w:t>- для медицинских работников - на основе приказа Министерства здравоохран</w:t>
      </w:r>
      <w:r w:rsidRPr="00A47428">
        <w:rPr>
          <w:rFonts w:ascii="Times New Roman" w:hAnsi="Times New Roman"/>
        </w:rPr>
        <w:t>е</w:t>
      </w:r>
      <w:r w:rsidRPr="00A47428">
        <w:rPr>
          <w:rFonts w:ascii="Times New Roman" w:hAnsi="Times New Roman"/>
        </w:rPr>
        <w:t>ния и социального развития РФ от 06.08.2007 № 526 «Об утверждении профессиональных квалификационных групп должностей медицинских рабо</w:t>
      </w:r>
      <w:r w:rsidRPr="00A47428">
        <w:rPr>
          <w:rFonts w:ascii="Times New Roman" w:hAnsi="Times New Roman"/>
        </w:rPr>
        <w:t>т</w:t>
      </w:r>
      <w:r w:rsidRPr="00A47428">
        <w:rPr>
          <w:rFonts w:ascii="Times New Roman" w:hAnsi="Times New Roman"/>
        </w:rPr>
        <w:t>ников и фармацевтических работников»;</w:t>
      </w:r>
      <w:proofErr w:type="gramEnd"/>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 для работников культуры, искусства и кинематографии - на основе приказа </w:t>
      </w:r>
      <w:r w:rsidRPr="00A47428">
        <w:rPr>
          <w:rFonts w:ascii="Times New Roman" w:hAnsi="Times New Roman"/>
        </w:rPr>
        <w:lastRenderedPageBreak/>
        <w:t>Министерства здравоохранения и социального развития РФ от 31.08.2007 года № 570 «Об утверждении профессиональных квалификационных групп должн</w:t>
      </w:r>
      <w:r w:rsidRPr="00A47428">
        <w:rPr>
          <w:rFonts w:ascii="Times New Roman" w:hAnsi="Times New Roman"/>
        </w:rPr>
        <w:t>о</w:t>
      </w:r>
      <w:r w:rsidRPr="00A47428">
        <w:rPr>
          <w:rFonts w:ascii="Times New Roman" w:hAnsi="Times New Roman"/>
        </w:rPr>
        <w:t>стей работников культуры, искусства и кинематографии»;</w:t>
      </w:r>
    </w:p>
    <w:p w:rsidR="00A47428" w:rsidRPr="00A47428" w:rsidRDefault="00A47428" w:rsidP="00A47428">
      <w:pPr>
        <w:widowControl w:val="0"/>
        <w:ind w:firstLine="709"/>
        <w:rPr>
          <w:rFonts w:ascii="Times New Roman" w:hAnsi="Times New Roman"/>
        </w:rPr>
      </w:pPr>
      <w:r w:rsidRPr="00A47428">
        <w:rPr>
          <w:rFonts w:ascii="Times New Roman" w:hAnsi="Times New Roman"/>
        </w:rPr>
        <w:t>- для работников, занимающих общеотраслевые должности руководит</w:t>
      </w:r>
      <w:r w:rsidRPr="00A47428">
        <w:rPr>
          <w:rFonts w:ascii="Times New Roman" w:hAnsi="Times New Roman"/>
        </w:rPr>
        <w:t>е</w:t>
      </w:r>
      <w:r w:rsidRPr="00A47428">
        <w:rPr>
          <w:rFonts w:ascii="Times New Roman" w:hAnsi="Times New Roman"/>
        </w:rPr>
        <w:t>лей, специалистов и служащих - на основе приказа Министерства здравоохранения и социального развития РФ от 29.05.2008 № 247н «Об утверждении профессиональных квалификационных групп общеотраслевых должностей рук</w:t>
      </w:r>
      <w:r w:rsidRPr="00A47428">
        <w:rPr>
          <w:rFonts w:ascii="Times New Roman" w:hAnsi="Times New Roman"/>
        </w:rPr>
        <w:t>о</w:t>
      </w:r>
      <w:r w:rsidRPr="00A47428">
        <w:rPr>
          <w:rFonts w:ascii="Times New Roman" w:hAnsi="Times New Roman"/>
        </w:rPr>
        <w:t>водителей, специалистов и служащих»;</w:t>
      </w:r>
    </w:p>
    <w:p w:rsidR="00A47428" w:rsidRPr="00A47428" w:rsidRDefault="00A47428" w:rsidP="00A47428">
      <w:pPr>
        <w:widowControl w:val="0"/>
        <w:ind w:firstLine="709"/>
        <w:rPr>
          <w:rFonts w:ascii="Times New Roman" w:hAnsi="Times New Roman"/>
        </w:rPr>
      </w:pPr>
      <w:r w:rsidRPr="00A47428">
        <w:rPr>
          <w:rFonts w:ascii="Times New Roman" w:hAnsi="Times New Roman"/>
        </w:rPr>
        <w:t>- для работников, осуществляющих профессиональную деятельность по профессиям рабочих - на основе приказа Министерства здравоохранения и социального развития РФ от 29.05.2008 № 248н «Об утверждении професси</w:t>
      </w:r>
      <w:r w:rsidRPr="00A47428">
        <w:rPr>
          <w:rFonts w:ascii="Times New Roman" w:hAnsi="Times New Roman"/>
        </w:rPr>
        <w:t>о</w:t>
      </w:r>
      <w:r w:rsidRPr="00A47428">
        <w:rPr>
          <w:rFonts w:ascii="Times New Roman" w:hAnsi="Times New Roman"/>
        </w:rPr>
        <w:t>нальных квалификационных групп общеотраслевых профессий рабочих».</w:t>
      </w:r>
    </w:p>
    <w:p w:rsidR="00A47428" w:rsidRPr="00A47428" w:rsidRDefault="00A47428" w:rsidP="00A47428">
      <w:pPr>
        <w:widowControl w:val="0"/>
        <w:ind w:firstLine="709"/>
        <w:rPr>
          <w:rFonts w:ascii="Times New Roman" w:hAnsi="Times New Roman"/>
          <w:spacing w:val="-6"/>
        </w:rPr>
      </w:pPr>
      <w:r w:rsidRPr="00A47428">
        <w:rPr>
          <w:rFonts w:ascii="Times New Roman" w:hAnsi="Times New Roman"/>
        </w:rPr>
        <w:t>1.3</w:t>
      </w:r>
      <w:r w:rsidRPr="00A47428">
        <w:rPr>
          <w:rFonts w:ascii="Times New Roman" w:hAnsi="Times New Roman"/>
          <w:spacing w:val="-6"/>
        </w:rPr>
        <w:t xml:space="preserve">. </w:t>
      </w:r>
      <w:r w:rsidRPr="00A47428">
        <w:rPr>
          <w:rFonts w:ascii="Times New Roman" w:hAnsi="Times New Roman"/>
        </w:rPr>
        <w:t xml:space="preserve">Система </w:t>
      </w:r>
      <w:proofErr w:type="gramStart"/>
      <w:r w:rsidRPr="00A47428">
        <w:rPr>
          <w:rFonts w:ascii="Times New Roman" w:hAnsi="Times New Roman"/>
        </w:rPr>
        <w:t>оплаты труда работников организации дополнительного о</w:t>
      </w:r>
      <w:r w:rsidRPr="00A47428">
        <w:rPr>
          <w:rFonts w:ascii="Times New Roman" w:hAnsi="Times New Roman"/>
        </w:rPr>
        <w:t>б</w:t>
      </w:r>
      <w:r w:rsidRPr="00A47428">
        <w:rPr>
          <w:rFonts w:ascii="Times New Roman" w:hAnsi="Times New Roman"/>
        </w:rPr>
        <w:t>разования</w:t>
      </w:r>
      <w:proofErr w:type="gramEnd"/>
      <w:r w:rsidRPr="00A47428">
        <w:rPr>
          <w:rFonts w:ascii="Times New Roman" w:hAnsi="Times New Roman"/>
        </w:rPr>
        <w:t xml:space="preserve"> формируется с учетом:</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 создания условий для оплаты труда работников в зависимости от резул</w:t>
      </w:r>
      <w:r w:rsidRPr="00A47428">
        <w:rPr>
          <w:rFonts w:ascii="Times New Roman" w:hAnsi="Times New Roman"/>
        </w:rPr>
        <w:t>ь</w:t>
      </w:r>
      <w:r w:rsidRPr="00A47428">
        <w:rPr>
          <w:rFonts w:ascii="Times New Roman" w:hAnsi="Times New Roman"/>
        </w:rPr>
        <w:t>татов и качества работы, а также их заинтересованности в эффективной деятельности структурных подразделений и организации в целом, в повыш</w:t>
      </w:r>
      <w:r w:rsidRPr="00A47428">
        <w:rPr>
          <w:rFonts w:ascii="Times New Roman" w:hAnsi="Times New Roman"/>
        </w:rPr>
        <w:t>е</w:t>
      </w:r>
      <w:r w:rsidRPr="00A47428">
        <w:rPr>
          <w:rFonts w:ascii="Times New Roman" w:hAnsi="Times New Roman"/>
        </w:rPr>
        <w:t>нии качества оказываемых услуг;</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 достигнутого уровня оплаты труда;</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 обеспечения государственных гарантий по оплате труда;</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 фонда оплаты труда, сформированного на календарный год;</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 мнения профсоюзного комитета или иного представительного органа в соотве</w:t>
      </w:r>
      <w:r w:rsidRPr="00A47428">
        <w:rPr>
          <w:rFonts w:ascii="Times New Roman" w:hAnsi="Times New Roman"/>
        </w:rPr>
        <w:t>т</w:t>
      </w:r>
      <w:r w:rsidRPr="00A47428">
        <w:rPr>
          <w:rFonts w:ascii="Times New Roman" w:hAnsi="Times New Roman"/>
        </w:rPr>
        <w:t xml:space="preserve">ствии с частью </w:t>
      </w:r>
      <w:r w:rsidRPr="00A47428">
        <w:rPr>
          <w:rFonts w:ascii="Times New Roman" w:hAnsi="Times New Roman"/>
          <w:lang w:val="en-US"/>
        </w:rPr>
        <w:t>III</w:t>
      </w:r>
      <w:r w:rsidRPr="00A47428">
        <w:rPr>
          <w:rFonts w:ascii="Times New Roman" w:hAnsi="Times New Roman"/>
        </w:rPr>
        <w:t xml:space="preserve"> статьи 135 и статьей 144 Трудового кодекса РФ;</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 порядка аттестации работников государственных и муниципальных учреждений, устанавливаемого в соответствии с законодательством Росси</w:t>
      </w:r>
      <w:r w:rsidRPr="00A47428">
        <w:rPr>
          <w:rFonts w:ascii="Times New Roman" w:hAnsi="Times New Roman"/>
        </w:rPr>
        <w:t>й</w:t>
      </w:r>
      <w:r w:rsidRPr="00A47428">
        <w:rPr>
          <w:rFonts w:ascii="Times New Roman" w:hAnsi="Times New Roman"/>
        </w:rPr>
        <w:t>ской Федерации;</w:t>
      </w:r>
    </w:p>
    <w:p w:rsidR="00A47428" w:rsidRPr="00A47428" w:rsidRDefault="00A47428" w:rsidP="00A47428">
      <w:pPr>
        <w:widowControl w:val="0"/>
        <w:ind w:firstLine="709"/>
        <w:rPr>
          <w:rFonts w:ascii="Times New Roman" w:hAnsi="Times New Roman"/>
        </w:rPr>
      </w:pPr>
      <w:proofErr w:type="gramStart"/>
      <w:r w:rsidRPr="00A47428">
        <w:rPr>
          <w:rFonts w:ascii="Times New Roman" w:hAnsi="Times New Roman"/>
        </w:rPr>
        <w:t>- систем нормирования труда, определяемых работодателем с учетом мнения пре</w:t>
      </w:r>
      <w:r w:rsidRPr="00A47428">
        <w:rPr>
          <w:rFonts w:ascii="Times New Roman" w:hAnsi="Times New Roman"/>
        </w:rPr>
        <w:t>д</w:t>
      </w:r>
      <w:r w:rsidRPr="00A47428">
        <w:rPr>
          <w:rFonts w:ascii="Times New Roman" w:hAnsi="Times New Roman"/>
        </w:rPr>
        <w:t>ставительного органа работников или устанавливаемых коллективным договором на основе типовых норм труда для однородных работ (межотрасл</w:t>
      </w:r>
      <w:r w:rsidRPr="00A47428">
        <w:rPr>
          <w:rFonts w:ascii="Times New Roman" w:hAnsi="Times New Roman"/>
        </w:rPr>
        <w:t>е</w:t>
      </w:r>
      <w:r w:rsidRPr="00A47428">
        <w:rPr>
          <w:rFonts w:ascii="Times New Roman" w:hAnsi="Times New Roman"/>
        </w:rPr>
        <w:t>вых, отраслевых и иных норм труда, включая нормы времени, нормы вырабо</w:t>
      </w:r>
      <w:r w:rsidRPr="00A47428">
        <w:rPr>
          <w:rFonts w:ascii="Times New Roman" w:hAnsi="Times New Roman"/>
        </w:rPr>
        <w:t>т</w:t>
      </w:r>
      <w:r w:rsidRPr="00A47428">
        <w:rPr>
          <w:rFonts w:ascii="Times New Roman" w:hAnsi="Times New Roman"/>
        </w:rPr>
        <w:t>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w:t>
      </w:r>
      <w:r w:rsidRPr="00A47428">
        <w:rPr>
          <w:rFonts w:ascii="Times New Roman" w:hAnsi="Times New Roman"/>
        </w:rPr>
        <w:t>а</w:t>
      </w:r>
      <w:r w:rsidRPr="00A47428">
        <w:rPr>
          <w:rFonts w:ascii="Times New Roman" w:hAnsi="Times New Roman"/>
        </w:rPr>
        <w:t>ции);</w:t>
      </w:r>
      <w:proofErr w:type="gramEnd"/>
    </w:p>
    <w:p w:rsidR="00A47428" w:rsidRPr="00A47428" w:rsidRDefault="00A47428" w:rsidP="00A47428">
      <w:pPr>
        <w:widowControl w:val="0"/>
        <w:ind w:firstLine="709"/>
        <w:rPr>
          <w:rFonts w:ascii="Times New Roman" w:hAnsi="Times New Roman"/>
        </w:rPr>
      </w:pPr>
      <w:r w:rsidRPr="00A47428">
        <w:rPr>
          <w:rFonts w:ascii="Times New Roman" w:hAnsi="Times New Roman"/>
        </w:rPr>
        <w:t>- перечня видов выплат компенсационного характера (Приложение к приказу управления труда Воронежской области от 10.12.2008 № 110/ОД);</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 перечня видов выплат стимулирующего характера (Приложение к приказу управления труда Воронежской области от 10.12.2008 № 111/ОД); </w:t>
      </w:r>
    </w:p>
    <w:p w:rsidR="00A47428" w:rsidRPr="00A47428" w:rsidRDefault="00A47428" w:rsidP="00A47428">
      <w:pPr>
        <w:widowControl w:val="0"/>
        <w:ind w:firstLine="709"/>
        <w:rPr>
          <w:rFonts w:ascii="Times New Roman" w:hAnsi="Times New Roman"/>
        </w:rPr>
      </w:pPr>
      <w:r w:rsidRPr="00A47428">
        <w:rPr>
          <w:rFonts w:ascii="Times New Roman" w:hAnsi="Times New Roman"/>
        </w:rPr>
        <w:t>- рекомендаций Российской трехсторонней комиссии по регулированию социально-трудовых отношений.</w:t>
      </w:r>
    </w:p>
    <w:p w:rsidR="00A47428" w:rsidRPr="00A47428" w:rsidRDefault="00A47428" w:rsidP="00A47428">
      <w:pPr>
        <w:widowControl w:val="0"/>
        <w:ind w:firstLine="709"/>
        <w:rPr>
          <w:rFonts w:ascii="Times New Roman" w:hAnsi="Times New Roman"/>
          <w:bCs/>
        </w:rPr>
      </w:pPr>
      <w:r w:rsidRPr="00A47428">
        <w:rPr>
          <w:rFonts w:ascii="Times New Roman" w:hAnsi="Times New Roman"/>
        </w:rPr>
        <w:t>1.4. Положение об оплате труда в организации дополнительного образ</w:t>
      </w:r>
      <w:r w:rsidRPr="00A47428">
        <w:rPr>
          <w:rFonts w:ascii="Times New Roman" w:hAnsi="Times New Roman"/>
        </w:rPr>
        <w:t>о</w:t>
      </w:r>
      <w:r w:rsidRPr="00A47428">
        <w:rPr>
          <w:rFonts w:ascii="Times New Roman" w:hAnsi="Times New Roman"/>
        </w:rPr>
        <w:t>вания устанавливается в соответствии с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w:t>
      </w:r>
      <w:r w:rsidRPr="00A47428">
        <w:rPr>
          <w:rFonts w:ascii="Times New Roman" w:hAnsi="Times New Roman"/>
        </w:rPr>
        <w:t>й</w:t>
      </w:r>
      <w:r w:rsidRPr="00A47428">
        <w:rPr>
          <w:rFonts w:ascii="Times New Roman" w:hAnsi="Times New Roman"/>
        </w:rPr>
        <w:t>ской Федерации, содержащими нормы трудового права, настоящим Положением и уставом организации дополнительного обр</w:t>
      </w:r>
      <w:r w:rsidRPr="00A47428">
        <w:rPr>
          <w:rFonts w:ascii="Times New Roman" w:hAnsi="Times New Roman"/>
        </w:rPr>
        <w:t>а</w:t>
      </w:r>
      <w:r w:rsidRPr="00A47428">
        <w:rPr>
          <w:rFonts w:ascii="Times New Roman" w:hAnsi="Times New Roman"/>
        </w:rPr>
        <w:t>зования.</w:t>
      </w:r>
    </w:p>
    <w:p w:rsidR="00A47428" w:rsidRPr="00A47428" w:rsidRDefault="00A47428" w:rsidP="00A47428">
      <w:pPr>
        <w:widowControl w:val="0"/>
        <w:ind w:firstLine="709"/>
        <w:rPr>
          <w:rFonts w:ascii="Times New Roman" w:hAnsi="Times New Roman"/>
          <w:bCs/>
        </w:rPr>
      </w:pPr>
    </w:p>
    <w:p w:rsidR="00A47428" w:rsidRPr="00A47428" w:rsidRDefault="00A47428" w:rsidP="00A47428">
      <w:pPr>
        <w:widowControl w:val="0"/>
        <w:ind w:firstLine="709"/>
        <w:rPr>
          <w:rFonts w:ascii="Times New Roman" w:hAnsi="Times New Roman"/>
        </w:rPr>
      </w:pPr>
      <w:r w:rsidRPr="00A47428">
        <w:rPr>
          <w:rFonts w:ascii="Times New Roman" w:hAnsi="Times New Roman"/>
          <w:bCs/>
        </w:rPr>
        <w:t>2. Основные понятия</w:t>
      </w:r>
    </w:p>
    <w:p w:rsidR="00A47428" w:rsidRPr="00A47428" w:rsidRDefault="00A47428" w:rsidP="00A47428">
      <w:pPr>
        <w:widowControl w:val="0"/>
        <w:ind w:firstLine="709"/>
        <w:rPr>
          <w:rFonts w:ascii="Times New Roman" w:hAnsi="Times New Roman"/>
        </w:rPr>
      </w:pPr>
      <w:r w:rsidRPr="00A47428">
        <w:rPr>
          <w:rFonts w:ascii="Times New Roman" w:hAnsi="Times New Roman"/>
        </w:rPr>
        <w:t>Оклад по профессионально-квалификационным группам (ПКГ) – мин</w:t>
      </w:r>
      <w:r w:rsidRPr="00A47428">
        <w:rPr>
          <w:rFonts w:ascii="Times New Roman" w:hAnsi="Times New Roman"/>
        </w:rPr>
        <w:t>и</w:t>
      </w:r>
      <w:r w:rsidRPr="00A47428">
        <w:rPr>
          <w:rFonts w:ascii="Times New Roman" w:hAnsi="Times New Roman"/>
        </w:rPr>
        <w:t>мальная фиксированная величина, принимаемая для определения оклада (должностного оклада), ставки заработной платы работника.</w:t>
      </w:r>
    </w:p>
    <w:p w:rsidR="00A47428" w:rsidRPr="00A47428" w:rsidRDefault="00A47428" w:rsidP="00A47428">
      <w:pPr>
        <w:widowControl w:val="0"/>
        <w:ind w:firstLine="709"/>
        <w:rPr>
          <w:rFonts w:ascii="Times New Roman" w:hAnsi="Times New Roman"/>
        </w:rPr>
      </w:pPr>
      <w:proofErr w:type="gramStart"/>
      <w:r w:rsidRPr="00A47428">
        <w:rPr>
          <w:rFonts w:ascii="Times New Roman" w:hAnsi="Times New Roman"/>
        </w:rPr>
        <w:t>Заработная плата (оплата труда работника) - вознаграждение за труд в з</w:t>
      </w:r>
      <w:r w:rsidRPr="00A47428">
        <w:rPr>
          <w:rFonts w:ascii="Times New Roman" w:hAnsi="Times New Roman"/>
        </w:rPr>
        <w:t>а</w:t>
      </w:r>
      <w:r w:rsidRPr="00A47428">
        <w:rPr>
          <w:rFonts w:ascii="Times New Roman" w:hAnsi="Times New Roman"/>
        </w:rPr>
        <w:t xml:space="preserve">висимости от квалификации работника, сложности, количества, качества и условий выполняемой работы, а </w:t>
      </w:r>
      <w:r w:rsidRPr="00A47428">
        <w:rPr>
          <w:rFonts w:ascii="Times New Roman" w:hAnsi="Times New Roman"/>
        </w:rPr>
        <w:lastRenderedPageBreak/>
        <w:t>также компенсационные выплаты (доплаты и надбавки компенсационного характера, в том числе за работу в условиях, отклоняющихся от нормальных, работу в ос</w:t>
      </w:r>
      <w:r w:rsidRPr="00A47428">
        <w:rPr>
          <w:rFonts w:ascii="Times New Roman" w:hAnsi="Times New Roman"/>
        </w:rPr>
        <w:t>о</w:t>
      </w:r>
      <w:r w:rsidRPr="00A47428">
        <w:rPr>
          <w:rFonts w:ascii="Times New Roman" w:hAnsi="Times New Roman"/>
        </w:rPr>
        <w:t>бых климатических условиях и на территориях, подвергшихся радиоактивному загрязнению, и иные выплаты компенсац</w:t>
      </w:r>
      <w:r w:rsidRPr="00A47428">
        <w:rPr>
          <w:rFonts w:ascii="Times New Roman" w:hAnsi="Times New Roman"/>
        </w:rPr>
        <w:t>и</w:t>
      </w:r>
      <w:r w:rsidRPr="00A47428">
        <w:rPr>
          <w:rFonts w:ascii="Times New Roman" w:hAnsi="Times New Roman"/>
        </w:rPr>
        <w:t>онного характера), и стимулирующие выплаты (доплаты и</w:t>
      </w:r>
      <w:proofErr w:type="gramEnd"/>
      <w:r w:rsidRPr="00A47428">
        <w:rPr>
          <w:rFonts w:ascii="Times New Roman" w:hAnsi="Times New Roman"/>
        </w:rPr>
        <w:t xml:space="preserve"> надбавки стимулирующего характера, премии и иные поощрительные выплаты).</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Оклад (должностной оклад) – фиксированный </w:t>
      </w:r>
      <w:proofErr w:type="gramStart"/>
      <w:r w:rsidRPr="00A47428">
        <w:rPr>
          <w:rFonts w:ascii="Times New Roman" w:hAnsi="Times New Roman"/>
        </w:rPr>
        <w:t>размер оплаты труда</w:t>
      </w:r>
      <w:proofErr w:type="gramEnd"/>
      <w:r w:rsidRPr="00A47428">
        <w:rPr>
          <w:rFonts w:ascii="Times New Roman" w:hAnsi="Times New Roman"/>
        </w:rPr>
        <w:t xml:space="preserve"> рабо</w:t>
      </w:r>
      <w:r w:rsidRPr="00A47428">
        <w:rPr>
          <w:rFonts w:ascii="Times New Roman" w:hAnsi="Times New Roman"/>
        </w:rPr>
        <w:t>т</w:t>
      </w:r>
      <w:r w:rsidRPr="00A47428">
        <w:rPr>
          <w:rFonts w:ascii="Times New Roman" w:hAnsi="Times New Roman"/>
        </w:rPr>
        <w:t>ника за исполнение трудовых (должностных) обязанностей определенной сложности за календа</w:t>
      </w:r>
      <w:r w:rsidRPr="00A47428">
        <w:rPr>
          <w:rFonts w:ascii="Times New Roman" w:hAnsi="Times New Roman"/>
        </w:rPr>
        <w:t>р</w:t>
      </w:r>
      <w:r w:rsidRPr="00A47428">
        <w:rPr>
          <w:rFonts w:ascii="Times New Roman" w:hAnsi="Times New Roman"/>
        </w:rPr>
        <w:t>ный месяц без учета компенсационных, стимулирующих</w:t>
      </w:r>
      <w:r w:rsidRPr="00A47428">
        <w:rPr>
          <w:rFonts w:ascii="Times New Roman" w:hAnsi="Times New Roman"/>
          <w:highlight w:val="yellow"/>
        </w:rPr>
        <w:t xml:space="preserve"> </w:t>
      </w:r>
      <w:r w:rsidRPr="00A47428">
        <w:rPr>
          <w:rFonts w:ascii="Times New Roman" w:hAnsi="Times New Roman"/>
        </w:rPr>
        <w:t>выплат.</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Тарифная ставка (ставка заработной платы) – это фиксированный </w:t>
      </w:r>
      <w:proofErr w:type="gramStart"/>
      <w:r w:rsidRPr="00A47428">
        <w:rPr>
          <w:rFonts w:ascii="Times New Roman" w:hAnsi="Times New Roman"/>
        </w:rPr>
        <w:t>размер оплаты труда</w:t>
      </w:r>
      <w:proofErr w:type="gramEnd"/>
      <w:r w:rsidRPr="00A47428">
        <w:rPr>
          <w:rFonts w:ascii="Times New Roman" w:hAnsi="Times New Roman"/>
        </w:rPr>
        <w:t xml:space="preserve"> работника за выполнение нормы труда определенной сложности (квалификации) за единицу времени без учета компенсационных, стимулир</w:t>
      </w:r>
      <w:r w:rsidRPr="00A47428">
        <w:rPr>
          <w:rFonts w:ascii="Times New Roman" w:hAnsi="Times New Roman"/>
        </w:rPr>
        <w:t>у</w:t>
      </w:r>
      <w:r w:rsidRPr="00A47428">
        <w:rPr>
          <w:rFonts w:ascii="Times New Roman" w:hAnsi="Times New Roman"/>
        </w:rPr>
        <w:t>ющих выплат.</w:t>
      </w:r>
    </w:p>
    <w:p w:rsidR="00A47428" w:rsidRPr="00A47428" w:rsidRDefault="00A47428" w:rsidP="00A47428">
      <w:pPr>
        <w:widowControl w:val="0"/>
        <w:ind w:firstLine="709"/>
        <w:rPr>
          <w:rFonts w:ascii="Times New Roman" w:hAnsi="Times New Roman"/>
        </w:rPr>
      </w:pPr>
      <w:r w:rsidRPr="00A47428">
        <w:rPr>
          <w:rFonts w:ascii="Times New Roman" w:hAnsi="Times New Roman"/>
        </w:rPr>
        <w:t>Компенсационные выплаты</w:t>
      </w:r>
      <w:r w:rsidRPr="00A47428">
        <w:rPr>
          <w:rFonts w:ascii="Times New Roman" w:hAnsi="Times New Roman"/>
          <w:bCs/>
        </w:rPr>
        <w:t xml:space="preserve"> – </w:t>
      </w:r>
      <w:r w:rsidRPr="00A47428">
        <w:rPr>
          <w:rFonts w:ascii="Times New Roman" w:hAnsi="Times New Roman"/>
        </w:rPr>
        <w:t>дополнительны выплаты работнику за р</w:t>
      </w:r>
      <w:r w:rsidRPr="00A47428">
        <w:rPr>
          <w:rFonts w:ascii="Times New Roman" w:hAnsi="Times New Roman"/>
        </w:rPr>
        <w:t>а</w:t>
      </w:r>
      <w:r w:rsidRPr="00A47428">
        <w:rPr>
          <w:rFonts w:ascii="Times New Roman" w:hAnsi="Times New Roman"/>
        </w:rPr>
        <w:t>боты: во вредных и (или) опасных и иных особых условиях труда; в условиях труда, отклоня</w:t>
      </w:r>
      <w:r w:rsidRPr="00A47428">
        <w:rPr>
          <w:rFonts w:ascii="Times New Roman" w:hAnsi="Times New Roman"/>
        </w:rPr>
        <w:t>ю</w:t>
      </w:r>
      <w:r w:rsidRPr="00A47428">
        <w:rPr>
          <w:rFonts w:ascii="Times New Roman" w:hAnsi="Times New Roman"/>
        </w:rPr>
        <w:t>щихся от нормальных, в том числе за работы, не входящие в круг основных должнос</w:t>
      </w:r>
      <w:r w:rsidRPr="00A47428">
        <w:rPr>
          <w:rFonts w:ascii="Times New Roman" w:hAnsi="Times New Roman"/>
        </w:rPr>
        <w:t>т</w:t>
      </w:r>
      <w:r w:rsidRPr="00A47428">
        <w:rPr>
          <w:rFonts w:ascii="Times New Roman" w:hAnsi="Times New Roman"/>
        </w:rPr>
        <w:t>ных обязанностей.</w:t>
      </w:r>
    </w:p>
    <w:p w:rsidR="00A47428" w:rsidRPr="00A47428" w:rsidRDefault="00A47428" w:rsidP="00A47428">
      <w:pPr>
        <w:widowControl w:val="0"/>
        <w:ind w:firstLine="709"/>
        <w:rPr>
          <w:rFonts w:ascii="Times New Roman" w:hAnsi="Times New Roman"/>
          <w:spacing w:val="-4"/>
        </w:rPr>
      </w:pPr>
      <w:r w:rsidRPr="00A47428">
        <w:rPr>
          <w:rFonts w:ascii="Times New Roman" w:hAnsi="Times New Roman"/>
        </w:rPr>
        <w:t>Выплаты компенсационного характера осуществляются из базовой части фонда оплаты труда в размерах не ниже установленных Трудовым кодексом Российской Фед</w:t>
      </w:r>
      <w:r w:rsidRPr="00A47428">
        <w:rPr>
          <w:rFonts w:ascii="Times New Roman" w:hAnsi="Times New Roman"/>
        </w:rPr>
        <w:t>е</w:t>
      </w:r>
      <w:r w:rsidRPr="00A47428">
        <w:rPr>
          <w:rFonts w:ascii="Times New Roman" w:hAnsi="Times New Roman"/>
        </w:rPr>
        <w:t xml:space="preserve">рации. Размеры компенсационных выплат устанавливаются с учетом мнения профсоюзного комитета и органа, осуществляющего </w:t>
      </w:r>
      <w:r w:rsidRPr="00A47428">
        <w:rPr>
          <w:rFonts w:ascii="Times New Roman" w:hAnsi="Times New Roman"/>
          <w:spacing w:val="-4"/>
        </w:rPr>
        <w:t>общественно-государственное управление организацией дополнительного о</w:t>
      </w:r>
      <w:r w:rsidRPr="00A47428">
        <w:rPr>
          <w:rFonts w:ascii="Times New Roman" w:hAnsi="Times New Roman"/>
          <w:spacing w:val="-4"/>
        </w:rPr>
        <w:t>б</w:t>
      </w:r>
      <w:r w:rsidRPr="00A47428">
        <w:rPr>
          <w:rFonts w:ascii="Times New Roman" w:hAnsi="Times New Roman"/>
          <w:spacing w:val="-4"/>
        </w:rPr>
        <w:t>разования.</w:t>
      </w:r>
    </w:p>
    <w:p w:rsidR="00A47428" w:rsidRPr="00A47428" w:rsidRDefault="00A47428" w:rsidP="00A47428">
      <w:pPr>
        <w:pStyle w:val="ConsPlusNormal"/>
        <w:ind w:firstLine="709"/>
        <w:jc w:val="both"/>
        <w:rPr>
          <w:rFonts w:ascii="Times New Roman" w:hAnsi="Times New Roman" w:cs="Times New Roman"/>
          <w:sz w:val="24"/>
          <w:szCs w:val="24"/>
        </w:rPr>
      </w:pPr>
      <w:r w:rsidRPr="00A47428">
        <w:rPr>
          <w:rFonts w:ascii="Times New Roman" w:hAnsi="Times New Roman" w:cs="Times New Roman"/>
          <w:sz w:val="24"/>
          <w:szCs w:val="24"/>
          <w:lang w:eastAsia="ar-SA"/>
        </w:rPr>
        <w:t>Выплаты компенсационного характера устанавливаются в суммовом и (или) пр</w:t>
      </w:r>
      <w:r w:rsidRPr="00A47428">
        <w:rPr>
          <w:rFonts w:ascii="Times New Roman" w:hAnsi="Times New Roman" w:cs="Times New Roman"/>
          <w:sz w:val="24"/>
          <w:szCs w:val="24"/>
          <w:lang w:eastAsia="ar-SA"/>
        </w:rPr>
        <w:t>о</w:t>
      </w:r>
      <w:r w:rsidRPr="00A47428">
        <w:rPr>
          <w:rFonts w:ascii="Times New Roman" w:hAnsi="Times New Roman" w:cs="Times New Roman"/>
          <w:sz w:val="24"/>
          <w:szCs w:val="24"/>
          <w:lang w:eastAsia="ar-SA"/>
        </w:rPr>
        <w:t>центном отношении к должностному окладу, ставке заработной платы без учета повышающих коэффициентов</w:t>
      </w:r>
      <w:r w:rsidRPr="00A47428">
        <w:rPr>
          <w:rFonts w:ascii="Times New Roman" w:hAnsi="Times New Roman" w:cs="Times New Roman"/>
          <w:sz w:val="24"/>
          <w:szCs w:val="24"/>
        </w:rPr>
        <w:t>.</w:t>
      </w:r>
      <w:r w:rsidRPr="00A47428">
        <w:rPr>
          <w:rFonts w:ascii="Times New Roman" w:hAnsi="Times New Roman" w:cs="Times New Roman"/>
          <w:sz w:val="24"/>
          <w:szCs w:val="24"/>
          <w:lang w:eastAsia="ar-SA"/>
        </w:rPr>
        <w:t xml:space="preserve"> Применение выплаты компенсационного характера не </w:t>
      </w:r>
      <w:proofErr w:type="gramStart"/>
      <w:r w:rsidRPr="00A47428">
        <w:rPr>
          <w:rFonts w:ascii="Times New Roman" w:hAnsi="Times New Roman" w:cs="Times New Roman"/>
          <w:sz w:val="24"/>
          <w:szCs w:val="24"/>
          <w:lang w:eastAsia="ar-SA"/>
        </w:rPr>
        <w:t>образует новый оклад и не учитывается</w:t>
      </w:r>
      <w:proofErr w:type="gramEnd"/>
      <w:r w:rsidRPr="00A47428">
        <w:rPr>
          <w:rFonts w:ascii="Times New Roman" w:hAnsi="Times New Roman" w:cs="Times New Roman"/>
          <w:sz w:val="24"/>
          <w:szCs w:val="24"/>
          <w:lang w:eastAsia="ar-SA"/>
        </w:rPr>
        <w:t xml:space="preserve"> при начислении ко</w:t>
      </w:r>
      <w:r w:rsidRPr="00A47428">
        <w:rPr>
          <w:rFonts w:ascii="Times New Roman" w:hAnsi="Times New Roman" w:cs="Times New Roman"/>
          <w:sz w:val="24"/>
          <w:szCs w:val="24"/>
          <w:lang w:eastAsia="ar-SA"/>
        </w:rPr>
        <w:t>м</w:t>
      </w:r>
      <w:r w:rsidRPr="00A47428">
        <w:rPr>
          <w:rFonts w:ascii="Times New Roman" w:hAnsi="Times New Roman" w:cs="Times New Roman"/>
          <w:sz w:val="24"/>
          <w:szCs w:val="24"/>
          <w:lang w:eastAsia="ar-SA"/>
        </w:rPr>
        <w:t>пенсационных и стимулирующих выплат.</w:t>
      </w:r>
    </w:p>
    <w:p w:rsidR="00A47428" w:rsidRPr="00A47428" w:rsidRDefault="00A47428" w:rsidP="00A47428">
      <w:pPr>
        <w:pStyle w:val="210"/>
        <w:widowControl w:val="0"/>
        <w:suppressAutoHyphens w:val="0"/>
        <w:ind w:firstLine="709"/>
        <w:rPr>
          <w:rFonts w:ascii="Times New Roman" w:hAnsi="Times New Roman"/>
          <w:sz w:val="24"/>
          <w:szCs w:val="24"/>
        </w:rPr>
      </w:pPr>
      <w:r w:rsidRPr="00A47428">
        <w:rPr>
          <w:rFonts w:ascii="Times New Roman" w:hAnsi="Times New Roman"/>
          <w:sz w:val="24"/>
          <w:szCs w:val="24"/>
        </w:rPr>
        <w:t>Стимулирующие выплаты</w:t>
      </w:r>
      <w:r w:rsidRPr="00A47428">
        <w:rPr>
          <w:rFonts w:ascii="Times New Roman" w:hAnsi="Times New Roman"/>
          <w:bCs/>
          <w:sz w:val="24"/>
          <w:szCs w:val="24"/>
        </w:rPr>
        <w:t xml:space="preserve"> – </w:t>
      </w:r>
      <w:r w:rsidRPr="00A47428">
        <w:rPr>
          <w:rFonts w:ascii="Times New Roman" w:hAnsi="Times New Roman"/>
          <w:sz w:val="24"/>
          <w:szCs w:val="24"/>
        </w:rPr>
        <w:t>выплаты, предусмотренные работникам организации дополнительного образования, с целью повышения их заинтересованности в достижении качественных результатов труда.</w:t>
      </w:r>
    </w:p>
    <w:p w:rsidR="00A47428" w:rsidRPr="00A47428" w:rsidRDefault="00A47428" w:rsidP="00A47428">
      <w:pPr>
        <w:pStyle w:val="ConsPlusNormal"/>
        <w:ind w:firstLine="709"/>
        <w:jc w:val="both"/>
        <w:rPr>
          <w:rFonts w:ascii="Times New Roman" w:hAnsi="Times New Roman" w:cs="Times New Roman"/>
          <w:sz w:val="24"/>
          <w:szCs w:val="24"/>
          <w:lang w:eastAsia="ar-SA"/>
        </w:rPr>
      </w:pPr>
      <w:r w:rsidRPr="00A47428">
        <w:rPr>
          <w:rFonts w:ascii="Times New Roman" w:hAnsi="Times New Roman" w:cs="Times New Roman"/>
          <w:sz w:val="24"/>
          <w:szCs w:val="24"/>
          <w:lang w:eastAsia="ar-SA"/>
        </w:rPr>
        <w:t xml:space="preserve">Стимулирующие выплаты осуществляются за счет </w:t>
      </w:r>
      <w:proofErr w:type="gramStart"/>
      <w:r w:rsidRPr="00A47428">
        <w:rPr>
          <w:rFonts w:ascii="Times New Roman" w:hAnsi="Times New Roman" w:cs="Times New Roman"/>
          <w:sz w:val="24"/>
          <w:szCs w:val="24"/>
          <w:lang w:eastAsia="ar-SA"/>
        </w:rPr>
        <w:t>средств фонда стимулирования труда организации дополн</w:t>
      </w:r>
      <w:r w:rsidRPr="00A47428">
        <w:rPr>
          <w:rFonts w:ascii="Times New Roman" w:hAnsi="Times New Roman" w:cs="Times New Roman"/>
          <w:sz w:val="24"/>
          <w:szCs w:val="24"/>
          <w:lang w:eastAsia="ar-SA"/>
        </w:rPr>
        <w:t>и</w:t>
      </w:r>
      <w:r w:rsidRPr="00A47428">
        <w:rPr>
          <w:rFonts w:ascii="Times New Roman" w:hAnsi="Times New Roman" w:cs="Times New Roman"/>
          <w:sz w:val="24"/>
          <w:szCs w:val="24"/>
          <w:lang w:eastAsia="ar-SA"/>
        </w:rPr>
        <w:t>тельного образования</w:t>
      </w:r>
      <w:proofErr w:type="gramEnd"/>
      <w:r w:rsidRPr="00A47428">
        <w:rPr>
          <w:rFonts w:ascii="Times New Roman" w:hAnsi="Times New Roman" w:cs="Times New Roman"/>
          <w:sz w:val="24"/>
          <w:szCs w:val="24"/>
          <w:lang w:eastAsia="ar-SA"/>
        </w:rPr>
        <w:t xml:space="preserve">. </w:t>
      </w:r>
    </w:p>
    <w:p w:rsidR="00A47428" w:rsidRPr="00A47428" w:rsidRDefault="00A47428" w:rsidP="00A47428">
      <w:pPr>
        <w:pStyle w:val="1"/>
        <w:widowControl w:val="0"/>
        <w:ind w:firstLine="709"/>
        <w:jc w:val="both"/>
        <w:rPr>
          <w:rFonts w:ascii="Times New Roman" w:hAnsi="Times New Roman" w:cs="Times New Roman"/>
          <w:b w:val="0"/>
          <w:sz w:val="24"/>
          <w:szCs w:val="24"/>
        </w:rPr>
      </w:pPr>
    </w:p>
    <w:p w:rsidR="00A47428" w:rsidRPr="00A47428" w:rsidRDefault="00A47428" w:rsidP="00A47428">
      <w:pPr>
        <w:pStyle w:val="1"/>
        <w:widowControl w:val="0"/>
        <w:ind w:firstLine="709"/>
        <w:jc w:val="both"/>
        <w:rPr>
          <w:rFonts w:ascii="Times New Roman" w:hAnsi="Times New Roman" w:cs="Times New Roman"/>
          <w:b w:val="0"/>
          <w:sz w:val="24"/>
          <w:szCs w:val="24"/>
        </w:rPr>
      </w:pPr>
      <w:r w:rsidRPr="00A47428">
        <w:rPr>
          <w:rFonts w:ascii="Times New Roman" w:hAnsi="Times New Roman" w:cs="Times New Roman"/>
          <w:b w:val="0"/>
          <w:sz w:val="24"/>
          <w:szCs w:val="24"/>
        </w:rPr>
        <w:t>3. Формирование фонда оплаты труда.</w:t>
      </w:r>
    </w:p>
    <w:p w:rsidR="00A47428" w:rsidRPr="00A47428" w:rsidRDefault="00A47428" w:rsidP="00A47428">
      <w:pPr>
        <w:widowControl w:val="0"/>
        <w:ind w:firstLine="709"/>
        <w:rPr>
          <w:rFonts w:ascii="Times New Roman" w:hAnsi="Times New Roman"/>
        </w:rPr>
      </w:pPr>
    </w:p>
    <w:p w:rsidR="00A47428" w:rsidRPr="00A47428" w:rsidRDefault="00A47428" w:rsidP="00A47428">
      <w:pPr>
        <w:widowControl w:val="0"/>
        <w:autoSpaceDE w:val="0"/>
        <w:autoSpaceDN w:val="0"/>
        <w:adjustRightInd w:val="0"/>
        <w:ind w:firstLine="709"/>
        <w:rPr>
          <w:rFonts w:ascii="Times New Roman" w:hAnsi="Times New Roman"/>
        </w:rPr>
      </w:pPr>
      <w:proofErr w:type="gramStart"/>
      <w:r w:rsidRPr="00A47428">
        <w:rPr>
          <w:rFonts w:ascii="Times New Roman" w:hAnsi="Times New Roman"/>
        </w:rPr>
        <w:t>Формирование фонда оплаты труда организации осуществляется в пределах объема средств организации на т</w:t>
      </w:r>
      <w:r w:rsidRPr="00A47428">
        <w:rPr>
          <w:rFonts w:ascii="Times New Roman" w:hAnsi="Times New Roman"/>
        </w:rPr>
        <w:t>е</w:t>
      </w:r>
      <w:r w:rsidRPr="00A47428">
        <w:rPr>
          <w:rFonts w:ascii="Times New Roman" w:hAnsi="Times New Roman"/>
        </w:rPr>
        <w:t xml:space="preserve">кущий финансовый год, определенного в соответствии с региональным нормативом </w:t>
      </w:r>
      <w:proofErr w:type="spellStart"/>
      <w:r w:rsidRPr="00A47428">
        <w:rPr>
          <w:rFonts w:ascii="Times New Roman" w:hAnsi="Times New Roman"/>
        </w:rPr>
        <w:t>подушевого</w:t>
      </w:r>
      <w:proofErr w:type="spellEnd"/>
      <w:r w:rsidRPr="00A47428">
        <w:rPr>
          <w:rFonts w:ascii="Times New Roman" w:hAnsi="Times New Roman"/>
        </w:rPr>
        <w:t xml:space="preserve"> финансирования, с учетом особенностей образ</w:t>
      </w:r>
      <w:r w:rsidRPr="00A47428">
        <w:rPr>
          <w:rFonts w:ascii="Times New Roman" w:hAnsi="Times New Roman"/>
        </w:rPr>
        <w:t>о</w:t>
      </w:r>
      <w:r w:rsidRPr="00A47428">
        <w:rPr>
          <w:rFonts w:ascii="Times New Roman" w:hAnsi="Times New Roman"/>
        </w:rPr>
        <w:t>вательных программ, реализуемых организацией, а также эффективности их реализации, кол</w:t>
      </w:r>
      <w:r w:rsidRPr="00A47428">
        <w:rPr>
          <w:rFonts w:ascii="Times New Roman" w:hAnsi="Times New Roman"/>
        </w:rPr>
        <w:t>и</w:t>
      </w:r>
      <w:r w:rsidRPr="00A47428">
        <w:rPr>
          <w:rFonts w:ascii="Times New Roman" w:hAnsi="Times New Roman"/>
        </w:rPr>
        <w:t>чества обучающихся и отражается в плане финансово-хозяйственной деятельности организации (для бюджетных и автономных организаций) или в бюджетной смете (для казе</w:t>
      </w:r>
      <w:r w:rsidRPr="00A47428">
        <w:rPr>
          <w:rFonts w:ascii="Times New Roman" w:hAnsi="Times New Roman"/>
        </w:rPr>
        <w:t>н</w:t>
      </w:r>
      <w:r w:rsidRPr="00A47428">
        <w:rPr>
          <w:rFonts w:ascii="Times New Roman" w:hAnsi="Times New Roman"/>
        </w:rPr>
        <w:t>ных организаций).</w:t>
      </w:r>
      <w:proofErr w:type="gramEnd"/>
    </w:p>
    <w:p w:rsidR="00A47428" w:rsidRPr="00A47428" w:rsidRDefault="00A47428" w:rsidP="00A47428">
      <w:pPr>
        <w:widowControl w:val="0"/>
        <w:autoSpaceDE w:val="0"/>
        <w:autoSpaceDN w:val="0"/>
        <w:adjustRightInd w:val="0"/>
        <w:ind w:firstLine="709"/>
        <w:rPr>
          <w:rFonts w:ascii="Times New Roman" w:hAnsi="Times New Roman"/>
        </w:rPr>
      </w:pPr>
    </w:p>
    <w:p w:rsidR="00A47428" w:rsidRPr="00A47428" w:rsidRDefault="00A47428" w:rsidP="00A47428">
      <w:pPr>
        <w:pStyle w:val="1"/>
        <w:widowControl w:val="0"/>
        <w:ind w:firstLine="709"/>
        <w:jc w:val="both"/>
        <w:rPr>
          <w:rFonts w:ascii="Times New Roman" w:hAnsi="Times New Roman" w:cs="Times New Roman"/>
          <w:b w:val="0"/>
          <w:sz w:val="24"/>
          <w:szCs w:val="24"/>
        </w:rPr>
      </w:pPr>
      <w:r w:rsidRPr="00A47428">
        <w:rPr>
          <w:rFonts w:ascii="Times New Roman" w:hAnsi="Times New Roman" w:cs="Times New Roman"/>
          <w:b w:val="0"/>
          <w:sz w:val="24"/>
          <w:szCs w:val="24"/>
        </w:rPr>
        <w:t xml:space="preserve">4. Распределение фонда оплаты труда </w:t>
      </w:r>
    </w:p>
    <w:p w:rsidR="00A47428" w:rsidRPr="00A47428" w:rsidRDefault="00A47428" w:rsidP="00A47428">
      <w:pPr>
        <w:widowControl w:val="0"/>
        <w:ind w:firstLine="709"/>
        <w:rPr>
          <w:rFonts w:ascii="Times New Roman" w:hAnsi="Times New Roman"/>
        </w:rPr>
      </w:pP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4.1. Фонд оплаты труда организации дополнительного образования состоит из базовой части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б</w:t>
      </w:r>
      <w:proofErr w:type="spellEnd"/>
      <w:r w:rsidRPr="00A47428">
        <w:rPr>
          <w:rFonts w:ascii="Times New Roman" w:hAnsi="Times New Roman" w:cs="Times New Roman"/>
        </w:rPr>
        <w:t>) и стимул</w:t>
      </w:r>
      <w:r w:rsidRPr="00A47428">
        <w:rPr>
          <w:rFonts w:ascii="Times New Roman" w:hAnsi="Times New Roman" w:cs="Times New Roman"/>
        </w:rPr>
        <w:t>и</w:t>
      </w:r>
      <w:r w:rsidRPr="00A47428">
        <w:rPr>
          <w:rFonts w:ascii="Times New Roman" w:hAnsi="Times New Roman" w:cs="Times New Roman"/>
        </w:rPr>
        <w:t>рующей части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ст</w:t>
      </w:r>
      <w:proofErr w:type="spellEnd"/>
      <w:r w:rsidRPr="00A47428">
        <w:rPr>
          <w:rFonts w:ascii="Times New Roman" w:hAnsi="Times New Roman" w:cs="Times New Roman"/>
        </w:rPr>
        <w:t>).</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vertAlign w:val="subscript"/>
        </w:rPr>
      </w:pP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доо</w:t>
      </w:r>
      <w:proofErr w:type="spellEnd"/>
      <w:r w:rsidRPr="00A47428">
        <w:rPr>
          <w:rFonts w:ascii="Times New Roman" w:hAnsi="Times New Roman" w:cs="Times New Roman"/>
        </w:rPr>
        <w:t xml:space="preserve"> =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б</w:t>
      </w:r>
      <w:proofErr w:type="spellEnd"/>
      <w:r w:rsidRPr="00A47428">
        <w:rPr>
          <w:rFonts w:ascii="Times New Roman" w:hAnsi="Times New Roman" w:cs="Times New Roman"/>
        </w:rPr>
        <w:t xml:space="preserve"> +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ст</w:t>
      </w:r>
      <w:proofErr w:type="spellEnd"/>
      <w:r w:rsidRPr="00A47428">
        <w:rPr>
          <w:rFonts w:ascii="Times New Roman" w:hAnsi="Times New Roman" w:cs="Times New Roman"/>
          <w:noProof/>
          <w:vertAlign w:val="subscript"/>
        </w:rPr>
        <w:t>.</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Объем стимулирующей части определяется по формуле:</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ст</w:t>
      </w:r>
      <w:proofErr w:type="spellEnd"/>
      <w:r w:rsidRPr="00A47428">
        <w:rPr>
          <w:rFonts w:ascii="Times New Roman" w:hAnsi="Times New Roman" w:cs="Times New Roman"/>
        </w:rPr>
        <w:t xml:space="preserve"> = </w:t>
      </w:r>
      <w:proofErr w:type="spellStart"/>
      <w:r w:rsidRPr="00A47428">
        <w:rPr>
          <w:rFonts w:ascii="Times New Roman" w:hAnsi="Times New Roman" w:cs="Times New Roman"/>
        </w:rPr>
        <w:t>ФОТ</w:t>
      </w:r>
      <w:r w:rsidRPr="00A47428">
        <w:rPr>
          <w:rFonts w:ascii="Times New Roman" w:hAnsi="Times New Roman" w:cs="Times New Roman"/>
          <w:vertAlign w:val="subscript"/>
        </w:rPr>
        <w:t>доо</w:t>
      </w:r>
      <w:proofErr w:type="spellEnd"/>
      <w:r w:rsidRPr="00A47428">
        <w:rPr>
          <w:rFonts w:ascii="Times New Roman" w:hAnsi="Times New Roman" w:cs="Times New Roman"/>
        </w:rPr>
        <w:t xml:space="preserve"> х </w:t>
      </w:r>
      <w:r w:rsidRPr="00A47428">
        <w:rPr>
          <w:rFonts w:ascii="Times New Roman" w:hAnsi="Times New Roman" w:cs="Times New Roman"/>
          <w:lang w:val="en-US"/>
        </w:rPr>
        <w:t>S</w:t>
      </w:r>
      <w:r w:rsidRPr="00A47428">
        <w:rPr>
          <w:rFonts w:ascii="Times New Roman" w:hAnsi="Times New Roman" w:cs="Times New Roman"/>
        </w:rPr>
        <w:t xml:space="preserve"> где:</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lang w:val="en-US"/>
        </w:rPr>
        <w:lastRenderedPageBreak/>
        <w:t>S</w:t>
      </w:r>
      <w:r w:rsidRPr="00A47428">
        <w:rPr>
          <w:rFonts w:ascii="Times New Roman" w:hAnsi="Times New Roman" w:cs="Times New Roman"/>
        </w:rPr>
        <w:t xml:space="preserve"> – </w:t>
      </w:r>
      <w:proofErr w:type="gramStart"/>
      <w:r w:rsidRPr="00A47428">
        <w:rPr>
          <w:rFonts w:ascii="Times New Roman" w:hAnsi="Times New Roman" w:cs="Times New Roman"/>
        </w:rPr>
        <w:t>стимулирующая</w:t>
      </w:r>
      <w:proofErr w:type="gramEnd"/>
      <w:r w:rsidRPr="00A47428">
        <w:rPr>
          <w:rFonts w:ascii="Times New Roman" w:hAnsi="Times New Roman" w:cs="Times New Roman"/>
        </w:rPr>
        <w:t xml:space="preserve"> доля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доо</w:t>
      </w:r>
      <w:proofErr w:type="spellEnd"/>
      <w:r w:rsidRPr="00A47428">
        <w:rPr>
          <w:rFonts w:ascii="Times New Roman" w:hAnsi="Times New Roman" w:cs="Times New Roman"/>
          <w:noProof/>
          <w:vertAlign w:val="subscript"/>
        </w:rPr>
        <w:t xml:space="preserve"> </w:t>
      </w:r>
      <w:r w:rsidRPr="00A47428">
        <w:rPr>
          <w:rFonts w:ascii="Times New Roman" w:hAnsi="Times New Roman" w:cs="Times New Roman"/>
          <w:noProof/>
        </w:rPr>
        <w:t>(до 20%)</w:t>
      </w:r>
      <w:r w:rsidRPr="00A47428">
        <w:rPr>
          <w:rStyle w:val="af4"/>
          <w:rFonts w:ascii="Times New Roman" w:hAnsi="Times New Roman" w:cs="Times New Roman"/>
          <w:noProof/>
        </w:rPr>
        <w:footnoteReference w:id="10"/>
      </w:r>
      <w:r w:rsidRPr="00A47428">
        <w:rPr>
          <w:rFonts w:ascii="Times New Roman" w:hAnsi="Times New Roman" w:cs="Times New Roman"/>
        </w:rPr>
        <w:t>.</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 xml:space="preserve">4.2. </w:t>
      </w:r>
      <w:proofErr w:type="gramStart"/>
      <w:r w:rsidRPr="00A47428">
        <w:rPr>
          <w:rFonts w:ascii="Times New Roman" w:hAnsi="Times New Roman" w:cs="Times New Roman"/>
        </w:rPr>
        <w:t>Базовая часть фонда оплаты труда обеспечивает гарантированную з</w:t>
      </w:r>
      <w:r w:rsidRPr="00A47428">
        <w:rPr>
          <w:rFonts w:ascii="Times New Roman" w:hAnsi="Times New Roman" w:cs="Times New Roman"/>
        </w:rPr>
        <w:t>а</w:t>
      </w:r>
      <w:r w:rsidRPr="00A47428">
        <w:rPr>
          <w:rFonts w:ascii="Times New Roman" w:hAnsi="Times New Roman" w:cs="Times New Roman"/>
        </w:rPr>
        <w:t>работную плату руководителей (руководитель организации дополнительного образования, руководитель структурного подразделения, заместители руководителя и др.), педагогического (педагоги-психологи, психологи, педагоги д</w:t>
      </w:r>
      <w:r w:rsidRPr="00A47428">
        <w:rPr>
          <w:rFonts w:ascii="Times New Roman" w:hAnsi="Times New Roman" w:cs="Times New Roman"/>
        </w:rPr>
        <w:t>о</w:t>
      </w:r>
      <w:r w:rsidRPr="00A47428">
        <w:rPr>
          <w:rFonts w:ascii="Times New Roman" w:hAnsi="Times New Roman" w:cs="Times New Roman"/>
        </w:rPr>
        <w:t>полнительного образования и др.), учебно-вспомогательного персонала (лаборанты, костюмеры, библиотекари и т.д.) и младшего обслуживающего персонала (уборщики служебных помещений, дворники, водители, повара и др.) о</w:t>
      </w:r>
      <w:r w:rsidRPr="00A47428">
        <w:rPr>
          <w:rFonts w:ascii="Times New Roman" w:hAnsi="Times New Roman" w:cs="Times New Roman"/>
        </w:rPr>
        <w:t>р</w:t>
      </w:r>
      <w:r w:rsidRPr="00A47428">
        <w:rPr>
          <w:rFonts w:ascii="Times New Roman" w:hAnsi="Times New Roman" w:cs="Times New Roman"/>
        </w:rPr>
        <w:t>ганизации дополнительного образования и складывается из:</w:t>
      </w:r>
      <w:proofErr w:type="gramEnd"/>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б</w:t>
      </w:r>
      <w:proofErr w:type="spellEnd"/>
      <w:r w:rsidRPr="00A47428">
        <w:rPr>
          <w:rFonts w:ascii="Times New Roman" w:hAnsi="Times New Roman" w:cs="Times New Roman"/>
        </w:rPr>
        <w:t xml:space="preserve"> =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ауп</w:t>
      </w:r>
      <w:proofErr w:type="spellEnd"/>
      <w:r w:rsidRPr="00A47428">
        <w:rPr>
          <w:rFonts w:ascii="Times New Roman" w:hAnsi="Times New Roman" w:cs="Times New Roman"/>
        </w:rPr>
        <w:t xml:space="preserve"> +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пп</w:t>
      </w:r>
      <w:proofErr w:type="spellEnd"/>
      <w:r w:rsidRPr="00A47428">
        <w:rPr>
          <w:rFonts w:ascii="Times New Roman" w:hAnsi="Times New Roman" w:cs="Times New Roman"/>
        </w:rPr>
        <w:t xml:space="preserve"> + </w:t>
      </w:r>
      <w:proofErr w:type="spellStart"/>
      <w:r w:rsidRPr="00A47428">
        <w:rPr>
          <w:rFonts w:ascii="Times New Roman" w:hAnsi="Times New Roman" w:cs="Times New Roman"/>
          <w:bCs/>
        </w:rPr>
        <w:t>ФОТ</w:t>
      </w:r>
      <w:r w:rsidRPr="00A47428">
        <w:rPr>
          <w:rFonts w:ascii="Times New Roman" w:hAnsi="Times New Roman" w:cs="Times New Roman"/>
          <w:bCs/>
          <w:noProof/>
          <w:vertAlign w:val="subscript"/>
        </w:rPr>
        <w:t>увп</w:t>
      </w:r>
      <w:proofErr w:type="spellEnd"/>
      <w:r w:rsidRPr="00A47428">
        <w:rPr>
          <w:rFonts w:ascii="Times New Roman" w:hAnsi="Times New Roman" w:cs="Times New Roman"/>
        </w:rPr>
        <w:t xml:space="preserve"> +</w:t>
      </w:r>
      <w:proofErr w:type="spellStart"/>
      <w:r w:rsidRPr="00A47428">
        <w:rPr>
          <w:rFonts w:ascii="Times New Roman" w:hAnsi="Times New Roman" w:cs="Times New Roman"/>
        </w:rPr>
        <w:t>ФОТ</w:t>
      </w:r>
      <w:r w:rsidRPr="00A47428">
        <w:rPr>
          <w:rFonts w:ascii="Times New Roman" w:hAnsi="Times New Roman" w:cs="Times New Roman"/>
          <w:noProof/>
          <w:vertAlign w:val="subscript"/>
        </w:rPr>
        <w:t>моп</w:t>
      </w:r>
      <w:proofErr w:type="spellEnd"/>
      <w:r w:rsidRPr="00A47428">
        <w:rPr>
          <w:rFonts w:ascii="Times New Roman" w:hAnsi="Times New Roman" w:cs="Times New Roman"/>
        </w:rPr>
        <w:t>, где:</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proofErr w:type="spellStart"/>
      <w:r w:rsidRPr="00A47428">
        <w:rPr>
          <w:rFonts w:ascii="Times New Roman" w:hAnsi="Times New Roman" w:cs="Times New Roman"/>
          <w:bCs/>
        </w:rPr>
        <w:t>ФОТ</w:t>
      </w:r>
      <w:r w:rsidRPr="00A47428">
        <w:rPr>
          <w:rFonts w:ascii="Times New Roman" w:hAnsi="Times New Roman" w:cs="Times New Roman"/>
          <w:bCs/>
          <w:noProof/>
          <w:vertAlign w:val="subscript"/>
        </w:rPr>
        <w:t>ауп</w:t>
      </w:r>
      <w:proofErr w:type="spellEnd"/>
      <w:r w:rsidRPr="00A47428">
        <w:rPr>
          <w:rFonts w:ascii="Times New Roman" w:hAnsi="Times New Roman" w:cs="Times New Roman"/>
        </w:rPr>
        <w:t xml:space="preserve"> – фонд оплаты труда для административно-управленческого пе</w:t>
      </w:r>
      <w:r w:rsidRPr="00A47428">
        <w:rPr>
          <w:rFonts w:ascii="Times New Roman" w:hAnsi="Times New Roman" w:cs="Times New Roman"/>
        </w:rPr>
        <w:t>р</w:t>
      </w:r>
      <w:r w:rsidRPr="00A47428">
        <w:rPr>
          <w:rFonts w:ascii="Times New Roman" w:hAnsi="Times New Roman" w:cs="Times New Roman"/>
        </w:rPr>
        <w:t>сонала;</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proofErr w:type="spellStart"/>
      <w:r w:rsidRPr="00A47428">
        <w:rPr>
          <w:rFonts w:ascii="Times New Roman" w:hAnsi="Times New Roman" w:cs="Times New Roman"/>
          <w:bCs/>
        </w:rPr>
        <w:t>ФОТ</w:t>
      </w:r>
      <w:r w:rsidRPr="00A47428">
        <w:rPr>
          <w:rFonts w:ascii="Times New Roman" w:hAnsi="Times New Roman" w:cs="Times New Roman"/>
          <w:bCs/>
          <w:noProof/>
          <w:vertAlign w:val="subscript"/>
        </w:rPr>
        <w:t>пп</w:t>
      </w:r>
      <w:proofErr w:type="spellEnd"/>
      <w:r w:rsidRPr="00A47428">
        <w:rPr>
          <w:rFonts w:ascii="Times New Roman" w:hAnsi="Times New Roman" w:cs="Times New Roman"/>
        </w:rPr>
        <w:t xml:space="preserve"> – фонд оплаты труда для педагогического персонала;</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proofErr w:type="spellStart"/>
      <w:r w:rsidRPr="00A47428">
        <w:rPr>
          <w:rFonts w:ascii="Times New Roman" w:hAnsi="Times New Roman" w:cs="Times New Roman"/>
          <w:bCs/>
        </w:rPr>
        <w:t>ФОТ</w:t>
      </w:r>
      <w:r w:rsidRPr="00A47428">
        <w:rPr>
          <w:rFonts w:ascii="Times New Roman" w:hAnsi="Times New Roman" w:cs="Times New Roman"/>
          <w:bCs/>
          <w:noProof/>
          <w:vertAlign w:val="subscript"/>
        </w:rPr>
        <w:t>увп</w:t>
      </w:r>
      <w:proofErr w:type="spellEnd"/>
      <w:r w:rsidRPr="00A47428">
        <w:rPr>
          <w:rFonts w:ascii="Times New Roman" w:hAnsi="Times New Roman" w:cs="Times New Roman"/>
        </w:rPr>
        <w:t xml:space="preserve"> – фонд оплаты труда для учебно-вспомогательного персонала;</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proofErr w:type="spellStart"/>
      <w:r w:rsidRPr="00A47428">
        <w:rPr>
          <w:rFonts w:ascii="Times New Roman" w:hAnsi="Times New Roman" w:cs="Times New Roman"/>
          <w:bCs/>
        </w:rPr>
        <w:t>ФОТ</w:t>
      </w:r>
      <w:r w:rsidRPr="00A47428">
        <w:rPr>
          <w:rFonts w:ascii="Times New Roman" w:hAnsi="Times New Roman" w:cs="Times New Roman"/>
          <w:bCs/>
          <w:noProof/>
          <w:vertAlign w:val="subscript"/>
        </w:rPr>
        <w:t>моп</w:t>
      </w:r>
      <w:proofErr w:type="spellEnd"/>
      <w:r w:rsidRPr="00A47428">
        <w:rPr>
          <w:rFonts w:ascii="Times New Roman" w:hAnsi="Times New Roman" w:cs="Times New Roman"/>
        </w:rPr>
        <w:t xml:space="preserve"> – фонд оплаты труда для младшего обслуживающего персонала.</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 xml:space="preserve">4.3. Руководитель </w:t>
      </w:r>
      <w:proofErr w:type="gramStart"/>
      <w:r w:rsidRPr="00A47428">
        <w:rPr>
          <w:rFonts w:ascii="Times New Roman" w:hAnsi="Times New Roman" w:cs="Times New Roman"/>
        </w:rPr>
        <w:t>формирует и утверждает</w:t>
      </w:r>
      <w:proofErr w:type="gramEnd"/>
      <w:r w:rsidRPr="00A47428">
        <w:rPr>
          <w:rFonts w:ascii="Times New Roman" w:hAnsi="Times New Roman" w:cs="Times New Roman"/>
        </w:rPr>
        <w:t xml:space="preserve"> штатное расписание организ</w:t>
      </w:r>
      <w:r w:rsidRPr="00A47428">
        <w:rPr>
          <w:rFonts w:ascii="Times New Roman" w:hAnsi="Times New Roman" w:cs="Times New Roman"/>
        </w:rPr>
        <w:t>а</w:t>
      </w:r>
      <w:r w:rsidRPr="00A47428">
        <w:rPr>
          <w:rFonts w:ascii="Times New Roman" w:hAnsi="Times New Roman" w:cs="Times New Roman"/>
        </w:rPr>
        <w:t>ции дополнительного образования в пределах фонда оплаты труда с учётом следующих условий:</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 доля фонда оплаты труда административно-управленческого персонала (руководитель, заместители руководителя и главный бухгалтер) не может пр</w:t>
      </w:r>
      <w:r w:rsidRPr="00A47428">
        <w:rPr>
          <w:rFonts w:ascii="Times New Roman" w:hAnsi="Times New Roman" w:cs="Times New Roman"/>
        </w:rPr>
        <w:t>е</w:t>
      </w:r>
      <w:r w:rsidRPr="00A47428">
        <w:rPr>
          <w:rFonts w:ascii="Times New Roman" w:hAnsi="Times New Roman" w:cs="Times New Roman"/>
        </w:rPr>
        <w:t xml:space="preserve">вышать 12% </w:t>
      </w:r>
      <w:r w:rsidRPr="00A47428">
        <w:rPr>
          <w:rStyle w:val="af4"/>
          <w:rFonts w:ascii="Times New Roman" w:hAnsi="Times New Roman" w:cs="Times New Roman"/>
        </w:rPr>
        <w:footnoteReference w:id="11"/>
      </w:r>
      <w:r w:rsidRPr="00A47428">
        <w:rPr>
          <w:rFonts w:ascii="Times New Roman" w:hAnsi="Times New Roman" w:cs="Times New Roman"/>
        </w:rPr>
        <w:t xml:space="preserve">. </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При этом доля фонда стимулирующих выплат может составлять до 30% от фонда оплаты труда административно-управленческого перс</w:t>
      </w:r>
      <w:r w:rsidRPr="00A47428">
        <w:rPr>
          <w:rFonts w:ascii="Times New Roman" w:hAnsi="Times New Roman" w:cs="Times New Roman"/>
        </w:rPr>
        <w:t>о</w:t>
      </w:r>
      <w:r w:rsidRPr="00A47428">
        <w:rPr>
          <w:rFonts w:ascii="Times New Roman" w:hAnsi="Times New Roman" w:cs="Times New Roman"/>
        </w:rPr>
        <w:t>нала.</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Доля фонда оплаты труда административно-управленческого персонала может быть увеличена не более чем на 2% при наличии как минимум одного из следующих условий:</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 наличие дополнительного финансирования из внебюджетных источн</w:t>
      </w:r>
      <w:r w:rsidRPr="00A47428">
        <w:rPr>
          <w:rFonts w:ascii="Times New Roman" w:hAnsi="Times New Roman" w:cs="Times New Roman"/>
        </w:rPr>
        <w:t>и</w:t>
      </w:r>
      <w:r w:rsidRPr="00A47428">
        <w:rPr>
          <w:rFonts w:ascii="Times New Roman" w:hAnsi="Times New Roman" w:cs="Times New Roman"/>
        </w:rPr>
        <w:t>ков (кроме добровольных пожертвований и родительской платы), в том числе от приносящей доход деятельности;</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 организация дополнительного образования, имеет статус региональной или федеральной инновационной площадки (при условии увеличения доли фонда стимулир</w:t>
      </w:r>
      <w:r w:rsidRPr="00A47428">
        <w:rPr>
          <w:rFonts w:ascii="Times New Roman" w:hAnsi="Times New Roman" w:cs="Times New Roman"/>
        </w:rPr>
        <w:t>у</w:t>
      </w:r>
      <w:r w:rsidRPr="00A47428">
        <w:rPr>
          <w:rFonts w:ascii="Times New Roman" w:hAnsi="Times New Roman" w:cs="Times New Roman"/>
        </w:rPr>
        <w:t>ющих выплат);</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 образовательная организация в двухсменном или круглосуточном р</w:t>
      </w:r>
      <w:r w:rsidRPr="00A47428">
        <w:rPr>
          <w:rFonts w:ascii="Times New Roman" w:hAnsi="Times New Roman" w:cs="Times New Roman"/>
        </w:rPr>
        <w:t>е</w:t>
      </w:r>
      <w:r w:rsidRPr="00A47428">
        <w:rPr>
          <w:rFonts w:ascii="Times New Roman" w:hAnsi="Times New Roman" w:cs="Times New Roman"/>
        </w:rPr>
        <w:t>жиме.</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2). Доля фонда оплаты труда педагогического персонала в общем фонде оплаты труда должна быть не менее 60%</w:t>
      </w:r>
      <w:r w:rsidRPr="00A47428">
        <w:rPr>
          <w:rStyle w:val="af4"/>
          <w:rFonts w:ascii="Times New Roman" w:hAnsi="Times New Roman" w:cs="Times New Roman"/>
        </w:rPr>
        <w:footnoteReference w:id="12"/>
      </w:r>
      <w:r w:rsidRPr="00A47428">
        <w:rPr>
          <w:rFonts w:ascii="Times New Roman" w:hAnsi="Times New Roman" w:cs="Times New Roman"/>
        </w:rPr>
        <w:t>:</w:t>
      </w:r>
    </w:p>
    <w:p w:rsidR="00A47428" w:rsidRPr="00A47428" w:rsidRDefault="00A47428" w:rsidP="00A47428">
      <w:pPr>
        <w:pStyle w:val="formattexttopleveltext"/>
        <w:widowControl w:val="0"/>
        <w:spacing w:before="0" w:beforeAutospacing="0" w:after="0" w:afterAutospacing="0"/>
        <w:ind w:firstLine="709"/>
        <w:rPr>
          <w:rFonts w:ascii="Times New Roman" w:hAnsi="Times New Roman" w:cs="Times New Roman"/>
        </w:rPr>
      </w:pPr>
      <w:r w:rsidRPr="00A47428">
        <w:rPr>
          <w:rFonts w:ascii="Times New Roman" w:hAnsi="Times New Roman" w:cs="Times New Roman"/>
        </w:rPr>
        <w:t>4.4. Оплата труда работников организации дополнительного образования производится на основании трудовых договоров между руководителем организации и работн</w:t>
      </w:r>
      <w:r w:rsidRPr="00A47428">
        <w:rPr>
          <w:rFonts w:ascii="Times New Roman" w:hAnsi="Times New Roman" w:cs="Times New Roman"/>
        </w:rPr>
        <w:t>и</w:t>
      </w:r>
      <w:r w:rsidRPr="00A47428">
        <w:rPr>
          <w:rFonts w:ascii="Times New Roman" w:hAnsi="Times New Roman" w:cs="Times New Roman"/>
        </w:rPr>
        <w:t>ками.</w:t>
      </w:r>
    </w:p>
    <w:p w:rsidR="00A47428" w:rsidRPr="00A47428" w:rsidRDefault="00A47428" w:rsidP="00A47428">
      <w:pPr>
        <w:pStyle w:val="ConsNormal"/>
        <w:ind w:right="0" w:firstLine="709"/>
        <w:jc w:val="both"/>
        <w:rPr>
          <w:rFonts w:ascii="Times New Roman" w:hAnsi="Times New Roman" w:cs="Times New Roman"/>
          <w:bCs/>
          <w:sz w:val="24"/>
          <w:szCs w:val="24"/>
        </w:rPr>
      </w:pPr>
      <w:r w:rsidRPr="00A47428">
        <w:rPr>
          <w:rFonts w:ascii="Times New Roman" w:hAnsi="Times New Roman" w:cs="Times New Roman"/>
          <w:bCs/>
          <w:sz w:val="24"/>
          <w:szCs w:val="24"/>
        </w:rPr>
        <w:t>5. Расчет заработной платы работников</w:t>
      </w:r>
    </w:p>
    <w:p w:rsidR="00A47428" w:rsidRPr="00A47428" w:rsidRDefault="00A47428" w:rsidP="00A47428">
      <w:pPr>
        <w:pStyle w:val="ConsNormal"/>
        <w:ind w:right="0" w:firstLine="709"/>
        <w:jc w:val="both"/>
        <w:rPr>
          <w:rFonts w:ascii="Times New Roman" w:hAnsi="Times New Roman" w:cs="Times New Roman"/>
          <w:sz w:val="24"/>
          <w:szCs w:val="24"/>
        </w:rPr>
      </w:pPr>
      <w:r w:rsidRPr="00A47428">
        <w:rPr>
          <w:rFonts w:ascii="Times New Roman" w:hAnsi="Times New Roman" w:cs="Times New Roman"/>
          <w:sz w:val="24"/>
          <w:szCs w:val="24"/>
        </w:rPr>
        <w:t>5.1 Заработная плата работников организации дополнительного образования рассчитывается по следующей формуле:</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rPr>
        <w:t>Зп</w:t>
      </w:r>
      <w:proofErr w:type="spellEnd"/>
      <w:r w:rsidRPr="00A47428">
        <w:rPr>
          <w:rFonts w:ascii="Times New Roman" w:hAnsi="Times New Roman"/>
        </w:rPr>
        <w:t xml:space="preserve"> = Од + К + С</w:t>
      </w:r>
      <w:proofErr w:type="gramStart"/>
      <w:r w:rsidRPr="00A47428">
        <w:rPr>
          <w:rFonts w:ascii="Times New Roman" w:hAnsi="Times New Roman"/>
        </w:rPr>
        <w:t xml:space="preserve"> ,</w:t>
      </w:r>
      <w:proofErr w:type="gramEnd"/>
      <w:r w:rsidRPr="00A47428">
        <w:rPr>
          <w:rFonts w:ascii="Times New Roman" w:hAnsi="Times New Roman"/>
        </w:rPr>
        <w:t xml:space="preserve"> где:</w:t>
      </w:r>
    </w:p>
    <w:p w:rsidR="00A47428" w:rsidRPr="00A47428" w:rsidRDefault="00A47428" w:rsidP="00A47428">
      <w:pPr>
        <w:widowControl w:val="0"/>
        <w:ind w:firstLine="709"/>
        <w:rPr>
          <w:rFonts w:ascii="Times New Roman" w:hAnsi="Times New Roman"/>
          <w:bCs/>
        </w:rPr>
      </w:pPr>
      <w:proofErr w:type="spellStart"/>
      <w:r w:rsidRPr="00A47428">
        <w:rPr>
          <w:rFonts w:ascii="Times New Roman" w:hAnsi="Times New Roman"/>
          <w:bCs/>
        </w:rPr>
        <w:t>Зп</w:t>
      </w:r>
      <w:proofErr w:type="spellEnd"/>
      <w:r w:rsidRPr="00A47428">
        <w:rPr>
          <w:rFonts w:ascii="Times New Roman" w:hAnsi="Times New Roman"/>
        </w:rPr>
        <w:t xml:space="preserve"> – заработная плата;</w:t>
      </w: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 xml:space="preserve">Од </w:t>
      </w:r>
      <w:r w:rsidRPr="00A47428">
        <w:rPr>
          <w:rFonts w:ascii="Times New Roman" w:hAnsi="Times New Roman"/>
        </w:rPr>
        <w:t>– оклад (должностной оклад);</w:t>
      </w:r>
    </w:p>
    <w:p w:rsidR="00A47428" w:rsidRPr="00A47428" w:rsidRDefault="00A47428" w:rsidP="00A47428">
      <w:pPr>
        <w:widowControl w:val="0"/>
        <w:ind w:firstLine="709"/>
        <w:rPr>
          <w:rFonts w:ascii="Times New Roman" w:hAnsi="Times New Roman"/>
          <w:bCs/>
        </w:rPr>
      </w:pPr>
      <w:proofErr w:type="gramStart"/>
      <w:r w:rsidRPr="00A47428">
        <w:rPr>
          <w:rFonts w:ascii="Times New Roman" w:hAnsi="Times New Roman"/>
          <w:bCs/>
        </w:rPr>
        <w:t>К</w:t>
      </w:r>
      <w:r w:rsidRPr="00A47428">
        <w:rPr>
          <w:rFonts w:ascii="Times New Roman" w:hAnsi="Times New Roman"/>
        </w:rPr>
        <w:t>–</w:t>
      </w:r>
      <w:proofErr w:type="gramEnd"/>
      <w:r w:rsidRPr="00A47428">
        <w:rPr>
          <w:rFonts w:ascii="Times New Roman" w:hAnsi="Times New Roman"/>
        </w:rPr>
        <w:t xml:space="preserve"> компенсационные выплаты;</w:t>
      </w:r>
    </w:p>
    <w:p w:rsidR="00A47428" w:rsidRPr="00A47428" w:rsidRDefault="00A47428" w:rsidP="00A47428">
      <w:pPr>
        <w:widowControl w:val="0"/>
        <w:ind w:firstLine="709"/>
        <w:rPr>
          <w:rFonts w:ascii="Times New Roman" w:hAnsi="Times New Roman"/>
          <w:bCs/>
        </w:rPr>
      </w:pPr>
      <w:proofErr w:type="gramStart"/>
      <w:r w:rsidRPr="00A47428">
        <w:rPr>
          <w:rFonts w:ascii="Times New Roman" w:hAnsi="Times New Roman"/>
          <w:bCs/>
        </w:rPr>
        <w:lastRenderedPageBreak/>
        <w:t>С</w:t>
      </w:r>
      <w:r w:rsidRPr="00A47428">
        <w:rPr>
          <w:rFonts w:ascii="Times New Roman" w:hAnsi="Times New Roman"/>
        </w:rPr>
        <w:t>–</w:t>
      </w:r>
      <w:proofErr w:type="gramEnd"/>
      <w:r w:rsidRPr="00A47428">
        <w:rPr>
          <w:rFonts w:ascii="Times New Roman" w:hAnsi="Times New Roman"/>
        </w:rPr>
        <w:t xml:space="preserve"> стимулирующие выплаты.</w:t>
      </w:r>
    </w:p>
    <w:p w:rsidR="00A47428" w:rsidRPr="00A47428" w:rsidRDefault="00A47428" w:rsidP="00A47428">
      <w:pPr>
        <w:widowControl w:val="0"/>
        <w:ind w:firstLine="709"/>
        <w:rPr>
          <w:rFonts w:ascii="Times New Roman" w:hAnsi="Times New Roman"/>
        </w:rPr>
      </w:pPr>
      <w:r w:rsidRPr="00A47428">
        <w:rPr>
          <w:rFonts w:ascii="Times New Roman" w:hAnsi="Times New Roman"/>
        </w:rPr>
        <w:t>Оклад (должностной оклад) рассчитывается по формуле:</w:t>
      </w:r>
    </w:p>
    <w:p w:rsidR="00A47428" w:rsidRPr="00A47428" w:rsidRDefault="00A47428" w:rsidP="00A47428">
      <w:pPr>
        <w:widowControl w:val="0"/>
        <w:ind w:firstLine="709"/>
        <w:rPr>
          <w:rFonts w:ascii="Times New Roman" w:hAnsi="Times New Roman"/>
          <w:bCs/>
        </w:rPr>
      </w:pPr>
      <w:r w:rsidRPr="00A47428">
        <w:rPr>
          <w:rFonts w:ascii="Times New Roman" w:hAnsi="Times New Roman"/>
        </w:rPr>
        <w:t>Од</w:t>
      </w:r>
      <w:proofErr w:type="gramStart"/>
      <w:r w:rsidRPr="00A47428">
        <w:rPr>
          <w:rFonts w:ascii="Times New Roman" w:hAnsi="Times New Roman"/>
        </w:rPr>
        <w:t>=</w:t>
      </w:r>
      <w:proofErr w:type="spellStart"/>
      <w:r w:rsidRPr="00A47428">
        <w:rPr>
          <w:rFonts w:ascii="Times New Roman" w:hAnsi="Times New Roman"/>
        </w:rPr>
        <w:t>Б</w:t>
      </w:r>
      <w:proofErr w:type="gramEnd"/>
      <w:r w:rsidRPr="00A47428">
        <w:rPr>
          <w:rFonts w:ascii="Times New Roman" w:hAnsi="Times New Roman"/>
        </w:rPr>
        <w:t>×К</w:t>
      </w:r>
      <w:r w:rsidRPr="00A47428">
        <w:rPr>
          <w:rFonts w:ascii="Times New Roman" w:hAnsi="Times New Roman"/>
          <w:vertAlign w:val="subscript"/>
        </w:rPr>
        <w:t>с</w:t>
      </w:r>
      <w:r w:rsidRPr="00A47428">
        <w:rPr>
          <w:rFonts w:ascii="Times New Roman" w:hAnsi="Times New Roman"/>
        </w:rPr>
        <w:t>+К</w:t>
      </w:r>
      <w:r w:rsidRPr="00A47428">
        <w:rPr>
          <w:rFonts w:ascii="Times New Roman" w:hAnsi="Times New Roman"/>
          <w:vertAlign w:val="subscript"/>
        </w:rPr>
        <w:t>н</w:t>
      </w:r>
      <w:proofErr w:type="spellEnd"/>
      <w:r w:rsidRPr="00A47428">
        <w:rPr>
          <w:rFonts w:ascii="Times New Roman" w:hAnsi="Times New Roman"/>
        </w:rPr>
        <w:t>, где:</w:t>
      </w:r>
    </w:p>
    <w:p w:rsidR="00A47428" w:rsidRPr="00A47428" w:rsidRDefault="00A47428" w:rsidP="00A47428">
      <w:pPr>
        <w:widowControl w:val="0"/>
        <w:ind w:firstLine="709"/>
        <w:rPr>
          <w:rFonts w:ascii="Times New Roman" w:hAnsi="Times New Roman"/>
          <w:bCs/>
        </w:rPr>
      </w:pPr>
      <w:proofErr w:type="gramStart"/>
      <w:r w:rsidRPr="00A47428">
        <w:rPr>
          <w:rFonts w:ascii="Times New Roman" w:hAnsi="Times New Roman"/>
          <w:bCs/>
        </w:rPr>
        <w:t>Б</w:t>
      </w:r>
      <w:proofErr w:type="gramEnd"/>
      <w:r w:rsidRPr="00A47428">
        <w:rPr>
          <w:rFonts w:ascii="Times New Roman" w:hAnsi="Times New Roman"/>
        </w:rPr>
        <w:t xml:space="preserve"> – оклад по ПКГ (Приложение «</w:t>
      </w:r>
      <w:r w:rsidRPr="00A47428">
        <w:rPr>
          <w:rFonts w:ascii="Times New Roman" w:hAnsi="Times New Roman"/>
          <w:kern w:val="36"/>
        </w:rPr>
        <w:t>Р</w:t>
      </w:r>
      <w:r w:rsidRPr="00A47428">
        <w:rPr>
          <w:rFonts w:ascii="Times New Roman" w:hAnsi="Times New Roman"/>
          <w:bCs/>
        </w:rPr>
        <w:t>екомендуемые минимальные оклады по профессионально - квалификационным группам (ПКГ) должностей работников образовательных организаций»</w:t>
      </w:r>
      <w:r w:rsidRPr="00A47428">
        <w:rPr>
          <w:rFonts w:ascii="Times New Roman" w:hAnsi="Times New Roman"/>
        </w:rPr>
        <w:t xml:space="preserve"> согласно приложению 4 к постановлению администрации </w:t>
      </w:r>
      <w:proofErr w:type="spellStart"/>
      <w:r w:rsidRPr="00A47428">
        <w:rPr>
          <w:rFonts w:ascii="Times New Roman" w:hAnsi="Times New Roman"/>
        </w:rPr>
        <w:t>Богучарского</w:t>
      </w:r>
      <w:proofErr w:type="spellEnd"/>
      <w:r w:rsidRPr="00A47428">
        <w:rPr>
          <w:rFonts w:ascii="Times New Roman" w:hAnsi="Times New Roman"/>
        </w:rPr>
        <w:t xml:space="preserve"> муниципального района № 229 от 29.03.2023 г);</w:t>
      </w: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К</w:t>
      </w:r>
      <w:r w:rsidRPr="00A47428">
        <w:rPr>
          <w:rFonts w:ascii="Times New Roman" w:hAnsi="Times New Roman"/>
          <w:bCs/>
          <w:vertAlign w:val="subscript"/>
        </w:rPr>
        <w:t>с</w:t>
      </w:r>
      <w:r w:rsidRPr="00A47428">
        <w:rPr>
          <w:rFonts w:ascii="Times New Roman" w:hAnsi="Times New Roman"/>
        </w:rPr>
        <w:t xml:space="preserve"> - коэффициент удорожания по местонахождению дошкольной образовательной организации (город - 1, село - 1,25)</w:t>
      </w:r>
      <w:r w:rsidRPr="00A47428">
        <w:rPr>
          <w:rStyle w:val="affa"/>
          <w:rFonts w:ascii="Times New Roman" w:hAnsi="Times New Roman"/>
        </w:rPr>
        <w:footnoteReference w:id="13"/>
      </w:r>
      <w:r w:rsidRPr="00A47428">
        <w:rPr>
          <w:rFonts w:ascii="Times New Roman" w:hAnsi="Times New Roman"/>
        </w:rPr>
        <w:t>;</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bCs/>
        </w:rPr>
        <w:t>К</w:t>
      </w:r>
      <w:r w:rsidRPr="00A47428">
        <w:rPr>
          <w:rFonts w:ascii="Times New Roman" w:hAnsi="Times New Roman"/>
          <w:bCs/>
          <w:vertAlign w:val="subscript"/>
        </w:rPr>
        <w:t>н</w:t>
      </w:r>
      <w:proofErr w:type="spellEnd"/>
      <w:r w:rsidRPr="00A47428">
        <w:rPr>
          <w:rFonts w:ascii="Times New Roman" w:hAnsi="Times New Roman"/>
        </w:rPr>
        <w:t xml:space="preserve"> – сумма постоянных повышающих надбавок к окладу (должностному окладу), ставке заработной платы в зависимости от специфики и особенностей труда (Таблица 1).</w:t>
      </w:r>
    </w:p>
    <w:p w:rsidR="00A47428" w:rsidRPr="00A47428" w:rsidRDefault="00A47428" w:rsidP="00A47428">
      <w:pPr>
        <w:widowControl w:val="0"/>
        <w:ind w:firstLine="709"/>
        <w:rPr>
          <w:rFonts w:ascii="Times New Roman" w:hAnsi="Times New Roman"/>
        </w:rPr>
      </w:pPr>
      <w:r w:rsidRPr="00A47428">
        <w:rPr>
          <w:rFonts w:ascii="Times New Roman" w:hAnsi="Times New Roman"/>
        </w:rPr>
        <w:t>При этом постоянно гарантированной величиной является оклад (должностной оклад), ставка заработной платы и сумма постоянных повышающих надбавок. Остальные части заработной платы выплачиваются в пределах утверждённого фонда оплаты труда, в соответствии с условиями труда, его количеством, качеством.</w:t>
      </w:r>
    </w:p>
    <w:p w:rsidR="00A47428" w:rsidRPr="00A47428" w:rsidRDefault="00A47428" w:rsidP="00A47428">
      <w:pPr>
        <w:widowControl w:val="0"/>
        <w:ind w:firstLine="709"/>
        <w:rPr>
          <w:rFonts w:ascii="Times New Roman" w:hAnsi="Times New Roman"/>
          <w:bCs/>
        </w:rPr>
      </w:pPr>
      <w:r w:rsidRPr="00A47428">
        <w:rPr>
          <w:rFonts w:ascii="Times New Roman" w:hAnsi="Times New Roman"/>
        </w:rPr>
        <w:t xml:space="preserve">Таблица 1 </w:t>
      </w: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Рекомендуемые размеры постоянных повышающих надбавок к окладу (должностному окладу) ставке заработной платы</w:t>
      </w:r>
    </w:p>
    <w:p w:rsidR="00A47428" w:rsidRPr="00A47428" w:rsidRDefault="00A47428" w:rsidP="00A47428">
      <w:pPr>
        <w:widowControl w:val="0"/>
        <w:ind w:firstLine="709"/>
        <w:rPr>
          <w:rFonts w:ascii="Times New Roman" w:hAnsi="Times New Roman"/>
          <w:bCs/>
        </w:rPr>
      </w:pPr>
    </w:p>
    <w:tbl>
      <w:tblPr>
        <w:tblW w:w="9360" w:type="dxa"/>
        <w:jc w:val="right"/>
        <w:tblInd w:w="-106" w:type="dxa"/>
        <w:tblLayout w:type="fixed"/>
        <w:tblLook w:val="04A0" w:firstRow="1" w:lastRow="0" w:firstColumn="1" w:lastColumn="0" w:noHBand="0" w:noVBand="1"/>
      </w:tblPr>
      <w:tblGrid>
        <w:gridCol w:w="709"/>
        <w:gridCol w:w="3687"/>
        <w:gridCol w:w="992"/>
        <w:gridCol w:w="3972"/>
      </w:tblGrid>
      <w:tr w:rsidR="00A47428" w:rsidRPr="00A47428" w:rsidTr="002B295A">
        <w:trPr>
          <w:trHeight w:val="580"/>
          <w:tblHeade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 xml:space="preserve">№ </w:t>
            </w:r>
            <w:proofErr w:type="gramStart"/>
            <w:r w:rsidRPr="00A47428">
              <w:rPr>
                <w:rFonts w:ascii="Times New Roman" w:hAnsi="Times New Roman"/>
                <w:bCs/>
              </w:rPr>
              <w:t>п</w:t>
            </w:r>
            <w:proofErr w:type="gramEnd"/>
            <w:r w:rsidRPr="00A47428">
              <w:rPr>
                <w:rFonts w:ascii="Times New Roman" w:hAnsi="Times New Roman"/>
                <w:bCs/>
              </w:rPr>
              <w:t>/п</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Категории работников и основания установления надбавок</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bCs/>
              </w:rPr>
            </w:pPr>
            <w:proofErr w:type="spellStart"/>
            <w:r w:rsidRPr="00A47428">
              <w:rPr>
                <w:rFonts w:ascii="Times New Roman" w:hAnsi="Times New Roman"/>
                <w:bCs/>
              </w:rPr>
              <w:t>РазмерК</w:t>
            </w:r>
            <w:r w:rsidRPr="00A47428">
              <w:rPr>
                <w:rFonts w:ascii="Times New Roman" w:hAnsi="Times New Roman"/>
                <w:bCs/>
                <w:vertAlign w:val="subscript"/>
              </w:rPr>
              <w:t>н</w:t>
            </w:r>
            <w:proofErr w:type="spellEnd"/>
          </w:p>
        </w:tc>
        <w:tc>
          <w:tcPr>
            <w:tcW w:w="3972" w:type="dxa"/>
            <w:tcBorders>
              <w:top w:val="single" w:sz="4" w:space="0" w:color="000000"/>
              <w:left w:val="single" w:sz="4" w:space="0" w:color="000000"/>
              <w:bottom w:val="single" w:sz="4" w:space="0" w:color="000000"/>
              <w:right w:val="single" w:sz="4" w:space="0" w:color="000000"/>
            </w:tcBorders>
            <w:hideMark/>
          </w:tcPr>
          <w:p w:rsidR="00A47428" w:rsidRPr="00A47428" w:rsidRDefault="00A47428" w:rsidP="002B295A">
            <w:pPr>
              <w:widowControl w:val="0"/>
              <w:tabs>
                <w:tab w:val="center" w:pos="1750"/>
                <w:tab w:val="right" w:pos="3500"/>
              </w:tabs>
              <w:ind w:firstLine="0"/>
              <w:rPr>
                <w:rFonts w:ascii="Times New Roman" w:hAnsi="Times New Roman"/>
              </w:rPr>
            </w:pPr>
            <w:r w:rsidRPr="00A47428">
              <w:rPr>
                <w:rFonts w:ascii="Times New Roman" w:hAnsi="Times New Roman"/>
                <w:bCs/>
              </w:rPr>
              <w:t xml:space="preserve"> Примечания </w:t>
            </w: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1.</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Педагогическим работникам при наличии квалификационной категории</w:t>
            </w:r>
          </w:p>
        </w:tc>
        <w:tc>
          <w:tcPr>
            <w:tcW w:w="992" w:type="dxa"/>
            <w:tcBorders>
              <w:top w:val="single" w:sz="4" w:space="0" w:color="000000"/>
              <w:left w:val="single" w:sz="4" w:space="0" w:color="000000"/>
              <w:bottom w:val="single" w:sz="4" w:space="0" w:color="000000"/>
              <w:right w:val="nil"/>
            </w:tcBorders>
          </w:tcPr>
          <w:p w:rsidR="00A47428" w:rsidRPr="00A47428" w:rsidRDefault="00A47428" w:rsidP="002B295A">
            <w:pPr>
              <w:widowControl w:val="0"/>
              <w:snapToGrid w:val="0"/>
              <w:ind w:firstLine="0"/>
              <w:rPr>
                <w:rFonts w:ascii="Times New Roman" w:hAnsi="Times New Roman"/>
              </w:rPr>
            </w:pPr>
          </w:p>
        </w:tc>
        <w:tc>
          <w:tcPr>
            <w:tcW w:w="3972" w:type="dxa"/>
            <w:vMerge w:val="restart"/>
            <w:tcBorders>
              <w:top w:val="single" w:sz="4" w:space="0" w:color="000000"/>
              <w:left w:val="single" w:sz="4" w:space="0" w:color="000000"/>
              <w:bottom w:val="single" w:sz="4" w:space="0" w:color="000000"/>
              <w:right w:val="single" w:sz="4" w:space="0" w:color="000000"/>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Коэффициент за квалификационную категорию сохраняется до конца месяца, в котором закончился срок действия квалификационной категории.</w:t>
            </w:r>
          </w:p>
          <w:p w:rsidR="00A47428" w:rsidRPr="00A47428" w:rsidRDefault="00A47428" w:rsidP="002B295A">
            <w:pPr>
              <w:widowControl w:val="0"/>
              <w:ind w:firstLine="0"/>
              <w:rPr>
                <w:rFonts w:ascii="Times New Roman" w:hAnsi="Times New Roman"/>
              </w:rPr>
            </w:pPr>
            <w:r w:rsidRPr="00A47428">
              <w:rPr>
                <w:rFonts w:ascii="Times New Roman" w:hAnsi="Times New Roman"/>
              </w:rPr>
              <w:t>Коэффициент за квалификационную категорию сохраняется на год в следующих случаях:</w:t>
            </w:r>
          </w:p>
          <w:p w:rsidR="00A47428" w:rsidRPr="00A47428" w:rsidRDefault="00A47428" w:rsidP="002B295A">
            <w:pPr>
              <w:widowControl w:val="0"/>
              <w:ind w:firstLine="0"/>
              <w:rPr>
                <w:rFonts w:ascii="Times New Roman" w:hAnsi="Times New Roman"/>
              </w:rPr>
            </w:pPr>
            <w:r w:rsidRPr="00A47428">
              <w:rPr>
                <w:rFonts w:ascii="Times New Roman" w:hAnsi="Times New Roman"/>
              </w:rPr>
              <w:t>- длительный отпуск до года;</w:t>
            </w:r>
          </w:p>
          <w:p w:rsidR="00A47428" w:rsidRPr="00A47428" w:rsidRDefault="00A47428" w:rsidP="002B295A">
            <w:pPr>
              <w:widowControl w:val="0"/>
              <w:ind w:firstLine="0"/>
              <w:rPr>
                <w:rFonts w:ascii="Times New Roman" w:hAnsi="Times New Roman"/>
              </w:rPr>
            </w:pPr>
            <w:r w:rsidRPr="00A47428">
              <w:rPr>
                <w:rFonts w:ascii="Times New Roman" w:hAnsi="Times New Roman"/>
              </w:rPr>
              <w:t>- заграничная командировка;</w:t>
            </w:r>
          </w:p>
          <w:p w:rsidR="00A47428" w:rsidRPr="00A47428" w:rsidRDefault="00A47428" w:rsidP="002B295A">
            <w:pPr>
              <w:widowControl w:val="0"/>
              <w:ind w:firstLine="0"/>
              <w:rPr>
                <w:rFonts w:ascii="Times New Roman" w:hAnsi="Times New Roman"/>
              </w:rPr>
            </w:pPr>
            <w:r w:rsidRPr="00A47428">
              <w:rPr>
                <w:rFonts w:ascii="Times New Roman" w:hAnsi="Times New Roman"/>
              </w:rPr>
              <w:t>- длительное лечение (более 6 месяцев);</w:t>
            </w:r>
          </w:p>
          <w:p w:rsidR="00A47428" w:rsidRPr="00A47428" w:rsidRDefault="00A47428" w:rsidP="002B295A">
            <w:pPr>
              <w:widowControl w:val="0"/>
              <w:ind w:firstLine="0"/>
              <w:rPr>
                <w:rFonts w:ascii="Times New Roman" w:hAnsi="Times New Roman"/>
              </w:rPr>
            </w:pPr>
            <w:r w:rsidRPr="00A47428">
              <w:rPr>
                <w:rFonts w:ascii="Times New Roman" w:hAnsi="Times New Roman"/>
              </w:rPr>
              <w:t>- в течение года до ухода работника на пенсию по возрасту</w:t>
            </w:r>
            <w:r w:rsidRPr="00A47428">
              <w:rPr>
                <w:rStyle w:val="af4"/>
                <w:rFonts w:ascii="Times New Roman" w:hAnsi="Times New Roman"/>
              </w:rPr>
              <w:footnoteReference w:id="14"/>
            </w:r>
            <w:r w:rsidRPr="00A47428">
              <w:rPr>
                <w:rFonts w:ascii="Times New Roman" w:hAnsi="Times New Roman"/>
              </w:rPr>
              <w:t>.</w:t>
            </w:r>
          </w:p>
          <w:p w:rsidR="00A47428" w:rsidRPr="00A47428" w:rsidRDefault="00A47428" w:rsidP="002B295A">
            <w:pPr>
              <w:widowControl w:val="0"/>
              <w:ind w:firstLine="0"/>
              <w:rPr>
                <w:rFonts w:ascii="Times New Roman" w:hAnsi="Times New Roman"/>
              </w:rPr>
            </w:pPr>
            <w:r w:rsidRPr="00A47428">
              <w:rPr>
                <w:rFonts w:ascii="Times New Roman" w:hAnsi="Times New Roman"/>
              </w:rPr>
              <w:t>После окончания отпуска по уходу за ребенком до трех лет коэффициент квалификационной категории сохраняется на период до двух лет, с момента выхода из отпуска по уходу за ребенком.</w:t>
            </w: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1.1.</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высшая квалификационная категория </w:t>
            </w:r>
          </w:p>
        </w:tc>
        <w:tc>
          <w:tcPr>
            <w:tcW w:w="992" w:type="dxa"/>
            <w:tcBorders>
              <w:top w:val="single" w:sz="4" w:space="0" w:color="000000"/>
              <w:left w:val="single" w:sz="4" w:space="0" w:color="000000"/>
              <w:bottom w:val="single" w:sz="4" w:space="0" w:color="000000"/>
              <w:right w:val="nil"/>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5 100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trHeight w:val="562"/>
          <w:jc w:val="right"/>
        </w:trPr>
        <w:tc>
          <w:tcPr>
            <w:tcW w:w="709" w:type="dxa"/>
            <w:tcBorders>
              <w:top w:val="single" w:sz="4" w:space="0" w:color="000000"/>
              <w:left w:val="single" w:sz="4" w:space="0" w:color="000000"/>
              <w:bottom w:val="nil"/>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1.2.</w:t>
            </w:r>
          </w:p>
        </w:tc>
        <w:tc>
          <w:tcPr>
            <w:tcW w:w="3687" w:type="dxa"/>
            <w:tcBorders>
              <w:top w:val="single" w:sz="4" w:space="0" w:color="000000"/>
              <w:left w:val="single" w:sz="4" w:space="0" w:color="000000"/>
              <w:bottom w:val="nil"/>
              <w:right w:val="nil"/>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первая квалификационная категория</w:t>
            </w:r>
          </w:p>
          <w:p w:rsidR="00A47428" w:rsidRPr="00A47428" w:rsidRDefault="00A47428" w:rsidP="002B295A">
            <w:pPr>
              <w:widowControl w:val="0"/>
              <w:ind w:firstLine="0"/>
              <w:rPr>
                <w:rFonts w:ascii="Times New Roman" w:hAnsi="Times New Roman"/>
              </w:rPr>
            </w:pPr>
          </w:p>
        </w:tc>
        <w:tc>
          <w:tcPr>
            <w:tcW w:w="992" w:type="dxa"/>
            <w:tcBorders>
              <w:top w:val="single" w:sz="4" w:space="0" w:color="000000"/>
              <w:left w:val="single" w:sz="4" w:space="0" w:color="000000"/>
              <w:bottom w:val="nil"/>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2 550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2.</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Работникам за стаж непрерывной </w:t>
            </w:r>
            <w:r w:rsidRPr="00A47428">
              <w:rPr>
                <w:rFonts w:ascii="Times New Roman" w:hAnsi="Times New Roman"/>
              </w:rPr>
              <w:lastRenderedPageBreak/>
              <w:t xml:space="preserve">работы (выслугу лет). При стаже: </w:t>
            </w:r>
          </w:p>
        </w:tc>
        <w:tc>
          <w:tcPr>
            <w:tcW w:w="992" w:type="dxa"/>
            <w:tcBorders>
              <w:top w:val="single" w:sz="4" w:space="0" w:color="000000"/>
              <w:left w:val="single" w:sz="4" w:space="0" w:color="000000"/>
              <w:bottom w:val="single" w:sz="4" w:space="0" w:color="000000"/>
              <w:right w:val="nil"/>
            </w:tcBorders>
          </w:tcPr>
          <w:p w:rsidR="00A47428" w:rsidRPr="00A47428" w:rsidRDefault="00A47428" w:rsidP="002B295A">
            <w:pPr>
              <w:widowControl w:val="0"/>
              <w:snapToGrid w:val="0"/>
              <w:ind w:firstLine="0"/>
              <w:rPr>
                <w:rFonts w:ascii="Times New Roman" w:hAnsi="Times New Roman"/>
              </w:rPr>
            </w:pPr>
          </w:p>
        </w:tc>
        <w:tc>
          <w:tcPr>
            <w:tcW w:w="3972" w:type="dxa"/>
            <w:vMerge w:val="restart"/>
            <w:tcBorders>
              <w:top w:val="single" w:sz="4" w:space="0" w:color="000000"/>
              <w:left w:val="single" w:sz="4" w:space="0" w:color="000000"/>
              <w:bottom w:val="single" w:sz="4" w:space="0" w:color="000000"/>
              <w:right w:val="single" w:sz="4" w:space="0" w:color="000000"/>
            </w:tcBorders>
            <w:hideMark/>
          </w:tcPr>
          <w:p w:rsidR="00A47428" w:rsidRPr="00A47428" w:rsidRDefault="00A47428" w:rsidP="002B295A">
            <w:pPr>
              <w:widowControl w:val="0"/>
              <w:tabs>
                <w:tab w:val="left" w:pos="60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rPr>
                <w:rFonts w:ascii="Times New Roman" w:hAnsi="Times New Roman"/>
              </w:rPr>
            </w:pPr>
            <w:r w:rsidRPr="00A47428">
              <w:rPr>
                <w:rFonts w:ascii="Times New Roman" w:hAnsi="Times New Roman"/>
              </w:rPr>
              <w:t xml:space="preserve">Выплата за стаж непрерывной </w:t>
            </w:r>
            <w:r w:rsidRPr="00A47428">
              <w:rPr>
                <w:rFonts w:ascii="Times New Roman" w:hAnsi="Times New Roman"/>
              </w:rPr>
              <w:lastRenderedPageBreak/>
              <w:t xml:space="preserve">работы может осуществляться работникам, для которых данная образовательная организация является местом основной работы. </w:t>
            </w:r>
          </w:p>
          <w:p w:rsidR="00A47428" w:rsidRPr="00A47428" w:rsidRDefault="00A47428" w:rsidP="002B295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Times New Roman" w:hAnsi="Times New Roman"/>
              </w:rPr>
            </w:pPr>
            <w:r w:rsidRPr="00A47428">
              <w:rPr>
                <w:rFonts w:ascii="Times New Roman" w:hAnsi="Times New Roman"/>
              </w:rPr>
              <w:t>В стаж непрерывной работы включается:</w:t>
            </w:r>
          </w:p>
          <w:p w:rsidR="00A47428" w:rsidRPr="00A47428" w:rsidRDefault="00A47428" w:rsidP="002B295A">
            <w:pPr>
              <w:pStyle w:val="Cons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0" w:firstLine="0"/>
              <w:jc w:val="both"/>
              <w:rPr>
                <w:rFonts w:ascii="Times New Roman" w:hAnsi="Times New Roman" w:cs="Times New Roman"/>
                <w:sz w:val="24"/>
                <w:szCs w:val="24"/>
                <w:shd w:val="clear" w:color="auto" w:fill="FFFFFF"/>
              </w:rPr>
            </w:pPr>
            <w:r w:rsidRPr="00A47428">
              <w:rPr>
                <w:rFonts w:ascii="Times New Roman" w:hAnsi="Times New Roman" w:cs="Times New Roman"/>
                <w:sz w:val="24"/>
                <w:szCs w:val="24"/>
              </w:rPr>
              <w:t>- время работы в данной организации;</w:t>
            </w:r>
          </w:p>
          <w:p w:rsidR="00A47428" w:rsidRPr="00A47428" w:rsidRDefault="00A47428" w:rsidP="002B295A">
            <w:pPr>
              <w:widowControl w:val="0"/>
              <w:tabs>
                <w:tab w:val="left" w:pos="1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rPr>
                <w:rFonts w:ascii="Times New Roman" w:hAnsi="Times New Roman"/>
                <w:shd w:val="clear" w:color="auto" w:fill="FFFFFF"/>
              </w:rPr>
            </w:pPr>
            <w:r w:rsidRPr="00A47428">
              <w:rPr>
                <w:rFonts w:ascii="Times New Roman" w:hAnsi="Times New Roman"/>
                <w:shd w:val="clear" w:color="auto" w:fill="FFFFFF"/>
              </w:rPr>
              <w:t>- время военной службы граждан, если в течение трех месяцев после увольнения с этой службы они поступили на работу в ту же организацию;</w:t>
            </w:r>
          </w:p>
          <w:p w:rsidR="00A47428" w:rsidRPr="00A47428" w:rsidRDefault="00A47428" w:rsidP="002B295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Times New Roman" w:hAnsi="Times New Roman"/>
                <w:shd w:val="clear" w:color="auto" w:fill="FFFFFF"/>
              </w:rPr>
            </w:pPr>
            <w:r w:rsidRPr="00A47428">
              <w:rPr>
                <w:rFonts w:ascii="Times New Roman" w:hAnsi="Times New Roman"/>
                <w:shd w:val="clear" w:color="auto" w:fill="FFFFFF"/>
              </w:rPr>
              <w:t>- время отпуска по уходу за ребенком до достижения им возраста трех лет работникам, состоящим в трудовых отношениях с организацией.</w:t>
            </w:r>
          </w:p>
          <w:p w:rsidR="00A47428" w:rsidRPr="00A47428" w:rsidRDefault="00A47428" w:rsidP="002B295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rFonts w:ascii="Times New Roman" w:hAnsi="Times New Roman"/>
              </w:rPr>
            </w:pPr>
            <w:r w:rsidRPr="00A47428">
              <w:rPr>
                <w:rFonts w:ascii="Times New Roman" w:hAnsi="Times New Roman"/>
                <w:shd w:val="clear" w:color="auto" w:fill="FFFFFF"/>
              </w:rPr>
              <w:t>Для педагогических работников в непрерывный трудовой стаж входит стаж педагогической работы в образовательных учреждениях.</w:t>
            </w: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2.1.</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 от 3 до 5 лет</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300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2.2.</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 от 5 до 10 лет</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400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2.3.</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 от 10 до 15 лет</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650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2.4.</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 свыше 15 лет</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900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3.</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Руководящим работникам, специалистам, служащим за наличие ученой степени и ученого звания:</w:t>
            </w:r>
          </w:p>
        </w:tc>
        <w:tc>
          <w:tcPr>
            <w:tcW w:w="992" w:type="dxa"/>
            <w:tcBorders>
              <w:top w:val="single" w:sz="4" w:space="0" w:color="000000"/>
              <w:left w:val="single" w:sz="4" w:space="0" w:color="000000"/>
              <w:bottom w:val="single" w:sz="4" w:space="0" w:color="000000"/>
              <w:right w:val="nil"/>
            </w:tcBorders>
          </w:tcPr>
          <w:p w:rsidR="00A47428" w:rsidRPr="00A47428" w:rsidRDefault="00A47428" w:rsidP="002B295A">
            <w:pPr>
              <w:widowControl w:val="0"/>
              <w:snapToGrid w:val="0"/>
              <w:ind w:firstLine="0"/>
              <w:rPr>
                <w:rFonts w:ascii="Times New Roman" w:hAnsi="Times New Roman"/>
              </w:rPr>
            </w:pPr>
          </w:p>
        </w:tc>
        <w:tc>
          <w:tcPr>
            <w:tcW w:w="3972" w:type="dxa"/>
            <w:vMerge w:val="restart"/>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autoSpaceDE w:val="0"/>
              <w:snapToGrid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3.1.</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 при наличии ученой степени доктора наук по профилю образовательной организации и/или педагогической деятельности (преподаваемых дисциплин);</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2600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trHeight w:val="1374"/>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3.2.</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 при наличии ученой степени кандидата наук по профилю образовательной организации и/или педагогической деятельности (преподаваемых дисциплин);</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1600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4.1</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proofErr w:type="gramStart"/>
            <w:r w:rsidRPr="00A47428">
              <w:rPr>
                <w:rFonts w:ascii="Times New Roman" w:hAnsi="Times New Roman"/>
              </w:rPr>
              <w:t>Руководящим работникам, специалистам, служащим за наличие наград ведомственных (по профилю образовательной организации и/или педагогической деятельности (преподаваемых дисциплин):</w:t>
            </w:r>
            <w:proofErr w:type="gramEnd"/>
          </w:p>
        </w:tc>
        <w:tc>
          <w:tcPr>
            <w:tcW w:w="992" w:type="dxa"/>
            <w:tcBorders>
              <w:top w:val="single" w:sz="4" w:space="0" w:color="000000"/>
              <w:left w:val="single" w:sz="4" w:space="0" w:color="000000"/>
              <w:bottom w:val="single" w:sz="4" w:space="0" w:color="000000"/>
              <w:right w:val="nil"/>
            </w:tcBorders>
          </w:tcPr>
          <w:p w:rsidR="00A47428" w:rsidRPr="00A47428" w:rsidRDefault="00A47428" w:rsidP="002B295A">
            <w:pPr>
              <w:widowControl w:val="0"/>
              <w:ind w:firstLine="0"/>
              <w:rPr>
                <w:rFonts w:ascii="Times New Roman" w:hAnsi="Times New Roman"/>
              </w:rPr>
            </w:pPr>
          </w:p>
        </w:tc>
        <w:tc>
          <w:tcPr>
            <w:tcW w:w="3972" w:type="dxa"/>
            <w:vMerge w:val="restart"/>
            <w:tcBorders>
              <w:top w:val="single" w:sz="4" w:space="0" w:color="000000"/>
              <w:left w:val="single" w:sz="4" w:space="0" w:color="000000"/>
              <w:bottom w:val="single" w:sz="4" w:space="0" w:color="000000"/>
              <w:right w:val="single" w:sz="4" w:space="0" w:color="000000"/>
            </w:tcBorders>
            <w:hideMark/>
          </w:tcPr>
          <w:p w:rsidR="00A47428" w:rsidRPr="00A47428" w:rsidRDefault="00A47428" w:rsidP="002B295A">
            <w:pPr>
              <w:widowControl w:val="0"/>
              <w:snapToGrid w:val="0"/>
              <w:ind w:firstLine="0"/>
              <w:rPr>
                <w:rFonts w:ascii="Times New Roman" w:hAnsi="Times New Roman"/>
              </w:rPr>
            </w:pPr>
            <w:r w:rsidRPr="00A47428">
              <w:rPr>
                <w:rFonts w:ascii="Times New Roman" w:hAnsi="Times New Roman"/>
              </w:rPr>
              <w:t xml:space="preserve">Выплата за награду при формировании должностного оклада учитывается один раз по наиболее </w:t>
            </w:r>
            <w:proofErr w:type="gramStart"/>
            <w:r w:rsidRPr="00A47428">
              <w:rPr>
                <w:rFonts w:ascii="Times New Roman" w:hAnsi="Times New Roman"/>
              </w:rPr>
              <w:t>высокой</w:t>
            </w:r>
            <w:proofErr w:type="gramEnd"/>
            <w:r w:rsidRPr="00A47428">
              <w:rPr>
                <w:rFonts w:ascii="Times New Roman" w:hAnsi="Times New Roman"/>
              </w:rPr>
              <w:t>.</w:t>
            </w: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4.1.1</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Почетное звание «Народный учитель РФ»</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4 500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4.1.2</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Почетное звание «Заслуженный учитель РФ», «Заслуженный работник культуры РФ», «Заслуженный работник физической культуры РФ», «Заслуженный мастер спорта РФ», «Заслуженный мастер производственного обучения РФ», «Заслуженный преподаватель РФ»</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3 500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4.1.3</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Почетное звание «Почетный работник общего образования», «Почетный работник НПО РФ», «Почетный работник СПО РФ», «Почетный работник ВПО РФ», «Почетный работник науки и техники РФ», «Ветеран сферы образования»; «</w:t>
            </w:r>
            <w:r w:rsidRPr="00A47428">
              <w:rPr>
                <w:rFonts w:ascii="Times New Roman" w:hAnsi="Times New Roman"/>
                <w:shd w:val="clear" w:color="auto" w:fill="FFFFFF"/>
              </w:rPr>
              <w:t xml:space="preserve">Почетный работник сферы образования РФ», «Почетный работник науки и техники РФ», «Почетный работник сферы воспитания детей и молодежи Российской Федерации», «Почетный работник сферы молодежной политики Российской Федерации», «Ветеран сферы воспитания и образования», «Почетный работник воспитания и просвещения» </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2 600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4.1.4</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Нагрудный знак «</w:t>
            </w:r>
            <w:r w:rsidRPr="00A47428">
              <w:rPr>
                <w:rFonts w:ascii="Times New Roman" w:hAnsi="Times New Roman"/>
                <w:shd w:val="clear" w:color="auto" w:fill="FFFFFF"/>
              </w:rPr>
              <w:t>За развитие научно-исследовательской работы студентов», «Отличник народного просвещения», «Отличник просвещения РСФСР»</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1 600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4.1.5</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Почетная грамота, Благодарность Министерства образования и науки РФ</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1 020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4.2.</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Руководящим работникам, специалистам, служащим за наличие ведомственных наград Министерства просвещения РФ:</w:t>
            </w:r>
          </w:p>
        </w:tc>
        <w:tc>
          <w:tcPr>
            <w:tcW w:w="992" w:type="dxa"/>
            <w:tcBorders>
              <w:top w:val="single" w:sz="4" w:space="0" w:color="000000"/>
              <w:left w:val="single" w:sz="4" w:space="0" w:color="000000"/>
              <w:bottom w:val="single" w:sz="4" w:space="0" w:color="000000"/>
              <w:right w:val="nil"/>
            </w:tcBorders>
          </w:tcPr>
          <w:p w:rsidR="00A47428" w:rsidRPr="00A47428" w:rsidRDefault="00A47428" w:rsidP="002B295A">
            <w:pPr>
              <w:widowControl w:val="0"/>
              <w:ind w:firstLine="0"/>
              <w:rPr>
                <w:rFonts w:ascii="Times New Roman" w:hAnsi="Times New Roman"/>
              </w:rPr>
            </w:pP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4.2.1</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медаль Ушинского К.Д., Медаль Выготского Л.С.;</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5 100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4.2.2</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pStyle w:val="s1"/>
              <w:widowControl w:val="0"/>
              <w:shd w:val="clear" w:color="auto" w:fill="FFFFFF"/>
              <w:spacing w:before="0" w:beforeAutospacing="0" w:after="0" w:afterAutospacing="0"/>
              <w:ind w:firstLine="0"/>
              <w:rPr>
                <w:rFonts w:ascii="Times New Roman" w:hAnsi="Times New Roman"/>
              </w:rPr>
            </w:pPr>
            <w:r w:rsidRPr="00A47428">
              <w:rPr>
                <w:rFonts w:ascii="Times New Roman" w:hAnsi="Times New Roman"/>
              </w:rPr>
              <w:t>почетное звание «Почетный работник сферы образования Российской Федерации»; почетное звание «Почетный работник сферы воспитания детей и молодежи Российской Федерации»;</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2 600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4.2.3</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shd w:val="clear" w:color="auto" w:fill="FFFFFF"/>
              </w:rPr>
            </w:pPr>
            <w:r w:rsidRPr="00A47428">
              <w:rPr>
                <w:rFonts w:ascii="Times New Roman" w:hAnsi="Times New Roman"/>
                <w:shd w:val="clear" w:color="auto" w:fill="FFFFFF"/>
              </w:rPr>
              <w:t>нагрудный знак «За милосердие и благотворительность», нагрудный знак «Почетный наставник», нагрудный знак «За верность профессии», нагрудный знак «Молодость и Профессионализм»; «Отличник просвещения»</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1600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4.2.4</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shd w:val="clear" w:color="auto" w:fill="FFFFFF"/>
              </w:rPr>
            </w:pPr>
            <w:r w:rsidRPr="00A47428">
              <w:rPr>
                <w:rFonts w:ascii="Times New Roman" w:hAnsi="Times New Roman"/>
                <w:shd w:val="clear" w:color="auto" w:fill="FFFFFF"/>
              </w:rPr>
              <w:t>почетная грамота Министерства просвещения РФ</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1 020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4.3.</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highlight w:val="yellow"/>
                <w:shd w:val="clear" w:color="auto" w:fill="FFFFFF"/>
              </w:rPr>
            </w:pPr>
            <w:r w:rsidRPr="00A47428">
              <w:rPr>
                <w:rFonts w:ascii="Times New Roman" w:hAnsi="Times New Roman"/>
              </w:rPr>
              <w:t>Руководящим работникам, специалистам, служащим за наличие</w:t>
            </w:r>
            <w:r w:rsidRPr="00A47428">
              <w:rPr>
                <w:rFonts w:ascii="Times New Roman" w:hAnsi="Times New Roman"/>
                <w:shd w:val="clear" w:color="auto" w:fill="FFFFFF"/>
              </w:rPr>
              <w:t xml:space="preserve"> региональной награды п</w:t>
            </w:r>
            <w:r w:rsidRPr="00A47428">
              <w:rPr>
                <w:rFonts w:ascii="Times New Roman" w:hAnsi="Times New Roman"/>
              </w:rPr>
              <w:t>очетный знак департамента образования Воронежской области «За заслуги в сфере образования Воронежской области»</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snapToGrid w:val="0"/>
              <w:ind w:firstLine="0"/>
              <w:rPr>
                <w:rFonts w:ascii="Times New Roman" w:hAnsi="Times New Roman"/>
              </w:rPr>
            </w:pPr>
            <w:r w:rsidRPr="00A47428">
              <w:rPr>
                <w:rFonts w:ascii="Times New Roman" w:hAnsi="Times New Roman"/>
              </w:rPr>
              <w:t>2 550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5.</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Специалистам (в возрасте до 30 лет), впервые</w:t>
            </w:r>
            <w:r w:rsidRPr="00A47428">
              <w:rPr>
                <w:rStyle w:val="af4"/>
                <w:rFonts w:ascii="Times New Roman" w:hAnsi="Times New Roman"/>
              </w:rPr>
              <w:footnoteReference w:id="15"/>
            </w:r>
            <w:r w:rsidRPr="00A47428">
              <w:rPr>
                <w:rFonts w:ascii="Times New Roman" w:hAnsi="Times New Roman"/>
              </w:rPr>
              <w:t xml:space="preserve"> заключившим трудовой договор в первые пять лет после окончания профессиональных образовательных организаций либо образовательных организаций высшего образования по профилю деятельности:</w:t>
            </w:r>
          </w:p>
        </w:tc>
        <w:tc>
          <w:tcPr>
            <w:tcW w:w="992" w:type="dxa"/>
            <w:tcBorders>
              <w:top w:val="single" w:sz="4" w:space="0" w:color="000000"/>
              <w:left w:val="single" w:sz="4" w:space="0" w:color="000000"/>
              <w:bottom w:val="single" w:sz="4" w:space="0" w:color="000000"/>
              <w:right w:val="nil"/>
            </w:tcBorders>
          </w:tcPr>
          <w:p w:rsidR="00A47428" w:rsidRPr="00A47428" w:rsidRDefault="00A47428" w:rsidP="002B295A">
            <w:pPr>
              <w:widowControl w:val="0"/>
              <w:snapToGrid w:val="0"/>
              <w:ind w:firstLine="0"/>
              <w:rPr>
                <w:rFonts w:ascii="Times New Roman" w:hAnsi="Times New Roman"/>
              </w:rPr>
            </w:pPr>
          </w:p>
        </w:tc>
        <w:tc>
          <w:tcPr>
            <w:tcW w:w="3972" w:type="dxa"/>
            <w:vMerge w:val="restart"/>
            <w:tcBorders>
              <w:top w:val="single" w:sz="4" w:space="0" w:color="000000"/>
              <w:left w:val="single" w:sz="4" w:space="0" w:color="000000"/>
              <w:bottom w:val="single" w:sz="4" w:space="0" w:color="000000"/>
              <w:right w:val="single" w:sz="4" w:space="0" w:color="000000"/>
            </w:tcBorders>
            <w:hideMark/>
          </w:tcPr>
          <w:p w:rsidR="00A47428" w:rsidRPr="00A47428" w:rsidRDefault="00A47428" w:rsidP="002B295A">
            <w:pPr>
              <w:pStyle w:val="p50"/>
              <w:widowControl w:val="0"/>
              <w:shd w:val="clear" w:color="auto" w:fill="FFFFFF"/>
              <w:spacing w:before="0" w:beforeAutospacing="0" w:after="0" w:afterAutospacing="0"/>
              <w:ind w:firstLine="0"/>
              <w:rPr>
                <w:rStyle w:val="s13"/>
                <w:rFonts w:ascii="Times New Roman" w:hAnsi="Times New Roman"/>
              </w:rPr>
            </w:pPr>
            <w:r w:rsidRPr="00A47428">
              <w:rPr>
                <w:rStyle w:val="s13"/>
                <w:rFonts w:ascii="Times New Roman" w:hAnsi="Times New Roman"/>
              </w:rPr>
              <w:t>Специалистами являются лица в возрасте до 30 лет:</w:t>
            </w:r>
          </w:p>
          <w:p w:rsidR="00A47428" w:rsidRPr="00A47428" w:rsidRDefault="00A47428" w:rsidP="002B295A">
            <w:pPr>
              <w:pStyle w:val="p50"/>
              <w:widowControl w:val="0"/>
              <w:shd w:val="clear" w:color="auto" w:fill="FFFFFF"/>
              <w:spacing w:before="0" w:beforeAutospacing="0" w:after="0" w:afterAutospacing="0"/>
              <w:ind w:firstLine="0"/>
              <w:rPr>
                <w:rFonts w:ascii="Times New Roman" w:hAnsi="Times New Roman"/>
              </w:rPr>
            </w:pPr>
            <w:r w:rsidRPr="00A47428">
              <w:rPr>
                <w:rStyle w:val="s13"/>
                <w:rFonts w:ascii="Times New Roman" w:hAnsi="Times New Roman"/>
              </w:rPr>
              <w:t xml:space="preserve">- заключившие трудовой договор сразу после </w:t>
            </w:r>
            <w:r w:rsidRPr="00A47428">
              <w:rPr>
                <w:rFonts w:ascii="Times New Roman" w:hAnsi="Times New Roman"/>
              </w:rPr>
              <w:t>окончания профессиональных образовательных организаций либо образовательных организаций высшего образования по профилю деятельности за исключением случаев перечисленных в третьем абзаце</w:t>
            </w:r>
          </w:p>
          <w:p w:rsidR="00A47428" w:rsidRPr="00A47428" w:rsidRDefault="00A47428" w:rsidP="002B295A">
            <w:pPr>
              <w:pStyle w:val="p16"/>
              <w:widowControl w:val="0"/>
              <w:shd w:val="clear" w:color="auto" w:fill="FFFFFF"/>
              <w:spacing w:before="0" w:beforeAutospacing="0" w:after="0" w:afterAutospacing="0"/>
              <w:ind w:firstLine="0"/>
              <w:rPr>
                <w:rFonts w:ascii="Times New Roman" w:hAnsi="Times New Roman"/>
              </w:rPr>
            </w:pPr>
            <w:r w:rsidRPr="00A47428">
              <w:rPr>
                <w:rFonts w:ascii="Times New Roman" w:hAnsi="Times New Roman"/>
              </w:rPr>
              <w:t xml:space="preserve">- </w:t>
            </w:r>
            <w:proofErr w:type="gramStart"/>
            <w:r w:rsidRPr="00A47428">
              <w:rPr>
                <w:rFonts w:ascii="Times New Roman" w:hAnsi="Times New Roman"/>
              </w:rPr>
              <w:t>имеющие</w:t>
            </w:r>
            <w:proofErr w:type="gramEnd"/>
            <w:r w:rsidRPr="00A47428">
              <w:rPr>
                <w:rFonts w:ascii="Times New Roman" w:hAnsi="Times New Roman"/>
              </w:rPr>
              <w:t xml:space="preserve"> законченное высшее (среднее) профессиональное образование;</w:t>
            </w:r>
          </w:p>
          <w:p w:rsidR="00A47428" w:rsidRPr="00A47428" w:rsidRDefault="00A47428" w:rsidP="002B295A">
            <w:pPr>
              <w:pStyle w:val="p16"/>
              <w:widowControl w:val="0"/>
              <w:shd w:val="clear" w:color="auto" w:fill="FFFFFF"/>
              <w:spacing w:before="0" w:beforeAutospacing="0" w:after="0" w:afterAutospacing="0"/>
              <w:ind w:firstLine="0"/>
              <w:rPr>
                <w:rFonts w:ascii="Times New Roman" w:hAnsi="Times New Roman"/>
              </w:rPr>
            </w:pPr>
            <w:r w:rsidRPr="00A47428">
              <w:rPr>
                <w:rFonts w:ascii="Times New Roman" w:hAnsi="Times New Roman"/>
              </w:rPr>
              <w:t>- имеющие профессионально-</w:t>
            </w:r>
            <w:r w:rsidRPr="00A47428">
              <w:rPr>
                <w:rFonts w:ascii="Times New Roman" w:hAnsi="Times New Roman"/>
              </w:rPr>
              <w:lastRenderedPageBreak/>
              <w:t>педагогическую квалификацию (соответствующую требованиям тарифно-квалификационной характеристики по должности и полученной специальности, подтвержденную документами государственного образца об уровне образования и (или) квалификации).</w:t>
            </w:r>
          </w:p>
          <w:p w:rsidR="00A47428" w:rsidRPr="00A47428" w:rsidRDefault="00A47428" w:rsidP="002B295A">
            <w:pPr>
              <w:pStyle w:val="p16"/>
              <w:widowControl w:val="0"/>
              <w:shd w:val="clear" w:color="auto" w:fill="FFFFFF"/>
              <w:spacing w:before="0" w:beforeAutospacing="0" w:after="0" w:afterAutospacing="0"/>
              <w:ind w:firstLine="0"/>
              <w:rPr>
                <w:rFonts w:ascii="Times New Roman" w:hAnsi="Times New Roman"/>
              </w:rPr>
            </w:pPr>
            <w:r w:rsidRPr="00A47428">
              <w:rPr>
                <w:rFonts w:ascii="Times New Roman" w:hAnsi="Times New Roman"/>
              </w:rPr>
              <w:t>Доплаты специалистам устанавливаются после окончания образовательного учреждения на период первых пяти лет профессиональной деятельности в учреждении образования со дня заключения трудового договора (но до достижения возраста 30 лет), за исключением случаев, указанных в следующем абзаце.</w:t>
            </w:r>
          </w:p>
          <w:p w:rsidR="00A47428" w:rsidRPr="00A47428" w:rsidRDefault="00A47428" w:rsidP="002B295A">
            <w:pPr>
              <w:pStyle w:val="p16"/>
              <w:widowControl w:val="0"/>
              <w:shd w:val="clear" w:color="auto" w:fill="FFFFFF"/>
              <w:spacing w:before="0" w:beforeAutospacing="0" w:after="0" w:afterAutospacing="0"/>
              <w:ind w:firstLine="0"/>
              <w:rPr>
                <w:rFonts w:ascii="Times New Roman" w:hAnsi="Times New Roman"/>
              </w:rPr>
            </w:pPr>
            <w:proofErr w:type="gramStart"/>
            <w:r w:rsidRPr="00A47428">
              <w:rPr>
                <w:rFonts w:ascii="Times New Roman" w:hAnsi="Times New Roman"/>
              </w:rPr>
              <w:t>Специалистам, не приступившим к работе в год окончания учебного заведения в связи с беременностью и родами, уходом за ребенком,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доплаты устанавливаются при предоставлении подтверждающих документов, на пять лет с</w:t>
            </w:r>
            <w:proofErr w:type="gramEnd"/>
            <w:r w:rsidRPr="00A47428">
              <w:rPr>
                <w:rFonts w:ascii="Times New Roman" w:hAnsi="Times New Roman"/>
              </w:rPr>
              <w:t xml:space="preserve"> даты трудоустройства в учреждения образования в качестве специалистов по окончании указанных событий и при предоставлении подтверждающих документов.</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Молодым специалистам, совмещавшим обучение в учебном заведении с работой в учреждениях образования (при наличии соответствующих записей в </w:t>
            </w:r>
            <w:r w:rsidRPr="00A47428">
              <w:rPr>
                <w:rFonts w:ascii="Times New Roman" w:hAnsi="Times New Roman"/>
              </w:rPr>
              <w:lastRenderedPageBreak/>
              <w:t xml:space="preserve">трудовой книжке) и продолжившим работу в учреждениях образования в качестве специалистов, доплаты устанавливаются на пять лет </w:t>
            </w:r>
            <w:proofErr w:type="gramStart"/>
            <w:r w:rsidRPr="00A47428">
              <w:rPr>
                <w:rFonts w:ascii="Times New Roman" w:hAnsi="Times New Roman"/>
              </w:rPr>
              <w:t>с даты окончания</w:t>
            </w:r>
            <w:proofErr w:type="gramEnd"/>
            <w:r w:rsidRPr="00A47428">
              <w:rPr>
                <w:rFonts w:ascii="Times New Roman" w:hAnsi="Times New Roman"/>
              </w:rPr>
              <w:t xml:space="preserve"> первого образовательного учреждения.</w:t>
            </w: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5.1.</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autoSpaceDE w:val="0"/>
              <w:ind w:firstLine="0"/>
              <w:rPr>
                <w:rFonts w:ascii="Times New Roman" w:hAnsi="Times New Roman"/>
              </w:rPr>
            </w:pPr>
            <w:r w:rsidRPr="00A47428">
              <w:rPr>
                <w:rFonts w:ascii="Times New Roman" w:hAnsi="Times New Roman"/>
              </w:rPr>
              <w:t>- с организации дополнительного образования, расположенной в городской местности или в поселке городского типа;</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4 000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5.2.</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autoSpaceDE w:val="0"/>
              <w:ind w:firstLine="0"/>
              <w:rPr>
                <w:rFonts w:ascii="Times New Roman" w:hAnsi="Times New Roman"/>
              </w:rPr>
            </w:pPr>
            <w:r w:rsidRPr="00A47428">
              <w:rPr>
                <w:rFonts w:ascii="Times New Roman" w:hAnsi="Times New Roman"/>
              </w:rPr>
              <w:t xml:space="preserve">- с организации дополнительного </w:t>
            </w:r>
            <w:r w:rsidRPr="00A47428">
              <w:rPr>
                <w:rFonts w:ascii="Times New Roman" w:hAnsi="Times New Roman"/>
              </w:rPr>
              <w:lastRenderedPageBreak/>
              <w:t>образования, расположенной в городской местности или в поселке городского типа (при наличии диплома с отличием);</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5 000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5.3.</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autoSpaceDE w:val="0"/>
              <w:ind w:firstLine="0"/>
              <w:rPr>
                <w:rFonts w:ascii="Times New Roman" w:hAnsi="Times New Roman"/>
              </w:rPr>
            </w:pPr>
            <w:r w:rsidRPr="00A47428">
              <w:rPr>
                <w:rFonts w:ascii="Times New Roman" w:hAnsi="Times New Roman"/>
              </w:rPr>
              <w:t>- с организации дополнительного образования, расположенной в сельской местности;</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6 000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5.4.</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autoSpaceDE w:val="0"/>
              <w:ind w:firstLine="0"/>
              <w:rPr>
                <w:rFonts w:ascii="Times New Roman" w:hAnsi="Times New Roman"/>
              </w:rPr>
            </w:pPr>
            <w:r w:rsidRPr="00A47428">
              <w:rPr>
                <w:rFonts w:ascii="Times New Roman" w:hAnsi="Times New Roman"/>
              </w:rPr>
              <w:t>- с организации дополнительного образования, расположенной в сельской местности (при наличии диплома с отличием).</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7 000</w:t>
            </w:r>
          </w:p>
        </w:tc>
        <w:tc>
          <w:tcPr>
            <w:tcW w:w="3972" w:type="dxa"/>
            <w:vMerge/>
            <w:tcBorders>
              <w:top w:val="single" w:sz="4" w:space="0" w:color="000000"/>
              <w:left w:val="single" w:sz="4" w:space="0" w:color="000000"/>
              <w:bottom w:val="single" w:sz="4" w:space="0" w:color="000000"/>
              <w:right w:val="single" w:sz="4" w:space="0" w:color="000000"/>
            </w:tcBorders>
            <w:vAlign w:val="center"/>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p>
        </w:tc>
        <w:tc>
          <w:tcPr>
            <w:tcW w:w="3972" w:type="dxa"/>
            <w:tcBorders>
              <w:top w:val="single" w:sz="4" w:space="0" w:color="000000"/>
              <w:left w:val="single" w:sz="4" w:space="0" w:color="000000"/>
              <w:bottom w:val="single" w:sz="4" w:space="0" w:color="000000"/>
              <w:right w:val="single" w:sz="4" w:space="0" w:color="000000"/>
            </w:tcBorders>
            <w:hideMark/>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6.</w:t>
            </w: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За работу с высокотехнологичным оборудованием</w:t>
            </w: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r w:rsidRPr="00A47428">
              <w:rPr>
                <w:rFonts w:ascii="Times New Roman" w:hAnsi="Times New Roman"/>
              </w:rPr>
              <w:t>10 200</w:t>
            </w:r>
          </w:p>
        </w:tc>
        <w:tc>
          <w:tcPr>
            <w:tcW w:w="3972" w:type="dxa"/>
            <w:tcBorders>
              <w:top w:val="single" w:sz="4" w:space="0" w:color="000000"/>
              <w:left w:val="single" w:sz="4" w:space="0" w:color="000000"/>
              <w:bottom w:val="single" w:sz="4" w:space="0" w:color="000000"/>
              <w:right w:val="single" w:sz="4" w:space="0" w:color="000000"/>
            </w:tcBorders>
          </w:tcPr>
          <w:p w:rsidR="00A47428" w:rsidRPr="00A47428" w:rsidRDefault="00A47428" w:rsidP="002B295A">
            <w:pPr>
              <w:widowControl w:val="0"/>
              <w:ind w:firstLine="0"/>
              <w:rPr>
                <w:rFonts w:ascii="Times New Roman" w:hAnsi="Times New Roman"/>
              </w:rPr>
            </w:pPr>
          </w:p>
        </w:tc>
      </w:tr>
      <w:tr w:rsidR="00A47428" w:rsidRPr="00A47428" w:rsidTr="002B295A">
        <w:trPr>
          <w:jc w:val="right"/>
        </w:trPr>
        <w:tc>
          <w:tcPr>
            <w:tcW w:w="709"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p>
        </w:tc>
        <w:tc>
          <w:tcPr>
            <w:tcW w:w="3687"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p>
        </w:tc>
        <w:tc>
          <w:tcPr>
            <w:tcW w:w="992" w:type="dxa"/>
            <w:tcBorders>
              <w:top w:val="single" w:sz="4" w:space="0" w:color="000000"/>
              <w:left w:val="single" w:sz="4" w:space="0" w:color="000000"/>
              <w:bottom w:val="single" w:sz="4" w:space="0" w:color="000000"/>
              <w:right w:val="nil"/>
            </w:tcBorders>
            <w:hideMark/>
          </w:tcPr>
          <w:p w:rsidR="00A47428" w:rsidRPr="00A47428" w:rsidRDefault="00A47428" w:rsidP="002B295A">
            <w:pPr>
              <w:widowControl w:val="0"/>
              <w:ind w:firstLine="0"/>
              <w:rPr>
                <w:rFonts w:ascii="Times New Roman" w:hAnsi="Times New Roman"/>
              </w:rPr>
            </w:pPr>
          </w:p>
        </w:tc>
        <w:tc>
          <w:tcPr>
            <w:tcW w:w="3972" w:type="dxa"/>
            <w:tcBorders>
              <w:top w:val="single" w:sz="4" w:space="0" w:color="000000"/>
              <w:left w:val="single" w:sz="4" w:space="0" w:color="000000"/>
              <w:bottom w:val="single" w:sz="4" w:space="0" w:color="000000"/>
              <w:right w:val="single" w:sz="4" w:space="0" w:color="000000"/>
            </w:tcBorders>
            <w:hideMark/>
          </w:tcPr>
          <w:p w:rsidR="00A47428" w:rsidRPr="00A47428" w:rsidRDefault="00A47428" w:rsidP="002B295A">
            <w:pPr>
              <w:widowControl w:val="0"/>
              <w:ind w:firstLine="0"/>
              <w:rPr>
                <w:rFonts w:ascii="Times New Roman" w:hAnsi="Times New Roman"/>
              </w:rPr>
            </w:pPr>
          </w:p>
        </w:tc>
      </w:tr>
    </w:tbl>
    <w:p w:rsidR="00A47428" w:rsidRPr="00A47428" w:rsidRDefault="00A47428" w:rsidP="00A47428">
      <w:pPr>
        <w:widowControl w:val="0"/>
        <w:shd w:val="clear" w:color="auto" w:fill="FFFFFF"/>
        <w:autoSpaceDN w:val="0"/>
        <w:adjustRightInd w:val="0"/>
        <w:ind w:firstLine="709"/>
        <w:rPr>
          <w:rFonts w:ascii="Times New Roman" w:hAnsi="Times New Roman"/>
        </w:rPr>
      </w:pPr>
    </w:p>
    <w:p w:rsidR="00A47428" w:rsidRPr="00A47428" w:rsidRDefault="00A47428" w:rsidP="00A47428">
      <w:pPr>
        <w:pStyle w:val="1"/>
        <w:widowControl w:val="0"/>
        <w:ind w:firstLine="709"/>
        <w:jc w:val="both"/>
        <w:rPr>
          <w:rFonts w:ascii="Times New Roman" w:hAnsi="Times New Roman" w:cs="Times New Roman"/>
          <w:b w:val="0"/>
          <w:sz w:val="24"/>
          <w:szCs w:val="24"/>
        </w:rPr>
      </w:pPr>
      <w:r w:rsidRPr="00A47428">
        <w:rPr>
          <w:rFonts w:ascii="Times New Roman" w:hAnsi="Times New Roman" w:cs="Times New Roman"/>
          <w:b w:val="0"/>
          <w:sz w:val="24"/>
          <w:szCs w:val="24"/>
        </w:rPr>
        <w:t xml:space="preserve">6. Расчет заработной платы руководителей </w:t>
      </w:r>
    </w:p>
    <w:p w:rsidR="00A47428" w:rsidRPr="00A47428" w:rsidRDefault="00A47428" w:rsidP="00A47428">
      <w:pPr>
        <w:widowControl w:val="0"/>
        <w:ind w:firstLine="709"/>
        <w:rPr>
          <w:rFonts w:ascii="Times New Roman" w:hAnsi="Times New Roman"/>
        </w:rPr>
      </w:pPr>
      <w:r w:rsidRPr="00A47428">
        <w:rPr>
          <w:rFonts w:ascii="Times New Roman" w:hAnsi="Times New Roman"/>
        </w:rPr>
        <w:t>6.1. Заработная плата руководителя формируется из оклада (должностн</w:t>
      </w:r>
      <w:r w:rsidRPr="00A47428">
        <w:rPr>
          <w:rFonts w:ascii="Times New Roman" w:hAnsi="Times New Roman"/>
        </w:rPr>
        <w:t>о</w:t>
      </w:r>
      <w:r w:rsidRPr="00A47428">
        <w:rPr>
          <w:rFonts w:ascii="Times New Roman" w:hAnsi="Times New Roman"/>
        </w:rPr>
        <w:t>го оклада), выплат компенсационного характера и стимулирующих (в том числе единовременной материальной помощи при уходе в очередной отпуск) и рассчитывается по следующей формуле:</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bCs/>
        </w:rPr>
        <w:t>Зп</w:t>
      </w:r>
      <w:r w:rsidRPr="00A47428">
        <w:rPr>
          <w:rFonts w:ascii="Times New Roman" w:hAnsi="Times New Roman"/>
          <w:bCs/>
          <w:vertAlign w:val="subscript"/>
        </w:rPr>
        <w:t>р</w:t>
      </w:r>
      <w:proofErr w:type="spellEnd"/>
      <w:r w:rsidRPr="00A47428">
        <w:rPr>
          <w:rFonts w:ascii="Times New Roman" w:hAnsi="Times New Roman"/>
          <w:bCs/>
        </w:rPr>
        <w:t xml:space="preserve"> = </w:t>
      </w:r>
      <w:proofErr w:type="spellStart"/>
      <w:r w:rsidRPr="00A47428">
        <w:rPr>
          <w:rFonts w:ascii="Times New Roman" w:hAnsi="Times New Roman"/>
          <w:bCs/>
        </w:rPr>
        <w:t>Од</w:t>
      </w:r>
      <w:r w:rsidRPr="00A47428">
        <w:rPr>
          <w:rFonts w:ascii="Times New Roman" w:hAnsi="Times New Roman"/>
          <w:bCs/>
          <w:vertAlign w:val="subscript"/>
        </w:rPr>
        <w:t>р</w:t>
      </w:r>
      <w:proofErr w:type="gramStart"/>
      <w:r w:rsidRPr="00A47428">
        <w:rPr>
          <w:rFonts w:ascii="Times New Roman" w:hAnsi="Times New Roman"/>
          <w:bCs/>
        </w:rPr>
        <w:t>+К</w:t>
      </w:r>
      <w:proofErr w:type="gramEnd"/>
      <w:r w:rsidRPr="00A47428">
        <w:rPr>
          <w:rFonts w:ascii="Times New Roman" w:hAnsi="Times New Roman"/>
          <w:bCs/>
        </w:rPr>
        <w:t>+С</w:t>
      </w:r>
      <w:r w:rsidRPr="00A47428">
        <w:rPr>
          <w:rFonts w:ascii="Times New Roman" w:hAnsi="Times New Roman"/>
          <w:bCs/>
          <w:vertAlign w:val="subscript"/>
        </w:rPr>
        <w:t>р</w:t>
      </w:r>
      <w:r w:rsidRPr="00A47428">
        <w:rPr>
          <w:rFonts w:ascii="Times New Roman" w:hAnsi="Times New Roman"/>
          <w:bCs/>
        </w:rPr>
        <w:t>+Мп</w:t>
      </w:r>
      <w:r w:rsidRPr="00A47428">
        <w:rPr>
          <w:rFonts w:ascii="Times New Roman" w:hAnsi="Times New Roman"/>
          <w:bCs/>
          <w:vertAlign w:val="subscript"/>
        </w:rPr>
        <w:t>р</w:t>
      </w:r>
      <w:proofErr w:type="spellEnd"/>
      <w:r w:rsidRPr="00A47428">
        <w:rPr>
          <w:rFonts w:ascii="Times New Roman" w:hAnsi="Times New Roman"/>
        </w:rPr>
        <w:t xml:space="preserve">, где: </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bCs/>
        </w:rPr>
        <w:t>Зп</w:t>
      </w:r>
      <w:r w:rsidRPr="00A47428">
        <w:rPr>
          <w:rFonts w:ascii="Times New Roman" w:hAnsi="Times New Roman"/>
          <w:bCs/>
          <w:vertAlign w:val="subscript"/>
        </w:rPr>
        <w:t>р</w:t>
      </w:r>
      <w:proofErr w:type="spellEnd"/>
      <w:r w:rsidRPr="00A47428">
        <w:rPr>
          <w:rFonts w:ascii="Times New Roman" w:hAnsi="Times New Roman"/>
        </w:rPr>
        <w:t xml:space="preserve"> – заработная плата руководителя;</w:t>
      </w:r>
    </w:p>
    <w:p w:rsidR="00A47428" w:rsidRPr="00A47428" w:rsidRDefault="00A47428" w:rsidP="00A47428">
      <w:pPr>
        <w:widowControl w:val="0"/>
        <w:ind w:firstLine="709"/>
        <w:rPr>
          <w:rFonts w:ascii="Times New Roman" w:hAnsi="Times New Roman"/>
        </w:rPr>
      </w:pPr>
      <w:r w:rsidRPr="00A47428">
        <w:rPr>
          <w:rFonts w:ascii="Times New Roman" w:hAnsi="Times New Roman"/>
          <w:bCs/>
        </w:rPr>
        <w:t>Од</w:t>
      </w:r>
      <w:r w:rsidRPr="00A47428">
        <w:rPr>
          <w:rFonts w:ascii="Times New Roman" w:hAnsi="Times New Roman"/>
          <w:bCs/>
          <w:vertAlign w:val="subscript"/>
        </w:rPr>
        <w:t>р</w:t>
      </w:r>
      <w:r w:rsidRPr="00A47428">
        <w:rPr>
          <w:rFonts w:ascii="Times New Roman" w:hAnsi="Times New Roman"/>
        </w:rPr>
        <w:t xml:space="preserve"> – оклад (должностной оклад) руководителя;</w:t>
      </w:r>
    </w:p>
    <w:p w:rsidR="00A47428" w:rsidRPr="00A47428" w:rsidRDefault="00A47428" w:rsidP="00A47428">
      <w:pPr>
        <w:widowControl w:val="0"/>
        <w:ind w:firstLine="709"/>
        <w:rPr>
          <w:rFonts w:ascii="Times New Roman" w:hAnsi="Times New Roman"/>
        </w:rPr>
      </w:pPr>
      <w:proofErr w:type="gramStart"/>
      <w:r w:rsidRPr="00A47428">
        <w:rPr>
          <w:rFonts w:ascii="Times New Roman" w:hAnsi="Times New Roman"/>
        </w:rPr>
        <w:t>К</w:t>
      </w:r>
      <w:proofErr w:type="gramEnd"/>
      <w:r w:rsidRPr="00A47428">
        <w:rPr>
          <w:rFonts w:ascii="Times New Roman" w:hAnsi="Times New Roman"/>
        </w:rPr>
        <w:t xml:space="preserve"> - выплаты компенсационного характера;</w:t>
      </w:r>
    </w:p>
    <w:p w:rsidR="00A47428" w:rsidRPr="00A47428" w:rsidRDefault="00A47428" w:rsidP="00A47428">
      <w:pPr>
        <w:widowControl w:val="0"/>
        <w:ind w:firstLine="709"/>
        <w:rPr>
          <w:rFonts w:ascii="Times New Roman" w:hAnsi="Times New Roman"/>
        </w:rPr>
      </w:pPr>
      <w:proofErr w:type="gramStart"/>
      <w:r w:rsidRPr="00A47428">
        <w:rPr>
          <w:rFonts w:ascii="Times New Roman" w:hAnsi="Times New Roman"/>
          <w:bCs/>
        </w:rPr>
        <w:t>С</w:t>
      </w:r>
      <w:r w:rsidRPr="00A47428">
        <w:rPr>
          <w:rFonts w:ascii="Times New Roman" w:hAnsi="Times New Roman"/>
          <w:bCs/>
          <w:vertAlign w:val="subscript"/>
        </w:rPr>
        <w:t>р</w:t>
      </w:r>
      <w:proofErr w:type="gramEnd"/>
      <w:r w:rsidRPr="00A47428">
        <w:rPr>
          <w:rFonts w:ascii="Times New Roman" w:hAnsi="Times New Roman"/>
          <w:bCs/>
        </w:rPr>
        <w:t xml:space="preserve"> </w:t>
      </w:r>
      <w:r w:rsidRPr="00A47428">
        <w:rPr>
          <w:rFonts w:ascii="Times New Roman" w:hAnsi="Times New Roman"/>
        </w:rPr>
        <w:t>– стимулирующие выплаты руководителя;</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bCs/>
        </w:rPr>
        <w:t>Мп</w:t>
      </w:r>
      <w:r w:rsidRPr="00A47428">
        <w:rPr>
          <w:rFonts w:ascii="Times New Roman" w:hAnsi="Times New Roman"/>
          <w:bCs/>
          <w:vertAlign w:val="subscript"/>
        </w:rPr>
        <w:t>о</w:t>
      </w:r>
      <w:proofErr w:type="spellEnd"/>
      <w:r w:rsidRPr="00A47428">
        <w:rPr>
          <w:rFonts w:ascii="Times New Roman" w:hAnsi="Times New Roman"/>
          <w:bCs/>
        </w:rPr>
        <w:t xml:space="preserve"> </w:t>
      </w:r>
      <w:r w:rsidRPr="00A47428">
        <w:rPr>
          <w:rFonts w:ascii="Times New Roman" w:hAnsi="Times New Roman"/>
        </w:rPr>
        <w:t>– материальная помощь при уходе в очередной отпуск.</w:t>
      </w:r>
    </w:p>
    <w:p w:rsidR="00A47428" w:rsidRPr="00A47428" w:rsidRDefault="00A47428" w:rsidP="00A47428">
      <w:pPr>
        <w:widowControl w:val="0"/>
        <w:ind w:firstLine="709"/>
        <w:rPr>
          <w:rFonts w:ascii="Times New Roman" w:hAnsi="Times New Roman"/>
        </w:rPr>
      </w:pPr>
      <w:r w:rsidRPr="00A47428">
        <w:rPr>
          <w:rFonts w:ascii="Times New Roman" w:hAnsi="Times New Roman"/>
        </w:rPr>
        <w:t>6.2. Оклад (должностной оклад) руководителя формируется на основе б</w:t>
      </w:r>
      <w:r w:rsidRPr="00A47428">
        <w:rPr>
          <w:rFonts w:ascii="Times New Roman" w:hAnsi="Times New Roman"/>
        </w:rPr>
        <w:t>а</w:t>
      </w:r>
      <w:r w:rsidRPr="00A47428">
        <w:rPr>
          <w:rFonts w:ascii="Times New Roman" w:hAnsi="Times New Roman"/>
        </w:rPr>
        <w:t>зового оклада, группы оплаты труда и коэффициентов и надбавок:</w:t>
      </w:r>
    </w:p>
    <w:p w:rsidR="00A47428" w:rsidRPr="00A47428" w:rsidRDefault="00A47428" w:rsidP="00A47428">
      <w:pPr>
        <w:widowControl w:val="0"/>
        <w:ind w:firstLine="709"/>
        <w:rPr>
          <w:rFonts w:ascii="Times New Roman" w:hAnsi="Times New Roman"/>
        </w:rPr>
      </w:pPr>
      <w:r w:rsidRPr="00A47428">
        <w:rPr>
          <w:rFonts w:ascii="Times New Roman" w:hAnsi="Times New Roman"/>
        </w:rPr>
        <w:t>- за повышающий коэффициент в зависимости от масштабов организации и объемов выполняемых услуг и работ;</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 - по итогам аттестации или в случае действия квалификационной катег</w:t>
      </w:r>
      <w:r w:rsidRPr="00A47428">
        <w:rPr>
          <w:rFonts w:ascii="Times New Roman" w:hAnsi="Times New Roman"/>
        </w:rPr>
        <w:t>о</w:t>
      </w:r>
      <w:r w:rsidRPr="00A47428">
        <w:rPr>
          <w:rFonts w:ascii="Times New Roman" w:hAnsi="Times New Roman"/>
        </w:rPr>
        <w:t>рии до срока истечения;</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 - за государственные награды, Почетные звания, ученую степень и ученое звание.</w:t>
      </w:r>
    </w:p>
    <w:p w:rsidR="00A47428" w:rsidRPr="00A47428" w:rsidRDefault="00A47428" w:rsidP="00A47428">
      <w:pPr>
        <w:widowControl w:val="0"/>
        <w:ind w:firstLine="709"/>
        <w:rPr>
          <w:rFonts w:ascii="Times New Roman" w:hAnsi="Times New Roman"/>
        </w:rPr>
      </w:pPr>
      <w:r w:rsidRPr="00A47428">
        <w:rPr>
          <w:rFonts w:ascii="Times New Roman" w:hAnsi="Times New Roman"/>
        </w:rPr>
        <w:t>Предельный уровень соотношения среднегодовой заработной платы руководителя образовательной организации и средней заработной платы работн</w:t>
      </w:r>
      <w:r w:rsidRPr="00A47428">
        <w:rPr>
          <w:rFonts w:ascii="Times New Roman" w:hAnsi="Times New Roman"/>
        </w:rPr>
        <w:t>и</w:t>
      </w:r>
      <w:r w:rsidRPr="00A47428">
        <w:rPr>
          <w:rFonts w:ascii="Times New Roman" w:hAnsi="Times New Roman"/>
        </w:rPr>
        <w:t xml:space="preserve">ков этой организации устанавливается учредителем в пределах кратности от 1 до 6, при выполнении условий, указанных в </w:t>
      </w:r>
      <w:proofErr w:type="gramStart"/>
      <w:r w:rsidRPr="00A47428">
        <w:rPr>
          <w:rFonts w:ascii="Times New Roman" w:hAnsi="Times New Roman"/>
        </w:rPr>
        <w:t>п</w:t>
      </w:r>
      <w:proofErr w:type="gramEnd"/>
      <w:r w:rsidRPr="00A47428">
        <w:rPr>
          <w:rFonts w:ascii="Times New Roman" w:hAnsi="Times New Roman"/>
        </w:rPr>
        <w:t xml:space="preserve"> 4.3. настоящего Положения.</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Оклад (должностной оклад) руководителя рассчитывается по следующей формуле: </w:t>
      </w:r>
    </w:p>
    <w:p w:rsidR="00A47428" w:rsidRPr="00A47428" w:rsidRDefault="00A47428" w:rsidP="00A47428">
      <w:pPr>
        <w:widowControl w:val="0"/>
        <w:ind w:firstLine="709"/>
        <w:rPr>
          <w:rFonts w:ascii="Times New Roman" w:hAnsi="Times New Roman"/>
          <w:bCs/>
        </w:rPr>
      </w:pPr>
      <w:r w:rsidRPr="00A47428">
        <w:rPr>
          <w:rFonts w:ascii="Times New Roman" w:hAnsi="Times New Roman"/>
          <w:noProof/>
          <w:position w:val="-14"/>
        </w:rPr>
        <w:drawing>
          <wp:inline distT="0" distB="0" distL="0" distR="0" wp14:anchorId="0F52ACD0" wp14:editId="71BC5A83">
            <wp:extent cx="1457325" cy="238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solidFill>
                      <a:srgbClr val="FFFFFF">
                        <a:alpha val="0"/>
                      </a:srgbClr>
                    </a:solidFill>
                    <a:ln>
                      <a:noFill/>
                    </a:ln>
                  </pic:spPr>
                </pic:pic>
              </a:graphicData>
            </a:graphic>
          </wp:inline>
        </w:drawing>
      </w:r>
      <w:r w:rsidRPr="00A47428">
        <w:rPr>
          <w:rFonts w:ascii="Times New Roman" w:hAnsi="Times New Roman"/>
        </w:rPr>
        <w:t>, где:</w:t>
      </w: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Од</w:t>
      </w:r>
      <w:proofErr w:type="gramStart"/>
      <w:r w:rsidRPr="00A47428">
        <w:rPr>
          <w:rFonts w:ascii="Times New Roman" w:hAnsi="Times New Roman"/>
          <w:bCs/>
          <w:vertAlign w:val="subscript"/>
        </w:rPr>
        <w:t>р</w:t>
      </w:r>
      <w:r w:rsidRPr="00A47428">
        <w:rPr>
          <w:rFonts w:ascii="Times New Roman" w:hAnsi="Times New Roman"/>
        </w:rPr>
        <w:t>-</w:t>
      </w:r>
      <w:proofErr w:type="gramEnd"/>
      <w:r w:rsidRPr="00A47428">
        <w:rPr>
          <w:rFonts w:ascii="Times New Roman" w:hAnsi="Times New Roman"/>
        </w:rPr>
        <w:t xml:space="preserve"> оклад руководителя;</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bCs/>
        </w:rPr>
        <w:t>О</w:t>
      </w:r>
      <w:r w:rsidRPr="00A47428">
        <w:rPr>
          <w:rFonts w:ascii="Times New Roman" w:hAnsi="Times New Roman"/>
          <w:bCs/>
          <w:vertAlign w:val="subscript"/>
        </w:rPr>
        <w:t>баз</w:t>
      </w:r>
      <w:proofErr w:type="spellEnd"/>
      <w:r w:rsidRPr="00A47428">
        <w:rPr>
          <w:rFonts w:ascii="Times New Roman" w:hAnsi="Times New Roman"/>
        </w:rPr>
        <w:t xml:space="preserve"> – средняя заработная плата педагогических работников организации дополнительного образования по муниципалитету</w:t>
      </w:r>
      <w:r w:rsidRPr="00A47428">
        <w:rPr>
          <w:rStyle w:val="af4"/>
          <w:rFonts w:ascii="Times New Roman" w:hAnsi="Times New Roman"/>
        </w:rPr>
        <w:footnoteReference w:id="16"/>
      </w:r>
      <w:r w:rsidRPr="00A47428">
        <w:rPr>
          <w:rFonts w:ascii="Times New Roman" w:hAnsi="Times New Roman"/>
        </w:rPr>
        <w:t>;</w:t>
      </w:r>
    </w:p>
    <w:p w:rsidR="00A47428" w:rsidRPr="00A47428" w:rsidRDefault="00A47428" w:rsidP="00A47428">
      <w:pPr>
        <w:widowControl w:val="0"/>
        <w:ind w:firstLine="709"/>
        <w:rPr>
          <w:rFonts w:ascii="Times New Roman" w:hAnsi="Times New Roman"/>
          <w:bCs/>
        </w:rPr>
      </w:pPr>
      <w:proofErr w:type="spellStart"/>
      <w:r w:rsidRPr="00A47428">
        <w:rPr>
          <w:rFonts w:ascii="Times New Roman" w:hAnsi="Times New Roman"/>
          <w:bCs/>
        </w:rPr>
        <w:t>К</w:t>
      </w:r>
      <w:r w:rsidRPr="00A47428">
        <w:rPr>
          <w:rFonts w:ascii="Times New Roman" w:hAnsi="Times New Roman"/>
          <w:bCs/>
          <w:vertAlign w:val="subscript"/>
        </w:rPr>
        <w:t>г</w:t>
      </w:r>
      <w:proofErr w:type="gramStart"/>
      <w:r w:rsidRPr="00A47428">
        <w:rPr>
          <w:rFonts w:ascii="Times New Roman" w:hAnsi="Times New Roman"/>
          <w:bCs/>
          <w:vertAlign w:val="subscript"/>
        </w:rPr>
        <w:t>.о</w:t>
      </w:r>
      <w:proofErr w:type="gramEnd"/>
      <w:r w:rsidRPr="00A47428">
        <w:rPr>
          <w:rFonts w:ascii="Times New Roman" w:hAnsi="Times New Roman"/>
          <w:bCs/>
          <w:vertAlign w:val="subscript"/>
        </w:rPr>
        <w:t>т</w:t>
      </w:r>
      <w:proofErr w:type="spellEnd"/>
      <w:r w:rsidRPr="00A47428">
        <w:rPr>
          <w:rFonts w:ascii="Times New Roman" w:hAnsi="Times New Roman"/>
        </w:rPr>
        <w:t xml:space="preserve"> – коэффициент за группу оплаты труда;</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bCs/>
        </w:rPr>
        <w:t>К</w:t>
      </w:r>
      <w:r w:rsidRPr="00A47428">
        <w:rPr>
          <w:rFonts w:ascii="Times New Roman" w:hAnsi="Times New Roman"/>
          <w:bCs/>
          <w:vertAlign w:val="subscript"/>
        </w:rPr>
        <w:t>доп</w:t>
      </w:r>
      <w:proofErr w:type="spellEnd"/>
      <w:r w:rsidRPr="00A47428">
        <w:rPr>
          <w:rFonts w:ascii="Times New Roman" w:hAnsi="Times New Roman"/>
        </w:rPr>
        <w:t xml:space="preserve"> – коэффициент доплат по итогам аттестации руководящих работн</w:t>
      </w:r>
      <w:r w:rsidRPr="00A47428">
        <w:rPr>
          <w:rFonts w:ascii="Times New Roman" w:hAnsi="Times New Roman"/>
        </w:rPr>
        <w:t>и</w:t>
      </w:r>
      <w:r w:rsidRPr="00A47428">
        <w:rPr>
          <w:rFonts w:ascii="Times New Roman" w:hAnsi="Times New Roman"/>
        </w:rPr>
        <w:t>ков, за государственные награды, за Почетные звания, за ученую степень и уч</w:t>
      </w:r>
      <w:r w:rsidRPr="00A47428">
        <w:rPr>
          <w:rFonts w:ascii="Times New Roman" w:hAnsi="Times New Roman"/>
        </w:rPr>
        <w:t>е</w:t>
      </w:r>
      <w:r w:rsidRPr="00A47428">
        <w:rPr>
          <w:rFonts w:ascii="Times New Roman" w:hAnsi="Times New Roman"/>
        </w:rPr>
        <w:t xml:space="preserve">ное звание </w:t>
      </w:r>
      <w:r w:rsidRPr="00A47428">
        <w:rPr>
          <w:rFonts w:ascii="Times New Roman" w:hAnsi="Times New Roman"/>
        </w:rPr>
        <w:lastRenderedPageBreak/>
        <w:t>рассчитывается по формуле:</w:t>
      </w:r>
    </w:p>
    <w:p w:rsidR="00A47428" w:rsidRPr="00A47428" w:rsidRDefault="00A47428" w:rsidP="00A47428">
      <w:pPr>
        <w:widowControl w:val="0"/>
        <w:ind w:firstLine="709"/>
        <w:rPr>
          <w:rFonts w:ascii="Times New Roman" w:hAnsi="Times New Roman"/>
          <w:position w:val="-11"/>
        </w:rPr>
      </w:pPr>
      <w:r w:rsidRPr="00A47428">
        <w:rPr>
          <w:rFonts w:ascii="Times New Roman" w:hAnsi="Times New Roman"/>
          <w:noProof/>
          <w:position w:val="-14"/>
        </w:rPr>
        <w:drawing>
          <wp:inline distT="0" distB="0" distL="0" distR="0" wp14:anchorId="61E94135" wp14:editId="4C778491">
            <wp:extent cx="3019425" cy="304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9425" cy="304800"/>
                    </a:xfrm>
                    <a:prstGeom prst="rect">
                      <a:avLst/>
                    </a:prstGeom>
                    <a:solidFill>
                      <a:srgbClr val="FFFFFF">
                        <a:alpha val="0"/>
                      </a:srgbClr>
                    </a:solidFill>
                    <a:ln>
                      <a:noFill/>
                    </a:ln>
                  </pic:spPr>
                </pic:pic>
              </a:graphicData>
            </a:graphic>
          </wp:inline>
        </w:drawing>
      </w:r>
      <w:r w:rsidRPr="00A47428">
        <w:rPr>
          <w:rFonts w:ascii="Times New Roman" w:hAnsi="Times New Roman"/>
          <w:position w:val="-11"/>
        </w:rPr>
        <w:t xml:space="preserve">, где </w:t>
      </w:r>
    </w:p>
    <w:p w:rsidR="00A47428" w:rsidRPr="00A47428" w:rsidRDefault="00A47428" w:rsidP="00A47428">
      <w:pPr>
        <w:widowControl w:val="0"/>
        <w:ind w:firstLine="709"/>
        <w:rPr>
          <w:rFonts w:ascii="Times New Roman" w:hAnsi="Times New Roman"/>
        </w:rPr>
      </w:pPr>
      <w:r w:rsidRPr="00A47428">
        <w:rPr>
          <w:rFonts w:ascii="Times New Roman" w:hAnsi="Times New Roman"/>
          <w:position w:val="-11"/>
        </w:rPr>
        <w:t>К</w:t>
      </w:r>
      <w:r w:rsidRPr="00A47428">
        <w:rPr>
          <w:rFonts w:ascii="Times New Roman" w:hAnsi="Times New Roman"/>
          <w:vertAlign w:val="subscript"/>
        </w:rPr>
        <w:t>кат</w:t>
      </w:r>
      <w:r w:rsidRPr="00A47428">
        <w:rPr>
          <w:rFonts w:ascii="Times New Roman" w:hAnsi="Times New Roman"/>
          <w:position w:val="-11"/>
        </w:rPr>
        <w:t xml:space="preserve"> – коэффициент по результатам аттестации(0,05);</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rPr>
        <w:t>К</w:t>
      </w:r>
      <w:r w:rsidRPr="00A47428">
        <w:rPr>
          <w:rFonts w:ascii="Times New Roman" w:hAnsi="Times New Roman"/>
          <w:vertAlign w:val="subscript"/>
        </w:rPr>
        <w:t>з</w:t>
      </w:r>
      <w:proofErr w:type="gramStart"/>
      <w:r w:rsidRPr="00A47428">
        <w:rPr>
          <w:rFonts w:ascii="Times New Roman" w:hAnsi="Times New Roman"/>
          <w:vertAlign w:val="subscript"/>
        </w:rPr>
        <w:t>в</w:t>
      </w:r>
      <w:proofErr w:type="spellEnd"/>
      <w:r w:rsidRPr="00A47428">
        <w:rPr>
          <w:rFonts w:ascii="Times New Roman" w:hAnsi="Times New Roman"/>
        </w:rPr>
        <w:t>–</w:t>
      </w:r>
      <w:proofErr w:type="gramEnd"/>
      <w:r w:rsidRPr="00A47428">
        <w:rPr>
          <w:rFonts w:ascii="Times New Roman" w:hAnsi="Times New Roman"/>
        </w:rPr>
        <w:t xml:space="preserve"> коэффициент за учёную степень доктора наук (0,15) или кандидата наук (0,1);</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rPr>
        <w:t>К</w:t>
      </w:r>
      <w:r w:rsidRPr="00A47428">
        <w:rPr>
          <w:rFonts w:ascii="Times New Roman" w:hAnsi="Times New Roman"/>
          <w:vertAlign w:val="subscript"/>
        </w:rPr>
        <w:t>нагр</w:t>
      </w:r>
      <w:proofErr w:type="spellEnd"/>
      <w:r w:rsidRPr="00A47428">
        <w:rPr>
          <w:rFonts w:ascii="Times New Roman" w:hAnsi="Times New Roman"/>
        </w:rPr>
        <w:t xml:space="preserve"> – коэффициент за государственные и отраслевые награды -0,1, П</w:t>
      </w:r>
      <w:r w:rsidRPr="00A47428">
        <w:rPr>
          <w:rFonts w:ascii="Times New Roman" w:hAnsi="Times New Roman"/>
        </w:rPr>
        <w:t>о</w:t>
      </w:r>
      <w:r w:rsidRPr="00A47428">
        <w:rPr>
          <w:rFonts w:ascii="Times New Roman" w:hAnsi="Times New Roman"/>
        </w:rPr>
        <w:t>четные звания:</w:t>
      </w:r>
    </w:p>
    <w:p w:rsidR="00A47428" w:rsidRPr="00A47428" w:rsidRDefault="00A47428" w:rsidP="00A47428">
      <w:pPr>
        <w:widowControl w:val="0"/>
        <w:ind w:firstLine="709"/>
        <w:rPr>
          <w:rFonts w:ascii="Times New Roman" w:hAnsi="Times New Roman"/>
        </w:rPr>
      </w:pPr>
      <w:r w:rsidRPr="00A47428">
        <w:rPr>
          <w:rFonts w:ascii="Times New Roman" w:hAnsi="Times New Roman"/>
        </w:rPr>
        <w:t>- заслуженный учитель (мастер производственного обучения) РФ, - 0,1;</w:t>
      </w:r>
    </w:p>
    <w:p w:rsidR="00A47428" w:rsidRPr="00A47428" w:rsidRDefault="00A47428" w:rsidP="00A47428">
      <w:pPr>
        <w:widowControl w:val="0"/>
        <w:ind w:firstLine="709"/>
        <w:rPr>
          <w:rFonts w:ascii="Times New Roman" w:hAnsi="Times New Roman"/>
        </w:rPr>
      </w:pPr>
      <w:r w:rsidRPr="00A47428">
        <w:rPr>
          <w:rFonts w:ascii="Times New Roman" w:hAnsi="Times New Roman"/>
        </w:rPr>
        <w:t>- почетный работник профессионального, общего образования (отличник профессионального, общего образования) и прочие – 0,05;</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rPr>
        <w:t>К</w:t>
      </w:r>
      <w:r w:rsidRPr="00A47428">
        <w:rPr>
          <w:rFonts w:ascii="Times New Roman" w:hAnsi="Times New Roman"/>
          <w:vertAlign w:val="subscript"/>
        </w:rPr>
        <w:t>перс</w:t>
      </w:r>
      <w:proofErr w:type="spellEnd"/>
      <w:r w:rsidRPr="00A47428">
        <w:rPr>
          <w:rFonts w:ascii="Times New Roman" w:hAnsi="Times New Roman"/>
          <w:vertAlign w:val="subscript"/>
        </w:rPr>
        <w:t>.</w:t>
      </w:r>
      <w:r w:rsidRPr="00A47428">
        <w:rPr>
          <w:rFonts w:ascii="Times New Roman" w:hAnsi="Times New Roman"/>
        </w:rPr>
        <w:t>- персональный коэффициент устанавливается руководителю организации сроком на 1 финансовый год за выполнение внепланового и дополн</w:t>
      </w:r>
      <w:r w:rsidRPr="00A47428">
        <w:rPr>
          <w:rFonts w:ascii="Times New Roman" w:hAnsi="Times New Roman"/>
        </w:rPr>
        <w:t>и</w:t>
      </w:r>
      <w:r w:rsidRPr="00A47428">
        <w:rPr>
          <w:rFonts w:ascii="Times New Roman" w:hAnsi="Times New Roman"/>
        </w:rPr>
        <w:t>тельного объема работ.</w:t>
      </w:r>
    </w:p>
    <w:p w:rsidR="00A47428" w:rsidRPr="00A47428" w:rsidRDefault="00A47428" w:rsidP="00A47428">
      <w:pPr>
        <w:widowControl w:val="0"/>
        <w:ind w:firstLine="709"/>
        <w:rPr>
          <w:rFonts w:ascii="Times New Roman" w:hAnsi="Times New Roman"/>
        </w:rPr>
      </w:pPr>
      <w:r w:rsidRPr="00A47428">
        <w:rPr>
          <w:rFonts w:ascii="Times New Roman" w:hAnsi="Times New Roman"/>
        </w:rPr>
        <w:t>Коэффициент за государственные награды, Почетные звания устанавл</w:t>
      </w:r>
      <w:r w:rsidRPr="00A47428">
        <w:rPr>
          <w:rFonts w:ascii="Times New Roman" w:hAnsi="Times New Roman"/>
        </w:rPr>
        <w:t>и</w:t>
      </w:r>
      <w:r w:rsidRPr="00A47428">
        <w:rPr>
          <w:rFonts w:ascii="Times New Roman" w:hAnsi="Times New Roman"/>
        </w:rPr>
        <w:t xml:space="preserve">вается по </w:t>
      </w:r>
      <w:proofErr w:type="gramStart"/>
      <w:r w:rsidRPr="00A47428">
        <w:rPr>
          <w:rFonts w:ascii="Times New Roman" w:hAnsi="Times New Roman"/>
        </w:rPr>
        <w:t>максимальному</w:t>
      </w:r>
      <w:proofErr w:type="gramEnd"/>
      <w:r w:rsidRPr="00A47428">
        <w:rPr>
          <w:rFonts w:ascii="Times New Roman" w:hAnsi="Times New Roman"/>
        </w:rPr>
        <w:t xml:space="preserve"> из оснований.</w:t>
      </w:r>
    </w:p>
    <w:p w:rsidR="00A47428" w:rsidRPr="00A47428" w:rsidRDefault="00A47428" w:rsidP="00A47428">
      <w:pPr>
        <w:widowControl w:val="0"/>
        <w:ind w:firstLine="709"/>
        <w:rPr>
          <w:rFonts w:ascii="Times New Roman" w:hAnsi="Times New Roman"/>
        </w:rPr>
      </w:pPr>
      <w:r w:rsidRPr="00A47428">
        <w:rPr>
          <w:rFonts w:ascii="Times New Roman" w:hAnsi="Times New Roman"/>
        </w:rPr>
        <w:t>6.3. Фонд премирования руководителя состоит из 4 квартальных премий и 1 материальной помощи к очередному отпуску в размере оклада руководит</w:t>
      </w:r>
      <w:r w:rsidRPr="00A47428">
        <w:rPr>
          <w:rFonts w:ascii="Times New Roman" w:hAnsi="Times New Roman"/>
        </w:rPr>
        <w:t>е</w:t>
      </w:r>
      <w:r w:rsidRPr="00A47428">
        <w:rPr>
          <w:rFonts w:ascii="Times New Roman" w:hAnsi="Times New Roman"/>
        </w:rPr>
        <w:t xml:space="preserve">ля с установленными надбавками. </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 Плановый годовой стимулирующий фонд оплаты труда руководителя (</w:t>
      </w:r>
      <w:proofErr w:type="spellStart"/>
      <w:r w:rsidRPr="00A47428">
        <w:rPr>
          <w:rFonts w:ascii="Times New Roman" w:hAnsi="Times New Roman"/>
        </w:rPr>
        <w:t>ФОТ</w:t>
      </w:r>
      <w:r w:rsidRPr="00A47428">
        <w:rPr>
          <w:rFonts w:ascii="Times New Roman" w:hAnsi="Times New Roman"/>
          <w:vertAlign w:val="subscript"/>
        </w:rPr>
        <w:t>ст</w:t>
      </w:r>
      <w:proofErr w:type="gramStart"/>
      <w:r w:rsidRPr="00A47428">
        <w:rPr>
          <w:rFonts w:ascii="Times New Roman" w:hAnsi="Times New Roman"/>
          <w:vertAlign w:val="subscript"/>
        </w:rPr>
        <w:t>.г</w:t>
      </w:r>
      <w:proofErr w:type="gramEnd"/>
      <w:r w:rsidRPr="00A47428">
        <w:rPr>
          <w:rFonts w:ascii="Times New Roman" w:hAnsi="Times New Roman"/>
          <w:vertAlign w:val="subscript"/>
        </w:rPr>
        <w:t>од</w:t>
      </w:r>
      <w:proofErr w:type="spellEnd"/>
      <w:r w:rsidRPr="00A47428">
        <w:rPr>
          <w:rFonts w:ascii="Times New Roman" w:hAnsi="Times New Roman"/>
        </w:rPr>
        <w:t>) состоит из 4 квартальных и единовременной выплаты к отпуску в разм</w:t>
      </w:r>
      <w:r w:rsidRPr="00A47428">
        <w:rPr>
          <w:rFonts w:ascii="Times New Roman" w:hAnsi="Times New Roman"/>
        </w:rPr>
        <w:t>е</w:t>
      </w:r>
      <w:r w:rsidRPr="00A47428">
        <w:rPr>
          <w:rFonts w:ascii="Times New Roman" w:hAnsi="Times New Roman"/>
        </w:rPr>
        <w:t>ре 100% должностного оклада и рассчитывается по следующей формуле:</w:t>
      </w:r>
    </w:p>
    <w:p w:rsidR="00A47428" w:rsidRPr="00A47428" w:rsidRDefault="00A47428" w:rsidP="00A47428">
      <w:pPr>
        <w:widowControl w:val="0"/>
        <w:ind w:firstLine="709"/>
        <w:rPr>
          <w:rFonts w:ascii="Times New Roman" w:hAnsi="Times New Roman"/>
        </w:rPr>
      </w:pPr>
      <w:r w:rsidRPr="00A47428">
        <w:rPr>
          <w:rFonts w:ascii="Times New Roman" w:hAnsi="Times New Roman"/>
          <w:noProof/>
          <w:position w:val="-31"/>
        </w:rPr>
        <w:drawing>
          <wp:inline distT="0" distB="0" distL="0" distR="0" wp14:anchorId="20258140" wp14:editId="59DC2E2B">
            <wp:extent cx="2495550" cy="552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5550" cy="552450"/>
                    </a:xfrm>
                    <a:prstGeom prst="rect">
                      <a:avLst/>
                    </a:prstGeom>
                    <a:solidFill>
                      <a:srgbClr val="FFFFFF">
                        <a:alpha val="0"/>
                      </a:srgbClr>
                    </a:solidFill>
                    <a:ln>
                      <a:noFill/>
                    </a:ln>
                  </pic:spPr>
                </pic:pic>
              </a:graphicData>
            </a:graphic>
          </wp:inline>
        </w:drawing>
      </w:r>
      <w:r w:rsidRPr="00A47428">
        <w:rPr>
          <w:rFonts w:ascii="Times New Roman" w:hAnsi="Times New Roman"/>
          <w:position w:val="-11"/>
        </w:rPr>
        <w:t xml:space="preserve"> где,</w:t>
      </w:r>
    </w:p>
    <w:p w:rsidR="00A47428" w:rsidRPr="00A47428" w:rsidRDefault="00A47428" w:rsidP="00A47428">
      <w:pPr>
        <w:widowControl w:val="0"/>
        <w:ind w:firstLine="709"/>
        <w:rPr>
          <w:rFonts w:ascii="Times New Roman" w:hAnsi="Times New Roman"/>
        </w:rPr>
      </w:pPr>
      <w:r w:rsidRPr="00A47428">
        <w:rPr>
          <w:rFonts w:ascii="Times New Roman" w:hAnsi="Times New Roman"/>
        </w:rPr>
        <w:t>Од</w:t>
      </w:r>
      <w:proofErr w:type="gramStart"/>
      <w:r w:rsidRPr="00A47428">
        <w:rPr>
          <w:rFonts w:ascii="Times New Roman" w:hAnsi="Times New Roman"/>
          <w:vertAlign w:val="subscript"/>
        </w:rPr>
        <w:t>р</w:t>
      </w:r>
      <w:r w:rsidRPr="00A47428">
        <w:rPr>
          <w:rFonts w:ascii="Times New Roman" w:hAnsi="Times New Roman"/>
        </w:rPr>
        <w:t>-</w:t>
      </w:r>
      <w:proofErr w:type="gramEnd"/>
      <w:r w:rsidRPr="00A47428">
        <w:rPr>
          <w:rFonts w:ascii="Times New Roman" w:hAnsi="Times New Roman"/>
        </w:rPr>
        <w:t xml:space="preserve"> должностной оклад руководителя;</w:t>
      </w:r>
    </w:p>
    <w:p w:rsidR="00A47428" w:rsidRPr="00A47428" w:rsidRDefault="00A47428" w:rsidP="00A47428">
      <w:pPr>
        <w:widowControl w:val="0"/>
        <w:ind w:firstLine="709"/>
        <w:rPr>
          <w:rFonts w:ascii="Times New Roman" w:hAnsi="Times New Roman"/>
        </w:rPr>
      </w:pPr>
      <w:r w:rsidRPr="00A47428">
        <w:rPr>
          <w:rFonts w:ascii="Times New Roman" w:hAnsi="Times New Roman"/>
        </w:rPr>
        <w:t>12 мес. – количество месяцев в году;</w:t>
      </w:r>
    </w:p>
    <w:p w:rsidR="00A47428" w:rsidRPr="00A47428" w:rsidRDefault="00A47428" w:rsidP="00A47428">
      <w:pPr>
        <w:widowControl w:val="0"/>
        <w:ind w:firstLine="709"/>
        <w:rPr>
          <w:rFonts w:ascii="Times New Roman" w:hAnsi="Times New Roman"/>
        </w:rPr>
      </w:pPr>
      <w:r w:rsidRPr="00A47428">
        <w:rPr>
          <w:rFonts w:ascii="Times New Roman" w:hAnsi="Times New Roman"/>
        </w:rPr>
        <w:t>0,3 - доля стимулирующего фонда оплаты труда руководителя в общем фонде оплаты труда руководителя;</w:t>
      </w:r>
    </w:p>
    <w:p w:rsidR="00A47428" w:rsidRPr="00A47428" w:rsidRDefault="00A47428" w:rsidP="00A47428">
      <w:pPr>
        <w:widowControl w:val="0"/>
        <w:ind w:firstLine="709"/>
        <w:rPr>
          <w:rFonts w:ascii="Times New Roman" w:hAnsi="Times New Roman"/>
        </w:rPr>
      </w:pPr>
      <w:r w:rsidRPr="00A47428">
        <w:rPr>
          <w:rFonts w:ascii="Times New Roman" w:hAnsi="Times New Roman"/>
        </w:rPr>
        <w:t>0,7 – доля базового фонда оплаты труда руководителя в общем фонде оплаты труда руководителя.</w:t>
      </w:r>
    </w:p>
    <w:p w:rsidR="00A47428" w:rsidRPr="00A47428" w:rsidRDefault="00A47428" w:rsidP="00A47428">
      <w:pPr>
        <w:widowControl w:val="0"/>
        <w:ind w:firstLine="709"/>
        <w:rPr>
          <w:rFonts w:ascii="Times New Roman" w:hAnsi="Times New Roman"/>
        </w:rPr>
      </w:pPr>
      <w:r w:rsidRPr="00A47428">
        <w:rPr>
          <w:rFonts w:ascii="Times New Roman" w:hAnsi="Times New Roman"/>
        </w:rPr>
        <w:t>Фонд стимулирования ежеквартальный (</w:t>
      </w:r>
      <w:proofErr w:type="spellStart"/>
      <w:r w:rsidRPr="00A47428">
        <w:rPr>
          <w:rFonts w:ascii="Times New Roman" w:hAnsi="Times New Roman"/>
        </w:rPr>
        <w:t>ФОТ</w:t>
      </w:r>
      <w:r w:rsidRPr="00A47428">
        <w:rPr>
          <w:rFonts w:ascii="Times New Roman" w:hAnsi="Times New Roman"/>
          <w:vertAlign w:val="subscript"/>
        </w:rPr>
        <w:t>ст.кв</w:t>
      </w:r>
      <w:proofErr w:type="spellEnd"/>
      <w:r w:rsidRPr="00A47428">
        <w:rPr>
          <w:rFonts w:ascii="Times New Roman" w:hAnsi="Times New Roman"/>
          <w:vertAlign w:val="subscript"/>
        </w:rPr>
        <w:t>.</w:t>
      </w:r>
      <w:r w:rsidRPr="00A47428">
        <w:rPr>
          <w:rFonts w:ascii="Times New Roman" w:hAnsi="Times New Roman"/>
        </w:rPr>
        <w:t>) рассчитывается по фо</w:t>
      </w:r>
      <w:r w:rsidRPr="00A47428">
        <w:rPr>
          <w:rFonts w:ascii="Times New Roman" w:hAnsi="Times New Roman"/>
        </w:rPr>
        <w:t>р</w:t>
      </w:r>
      <w:r w:rsidRPr="00A47428">
        <w:rPr>
          <w:rFonts w:ascii="Times New Roman" w:hAnsi="Times New Roman"/>
        </w:rPr>
        <w:t>муле:</w:t>
      </w:r>
    </w:p>
    <w:p w:rsidR="00A47428" w:rsidRPr="00A47428" w:rsidRDefault="00A47428" w:rsidP="00A47428">
      <w:pPr>
        <w:widowControl w:val="0"/>
        <w:ind w:firstLine="709"/>
        <w:rPr>
          <w:rFonts w:ascii="Times New Roman" w:hAnsi="Times New Roman"/>
        </w:rPr>
      </w:pPr>
      <w:r w:rsidRPr="00A47428">
        <w:rPr>
          <w:rFonts w:ascii="Times New Roman" w:hAnsi="Times New Roman"/>
          <w:noProof/>
          <w:position w:val="-26"/>
        </w:rPr>
        <w:drawing>
          <wp:inline distT="0" distB="0" distL="0" distR="0" wp14:anchorId="6EE4111E" wp14:editId="3E71A283">
            <wp:extent cx="2667000" cy="495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0" cy="495300"/>
                    </a:xfrm>
                    <a:prstGeom prst="rect">
                      <a:avLst/>
                    </a:prstGeom>
                    <a:solidFill>
                      <a:srgbClr val="FFFFFF">
                        <a:alpha val="0"/>
                      </a:srgbClr>
                    </a:solidFill>
                    <a:ln>
                      <a:noFill/>
                    </a:ln>
                  </pic:spPr>
                </pic:pic>
              </a:graphicData>
            </a:graphic>
          </wp:inline>
        </w:drawing>
      </w:r>
      <w:r w:rsidRPr="00A47428">
        <w:rPr>
          <w:rFonts w:ascii="Times New Roman" w:hAnsi="Times New Roman"/>
          <w:position w:val="-11"/>
        </w:rPr>
        <w:t xml:space="preserve"> где,</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rPr>
        <w:t>Ед.ст</w:t>
      </w:r>
      <w:proofErr w:type="spellEnd"/>
      <w:r w:rsidRPr="00A47428">
        <w:rPr>
          <w:rFonts w:ascii="Times New Roman" w:hAnsi="Times New Roman"/>
        </w:rPr>
        <w:t>. – единовременная выплата к отпуску руководителя в размере 100% должностного оклада;</w:t>
      </w:r>
    </w:p>
    <w:p w:rsidR="00A47428" w:rsidRPr="00A47428" w:rsidRDefault="00A47428" w:rsidP="00A47428">
      <w:pPr>
        <w:widowControl w:val="0"/>
        <w:ind w:firstLine="709"/>
        <w:rPr>
          <w:rFonts w:ascii="Times New Roman" w:hAnsi="Times New Roman"/>
        </w:rPr>
      </w:pPr>
      <w:r w:rsidRPr="00A47428">
        <w:rPr>
          <w:rFonts w:ascii="Times New Roman" w:hAnsi="Times New Roman"/>
        </w:rPr>
        <w:t>4 – количество кварталов в году.</w:t>
      </w:r>
    </w:p>
    <w:p w:rsidR="00A47428" w:rsidRPr="00A47428" w:rsidRDefault="00A47428" w:rsidP="00A47428">
      <w:pPr>
        <w:widowControl w:val="0"/>
        <w:ind w:firstLine="709"/>
        <w:rPr>
          <w:rFonts w:ascii="Times New Roman" w:hAnsi="Times New Roman"/>
        </w:rPr>
      </w:pPr>
      <w:r w:rsidRPr="00A47428">
        <w:rPr>
          <w:rFonts w:ascii="Times New Roman" w:hAnsi="Times New Roman"/>
        </w:rPr>
        <w:t>Ежеквартальные выплаты стимулирующего характера руководителя состоят из следующих частей:</w:t>
      </w:r>
    </w:p>
    <w:p w:rsidR="00A47428" w:rsidRPr="00A47428" w:rsidRDefault="00A47428" w:rsidP="00A47428">
      <w:pPr>
        <w:widowControl w:val="0"/>
        <w:ind w:firstLine="709"/>
        <w:rPr>
          <w:rFonts w:ascii="Times New Roman" w:hAnsi="Times New Roman"/>
        </w:rPr>
      </w:pPr>
      <w:r w:rsidRPr="00A47428">
        <w:rPr>
          <w:rFonts w:ascii="Times New Roman" w:hAnsi="Times New Roman"/>
        </w:rPr>
        <w:t>- стимулирующие выплаты на основе показателей качества предоставл</w:t>
      </w:r>
      <w:r w:rsidRPr="00A47428">
        <w:rPr>
          <w:rFonts w:ascii="Times New Roman" w:hAnsi="Times New Roman"/>
        </w:rPr>
        <w:t>е</w:t>
      </w:r>
      <w:r w:rsidRPr="00A47428">
        <w:rPr>
          <w:rFonts w:ascii="Times New Roman" w:hAnsi="Times New Roman"/>
        </w:rPr>
        <w:t>ния услуг (выполнения работ), предусмотренных государственным (муниципальным) заданием, и эффективности деятельности руководителя (В</w:t>
      </w:r>
      <w:r w:rsidRPr="00A47428">
        <w:rPr>
          <w:rFonts w:ascii="Times New Roman" w:hAnsi="Times New Roman"/>
          <w:vertAlign w:val="subscript"/>
        </w:rPr>
        <w:t>ст</w:t>
      </w:r>
      <w:proofErr w:type="gramStart"/>
      <w:r w:rsidRPr="00A47428">
        <w:rPr>
          <w:rFonts w:ascii="Times New Roman" w:hAnsi="Times New Roman"/>
          <w:vertAlign w:val="subscript"/>
        </w:rPr>
        <w:t>1</w:t>
      </w:r>
      <w:proofErr w:type="gramEnd"/>
      <w:r w:rsidRPr="00A47428">
        <w:rPr>
          <w:rFonts w:ascii="Times New Roman" w:hAnsi="Times New Roman"/>
        </w:rPr>
        <w:t>), ра</w:t>
      </w:r>
      <w:r w:rsidRPr="00A47428">
        <w:rPr>
          <w:rFonts w:ascii="Times New Roman" w:hAnsi="Times New Roman"/>
        </w:rPr>
        <w:t>с</w:t>
      </w:r>
      <w:r w:rsidRPr="00A47428">
        <w:rPr>
          <w:rFonts w:ascii="Times New Roman" w:hAnsi="Times New Roman"/>
        </w:rPr>
        <w:t xml:space="preserve">считываются по формуле: </w:t>
      </w:r>
    </w:p>
    <w:p w:rsidR="00A47428" w:rsidRPr="00A47428" w:rsidRDefault="00A47428" w:rsidP="00A47428">
      <w:pPr>
        <w:widowControl w:val="0"/>
        <w:ind w:firstLine="709"/>
        <w:rPr>
          <w:rFonts w:ascii="Times New Roman" w:hAnsi="Times New Roman"/>
        </w:rPr>
      </w:pPr>
      <w:r w:rsidRPr="00A47428">
        <w:rPr>
          <w:rFonts w:ascii="Times New Roman" w:hAnsi="Times New Roman"/>
        </w:rPr>
        <w:t>В</w:t>
      </w:r>
      <w:r w:rsidRPr="00A47428">
        <w:rPr>
          <w:rFonts w:ascii="Times New Roman" w:hAnsi="Times New Roman"/>
          <w:vertAlign w:val="subscript"/>
        </w:rPr>
        <w:t>ст</w:t>
      </w:r>
      <w:proofErr w:type="gramStart"/>
      <w:r w:rsidRPr="00A47428">
        <w:rPr>
          <w:rFonts w:ascii="Times New Roman" w:hAnsi="Times New Roman"/>
          <w:vertAlign w:val="subscript"/>
        </w:rPr>
        <w:t>1</w:t>
      </w:r>
      <w:proofErr w:type="gramEnd"/>
      <w:r w:rsidRPr="00A47428">
        <w:rPr>
          <w:rFonts w:ascii="Times New Roman" w:hAnsi="Times New Roman"/>
        </w:rPr>
        <w:t>= ФОТ</w:t>
      </w:r>
      <w:r w:rsidRPr="00A47428">
        <w:rPr>
          <w:rFonts w:ascii="Times New Roman" w:hAnsi="Times New Roman"/>
          <w:vertAlign w:val="subscript"/>
        </w:rPr>
        <w:t>ст.кв.</w:t>
      </w:r>
      <w:r w:rsidRPr="00A47428">
        <w:rPr>
          <w:rFonts w:ascii="Times New Roman" w:hAnsi="Times New Roman"/>
        </w:rPr>
        <w:t>×0,75×</w:t>
      </w:r>
      <w:r w:rsidRPr="00A47428">
        <w:rPr>
          <w:rFonts w:ascii="Times New Roman" w:hAnsi="Times New Roman"/>
          <w:lang w:val="en-US"/>
        </w:rPr>
        <w:t>k</w:t>
      </w:r>
      <w:r w:rsidRPr="00A47428">
        <w:rPr>
          <w:rFonts w:ascii="Times New Roman" w:hAnsi="Times New Roman"/>
          <w:vertAlign w:val="subscript"/>
        </w:rPr>
        <w:t>1</w:t>
      </w:r>
      <w:r w:rsidRPr="00A47428">
        <w:rPr>
          <w:rFonts w:ascii="Times New Roman" w:hAnsi="Times New Roman"/>
        </w:rPr>
        <w:t xml:space="preserve"> (</w:t>
      </w:r>
      <w:r w:rsidRPr="00A47428">
        <w:rPr>
          <w:rFonts w:ascii="Times New Roman" w:hAnsi="Times New Roman"/>
          <w:lang w:val="en-US"/>
        </w:rPr>
        <w:t>k</w:t>
      </w:r>
      <w:r w:rsidRPr="00A47428">
        <w:rPr>
          <w:rFonts w:ascii="Times New Roman" w:hAnsi="Times New Roman"/>
          <w:vertAlign w:val="subscript"/>
        </w:rPr>
        <w:t xml:space="preserve">1 </w:t>
      </w:r>
      <w:r w:rsidRPr="00A47428">
        <w:rPr>
          <w:rFonts w:ascii="Times New Roman" w:hAnsi="Times New Roman"/>
        </w:rPr>
        <w:t>– коэффициент рассчитывается в зависимости от достижения профессиональной образовательной организацией показателей качества предоставления услуг (выполнения работ), предусмотренных госуда</w:t>
      </w:r>
      <w:r w:rsidRPr="00A47428">
        <w:rPr>
          <w:rFonts w:ascii="Times New Roman" w:hAnsi="Times New Roman"/>
        </w:rPr>
        <w:t>р</w:t>
      </w:r>
      <w:r w:rsidRPr="00A47428">
        <w:rPr>
          <w:rFonts w:ascii="Times New Roman" w:hAnsi="Times New Roman"/>
        </w:rPr>
        <w:t xml:space="preserve">ственным заданием, и эффективности деятельности руководителя (Приложение 1). Достижение указанных показателей фиксируется в единой системе </w:t>
      </w:r>
      <w:proofErr w:type="spellStart"/>
      <w:r w:rsidRPr="00A47428">
        <w:rPr>
          <w:rFonts w:ascii="Times New Roman" w:hAnsi="Times New Roman"/>
        </w:rPr>
        <w:t>рейтингования</w:t>
      </w:r>
      <w:proofErr w:type="spellEnd"/>
      <w:r w:rsidRPr="00A47428">
        <w:rPr>
          <w:rFonts w:ascii="Times New Roman" w:hAnsi="Times New Roman"/>
        </w:rPr>
        <w:t xml:space="preserve"> организаций дополнительного образования. Диапазон </w:t>
      </w:r>
      <w:proofErr w:type="spellStart"/>
      <w:r w:rsidRPr="00A47428">
        <w:rPr>
          <w:rFonts w:ascii="Times New Roman" w:hAnsi="Times New Roman"/>
          <w:bCs/>
        </w:rPr>
        <w:t>К</w:t>
      </w:r>
      <w:r w:rsidRPr="00A47428">
        <w:rPr>
          <w:rFonts w:ascii="Times New Roman" w:hAnsi="Times New Roman"/>
          <w:bCs/>
          <w:vertAlign w:val="subscript"/>
        </w:rPr>
        <w:t>стр</w:t>
      </w:r>
      <w:proofErr w:type="spellEnd"/>
      <w:r w:rsidRPr="00A47428">
        <w:rPr>
          <w:rFonts w:ascii="Times New Roman" w:hAnsi="Times New Roman"/>
        </w:rPr>
        <w:t xml:space="preserve"> уст</w:t>
      </w:r>
      <w:r w:rsidRPr="00A47428">
        <w:rPr>
          <w:rFonts w:ascii="Times New Roman" w:hAnsi="Times New Roman"/>
        </w:rPr>
        <w:t>а</w:t>
      </w:r>
      <w:r w:rsidRPr="00A47428">
        <w:rPr>
          <w:rFonts w:ascii="Times New Roman" w:hAnsi="Times New Roman"/>
        </w:rPr>
        <w:t xml:space="preserve">навливается в пределах от 0 до 1 (Приложение 2) и утверждается учредителем на основание региональной системы </w:t>
      </w:r>
      <w:proofErr w:type="spellStart"/>
      <w:r w:rsidRPr="00A47428">
        <w:rPr>
          <w:rFonts w:ascii="Times New Roman" w:hAnsi="Times New Roman"/>
        </w:rPr>
        <w:t>рейтингования</w:t>
      </w:r>
      <w:proofErr w:type="spellEnd"/>
      <w:r w:rsidRPr="00A47428">
        <w:rPr>
          <w:rFonts w:ascii="Times New Roman" w:hAnsi="Times New Roman"/>
        </w:rPr>
        <w:t xml:space="preserve"> организаций;</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6.4. Размер должностного оклада и выплат стимулирующего характера, а также </w:t>
      </w:r>
      <w:r w:rsidRPr="00A47428">
        <w:rPr>
          <w:rFonts w:ascii="Times New Roman" w:hAnsi="Times New Roman"/>
        </w:rPr>
        <w:lastRenderedPageBreak/>
        <w:t>показатели качества выполнения работы и критерии их оценки опред</w:t>
      </w:r>
      <w:r w:rsidRPr="00A47428">
        <w:rPr>
          <w:rFonts w:ascii="Times New Roman" w:hAnsi="Times New Roman"/>
        </w:rPr>
        <w:t>е</w:t>
      </w:r>
      <w:r w:rsidRPr="00A47428">
        <w:rPr>
          <w:rFonts w:ascii="Times New Roman" w:hAnsi="Times New Roman"/>
        </w:rPr>
        <w:t xml:space="preserve">ляются трудовым договором. </w:t>
      </w:r>
    </w:p>
    <w:p w:rsidR="00A47428" w:rsidRPr="00A47428" w:rsidRDefault="00A47428" w:rsidP="00A47428">
      <w:pPr>
        <w:widowControl w:val="0"/>
        <w:ind w:firstLine="709"/>
        <w:rPr>
          <w:rFonts w:ascii="Times New Roman" w:hAnsi="Times New Roman"/>
        </w:rPr>
      </w:pPr>
      <w:r w:rsidRPr="00A47428">
        <w:rPr>
          <w:rFonts w:ascii="Times New Roman" w:hAnsi="Times New Roman"/>
        </w:rPr>
        <w:t>6.5. Должностные оклады заместителей руководителей организации дополнительного образования, главного бухгалтера устанавливаются на 10 % - 50 % ниже должностного оклада руководителя и рассч</w:t>
      </w:r>
      <w:r w:rsidRPr="00A47428">
        <w:rPr>
          <w:rFonts w:ascii="Times New Roman" w:hAnsi="Times New Roman"/>
        </w:rPr>
        <w:t>и</w:t>
      </w:r>
      <w:r w:rsidRPr="00A47428">
        <w:rPr>
          <w:rFonts w:ascii="Times New Roman" w:hAnsi="Times New Roman"/>
        </w:rPr>
        <w:t>тываются по следующей формуле:</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rPr>
        <w:t>ОД</w:t>
      </w:r>
      <w:r w:rsidRPr="00A47428">
        <w:rPr>
          <w:rFonts w:ascii="Times New Roman" w:hAnsi="Times New Roman"/>
          <w:vertAlign w:val="subscript"/>
        </w:rPr>
        <w:t>зр</w:t>
      </w:r>
      <w:proofErr w:type="spellEnd"/>
      <w:r w:rsidRPr="00A47428">
        <w:rPr>
          <w:rFonts w:ascii="Times New Roman" w:hAnsi="Times New Roman"/>
        </w:rPr>
        <w:t>=</w:t>
      </w:r>
      <w:proofErr w:type="spellStart"/>
      <w:r w:rsidRPr="00A47428">
        <w:rPr>
          <w:rFonts w:ascii="Times New Roman" w:hAnsi="Times New Roman"/>
        </w:rPr>
        <w:t>О</w:t>
      </w:r>
      <w:r w:rsidRPr="00A47428">
        <w:rPr>
          <w:rFonts w:ascii="Times New Roman" w:hAnsi="Times New Roman"/>
          <w:vertAlign w:val="subscript"/>
        </w:rPr>
        <w:t>баз</w:t>
      </w:r>
      <w:r w:rsidRPr="00A47428">
        <w:rPr>
          <w:rFonts w:ascii="Times New Roman" w:hAnsi="Times New Roman"/>
        </w:rPr>
        <w:t>×К</w:t>
      </w:r>
      <w:r w:rsidRPr="00A47428">
        <w:rPr>
          <w:rFonts w:ascii="Times New Roman" w:hAnsi="Times New Roman"/>
          <w:vertAlign w:val="subscript"/>
        </w:rPr>
        <w:t>г</w:t>
      </w:r>
      <w:proofErr w:type="gramStart"/>
      <w:r w:rsidRPr="00A47428">
        <w:rPr>
          <w:rFonts w:ascii="Times New Roman" w:hAnsi="Times New Roman"/>
          <w:vertAlign w:val="subscript"/>
        </w:rPr>
        <w:t>.о</w:t>
      </w:r>
      <w:proofErr w:type="gramEnd"/>
      <w:r w:rsidRPr="00A47428">
        <w:rPr>
          <w:rFonts w:ascii="Times New Roman" w:hAnsi="Times New Roman"/>
          <w:vertAlign w:val="subscript"/>
        </w:rPr>
        <w:t>т</w:t>
      </w:r>
      <w:proofErr w:type="spellEnd"/>
      <w:r w:rsidRPr="00A47428">
        <w:rPr>
          <w:rFonts w:ascii="Times New Roman" w:hAnsi="Times New Roman"/>
        </w:rPr>
        <w:t>×(1-К)×</w:t>
      </w:r>
      <w:proofErr w:type="spellStart"/>
      <w:r w:rsidRPr="00A47428">
        <w:rPr>
          <w:rFonts w:ascii="Times New Roman" w:hAnsi="Times New Roman"/>
        </w:rPr>
        <w:t>К</w:t>
      </w:r>
      <w:r w:rsidRPr="00A47428">
        <w:rPr>
          <w:rFonts w:ascii="Times New Roman" w:hAnsi="Times New Roman"/>
          <w:vertAlign w:val="subscript"/>
        </w:rPr>
        <w:t>н</w:t>
      </w:r>
      <w:proofErr w:type="spellEnd"/>
      <w:r w:rsidRPr="00A47428">
        <w:rPr>
          <w:rFonts w:ascii="Times New Roman" w:hAnsi="Times New Roman"/>
        </w:rPr>
        <w:t>, где</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rPr>
        <w:t>ОД</w:t>
      </w:r>
      <w:r w:rsidRPr="00A47428">
        <w:rPr>
          <w:rFonts w:ascii="Times New Roman" w:hAnsi="Times New Roman"/>
          <w:vertAlign w:val="subscript"/>
        </w:rPr>
        <w:t>зр</w:t>
      </w:r>
      <w:proofErr w:type="spellEnd"/>
      <w:r w:rsidRPr="00A47428">
        <w:rPr>
          <w:rFonts w:ascii="Times New Roman" w:hAnsi="Times New Roman"/>
        </w:rPr>
        <w:t xml:space="preserve"> - должностные оклады заместителей руководителей образовател</w:t>
      </w:r>
      <w:r w:rsidRPr="00A47428">
        <w:rPr>
          <w:rFonts w:ascii="Times New Roman" w:hAnsi="Times New Roman"/>
        </w:rPr>
        <w:t>ь</w:t>
      </w:r>
      <w:r w:rsidRPr="00A47428">
        <w:rPr>
          <w:rFonts w:ascii="Times New Roman" w:hAnsi="Times New Roman"/>
        </w:rPr>
        <w:t>ной организации, главного бухгалтера;</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bCs/>
        </w:rPr>
        <w:t>О</w:t>
      </w:r>
      <w:r w:rsidRPr="00A47428">
        <w:rPr>
          <w:rFonts w:ascii="Times New Roman" w:hAnsi="Times New Roman"/>
          <w:bCs/>
          <w:vertAlign w:val="subscript"/>
        </w:rPr>
        <w:t>ба</w:t>
      </w:r>
      <w:proofErr w:type="gramStart"/>
      <w:r w:rsidRPr="00A47428">
        <w:rPr>
          <w:rFonts w:ascii="Times New Roman" w:hAnsi="Times New Roman"/>
          <w:bCs/>
          <w:vertAlign w:val="subscript"/>
        </w:rPr>
        <w:t>з</w:t>
      </w:r>
      <w:proofErr w:type="spellEnd"/>
      <w:r w:rsidRPr="00A47428">
        <w:rPr>
          <w:rFonts w:ascii="Times New Roman" w:hAnsi="Times New Roman"/>
          <w:bCs/>
        </w:rPr>
        <w:t>-</w:t>
      </w:r>
      <w:proofErr w:type="gramEnd"/>
      <w:r w:rsidRPr="00A47428">
        <w:rPr>
          <w:rFonts w:ascii="Times New Roman" w:hAnsi="Times New Roman"/>
        </w:rPr>
        <w:t xml:space="preserve"> базовый оклад руководителя по видам организаций </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bCs/>
        </w:rPr>
        <w:t>К</w:t>
      </w:r>
      <w:r w:rsidRPr="00A47428">
        <w:rPr>
          <w:rFonts w:ascii="Times New Roman" w:hAnsi="Times New Roman"/>
          <w:bCs/>
          <w:vertAlign w:val="subscript"/>
        </w:rPr>
        <w:t>г</w:t>
      </w:r>
      <w:proofErr w:type="gramStart"/>
      <w:r w:rsidRPr="00A47428">
        <w:rPr>
          <w:rFonts w:ascii="Times New Roman" w:hAnsi="Times New Roman"/>
          <w:bCs/>
          <w:vertAlign w:val="subscript"/>
        </w:rPr>
        <w:t>.о</w:t>
      </w:r>
      <w:proofErr w:type="gramEnd"/>
      <w:r w:rsidRPr="00A47428">
        <w:rPr>
          <w:rFonts w:ascii="Times New Roman" w:hAnsi="Times New Roman"/>
          <w:bCs/>
          <w:vertAlign w:val="subscript"/>
        </w:rPr>
        <w:t>т</w:t>
      </w:r>
      <w:proofErr w:type="spellEnd"/>
      <w:r w:rsidRPr="00A47428">
        <w:rPr>
          <w:rFonts w:ascii="Times New Roman" w:hAnsi="Times New Roman"/>
        </w:rPr>
        <w:t xml:space="preserve"> – за повышающий коэффициент в зависимости от масштабов организации и объемов выполняемых услуг и работ;</w:t>
      </w:r>
    </w:p>
    <w:p w:rsidR="00A47428" w:rsidRPr="00A47428" w:rsidRDefault="00A47428" w:rsidP="00A47428">
      <w:pPr>
        <w:widowControl w:val="0"/>
        <w:ind w:firstLine="709"/>
        <w:rPr>
          <w:rFonts w:ascii="Times New Roman" w:hAnsi="Times New Roman"/>
        </w:rPr>
      </w:pPr>
      <w:proofErr w:type="gramStart"/>
      <w:r w:rsidRPr="00A47428">
        <w:rPr>
          <w:rFonts w:ascii="Times New Roman" w:hAnsi="Times New Roman"/>
        </w:rPr>
        <w:t>К</w:t>
      </w:r>
      <w:proofErr w:type="gramEnd"/>
      <w:r w:rsidRPr="00A47428">
        <w:rPr>
          <w:rFonts w:ascii="Times New Roman" w:hAnsi="Times New Roman"/>
        </w:rPr>
        <w:t xml:space="preserve"> - </w:t>
      </w:r>
      <w:proofErr w:type="gramStart"/>
      <w:r w:rsidRPr="00A47428">
        <w:rPr>
          <w:rFonts w:ascii="Times New Roman" w:hAnsi="Times New Roman"/>
        </w:rPr>
        <w:t>коэффициент</w:t>
      </w:r>
      <w:proofErr w:type="gramEnd"/>
      <w:r w:rsidRPr="00A47428">
        <w:rPr>
          <w:rFonts w:ascii="Times New Roman" w:hAnsi="Times New Roman"/>
        </w:rPr>
        <w:t>, учитывающий понижение должностного оклада зам</w:t>
      </w:r>
      <w:r w:rsidRPr="00A47428">
        <w:rPr>
          <w:rFonts w:ascii="Times New Roman" w:hAnsi="Times New Roman"/>
        </w:rPr>
        <w:t>е</w:t>
      </w:r>
      <w:r w:rsidRPr="00A47428">
        <w:rPr>
          <w:rFonts w:ascii="Times New Roman" w:hAnsi="Times New Roman"/>
        </w:rPr>
        <w:t>стителей руководителей образовательной организации, главного бухгалтера на 10%-50% относительно должностного оклада руководителя</w:t>
      </w:r>
    </w:p>
    <w:p w:rsidR="00A47428" w:rsidRPr="00A47428" w:rsidRDefault="00A47428" w:rsidP="00A47428">
      <w:pPr>
        <w:widowControl w:val="0"/>
        <w:ind w:firstLine="709"/>
        <w:rPr>
          <w:rFonts w:ascii="Times New Roman" w:hAnsi="Times New Roman"/>
        </w:rPr>
      </w:pPr>
      <w:proofErr w:type="spellStart"/>
      <w:r w:rsidRPr="00A47428">
        <w:rPr>
          <w:rFonts w:ascii="Times New Roman" w:hAnsi="Times New Roman"/>
        </w:rPr>
        <w:t>К</w:t>
      </w:r>
      <w:r w:rsidRPr="00A47428">
        <w:rPr>
          <w:rFonts w:ascii="Times New Roman" w:hAnsi="Times New Roman"/>
          <w:vertAlign w:val="subscript"/>
        </w:rPr>
        <w:t>н</w:t>
      </w:r>
      <w:proofErr w:type="spellEnd"/>
      <w:r w:rsidRPr="00A47428">
        <w:rPr>
          <w:rFonts w:ascii="Times New Roman" w:hAnsi="Times New Roman"/>
        </w:rPr>
        <w:t xml:space="preserve"> - коэффициент повышающей надбавки утверждается приказом рук</w:t>
      </w:r>
      <w:r w:rsidRPr="00A47428">
        <w:rPr>
          <w:rFonts w:ascii="Times New Roman" w:hAnsi="Times New Roman"/>
        </w:rPr>
        <w:t>о</w:t>
      </w:r>
      <w:r w:rsidRPr="00A47428">
        <w:rPr>
          <w:rFonts w:ascii="Times New Roman" w:hAnsi="Times New Roman"/>
        </w:rPr>
        <w:t>водителя образовательной организации.</w:t>
      </w:r>
    </w:p>
    <w:p w:rsidR="00A47428" w:rsidRPr="00A47428" w:rsidRDefault="00A47428" w:rsidP="00A47428">
      <w:pPr>
        <w:pStyle w:val="ConsPlusNormal"/>
        <w:ind w:firstLine="709"/>
        <w:jc w:val="both"/>
        <w:rPr>
          <w:rFonts w:ascii="Times New Roman" w:hAnsi="Times New Roman" w:cs="Times New Roman"/>
          <w:sz w:val="24"/>
          <w:szCs w:val="24"/>
        </w:rPr>
      </w:pPr>
      <w:r w:rsidRPr="00A47428">
        <w:rPr>
          <w:rFonts w:ascii="Times New Roman" w:hAnsi="Times New Roman" w:cs="Times New Roman"/>
          <w:sz w:val="24"/>
          <w:szCs w:val="24"/>
        </w:rPr>
        <w:t>Выплаты компенсационного и стимулирующего характера осуществл</w:t>
      </w:r>
      <w:r w:rsidRPr="00A47428">
        <w:rPr>
          <w:rFonts w:ascii="Times New Roman" w:hAnsi="Times New Roman" w:cs="Times New Roman"/>
          <w:sz w:val="24"/>
          <w:szCs w:val="24"/>
        </w:rPr>
        <w:t>я</w:t>
      </w:r>
      <w:r w:rsidRPr="00A47428">
        <w:rPr>
          <w:rFonts w:ascii="Times New Roman" w:hAnsi="Times New Roman" w:cs="Times New Roman"/>
          <w:sz w:val="24"/>
          <w:szCs w:val="24"/>
        </w:rPr>
        <w:t>ются в пределах фонда оплаты труда административно-управленческого перс</w:t>
      </w:r>
      <w:r w:rsidRPr="00A47428">
        <w:rPr>
          <w:rFonts w:ascii="Times New Roman" w:hAnsi="Times New Roman" w:cs="Times New Roman"/>
          <w:sz w:val="24"/>
          <w:szCs w:val="24"/>
        </w:rPr>
        <w:t>о</w:t>
      </w:r>
      <w:r w:rsidRPr="00A47428">
        <w:rPr>
          <w:rFonts w:ascii="Times New Roman" w:hAnsi="Times New Roman" w:cs="Times New Roman"/>
          <w:sz w:val="24"/>
          <w:szCs w:val="24"/>
        </w:rPr>
        <w:t>нала.</w:t>
      </w:r>
    </w:p>
    <w:p w:rsidR="00A47428" w:rsidRPr="00A47428" w:rsidRDefault="00A47428" w:rsidP="00A47428">
      <w:pPr>
        <w:widowControl w:val="0"/>
        <w:ind w:firstLine="709"/>
        <w:rPr>
          <w:rFonts w:ascii="Times New Roman" w:hAnsi="Times New Roman"/>
        </w:rPr>
      </w:pPr>
      <w:r w:rsidRPr="00A47428">
        <w:rPr>
          <w:rFonts w:ascii="Times New Roman" w:hAnsi="Times New Roman"/>
        </w:rPr>
        <w:t>Предельный уровень соотношения среднегодовой заработной платы заместителей руководителя и главного бухгалтера образовательной организации и средней заработной платы работн</w:t>
      </w:r>
      <w:r w:rsidRPr="00A47428">
        <w:rPr>
          <w:rFonts w:ascii="Times New Roman" w:hAnsi="Times New Roman"/>
        </w:rPr>
        <w:t>и</w:t>
      </w:r>
      <w:r w:rsidRPr="00A47428">
        <w:rPr>
          <w:rFonts w:ascii="Times New Roman" w:hAnsi="Times New Roman"/>
        </w:rPr>
        <w:t xml:space="preserve">ков этой организации устанавливается учредителем в пределах кратности от 1 до 6, при выполнении условий, указанных в </w:t>
      </w:r>
      <w:proofErr w:type="gramStart"/>
      <w:r w:rsidRPr="00A47428">
        <w:rPr>
          <w:rFonts w:ascii="Times New Roman" w:hAnsi="Times New Roman"/>
        </w:rPr>
        <w:t>п</w:t>
      </w:r>
      <w:proofErr w:type="gramEnd"/>
      <w:r w:rsidRPr="00A47428">
        <w:rPr>
          <w:rFonts w:ascii="Times New Roman" w:hAnsi="Times New Roman"/>
        </w:rPr>
        <w:t xml:space="preserve"> 4.3. настоящего Положения.</w:t>
      </w:r>
    </w:p>
    <w:p w:rsidR="00A47428" w:rsidRPr="00A47428" w:rsidRDefault="00A47428" w:rsidP="00A47428">
      <w:pPr>
        <w:widowControl w:val="0"/>
        <w:ind w:firstLine="709"/>
        <w:rPr>
          <w:rFonts w:ascii="Times New Roman" w:hAnsi="Times New Roman"/>
        </w:rPr>
      </w:pPr>
      <w:r w:rsidRPr="00A47428">
        <w:rPr>
          <w:rFonts w:ascii="Times New Roman" w:hAnsi="Times New Roman"/>
        </w:rPr>
        <w:t>6.6. В соответствии с положением о внебюджетной деятельности руководителю образовательной организации дополнительного образования могут быть предусмотрены дополнительные выплаты за счет этих средств. Порядок осуществления таких выплат определяется учредителем.</w:t>
      </w:r>
    </w:p>
    <w:p w:rsidR="00A47428" w:rsidRPr="00A47428" w:rsidRDefault="00A47428" w:rsidP="00A47428">
      <w:pPr>
        <w:widowControl w:val="0"/>
        <w:ind w:firstLine="709"/>
        <w:rPr>
          <w:rFonts w:ascii="Times New Roman" w:hAnsi="Times New Roman"/>
          <w:bCs/>
        </w:rPr>
      </w:pP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7. Выплаты компенсационного характера</w:t>
      </w:r>
    </w:p>
    <w:p w:rsidR="00A47428" w:rsidRPr="00A47428" w:rsidRDefault="00A47428" w:rsidP="00A47428">
      <w:pPr>
        <w:pStyle w:val="a3"/>
        <w:widowControl w:val="0"/>
        <w:spacing w:after="0"/>
        <w:ind w:left="0" w:firstLine="709"/>
        <w:rPr>
          <w:rFonts w:ascii="Times New Roman" w:hAnsi="Times New Roman"/>
          <w:sz w:val="24"/>
          <w:szCs w:val="24"/>
        </w:rPr>
      </w:pPr>
      <w:r w:rsidRPr="00A47428">
        <w:rPr>
          <w:rFonts w:ascii="Times New Roman" w:hAnsi="Times New Roman"/>
          <w:sz w:val="24"/>
          <w:szCs w:val="24"/>
        </w:rPr>
        <w:t>7.1. Выплаты компенсационного характера осуществляются из базовой части фонда оплаты труда за работы во вредных и (или) опасных и иных особых условиях труда; в условиях труда, отклоняющихся от нормальных (при выполнении работ различной квалификации, совмещении профессий (должностей)).</w:t>
      </w:r>
    </w:p>
    <w:p w:rsidR="00A47428" w:rsidRPr="00A47428" w:rsidRDefault="00A47428" w:rsidP="00A47428">
      <w:pPr>
        <w:widowControl w:val="0"/>
        <w:autoSpaceDN w:val="0"/>
        <w:adjustRightInd w:val="0"/>
        <w:ind w:firstLine="709"/>
        <w:rPr>
          <w:rFonts w:ascii="Times New Roman" w:hAnsi="Times New Roman"/>
        </w:rPr>
      </w:pPr>
      <w:r w:rsidRPr="00A47428">
        <w:rPr>
          <w:rFonts w:ascii="Times New Roman" w:hAnsi="Times New Roman"/>
        </w:rPr>
        <w:t xml:space="preserve">7.2. </w:t>
      </w:r>
      <w:proofErr w:type="gramStart"/>
      <w:r w:rsidRPr="00A47428">
        <w:rPr>
          <w:rFonts w:ascii="Times New Roman" w:hAnsi="Times New Roman"/>
        </w:rPr>
        <w:t>Выплаты компенсационного характера за работы во вредных и (или) опасных, и иных особых условиях труда, и в условиях труда, отклоняющихся от нормальных, осуществляются в размерах не ниже предусмотренных труд</w:t>
      </w:r>
      <w:r w:rsidRPr="00A47428">
        <w:rPr>
          <w:rFonts w:ascii="Times New Roman" w:hAnsi="Times New Roman"/>
        </w:rPr>
        <w:t>о</w:t>
      </w:r>
      <w:r w:rsidRPr="00A47428">
        <w:rPr>
          <w:rFonts w:ascii="Times New Roman" w:hAnsi="Times New Roman"/>
        </w:rPr>
        <w:t>вым законодательством и иными нормативными правовыми актами, содерж</w:t>
      </w:r>
      <w:r w:rsidRPr="00A47428">
        <w:rPr>
          <w:rFonts w:ascii="Times New Roman" w:hAnsi="Times New Roman"/>
        </w:rPr>
        <w:t>а</w:t>
      </w:r>
      <w:r w:rsidRPr="00A47428">
        <w:rPr>
          <w:rFonts w:ascii="Times New Roman" w:hAnsi="Times New Roman"/>
        </w:rPr>
        <w:t>щими нормы трудового права.</w:t>
      </w:r>
      <w:proofErr w:type="gramEnd"/>
    </w:p>
    <w:p w:rsidR="00A47428" w:rsidRPr="00A47428" w:rsidRDefault="00A47428" w:rsidP="00A47428">
      <w:pPr>
        <w:pStyle w:val="220"/>
        <w:tabs>
          <w:tab w:val="left" w:pos="708"/>
        </w:tabs>
        <w:spacing w:line="240" w:lineRule="auto"/>
        <w:ind w:left="0" w:firstLine="709"/>
        <w:rPr>
          <w:rFonts w:ascii="Times New Roman" w:hAnsi="Times New Roman"/>
          <w:bCs/>
          <w:sz w:val="24"/>
          <w:szCs w:val="24"/>
        </w:rPr>
      </w:pPr>
      <w:r w:rsidRPr="00A47428">
        <w:rPr>
          <w:rFonts w:ascii="Times New Roman" w:hAnsi="Times New Roman"/>
          <w:sz w:val="24"/>
          <w:szCs w:val="24"/>
        </w:rPr>
        <w:t>Работникам, занятым на работах во вре</w:t>
      </w:r>
      <w:r w:rsidRPr="00A47428">
        <w:rPr>
          <w:rFonts w:ascii="Times New Roman" w:hAnsi="Times New Roman"/>
          <w:bCs/>
          <w:sz w:val="24"/>
          <w:szCs w:val="24"/>
        </w:rPr>
        <w:t>д</w:t>
      </w:r>
      <w:r w:rsidRPr="00A47428">
        <w:rPr>
          <w:rFonts w:ascii="Times New Roman" w:hAnsi="Times New Roman"/>
          <w:sz w:val="24"/>
          <w:szCs w:val="24"/>
        </w:rPr>
        <w:t>ных и (или) опасных условиях труда, устанавливаются доплаты</w:t>
      </w:r>
      <w:r w:rsidRPr="00A47428">
        <w:rPr>
          <w:rFonts w:ascii="Times New Roman" w:hAnsi="Times New Roman"/>
          <w:bCs/>
          <w:sz w:val="24"/>
          <w:szCs w:val="24"/>
        </w:rPr>
        <w:t xml:space="preserve"> з</w:t>
      </w:r>
      <w:r w:rsidRPr="00A47428">
        <w:rPr>
          <w:rFonts w:ascii="Times New Roman" w:hAnsi="Times New Roman"/>
          <w:sz w:val="24"/>
          <w:szCs w:val="24"/>
        </w:rPr>
        <w:t>а работу с вредными и тяжелыми услови</w:t>
      </w:r>
      <w:r w:rsidRPr="00A47428">
        <w:rPr>
          <w:rFonts w:ascii="Times New Roman" w:hAnsi="Times New Roman"/>
          <w:sz w:val="24"/>
          <w:szCs w:val="24"/>
        </w:rPr>
        <w:t>я</w:t>
      </w:r>
      <w:r w:rsidRPr="00A47428">
        <w:rPr>
          <w:rFonts w:ascii="Times New Roman" w:hAnsi="Times New Roman"/>
          <w:sz w:val="24"/>
          <w:szCs w:val="24"/>
        </w:rPr>
        <w:t>ми работы – не менее 4 % от должностного оклада работника.</w:t>
      </w:r>
    </w:p>
    <w:p w:rsidR="00A47428" w:rsidRPr="00A47428" w:rsidRDefault="00A47428" w:rsidP="00A47428">
      <w:pPr>
        <w:pStyle w:val="220"/>
        <w:tabs>
          <w:tab w:val="left" w:pos="708"/>
        </w:tabs>
        <w:spacing w:line="240" w:lineRule="auto"/>
        <w:ind w:left="0" w:firstLine="709"/>
        <w:rPr>
          <w:rFonts w:ascii="Times New Roman" w:hAnsi="Times New Roman"/>
          <w:sz w:val="24"/>
          <w:szCs w:val="24"/>
        </w:rPr>
      </w:pPr>
      <w:r w:rsidRPr="00A47428">
        <w:rPr>
          <w:rFonts w:ascii="Times New Roman" w:hAnsi="Times New Roman"/>
          <w:sz w:val="24"/>
          <w:szCs w:val="24"/>
        </w:rPr>
        <w:t>Установление вышеуказанных доплат производится по результатам аттестации р</w:t>
      </w:r>
      <w:r w:rsidRPr="00A47428">
        <w:rPr>
          <w:rFonts w:ascii="Times New Roman" w:hAnsi="Times New Roman"/>
          <w:sz w:val="24"/>
          <w:szCs w:val="24"/>
        </w:rPr>
        <w:t>а</w:t>
      </w:r>
      <w:r w:rsidRPr="00A47428">
        <w:rPr>
          <w:rFonts w:ascii="Times New Roman" w:hAnsi="Times New Roman"/>
          <w:sz w:val="24"/>
          <w:szCs w:val="24"/>
        </w:rPr>
        <w:t>бочих мест. Конкретный размер выплаты работникам определяется в зависимости от продолжительности их работы во вре</w:t>
      </w:r>
      <w:r w:rsidRPr="00A47428">
        <w:rPr>
          <w:rFonts w:ascii="Times New Roman" w:hAnsi="Times New Roman"/>
          <w:bCs/>
          <w:sz w:val="24"/>
          <w:szCs w:val="24"/>
        </w:rPr>
        <w:t>д</w:t>
      </w:r>
      <w:r w:rsidRPr="00A47428">
        <w:rPr>
          <w:rFonts w:ascii="Times New Roman" w:hAnsi="Times New Roman"/>
          <w:sz w:val="24"/>
          <w:szCs w:val="24"/>
        </w:rPr>
        <w:t>ных и (или) опасных услов</w:t>
      </w:r>
      <w:r w:rsidRPr="00A47428">
        <w:rPr>
          <w:rFonts w:ascii="Times New Roman" w:hAnsi="Times New Roman"/>
          <w:sz w:val="24"/>
          <w:szCs w:val="24"/>
        </w:rPr>
        <w:t>и</w:t>
      </w:r>
      <w:r w:rsidRPr="00A47428">
        <w:rPr>
          <w:rFonts w:ascii="Times New Roman" w:hAnsi="Times New Roman"/>
          <w:sz w:val="24"/>
          <w:szCs w:val="24"/>
        </w:rPr>
        <w:t>ях труда.</w:t>
      </w:r>
    </w:p>
    <w:p w:rsidR="00A47428" w:rsidRPr="00A47428" w:rsidRDefault="00A47428" w:rsidP="00A47428">
      <w:pPr>
        <w:pStyle w:val="220"/>
        <w:tabs>
          <w:tab w:val="left" w:pos="708"/>
        </w:tabs>
        <w:spacing w:line="240" w:lineRule="auto"/>
        <w:ind w:left="0" w:firstLine="709"/>
        <w:rPr>
          <w:rFonts w:ascii="Times New Roman" w:hAnsi="Times New Roman"/>
          <w:sz w:val="24"/>
          <w:szCs w:val="24"/>
        </w:rPr>
      </w:pPr>
      <w:r w:rsidRPr="00A47428">
        <w:rPr>
          <w:rFonts w:ascii="Times New Roman" w:hAnsi="Times New Roman"/>
          <w:sz w:val="24"/>
          <w:szCs w:val="24"/>
        </w:rPr>
        <w:t>7.3. Выплаты компенсационного характера за расширение зоны обслуж</w:t>
      </w:r>
      <w:r w:rsidRPr="00A47428">
        <w:rPr>
          <w:rFonts w:ascii="Times New Roman" w:hAnsi="Times New Roman"/>
          <w:sz w:val="24"/>
          <w:szCs w:val="24"/>
        </w:rPr>
        <w:t>и</w:t>
      </w:r>
      <w:r w:rsidRPr="00A47428">
        <w:rPr>
          <w:rFonts w:ascii="Times New Roman" w:hAnsi="Times New Roman"/>
          <w:sz w:val="24"/>
          <w:szCs w:val="24"/>
        </w:rPr>
        <w:t>вания, выполнение дополнительных работ, связанных с образовательным процессом и не вход</w:t>
      </w:r>
      <w:r w:rsidRPr="00A47428">
        <w:rPr>
          <w:rFonts w:ascii="Times New Roman" w:hAnsi="Times New Roman"/>
          <w:sz w:val="24"/>
          <w:szCs w:val="24"/>
        </w:rPr>
        <w:t>я</w:t>
      </w:r>
      <w:r w:rsidRPr="00A47428">
        <w:rPr>
          <w:rFonts w:ascii="Times New Roman" w:hAnsi="Times New Roman"/>
          <w:sz w:val="24"/>
          <w:szCs w:val="24"/>
        </w:rPr>
        <w:t xml:space="preserve">щих в круг основных обязанностей работника (в том числе участие общественной работе), устанавливаются в пределах фонда оплаты труда. </w:t>
      </w:r>
    </w:p>
    <w:p w:rsidR="00A47428" w:rsidRPr="00A47428" w:rsidRDefault="00A47428" w:rsidP="00A47428">
      <w:pPr>
        <w:widowControl w:val="0"/>
        <w:autoSpaceDN w:val="0"/>
        <w:adjustRightInd w:val="0"/>
        <w:ind w:firstLine="709"/>
        <w:rPr>
          <w:rFonts w:ascii="Times New Roman" w:hAnsi="Times New Roman"/>
        </w:rPr>
      </w:pPr>
      <w:r w:rsidRPr="00A47428">
        <w:rPr>
          <w:rFonts w:ascii="Times New Roman" w:hAnsi="Times New Roman"/>
        </w:rPr>
        <w:t xml:space="preserve">7.4. Конкретные размеры компенсационных выплат устанавливаются работодателем в порядке, установленном статьей 372 Трудового Кодекса Российской Федерации для </w:t>
      </w:r>
      <w:r w:rsidRPr="00A47428">
        <w:rPr>
          <w:rFonts w:ascii="Times New Roman" w:hAnsi="Times New Roman"/>
        </w:rPr>
        <w:lastRenderedPageBreak/>
        <w:t>принятия локальных нормативных актов, либо коллекти</w:t>
      </w:r>
      <w:r w:rsidRPr="00A47428">
        <w:rPr>
          <w:rFonts w:ascii="Times New Roman" w:hAnsi="Times New Roman"/>
        </w:rPr>
        <w:t>в</w:t>
      </w:r>
      <w:r w:rsidRPr="00A47428">
        <w:rPr>
          <w:rFonts w:ascii="Times New Roman" w:hAnsi="Times New Roman"/>
        </w:rPr>
        <w:t>ным договором, трудовым договором. Максимальным размером такие выплаты не ограничиваются, но минимал</w:t>
      </w:r>
      <w:r w:rsidRPr="00A47428">
        <w:rPr>
          <w:rFonts w:ascii="Times New Roman" w:hAnsi="Times New Roman"/>
        </w:rPr>
        <w:t>ь</w:t>
      </w:r>
      <w:r w:rsidRPr="00A47428">
        <w:rPr>
          <w:rFonts w:ascii="Times New Roman" w:hAnsi="Times New Roman"/>
        </w:rPr>
        <w:t>ная сумма не ниже размеров, установленных трудовым законодательством и иными нормативными правовыми актами, с</w:t>
      </w:r>
      <w:r w:rsidRPr="00A47428">
        <w:rPr>
          <w:rFonts w:ascii="Times New Roman" w:hAnsi="Times New Roman"/>
        </w:rPr>
        <w:t>о</w:t>
      </w:r>
      <w:r w:rsidRPr="00A47428">
        <w:rPr>
          <w:rFonts w:ascii="Times New Roman" w:hAnsi="Times New Roman"/>
        </w:rPr>
        <w:t>держащими нормы трудового права.</w:t>
      </w: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8. Стимулирующие выплаты</w:t>
      </w:r>
    </w:p>
    <w:p w:rsidR="00A47428" w:rsidRPr="00A47428" w:rsidRDefault="00A47428" w:rsidP="00A47428">
      <w:pPr>
        <w:pStyle w:val="ad"/>
        <w:widowControl w:val="0"/>
        <w:spacing w:before="0" w:beforeAutospacing="0" w:after="0" w:afterAutospacing="0"/>
        <w:ind w:firstLine="709"/>
        <w:rPr>
          <w:rStyle w:val="afb"/>
          <w:rFonts w:ascii="Times New Roman" w:hAnsi="Times New Roman"/>
          <w:b w:val="0"/>
          <w:bCs w:val="0"/>
          <w:sz w:val="24"/>
          <w:szCs w:val="24"/>
        </w:rPr>
      </w:pPr>
      <w:r w:rsidRPr="00A47428">
        <w:rPr>
          <w:rFonts w:ascii="Times New Roman" w:hAnsi="Times New Roman"/>
          <w:sz w:val="24"/>
          <w:szCs w:val="24"/>
        </w:rPr>
        <w:t>8.1. В</w:t>
      </w:r>
      <w:r w:rsidRPr="00A47428">
        <w:rPr>
          <w:rStyle w:val="afb"/>
          <w:rFonts w:ascii="Times New Roman" w:hAnsi="Times New Roman"/>
          <w:b w:val="0"/>
          <w:bCs w:val="0"/>
          <w:sz w:val="24"/>
          <w:szCs w:val="24"/>
        </w:rPr>
        <w:t>ыплаты (надбавки) стимулирующего характера производятся работникам о</w:t>
      </w:r>
      <w:r w:rsidRPr="00A47428">
        <w:rPr>
          <w:rStyle w:val="afb"/>
          <w:rFonts w:ascii="Times New Roman" w:hAnsi="Times New Roman"/>
          <w:b w:val="0"/>
          <w:bCs w:val="0"/>
          <w:sz w:val="24"/>
          <w:szCs w:val="24"/>
        </w:rPr>
        <w:t>р</w:t>
      </w:r>
      <w:r w:rsidRPr="00A47428">
        <w:rPr>
          <w:rStyle w:val="afb"/>
          <w:rFonts w:ascii="Times New Roman" w:hAnsi="Times New Roman"/>
          <w:b w:val="0"/>
          <w:bCs w:val="0"/>
          <w:sz w:val="24"/>
          <w:szCs w:val="24"/>
        </w:rPr>
        <w:t xml:space="preserve">ганизации дополнительного образования </w:t>
      </w:r>
      <w:r w:rsidRPr="00A47428">
        <w:rPr>
          <w:rFonts w:ascii="Times New Roman" w:hAnsi="Times New Roman"/>
          <w:sz w:val="24"/>
          <w:szCs w:val="24"/>
        </w:rPr>
        <w:t>в зависимости от результатов и качества работы, а также их заинтересованности в эффективном функционировании структурных по</w:t>
      </w:r>
      <w:r w:rsidRPr="00A47428">
        <w:rPr>
          <w:rFonts w:ascii="Times New Roman" w:hAnsi="Times New Roman"/>
          <w:sz w:val="24"/>
          <w:szCs w:val="24"/>
        </w:rPr>
        <w:t>д</w:t>
      </w:r>
      <w:r w:rsidRPr="00A47428">
        <w:rPr>
          <w:rFonts w:ascii="Times New Roman" w:hAnsi="Times New Roman"/>
          <w:sz w:val="24"/>
          <w:szCs w:val="24"/>
        </w:rPr>
        <w:t>разделений и организации в целом</w:t>
      </w:r>
      <w:r w:rsidRPr="00A47428">
        <w:rPr>
          <w:rStyle w:val="afb"/>
          <w:rFonts w:ascii="Times New Roman" w:hAnsi="Times New Roman"/>
          <w:b w:val="0"/>
          <w:bCs w:val="0"/>
          <w:sz w:val="24"/>
          <w:szCs w:val="24"/>
        </w:rPr>
        <w:t>.</w:t>
      </w:r>
    </w:p>
    <w:p w:rsidR="00A47428" w:rsidRPr="00A47428" w:rsidRDefault="00A47428" w:rsidP="00A47428">
      <w:pPr>
        <w:pStyle w:val="ad"/>
        <w:widowControl w:val="0"/>
        <w:spacing w:before="0" w:beforeAutospacing="0" w:after="0" w:afterAutospacing="0"/>
        <w:ind w:firstLine="709"/>
        <w:rPr>
          <w:rFonts w:ascii="Times New Roman" w:hAnsi="Times New Roman"/>
          <w:bCs/>
          <w:sz w:val="24"/>
          <w:szCs w:val="24"/>
        </w:rPr>
      </w:pPr>
      <w:r w:rsidRPr="00A47428">
        <w:rPr>
          <w:rStyle w:val="afb"/>
          <w:rFonts w:ascii="Times New Roman" w:hAnsi="Times New Roman"/>
          <w:b w:val="0"/>
          <w:bCs w:val="0"/>
          <w:sz w:val="24"/>
          <w:szCs w:val="24"/>
        </w:rPr>
        <w:t>Выплаты стимулирующего характера производятся в двух видах: стимулирующие выплаты и премии.</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Оценка результатов и качества работы может осуществляться на основе критериев и показателей по каждой категории работников, занятых в организ</w:t>
      </w:r>
      <w:r w:rsidRPr="00A47428">
        <w:rPr>
          <w:rFonts w:ascii="Times New Roman" w:hAnsi="Times New Roman"/>
        </w:rPr>
        <w:t>а</w:t>
      </w:r>
      <w:r w:rsidRPr="00A47428">
        <w:rPr>
          <w:rFonts w:ascii="Times New Roman" w:hAnsi="Times New Roman"/>
        </w:rPr>
        <w:t>ции дополнительного образования, а также с использованием единых механизмов, в том числе автоматизир</w:t>
      </w:r>
      <w:r w:rsidRPr="00A47428">
        <w:rPr>
          <w:rFonts w:ascii="Times New Roman" w:hAnsi="Times New Roman"/>
        </w:rPr>
        <w:t>о</w:t>
      </w:r>
      <w:r w:rsidRPr="00A47428">
        <w:rPr>
          <w:rFonts w:ascii="Times New Roman" w:hAnsi="Times New Roman"/>
        </w:rPr>
        <w:t>ванных, которые обеспечат объективный и открытый характер оценки достижения установленных критериев и показат</w:t>
      </w:r>
      <w:r w:rsidRPr="00A47428">
        <w:rPr>
          <w:rFonts w:ascii="Times New Roman" w:hAnsi="Times New Roman"/>
        </w:rPr>
        <w:t>е</w:t>
      </w:r>
      <w:r w:rsidRPr="00A47428">
        <w:rPr>
          <w:rFonts w:ascii="Times New Roman" w:hAnsi="Times New Roman"/>
        </w:rPr>
        <w:t xml:space="preserve">лей. Критерии и показатели </w:t>
      </w:r>
      <w:proofErr w:type="gramStart"/>
      <w:r w:rsidRPr="00A47428">
        <w:rPr>
          <w:rFonts w:ascii="Times New Roman" w:hAnsi="Times New Roman"/>
        </w:rPr>
        <w:t>разрабатываются учредителем организации дополнительного образования и могут</w:t>
      </w:r>
      <w:proofErr w:type="gramEnd"/>
      <w:r w:rsidRPr="00A47428">
        <w:rPr>
          <w:rFonts w:ascii="Times New Roman" w:hAnsi="Times New Roman"/>
        </w:rPr>
        <w:t xml:space="preserve"> быть дополнены на уровне самих организ</w:t>
      </w:r>
      <w:r w:rsidRPr="00A47428">
        <w:rPr>
          <w:rFonts w:ascii="Times New Roman" w:hAnsi="Times New Roman"/>
        </w:rPr>
        <w:t>а</w:t>
      </w:r>
      <w:r w:rsidRPr="00A47428">
        <w:rPr>
          <w:rFonts w:ascii="Times New Roman" w:hAnsi="Times New Roman"/>
        </w:rPr>
        <w:t>ций.</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Руководитель организации дополнительного образования обеспечивает заключение с работниками дополнительных соглашений к трудовым догов</w:t>
      </w:r>
      <w:r w:rsidRPr="00A47428">
        <w:rPr>
          <w:rFonts w:ascii="Times New Roman" w:hAnsi="Times New Roman"/>
        </w:rPr>
        <w:t>о</w:t>
      </w:r>
      <w:r w:rsidRPr="00A47428">
        <w:rPr>
          <w:rFonts w:ascii="Times New Roman" w:hAnsi="Times New Roman"/>
        </w:rPr>
        <w:t>рам, в которых должны быть зафиксированы критерии и показатели, характеризующие результаты и к</w:t>
      </w:r>
      <w:r w:rsidRPr="00A47428">
        <w:rPr>
          <w:rFonts w:ascii="Times New Roman" w:hAnsi="Times New Roman"/>
        </w:rPr>
        <w:t>а</w:t>
      </w:r>
      <w:r w:rsidRPr="00A47428">
        <w:rPr>
          <w:rFonts w:ascii="Times New Roman" w:hAnsi="Times New Roman"/>
        </w:rPr>
        <w:t>чество работы каждого работника, механизмы оценки их достижения, а также размеры премиальных выплат в зависимости от дост</w:t>
      </w:r>
      <w:r w:rsidRPr="00A47428">
        <w:rPr>
          <w:rFonts w:ascii="Times New Roman" w:hAnsi="Times New Roman"/>
        </w:rPr>
        <w:t>и</w:t>
      </w:r>
      <w:r w:rsidRPr="00A47428">
        <w:rPr>
          <w:rFonts w:ascii="Times New Roman" w:hAnsi="Times New Roman"/>
        </w:rPr>
        <w:t>жения критериев, показателей и условий их выплаты.</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Размер стимулирующих надбавок может устанавливаться как в абсолютном значении, так и в процентном отн</w:t>
      </w:r>
      <w:r w:rsidRPr="00A47428">
        <w:rPr>
          <w:rFonts w:ascii="Times New Roman" w:hAnsi="Times New Roman"/>
        </w:rPr>
        <w:t>о</w:t>
      </w:r>
      <w:r w:rsidRPr="00A47428">
        <w:rPr>
          <w:rFonts w:ascii="Times New Roman" w:hAnsi="Times New Roman"/>
        </w:rPr>
        <w:t>шении к окладу (должностному окладу), ставке заработной платы и максимальным значением не ограничен.</w:t>
      </w:r>
    </w:p>
    <w:p w:rsidR="00A47428" w:rsidRPr="00A47428" w:rsidRDefault="00A47428" w:rsidP="00A47428">
      <w:pPr>
        <w:pStyle w:val="ConsPlusNormal"/>
        <w:ind w:firstLine="709"/>
        <w:jc w:val="both"/>
        <w:rPr>
          <w:rFonts w:ascii="Times New Roman" w:hAnsi="Times New Roman" w:cs="Times New Roman"/>
          <w:sz w:val="24"/>
          <w:szCs w:val="24"/>
        </w:rPr>
      </w:pPr>
      <w:r w:rsidRPr="00A47428">
        <w:rPr>
          <w:rFonts w:ascii="Times New Roman" w:hAnsi="Times New Roman" w:cs="Times New Roman"/>
          <w:sz w:val="24"/>
          <w:szCs w:val="24"/>
        </w:rPr>
        <w:t>Выплаты стимулирующего характера осуществляются в пределах выд</w:t>
      </w:r>
      <w:r w:rsidRPr="00A47428">
        <w:rPr>
          <w:rFonts w:ascii="Times New Roman" w:hAnsi="Times New Roman" w:cs="Times New Roman"/>
          <w:sz w:val="24"/>
          <w:szCs w:val="24"/>
        </w:rPr>
        <w:t>е</w:t>
      </w:r>
      <w:r w:rsidRPr="00A47428">
        <w:rPr>
          <w:rFonts w:ascii="Times New Roman" w:hAnsi="Times New Roman" w:cs="Times New Roman"/>
          <w:sz w:val="24"/>
          <w:szCs w:val="24"/>
        </w:rPr>
        <w:t>ленного фонда оплаты труда и средств из внебюджетных источников.</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rPr>
        <w:t>Раб</w:t>
      </w:r>
      <w:r w:rsidRPr="00A47428">
        <w:rPr>
          <w:rFonts w:ascii="Times New Roman" w:hAnsi="Times New Roman"/>
          <w:spacing w:val="2"/>
        </w:rPr>
        <w:t>о</w:t>
      </w:r>
      <w:r w:rsidRPr="00A47428">
        <w:rPr>
          <w:rFonts w:ascii="Times New Roman" w:hAnsi="Times New Roman"/>
          <w:spacing w:val="-1"/>
        </w:rPr>
        <w:t>тник</w:t>
      </w:r>
      <w:r w:rsidRPr="00A47428">
        <w:rPr>
          <w:rFonts w:ascii="Times New Roman" w:hAnsi="Times New Roman"/>
        </w:rPr>
        <w:t>а</w:t>
      </w:r>
      <w:r w:rsidRPr="00A47428">
        <w:rPr>
          <w:rFonts w:ascii="Times New Roman" w:hAnsi="Times New Roman"/>
          <w:spacing w:val="2"/>
        </w:rPr>
        <w:t>м</w:t>
      </w:r>
      <w:r w:rsidRPr="00A47428">
        <w:rPr>
          <w:rFonts w:ascii="Times New Roman" w:hAnsi="Times New Roman"/>
        </w:rPr>
        <w:t>,</w:t>
      </w:r>
      <w:r w:rsidRPr="00A47428">
        <w:rPr>
          <w:rFonts w:ascii="Times New Roman" w:hAnsi="Times New Roman"/>
          <w:spacing w:val="42"/>
        </w:rPr>
        <w:t xml:space="preserve"> </w:t>
      </w:r>
      <w:r w:rsidRPr="00A47428">
        <w:rPr>
          <w:rFonts w:ascii="Times New Roman" w:hAnsi="Times New Roman"/>
          <w:spacing w:val="-1"/>
        </w:rPr>
        <w:t>п</w:t>
      </w:r>
      <w:r w:rsidRPr="00A47428">
        <w:rPr>
          <w:rFonts w:ascii="Times New Roman" w:hAnsi="Times New Roman"/>
        </w:rPr>
        <w:t>рораб</w:t>
      </w:r>
      <w:r w:rsidRPr="00A47428">
        <w:rPr>
          <w:rFonts w:ascii="Times New Roman" w:hAnsi="Times New Roman"/>
          <w:spacing w:val="2"/>
        </w:rPr>
        <w:t>о</w:t>
      </w:r>
      <w:r w:rsidRPr="00A47428">
        <w:rPr>
          <w:rFonts w:ascii="Times New Roman" w:hAnsi="Times New Roman"/>
          <w:spacing w:val="-1"/>
        </w:rPr>
        <w:t>т</w:t>
      </w:r>
      <w:r w:rsidRPr="00A47428">
        <w:rPr>
          <w:rFonts w:ascii="Times New Roman" w:hAnsi="Times New Roman"/>
        </w:rPr>
        <w:t>а</w:t>
      </w:r>
      <w:r w:rsidRPr="00A47428">
        <w:rPr>
          <w:rFonts w:ascii="Times New Roman" w:hAnsi="Times New Roman"/>
          <w:spacing w:val="1"/>
        </w:rPr>
        <w:t>в</w:t>
      </w:r>
      <w:r w:rsidRPr="00A47428">
        <w:rPr>
          <w:rFonts w:ascii="Times New Roman" w:hAnsi="Times New Roman"/>
          <w:spacing w:val="-1"/>
        </w:rPr>
        <w:t>ши</w:t>
      </w:r>
      <w:r w:rsidRPr="00A47428">
        <w:rPr>
          <w:rFonts w:ascii="Times New Roman" w:hAnsi="Times New Roman"/>
        </w:rPr>
        <w:t>м</w:t>
      </w:r>
      <w:r w:rsidRPr="00A47428">
        <w:rPr>
          <w:rFonts w:ascii="Times New Roman" w:hAnsi="Times New Roman"/>
          <w:spacing w:val="44"/>
        </w:rPr>
        <w:t xml:space="preserve"> </w:t>
      </w:r>
      <w:r w:rsidRPr="00A47428">
        <w:rPr>
          <w:rFonts w:ascii="Times New Roman" w:hAnsi="Times New Roman"/>
          <w:spacing w:val="-2"/>
        </w:rPr>
        <w:t>н</w:t>
      </w:r>
      <w:r w:rsidRPr="00A47428">
        <w:rPr>
          <w:rFonts w:ascii="Times New Roman" w:hAnsi="Times New Roman"/>
          <w:spacing w:val="1"/>
        </w:rPr>
        <w:t>е</w:t>
      </w:r>
      <w:r w:rsidRPr="00A47428">
        <w:rPr>
          <w:rFonts w:ascii="Times New Roman" w:hAnsi="Times New Roman"/>
          <w:spacing w:val="-1"/>
        </w:rPr>
        <w:t>п</w:t>
      </w:r>
      <w:r w:rsidRPr="00A47428">
        <w:rPr>
          <w:rFonts w:ascii="Times New Roman" w:hAnsi="Times New Roman"/>
        </w:rPr>
        <w:t>ол</w:t>
      </w:r>
      <w:r w:rsidRPr="00A47428">
        <w:rPr>
          <w:rFonts w:ascii="Times New Roman" w:hAnsi="Times New Roman"/>
          <w:spacing w:val="-1"/>
        </w:rPr>
        <w:t>н</w:t>
      </w:r>
      <w:r w:rsidRPr="00A47428">
        <w:rPr>
          <w:rFonts w:ascii="Times New Roman" w:hAnsi="Times New Roman"/>
          <w:spacing w:val="1"/>
        </w:rPr>
        <w:t>ы</w:t>
      </w:r>
      <w:r w:rsidRPr="00A47428">
        <w:rPr>
          <w:rFonts w:ascii="Times New Roman" w:hAnsi="Times New Roman"/>
        </w:rPr>
        <w:t>й</w:t>
      </w:r>
      <w:r w:rsidRPr="00A47428">
        <w:rPr>
          <w:rFonts w:ascii="Times New Roman" w:hAnsi="Times New Roman"/>
          <w:spacing w:val="44"/>
        </w:rPr>
        <w:t xml:space="preserve"> </w:t>
      </w:r>
      <w:r w:rsidRPr="00A47428">
        <w:rPr>
          <w:rFonts w:ascii="Times New Roman" w:hAnsi="Times New Roman"/>
          <w:spacing w:val="-2"/>
        </w:rPr>
        <w:t>п</w:t>
      </w:r>
      <w:r w:rsidRPr="00A47428">
        <w:rPr>
          <w:rFonts w:ascii="Times New Roman" w:hAnsi="Times New Roman"/>
          <w:spacing w:val="1"/>
        </w:rPr>
        <w:t>е</w:t>
      </w:r>
      <w:r w:rsidRPr="00A47428">
        <w:rPr>
          <w:rFonts w:ascii="Times New Roman" w:hAnsi="Times New Roman"/>
        </w:rPr>
        <w:t>р</w:t>
      </w:r>
      <w:r w:rsidRPr="00A47428">
        <w:rPr>
          <w:rFonts w:ascii="Times New Roman" w:hAnsi="Times New Roman"/>
          <w:spacing w:val="-1"/>
        </w:rPr>
        <w:t>и</w:t>
      </w:r>
      <w:r w:rsidRPr="00A47428">
        <w:rPr>
          <w:rFonts w:ascii="Times New Roman" w:hAnsi="Times New Roman"/>
        </w:rPr>
        <w:t>од,</w:t>
      </w:r>
      <w:r w:rsidRPr="00A47428">
        <w:rPr>
          <w:rFonts w:ascii="Times New Roman" w:hAnsi="Times New Roman"/>
          <w:spacing w:val="42"/>
        </w:rPr>
        <w:t xml:space="preserve"> </w:t>
      </w:r>
      <w:r w:rsidRPr="00A47428">
        <w:rPr>
          <w:rFonts w:ascii="Times New Roman" w:hAnsi="Times New Roman"/>
          <w:spacing w:val="1"/>
        </w:rPr>
        <w:t>вы</w:t>
      </w:r>
      <w:r w:rsidRPr="00A47428">
        <w:rPr>
          <w:rFonts w:ascii="Times New Roman" w:hAnsi="Times New Roman"/>
          <w:spacing w:val="-1"/>
        </w:rPr>
        <w:t>п</w:t>
      </w:r>
      <w:r w:rsidRPr="00A47428">
        <w:rPr>
          <w:rFonts w:ascii="Times New Roman" w:hAnsi="Times New Roman"/>
        </w:rPr>
        <w:t>ла</w:t>
      </w:r>
      <w:r w:rsidRPr="00A47428">
        <w:rPr>
          <w:rFonts w:ascii="Times New Roman" w:hAnsi="Times New Roman"/>
          <w:spacing w:val="-1"/>
        </w:rPr>
        <w:t>т</w:t>
      </w:r>
      <w:r w:rsidRPr="00A47428">
        <w:rPr>
          <w:rFonts w:ascii="Times New Roman" w:hAnsi="Times New Roman"/>
        </w:rPr>
        <w:t>ы</w:t>
      </w:r>
      <w:r w:rsidRPr="00A47428">
        <w:rPr>
          <w:rFonts w:ascii="Times New Roman" w:hAnsi="Times New Roman"/>
          <w:spacing w:val="43"/>
        </w:rPr>
        <w:t xml:space="preserve"> </w:t>
      </w:r>
      <w:r w:rsidRPr="00A47428">
        <w:rPr>
          <w:rFonts w:ascii="Times New Roman" w:hAnsi="Times New Roman"/>
          <w:spacing w:val="-1"/>
        </w:rPr>
        <w:t>п</w:t>
      </w:r>
      <w:r w:rsidRPr="00A47428">
        <w:rPr>
          <w:rFonts w:ascii="Times New Roman" w:hAnsi="Times New Roman"/>
        </w:rPr>
        <w:t>ре</w:t>
      </w:r>
      <w:r w:rsidRPr="00A47428">
        <w:rPr>
          <w:rFonts w:ascii="Times New Roman" w:hAnsi="Times New Roman"/>
          <w:spacing w:val="2"/>
        </w:rPr>
        <w:t>м</w:t>
      </w:r>
      <w:r w:rsidRPr="00A47428">
        <w:rPr>
          <w:rFonts w:ascii="Times New Roman" w:hAnsi="Times New Roman"/>
          <w:spacing w:val="-1"/>
        </w:rPr>
        <w:t>и</w:t>
      </w:r>
      <w:r w:rsidRPr="00A47428">
        <w:rPr>
          <w:rFonts w:ascii="Times New Roman" w:hAnsi="Times New Roman"/>
        </w:rPr>
        <w:t>и</w:t>
      </w:r>
      <w:r w:rsidRPr="00A47428">
        <w:rPr>
          <w:rFonts w:ascii="Times New Roman" w:hAnsi="Times New Roman"/>
          <w:spacing w:val="41"/>
        </w:rPr>
        <w:t xml:space="preserve"> </w:t>
      </w:r>
      <w:r w:rsidRPr="00A47428">
        <w:rPr>
          <w:rFonts w:ascii="Times New Roman" w:hAnsi="Times New Roman"/>
          <w:spacing w:val="-1"/>
        </w:rPr>
        <w:t>п</w:t>
      </w:r>
      <w:r w:rsidRPr="00A47428">
        <w:rPr>
          <w:rFonts w:ascii="Times New Roman" w:hAnsi="Times New Roman"/>
        </w:rPr>
        <w:t>р</w:t>
      </w:r>
      <w:r w:rsidRPr="00A47428">
        <w:rPr>
          <w:rFonts w:ascii="Times New Roman" w:hAnsi="Times New Roman"/>
          <w:spacing w:val="2"/>
        </w:rPr>
        <w:t>о</w:t>
      </w:r>
      <w:r w:rsidRPr="00A47428">
        <w:rPr>
          <w:rFonts w:ascii="Times New Roman" w:hAnsi="Times New Roman"/>
          <w:spacing w:val="-2"/>
        </w:rPr>
        <w:t>и</w:t>
      </w:r>
      <w:r w:rsidRPr="00A47428">
        <w:rPr>
          <w:rFonts w:ascii="Times New Roman" w:hAnsi="Times New Roman"/>
          <w:spacing w:val="1"/>
        </w:rPr>
        <w:t>з</w:t>
      </w:r>
      <w:r w:rsidRPr="00A47428">
        <w:rPr>
          <w:rFonts w:ascii="Times New Roman" w:hAnsi="Times New Roman"/>
          <w:spacing w:val="-1"/>
        </w:rPr>
        <w:t>в</w:t>
      </w:r>
      <w:r w:rsidRPr="00A47428">
        <w:rPr>
          <w:rFonts w:ascii="Times New Roman" w:hAnsi="Times New Roman"/>
          <w:spacing w:val="2"/>
        </w:rPr>
        <w:t>о</w:t>
      </w:r>
      <w:r w:rsidRPr="00A47428">
        <w:rPr>
          <w:rFonts w:ascii="Times New Roman" w:hAnsi="Times New Roman"/>
        </w:rPr>
        <w:t>д</w:t>
      </w:r>
      <w:r w:rsidRPr="00A47428">
        <w:rPr>
          <w:rFonts w:ascii="Times New Roman" w:hAnsi="Times New Roman"/>
          <w:spacing w:val="-1"/>
        </w:rPr>
        <w:t>ят</w:t>
      </w:r>
      <w:r w:rsidRPr="00A47428">
        <w:rPr>
          <w:rFonts w:ascii="Times New Roman" w:hAnsi="Times New Roman"/>
          <w:spacing w:val="1"/>
        </w:rPr>
        <w:t>с</w:t>
      </w:r>
      <w:r w:rsidRPr="00A47428">
        <w:rPr>
          <w:rFonts w:ascii="Times New Roman" w:hAnsi="Times New Roman"/>
        </w:rPr>
        <w:t>я</w:t>
      </w:r>
      <w:r w:rsidRPr="00A47428">
        <w:rPr>
          <w:rFonts w:ascii="Times New Roman" w:hAnsi="Times New Roman"/>
          <w:spacing w:val="42"/>
        </w:rPr>
        <w:t xml:space="preserve"> </w:t>
      </w:r>
      <w:r w:rsidRPr="00A47428">
        <w:rPr>
          <w:rFonts w:ascii="Times New Roman" w:hAnsi="Times New Roman"/>
        </w:rPr>
        <w:t>с</w:t>
      </w:r>
      <w:r w:rsidRPr="00A47428">
        <w:rPr>
          <w:rFonts w:ascii="Times New Roman" w:hAnsi="Times New Roman"/>
          <w:spacing w:val="41"/>
        </w:rPr>
        <w:t xml:space="preserve"> </w:t>
      </w:r>
      <w:r w:rsidRPr="00A47428">
        <w:rPr>
          <w:rFonts w:ascii="Times New Roman" w:hAnsi="Times New Roman"/>
        </w:rPr>
        <w:t>у</w:t>
      </w:r>
      <w:r w:rsidRPr="00A47428">
        <w:rPr>
          <w:rFonts w:ascii="Times New Roman" w:hAnsi="Times New Roman"/>
          <w:spacing w:val="-1"/>
        </w:rPr>
        <w:t>ч</w:t>
      </w:r>
      <w:r w:rsidRPr="00A47428">
        <w:rPr>
          <w:rFonts w:ascii="Times New Roman" w:hAnsi="Times New Roman"/>
          <w:spacing w:val="1"/>
        </w:rPr>
        <w:t>ё</w:t>
      </w:r>
      <w:r w:rsidRPr="00A47428">
        <w:rPr>
          <w:rFonts w:ascii="Times New Roman" w:hAnsi="Times New Roman"/>
          <w:spacing w:val="-1"/>
        </w:rPr>
        <w:t>т</w:t>
      </w:r>
      <w:r w:rsidRPr="00A47428">
        <w:rPr>
          <w:rFonts w:ascii="Times New Roman" w:hAnsi="Times New Roman"/>
          <w:spacing w:val="2"/>
        </w:rPr>
        <w:t>о</w:t>
      </w:r>
      <w:r w:rsidRPr="00A47428">
        <w:rPr>
          <w:rFonts w:ascii="Times New Roman" w:hAnsi="Times New Roman"/>
        </w:rPr>
        <w:t xml:space="preserve">м </w:t>
      </w:r>
      <w:r w:rsidRPr="00A47428">
        <w:rPr>
          <w:rFonts w:ascii="Times New Roman" w:hAnsi="Times New Roman"/>
          <w:spacing w:val="-1"/>
        </w:rPr>
        <w:t>ф</w:t>
      </w:r>
      <w:r w:rsidRPr="00A47428">
        <w:rPr>
          <w:rFonts w:ascii="Times New Roman" w:hAnsi="Times New Roman"/>
        </w:rPr>
        <w:t>а</w:t>
      </w:r>
      <w:r w:rsidRPr="00A47428">
        <w:rPr>
          <w:rFonts w:ascii="Times New Roman" w:hAnsi="Times New Roman"/>
          <w:spacing w:val="-1"/>
        </w:rPr>
        <w:t>к</w:t>
      </w:r>
      <w:r w:rsidRPr="00A47428">
        <w:rPr>
          <w:rFonts w:ascii="Times New Roman" w:hAnsi="Times New Roman"/>
          <w:spacing w:val="1"/>
        </w:rPr>
        <w:t>т</w:t>
      </w:r>
      <w:r w:rsidRPr="00A47428">
        <w:rPr>
          <w:rFonts w:ascii="Times New Roman" w:hAnsi="Times New Roman"/>
          <w:spacing w:val="-1"/>
        </w:rPr>
        <w:t>и</w:t>
      </w:r>
      <w:r w:rsidRPr="00A47428">
        <w:rPr>
          <w:rFonts w:ascii="Times New Roman" w:hAnsi="Times New Roman"/>
          <w:spacing w:val="1"/>
        </w:rPr>
        <w:t>чес</w:t>
      </w:r>
      <w:r w:rsidRPr="00A47428">
        <w:rPr>
          <w:rFonts w:ascii="Times New Roman" w:hAnsi="Times New Roman"/>
          <w:spacing w:val="-1"/>
        </w:rPr>
        <w:t>к</w:t>
      </w:r>
      <w:r w:rsidRPr="00A47428">
        <w:rPr>
          <w:rFonts w:ascii="Times New Roman" w:hAnsi="Times New Roman"/>
        </w:rPr>
        <w:t>и о</w:t>
      </w:r>
      <w:r w:rsidRPr="00A47428">
        <w:rPr>
          <w:rFonts w:ascii="Times New Roman" w:hAnsi="Times New Roman"/>
          <w:spacing w:val="1"/>
        </w:rPr>
        <w:t>т</w:t>
      </w:r>
      <w:r w:rsidRPr="00A47428">
        <w:rPr>
          <w:rFonts w:ascii="Times New Roman" w:hAnsi="Times New Roman"/>
        </w:rPr>
        <w:t>р</w:t>
      </w:r>
      <w:r w:rsidRPr="00A47428">
        <w:rPr>
          <w:rFonts w:ascii="Times New Roman" w:hAnsi="Times New Roman"/>
          <w:spacing w:val="-3"/>
        </w:rPr>
        <w:t>а</w:t>
      </w:r>
      <w:r w:rsidRPr="00A47428">
        <w:rPr>
          <w:rFonts w:ascii="Times New Roman" w:hAnsi="Times New Roman"/>
          <w:spacing w:val="2"/>
        </w:rPr>
        <w:t>б</w:t>
      </w:r>
      <w:r w:rsidRPr="00A47428">
        <w:rPr>
          <w:rFonts w:ascii="Times New Roman" w:hAnsi="Times New Roman"/>
        </w:rPr>
        <w:t>о</w:t>
      </w:r>
      <w:r w:rsidRPr="00A47428">
        <w:rPr>
          <w:rFonts w:ascii="Times New Roman" w:hAnsi="Times New Roman"/>
          <w:spacing w:val="1"/>
        </w:rPr>
        <w:t>т</w:t>
      </w:r>
      <w:r w:rsidRPr="00A47428">
        <w:rPr>
          <w:rFonts w:ascii="Times New Roman" w:hAnsi="Times New Roman"/>
        </w:rPr>
        <w:t>а</w:t>
      </w:r>
      <w:r w:rsidRPr="00A47428">
        <w:rPr>
          <w:rFonts w:ascii="Times New Roman" w:hAnsi="Times New Roman"/>
          <w:spacing w:val="-1"/>
        </w:rPr>
        <w:t>н</w:t>
      </w:r>
      <w:r w:rsidRPr="00A47428">
        <w:rPr>
          <w:rFonts w:ascii="Times New Roman" w:hAnsi="Times New Roman"/>
          <w:spacing w:val="-2"/>
        </w:rPr>
        <w:t>н</w:t>
      </w:r>
      <w:r w:rsidRPr="00A47428">
        <w:rPr>
          <w:rFonts w:ascii="Times New Roman" w:hAnsi="Times New Roman"/>
          <w:spacing w:val="2"/>
        </w:rPr>
        <w:t>о</w:t>
      </w:r>
      <w:r w:rsidRPr="00A47428">
        <w:rPr>
          <w:rFonts w:ascii="Times New Roman" w:hAnsi="Times New Roman"/>
          <w:spacing w:val="-1"/>
        </w:rPr>
        <w:t>г</w:t>
      </w:r>
      <w:r w:rsidRPr="00A47428">
        <w:rPr>
          <w:rFonts w:ascii="Times New Roman" w:hAnsi="Times New Roman"/>
        </w:rPr>
        <w:t xml:space="preserve">о </w:t>
      </w:r>
      <w:r w:rsidRPr="00A47428">
        <w:rPr>
          <w:rFonts w:ascii="Times New Roman" w:hAnsi="Times New Roman"/>
          <w:spacing w:val="1"/>
        </w:rPr>
        <w:t>в</w:t>
      </w:r>
      <w:r w:rsidRPr="00A47428">
        <w:rPr>
          <w:rFonts w:ascii="Times New Roman" w:hAnsi="Times New Roman"/>
          <w:spacing w:val="-2"/>
        </w:rPr>
        <w:t>р</w:t>
      </w:r>
      <w:r w:rsidRPr="00A47428">
        <w:rPr>
          <w:rFonts w:ascii="Times New Roman" w:hAnsi="Times New Roman"/>
          <w:spacing w:val="1"/>
        </w:rPr>
        <w:t>е</w:t>
      </w:r>
      <w:r w:rsidRPr="00A47428">
        <w:rPr>
          <w:rFonts w:ascii="Times New Roman" w:hAnsi="Times New Roman"/>
        </w:rPr>
        <w:t>м</w:t>
      </w:r>
      <w:r w:rsidRPr="00A47428">
        <w:rPr>
          <w:rFonts w:ascii="Times New Roman" w:hAnsi="Times New Roman"/>
          <w:spacing w:val="1"/>
        </w:rPr>
        <w:t>е</w:t>
      </w:r>
      <w:r w:rsidRPr="00A47428">
        <w:rPr>
          <w:rFonts w:ascii="Times New Roman" w:hAnsi="Times New Roman"/>
          <w:spacing w:val="-1"/>
        </w:rPr>
        <w:t>ни</w:t>
      </w:r>
      <w:r w:rsidRPr="00A47428">
        <w:rPr>
          <w:rFonts w:ascii="Times New Roman" w:hAnsi="Times New Roman"/>
        </w:rPr>
        <w:t>.</w:t>
      </w:r>
    </w:p>
    <w:p w:rsidR="00A47428" w:rsidRPr="00A47428" w:rsidRDefault="00A47428" w:rsidP="00A47428">
      <w:pPr>
        <w:widowControl w:val="0"/>
        <w:shd w:val="clear" w:color="auto" w:fill="FFFFFF"/>
        <w:autoSpaceDN w:val="0"/>
        <w:adjustRightInd w:val="0"/>
        <w:ind w:firstLine="709"/>
        <w:rPr>
          <w:rFonts w:ascii="Times New Roman" w:hAnsi="Times New Roman"/>
        </w:rPr>
      </w:pPr>
      <w:r w:rsidRPr="00A47428">
        <w:rPr>
          <w:rFonts w:ascii="Times New Roman" w:hAnsi="Times New Roman"/>
        </w:rPr>
        <w:t xml:space="preserve">8.2. </w:t>
      </w:r>
      <w:r w:rsidRPr="00A47428">
        <w:rPr>
          <w:rFonts w:ascii="Times New Roman" w:hAnsi="Times New Roman"/>
          <w:spacing w:val="-1"/>
        </w:rPr>
        <w:t>П</w:t>
      </w:r>
      <w:r w:rsidRPr="00A47428">
        <w:rPr>
          <w:rFonts w:ascii="Times New Roman" w:hAnsi="Times New Roman"/>
        </w:rPr>
        <w:t>р</w:t>
      </w:r>
      <w:r w:rsidRPr="00A47428">
        <w:rPr>
          <w:rFonts w:ascii="Times New Roman" w:hAnsi="Times New Roman"/>
          <w:spacing w:val="1"/>
        </w:rPr>
        <w:t>е</w:t>
      </w:r>
      <w:r w:rsidRPr="00A47428">
        <w:rPr>
          <w:rFonts w:ascii="Times New Roman" w:hAnsi="Times New Roman"/>
        </w:rPr>
        <w:t>м</w:t>
      </w:r>
      <w:r w:rsidRPr="00A47428">
        <w:rPr>
          <w:rFonts w:ascii="Times New Roman" w:hAnsi="Times New Roman"/>
          <w:spacing w:val="-1"/>
        </w:rPr>
        <w:t>и</w:t>
      </w:r>
      <w:r w:rsidRPr="00A47428">
        <w:rPr>
          <w:rFonts w:ascii="Times New Roman" w:hAnsi="Times New Roman"/>
        </w:rPr>
        <w:t>и</w:t>
      </w:r>
      <w:r w:rsidRPr="00A47428">
        <w:rPr>
          <w:rFonts w:ascii="Times New Roman" w:hAnsi="Times New Roman"/>
          <w:spacing w:val="2"/>
        </w:rPr>
        <w:t xml:space="preserve"> </w:t>
      </w:r>
      <w:r w:rsidRPr="00A47428">
        <w:rPr>
          <w:rFonts w:ascii="Times New Roman" w:hAnsi="Times New Roman"/>
          <w:spacing w:val="-2"/>
        </w:rPr>
        <w:t>н</w:t>
      </w:r>
      <w:r w:rsidRPr="00A47428">
        <w:rPr>
          <w:rFonts w:ascii="Times New Roman" w:hAnsi="Times New Roman"/>
        </w:rPr>
        <w:t>е</w:t>
      </w:r>
      <w:r w:rsidRPr="00A47428">
        <w:rPr>
          <w:rFonts w:ascii="Times New Roman" w:hAnsi="Times New Roman"/>
          <w:spacing w:val="1"/>
        </w:rPr>
        <w:t xml:space="preserve"> вы</w:t>
      </w:r>
      <w:r w:rsidRPr="00A47428">
        <w:rPr>
          <w:rFonts w:ascii="Times New Roman" w:hAnsi="Times New Roman"/>
          <w:spacing w:val="-1"/>
        </w:rPr>
        <w:t>п</w:t>
      </w:r>
      <w:r w:rsidRPr="00A47428">
        <w:rPr>
          <w:rFonts w:ascii="Times New Roman" w:hAnsi="Times New Roman"/>
        </w:rPr>
        <w:t>л</w:t>
      </w:r>
      <w:r w:rsidRPr="00A47428">
        <w:rPr>
          <w:rFonts w:ascii="Times New Roman" w:hAnsi="Times New Roman"/>
          <w:spacing w:val="-3"/>
        </w:rPr>
        <w:t>а</w:t>
      </w:r>
      <w:r w:rsidRPr="00A47428">
        <w:rPr>
          <w:rFonts w:ascii="Times New Roman" w:hAnsi="Times New Roman"/>
          <w:spacing w:val="1"/>
        </w:rPr>
        <w:t>ч</w:t>
      </w:r>
      <w:r w:rsidRPr="00A47428">
        <w:rPr>
          <w:rFonts w:ascii="Times New Roman" w:hAnsi="Times New Roman"/>
          <w:spacing w:val="-1"/>
        </w:rPr>
        <w:t>и</w:t>
      </w:r>
      <w:r w:rsidRPr="00A47428">
        <w:rPr>
          <w:rFonts w:ascii="Times New Roman" w:hAnsi="Times New Roman"/>
          <w:spacing w:val="1"/>
        </w:rPr>
        <w:t>в</w:t>
      </w:r>
      <w:r w:rsidRPr="00A47428">
        <w:rPr>
          <w:rFonts w:ascii="Times New Roman" w:hAnsi="Times New Roman"/>
        </w:rPr>
        <w:t>а</w:t>
      </w:r>
      <w:r w:rsidRPr="00A47428">
        <w:rPr>
          <w:rFonts w:ascii="Times New Roman" w:hAnsi="Times New Roman"/>
          <w:spacing w:val="1"/>
        </w:rPr>
        <w:t>ю</w:t>
      </w:r>
      <w:r w:rsidRPr="00A47428">
        <w:rPr>
          <w:rFonts w:ascii="Times New Roman" w:hAnsi="Times New Roman"/>
          <w:spacing w:val="-1"/>
        </w:rPr>
        <w:t>т</w:t>
      </w:r>
      <w:r w:rsidRPr="00A47428">
        <w:rPr>
          <w:rFonts w:ascii="Times New Roman" w:hAnsi="Times New Roman"/>
          <w:spacing w:val="1"/>
        </w:rPr>
        <w:t>с</w:t>
      </w:r>
      <w:r w:rsidRPr="00A47428">
        <w:rPr>
          <w:rFonts w:ascii="Times New Roman" w:hAnsi="Times New Roman"/>
        </w:rPr>
        <w:t xml:space="preserve">я </w:t>
      </w:r>
      <w:r w:rsidRPr="00A47428">
        <w:rPr>
          <w:rFonts w:ascii="Times New Roman" w:hAnsi="Times New Roman"/>
          <w:spacing w:val="-1"/>
        </w:rPr>
        <w:t>и</w:t>
      </w:r>
      <w:r w:rsidRPr="00A47428">
        <w:rPr>
          <w:rFonts w:ascii="Times New Roman" w:hAnsi="Times New Roman"/>
        </w:rPr>
        <w:t xml:space="preserve">ли </w:t>
      </w:r>
      <w:r w:rsidRPr="00A47428">
        <w:rPr>
          <w:rFonts w:ascii="Times New Roman" w:hAnsi="Times New Roman"/>
          <w:spacing w:val="1"/>
        </w:rPr>
        <w:t>вы</w:t>
      </w:r>
      <w:r w:rsidRPr="00A47428">
        <w:rPr>
          <w:rFonts w:ascii="Times New Roman" w:hAnsi="Times New Roman"/>
          <w:spacing w:val="-1"/>
        </w:rPr>
        <w:t>п</w:t>
      </w:r>
      <w:r w:rsidRPr="00A47428">
        <w:rPr>
          <w:rFonts w:ascii="Times New Roman" w:hAnsi="Times New Roman"/>
        </w:rPr>
        <w:t>ла</w:t>
      </w:r>
      <w:r w:rsidRPr="00A47428">
        <w:rPr>
          <w:rFonts w:ascii="Times New Roman" w:hAnsi="Times New Roman"/>
          <w:spacing w:val="1"/>
        </w:rPr>
        <w:t>ч</w:t>
      </w:r>
      <w:r w:rsidRPr="00A47428">
        <w:rPr>
          <w:rFonts w:ascii="Times New Roman" w:hAnsi="Times New Roman"/>
          <w:spacing w:val="-2"/>
        </w:rPr>
        <w:t>и</w:t>
      </w:r>
      <w:r w:rsidRPr="00A47428">
        <w:rPr>
          <w:rFonts w:ascii="Times New Roman" w:hAnsi="Times New Roman"/>
          <w:spacing w:val="1"/>
        </w:rPr>
        <w:t>в</w:t>
      </w:r>
      <w:r w:rsidRPr="00A47428">
        <w:rPr>
          <w:rFonts w:ascii="Times New Roman" w:hAnsi="Times New Roman"/>
        </w:rPr>
        <w:t>а</w:t>
      </w:r>
      <w:r w:rsidRPr="00A47428">
        <w:rPr>
          <w:rFonts w:ascii="Times New Roman" w:hAnsi="Times New Roman"/>
          <w:spacing w:val="1"/>
        </w:rPr>
        <w:t>ю</w:t>
      </w:r>
      <w:r w:rsidRPr="00A47428">
        <w:rPr>
          <w:rFonts w:ascii="Times New Roman" w:hAnsi="Times New Roman"/>
          <w:spacing w:val="-1"/>
        </w:rPr>
        <w:t>т</w:t>
      </w:r>
      <w:r w:rsidRPr="00A47428">
        <w:rPr>
          <w:rFonts w:ascii="Times New Roman" w:hAnsi="Times New Roman"/>
          <w:spacing w:val="1"/>
        </w:rPr>
        <w:t>с</w:t>
      </w:r>
      <w:r w:rsidRPr="00A47428">
        <w:rPr>
          <w:rFonts w:ascii="Times New Roman" w:hAnsi="Times New Roman"/>
        </w:rPr>
        <w:t xml:space="preserve">я </w:t>
      </w:r>
      <w:r w:rsidRPr="00A47428">
        <w:rPr>
          <w:rFonts w:ascii="Times New Roman" w:hAnsi="Times New Roman"/>
          <w:spacing w:val="1"/>
        </w:rPr>
        <w:t>ч</w:t>
      </w:r>
      <w:r w:rsidRPr="00A47428">
        <w:rPr>
          <w:rFonts w:ascii="Times New Roman" w:hAnsi="Times New Roman"/>
          <w:spacing w:val="-3"/>
        </w:rPr>
        <w:t>а</w:t>
      </w:r>
      <w:r w:rsidRPr="00A47428">
        <w:rPr>
          <w:rFonts w:ascii="Times New Roman" w:hAnsi="Times New Roman"/>
          <w:spacing w:val="1"/>
        </w:rPr>
        <w:t>ст</w:t>
      </w:r>
      <w:r w:rsidRPr="00A47428">
        <w:rPr>
          <w:rFonts w:ascii="Times New Roman" w:hAnsi="Times New Roman"/>
          <w:spacing w:val="-2"/>
        </w:rPr>
        <w:t>и</w:t>
      </w:r>
      <w:r w:rsidRPr="00A47428">
        <w:rPr>
          <w:rFonts w:ascii="Times New Roman" w:hAnsi="Times New Roman"/>
          <w:spacing w:val="1"/>
        </w:rPr>
        <w:t>ч</w:t>
      </w:r>
      <w:r w:rsidRPr="00A47428">
        <w:rPr>
          <w:rFonts w:ascii="Times New Roman" w:hAnsi="Times New Roman"/>
          <w:spacing w:val="-1"/>
        </w:rPr>
        <w:t>н</w:t>
      </w:r>
      <w:r w:rsidRPr="00A47428">
        <w:rPr>
          <w:rFonts w:ascii="Times New Roman" w:hAnsi="Times New Roman"/>
        </w:rPr>
        <w:t xml:space="preserve">о </w:t>
      </w:r>
      <w:r w:rsidRPr="00A47428">
        <w:rPr>
          <w:rFonts w:ascii="Times New Roman" w:hAnsi="Times New Roman"/>
          <w:spacing w:val="-1"/>
        </w:rPr>
        <w:t>п</w:t>
      </w:r>
      <w:r w:rsidRPr="00A47428">
        <w:rPr>
          <w:rFonts w:ascii="Times New Roman" w:hAnsi="Times New Roman"/>
        </w:rPr>
        <w:t>ри</w:t>
      </w:r>
      <w:r w:rsidRPr="00A47428">
        <w:rPr>
          <w:rFonts w:ascii="Times New Roman" w:hAnsi="Times New Roman"/>
          <w:spacing w:val="2"/>
        </w:rPr>
        <w:t xml:space="preserve"> </w:t>
      </w:r>
      <w:r w:rsidRPr="00A47428">
        <w:rPr>
          <w:rFonts w:ascii="Times New Roman" w:hAnsi="Times New Roman"/>
        </w:rPr>
        <w:t>следу</w:t>
      </w:r>
      <w:r w:rsidRPr="00A47428">
        <w:rPr>
          <w:rFonts w:ascii="Times New Roman" w:hAnsi="Times New Roman"/>
          <w:spacing w:val="1"/>
        </w:rPr>
        <w:t>ющ</w:t>
      </w:r>
      <w:r w:rsidRPr="00A47428">
        <w:rPr>
          <w:rFonts w:ascii="Times New Roman" w:hAnsi="Times New Roman"/>
          <w:spacing w:val="-1"/>
        </w:rPr>
        <w:t>и</w:t>
      </w:r>
      <w:r w:rsidRPr="00A47428">
        <w:rPr>
          <w:rFonts w:ascii="Times New Roman" w:hAnsi="Times New Roman"/>
        </w:rPr>
        <w:t xml:space="preserve">х </w:t>
      </w:r>
      <w:r w:rsidRPr="00A47428">
        <w:rPr>
          <w:rFonts w:ascii="Times New Roman" w:hAnsi="Times New Roman"/>
          <w:spacing w:val="-1"/>
        </w:rPr>
        <w:t>н</w:t>
      </w:r>
      <w:r w:rsidRPr="00A47428">
        <w:rPr>
          <w:rFonts w:ascii="Times New Roman" w:hAnsi="Times New Roman"/>
        </w:rPr>
        <w:t>ару</w:t>
      </w:r>
      <w:r w:rsidRPr="00A47428">
        <w:rPr>
          <w:rFonts w:ascii="Times New Roman" w:hAnsi="Times New Roman"/>
          <w:spacing w:val="-1"/>
        </w:rPr>
        <w:t>ш</w:t>
      </w:r>
      <w:r w:rsidRPr="00A47428">
        <w:rPr>
          <w:rFonts w:ascii="Times New Roman" w:hAnsi="Times New Roman"/>
          <w:spacing w:val="1"/>
        </w:rPr>
        <w:t>е</w:t>
      </w:r>
      <w:r w:rsidRPr="00A47428">
        <w:rPr>
          <w:rFonts w:ascii="Times New Roman" w:hAnsi="Times New Roman"/>
          <w:spacing w:val="-1"/>
        </w:rPr>
        <w:t>ни</w:t>
      </w:r>
      <w:r w:rsidRPr="00A47428">
        <w:rPr>
          <w:rFonts w:ascii="Times New Roman" w:hAnsi="Times New Roman"/>
        </w:rPr>
        <w:t>ях:</w:t>
      </w:r>
    </w:p>
    <w:p w:rsidR="00A47428" w:rsidRPr="00A47428" w:rsidRDefault="00A47428" w:rsidP="00A47428">
      <w:pPr>
        <w:widowControl w:val="0"/>
        <w:shd w:val="clear" w:color="auto" w:fill="FFFFFF"/>
        <w:autoSpaceDN w:val="0"/>
        <w:adjustRightInd w:val="0"/>
        <w:ind w:firstLine="709"/>
        <w:rPr>
          <w:rFonts w:ascii="Times New Roman" w:hAnsi="Times New Roman"/>
        </w:rPr>
      </w:pPr>
      <w:r w:rsidRPr="00A47428">
        <w:rPr>
          <w:rFonts w:ascii="Times New Roman" w:hAnsi="Times New Roman"/>
        </w:rPr>
        <w:t xml:space="preserve">- при </w:t>
      </w:r>
      <w:proofErr w:type="spellStart"/>
      <w:r w:rsidRPr="00A47428">
        <w:rPr>
          <w:rFonts w:ascii="Times New Roman" w:hAnsi="Times New Roman"/>
        </w:rPr>
        <w:t>недостижении</w:t>
      </w:r>
      <w:proofErr w:type="spellEnd"/>
      <w:r w:rsidRPr="00A47428">
        <w:rPr>
          <w:rFonts w:ascii="Times New Roman" w:hAnsi="Times New Roman"/>
        </w:rPr>
        <w:t xml:space="preserve"> критериев и показателей, характеризующих р</w:t>
      </w:r>
      <w:r w:rsidRPr="00A47428">
        <w:rPr>
          <w:rFonts w:ascii="Times New Roman" w:hAnsi="Times New Roman"/>
        </w:rPr>
        <w:t>е</w:t>
      </w:r>
      <w:r w:rsidRPr="00A47428">
        <w:rPr>
          <w:rFonts w:ascii="Times New Roman" w:hAnsi="Times New Roman"/>
        </w:rPr>
        <w:t>зультаты и качество труда;</w:t>
      </w:r>
    </w:p>
    <w:p w:rsidR="00A47428" w:rsidRPr="00A47428" w:rsidRDefault="00A47428" w:rsidP="00A47428">
      <w:pPr>
        <w:widowControl w:val="0"/>
        <w:autoSpaceDE w:val="0"/>
        <w:autoSpaceDN w:val="0"/>
        <w:adjustRightInd w:val="0"/>
        <w:ind w:firstLine="709"/>
        <w:rPr>
          <w:rFonts w:ascii="Times New Roman" w:hAnsi="Times New Roman"/>
        </w:rPr>
      </w:pPr>
      <w:proofErr w:type="gramStart"/>
      <w:r w:rsidRPr="00A47428">
        <w:rPr>
          <w:rFonts w:ascii="Times New Roman" w:hAnsi="Times New Roman"/>
          <w:spacing w:val="-1"/>
        </w:rPr>
        <w:t>- п</w:t>
      </w:r>
      <w:r w:rsidRPr="00A47428">
        <w:rPr>
          <w:rFonts w:ascii="Times New Roman" w:hAnsi="Times New Roman"/>
        </w:rPr>
        <w:t>ри</w:t>
      </w:r>
      <w:r w:rsidRPr="00A47428">
        <w:rPr>
          <w:rFonts w:ascii="Times New Roman" w:hAnsi="Times New Roman"/>
          <w:spacing w:val="2"/>
        </w:rPr>
        <w:t xml:space="preserve"> </w:t>
      </w:r>
      <w:r w:rsidRPr="00A47428">
        <w:rPr>
          <w:rFonts w:ascii="Times New Roman" w:hAnsi="Times New Roman"/>
          <w:spacing w:val="-1"/>
        </w:rPr>
        <w:t>н</w:t>
      </w:r>
      <w:r w:rsidRPr="00A47428">
        <w:rPr>
          <w:rFonts w:ascii="Times New Roman" w:hAnsi="Times New Roman"/>
        </w:rPr>
        <w:t>е</w:t>
      </w:r>
      <w:r w:rsidRPr="00A47428">
        <w:rPr>
          <w:rFonts w:ascii="Times New Roman" w:hAnsi="Times New Roman"/>
          <w:spacing w:val="1"/>
        </w:rPr>
        <w:t>вы</w:t>
      </w:r>
      <w:r w:rsidRPr="00A47428">
        <w:rPr>
          <w:rFonts w:ascii="Times New Roman" w:hAnsi="Times New Roman"/>
          <w:spacing w:val="-1"/>
        </w:rPr>
        <w:t>п</w:t>
      </w:r>
      <w:r w:rsidRPr="00A47428">
        <w:rPr>
          <w:rFonts w:ascii="Times New Roman" w:hAnsi="Times New Roman"/>
        </w:rPr>
        <w:t>ол</w:t>
      </w:r>
      <w:r w:rsidRPr="00A47428">
        <w:rPr>
          <w:rFonts w:ascii="Times New Roman" w:hAnsi="Times New Roman"/>
          <w:spacing w:val="-1"/>
        </w:rPr>
        <w:t>н</w:t>
      </w:r>
      <w:r w:rsidRPr="00A47428">
        <w:rPr>
          <w:rFonts w:ascii="Times New Roman" w:hAnsi="Times New Roman"/>
          <w:spacing w:val="1"/>
        </w:rPr>
        <w:t>е</w:t>
      </w:r>
      <w:r w:rsidRPr="00A47428">
        <w:rPr>
          <w:rFonts w:ascii="Times New Roman" w:hAnsi="Times New Roman"/>
          <w:spacing w:val="-1"/>
        </w:rPr>
        <w:t>ни</w:t>
      </w:r>
      <w:r w:rsidRPr="00A47428">
        <w:rPr>
          <w:rFonts w:ascii="Times New Roman" w:hAnsi="Times New Roman"/>
        </w:rPr>
        <w:t>и</w:t>
      </w:r>
      <w:r w:rsidRPr="00A47428">
        <w:rPr>
          <w:rFonts w:ascii="Times New Roman" w:hAnsi="Times New Roman"/>
          <w:spacing w:val="2"/>
        </w:rPr>
        <w:t xml:space="preserve"> </w:t>
      </w:r>
      <w:r w:rsidRPr="00A47428">
        <w:rPr>
          <w:rFonts w:ascii="Times New Roman" w:hAnsi="Times New Roman"/>
          <w:spacing w:val="-1"/>
        </w:rPr>
        <w:t>и</w:t>
      </w:r>
      <w:r w:rsidRPr="00A47428">
        <w:rPr>
          <w:rFonts w:ascii="Times New Roman" w:hAnsi="Times New Roman"/>
        </w:rPr>
        <w:t>ли</w:t>
      </w:r>
      <w:r w:rsidRPr="00A47428">
        <w:rPr>
          <w:rFonts w:ascii="Times New Roman" w:hAnsi="Times New Roman"/>
          <w:spacing w:val="1"/>
        </w:rPr>
        <w:t xml:space="preserve"> </w:t>
      </w:r>
      <w:r w:rsidRPr="00A47428">
        <w:rPr>
          <w:rFonts w:ascii="Times New Roman" w:hAnsi="Times New Roman"/>
          <w:spacing w:val="-2"/>
        </w:rPr>
        <w:t>н</w:t>
      </w:r>
      <w:r w:rsidRPr="00A47428">
        <w:rPr>
          <w:rFonts w:ascii="Times New Roman" w:hAnsi="Times New Roman"/>
          <w:spacing w:val="1"/>
        </w:rPr>
        <w:t>е</w:t>
      </w:r>
      <w:r w:rsidRPr="00A47428">
        <w:rPr>
          <w:rFonts w:ascii="Times New Roman" w:hAnsi="Times New Roman"/>
        </w:rPr>
        <w:t>с</w:t>
      </w:r>
      <w:r w:rsidRPr="00A47428">
        <w:rPr>
          <w:rFonts w:ascii="Times New Roman" w:hAnsi="Times New Roman"/>
          <w:spacing w:val="1"/>
        </w:rPr>
        <w:t>в</w:t>
      </w:r>
      <w:r w:rsidRPr="00A47428">
        <w:rPr>
          <w:rFonts w:ascii="Times New Roman" w:hAnsi="Times New Roman"/>
        </w:rPr>
        <w:t>о</w:t>
      </w:r>
      <w:r w:rsidRPr="00A47428">
        <w:rPr>
          <w:rFonts w:ascii="Times New Roman" w:hAnsi="Times New Roman"/>
          <w:spacing w:val="1"/>
        </w:rPr>
        <w:t>е</w:t>
      </w:r>
      <w:r w:rsidRPr="00A47428">
        <w:rPr>
          <w:rFonts w:ascii="Times New Roman" w:hAnsi="Times New Roman"/>
          <w:spacing w:val="-1"/>
        </w:rPr>
        <w:t>в</w:t>
      </w:r>
      <w:r w:rsidRPr="00A47428">
        <w:rPr>
          <w:rFonts w:ascii="Times New Roman" w:hAnsi="Times New Roman"/>
        </w:rPr>
        <w:t>ре</w:t>
      </w:r>
      <w:r w:rsidRPr="00A47428">
        <w:rPr>
          <w:rFonts w:ascii="Times New Roman" w:hAnsi="Times New Roman"/>
          <w:spacing w:val="2"/>
        </w:rPr>
        <w:t>м</w:t>
      </w:r>
      <w:r w:rsidRPr="00A47428">
        <w:rPr>
          <w:rFonts w:ascii="Times New Roman" w:hAnsi="Times New Roman"/>
        </w:rPr>
        <w:t>е</w:t>
      </w:r>
      <w:r w:rsidRPr="00A47428">
        <w:rPr>
          <w:rFonts w:ascii="Times New Roman" w:hAnsi="Times New Roman"/>
          <w:spacing w:val="-1"/>
        </w:rPr>
        <w:t>нн</w:t>
      </w:r>
      <w:r w:rsidRPr="00A47428">
        <w:rPr>
          <w:rFonts w:ascii="Times New Roman" w:hAnsi="Times New Roman"/>
        </w:rPr>
        <w:t>ом</w:t>
      </w:r>
      <w:r w:rsidRPr="00A47428">
        <w:rPr>
          <w:rFonts w:ascii="Times New Roman" w:hAnsi="Times New Roman"/>
          <w:spacing w:val="2"/>
        </w:rPr>
        <w:t xml:space="preserve"> </w:t>
      </w:r>
      <w:r w:rsidRPr="00A47428">
        <w:rPr>
          <w:rFonts w:ascii="Times New Roman" w:hAnsi="Times New Roman"/>
          <w:spacing w:val="-1"/>
        </w:rPr>
        <w:t>в</w:t>
      </w:r>
      <w:r w:rsidRPr="00A47428">
        <w:rPr>
          <w:rFonts w:ascii="Times New Roman" w:hAnsi="Times New Roman"/>
          <w:spacing w:val="1"/>
        </w:rPr>
        <w:t>ы</w:t>
      </w:r>
      <w:r w:rsidRPr="00A47428">
        <w:rPr>
          <w:rFonts w:ascii="Times New Roman" w:hAnsi="Times New Roman"/>
          <w:spacing w:val="-1"/>
        </w:rPr>
        <w:t>п</w:t>
      </w:r>
      <w:r w:rsidRPr="00A47428">
        <w:rPr>
          <w:rFonts w:ascii="Times New Roman" w:hAnsi="Times New Roman"/>
        </w:rPr>
        <w:t>ол</w:t>
      </w:r>
      <w:r w:rsidRPr="00A47428">
        <w:rPr>
          <w:rFonts w:ascii="Times New Roman" w:hAnsi="Times New Roman"/>
          <w:spacing w:val="-1"/>
        </w:rPr>
        <w:t>н</w:t>
      </w:r>
      <w:r w:rsidRPr="00A47428">
        <w:rPr>
          <w:rFonts w:ascii="Times New Roman" w:hAnsi="Times New Roman"/>
          <w:spacing w:val="1"/>
        </w:rPr>
        <w:t>е</w:t>
      </w:r>
      <w:r w:rsidRPr="00A47428">
        <w:rPr>
          <w:rFonts w:ascii="Times New Roman" w:hAnsi="Times New Roman"/>
          <w:spacing w:val="-1"/>
        </w:rPr>
        <w:t>ни</w:t>
      </w:r>
      <w:r w:rsidRPr="00A47428">
        <w:rPr>
          <w:rFonts w:ascii="Times New Roman" w:hAnsi="Times New Roman"/>
        </w:rPr>
        <w:t>и</w:t>
      </w:r>
      <w:r w:rsidRPr="00A47428">
        <w:rPr>
          <w:rFonts w:ascii="Times New Roman" w:hAnsi="Times New Roman"/>
          <w:spacing w:val="2"/>
        </w:rPr>
        <w:t xml:space="preserve"> </w:t>
      </w:r>
      <w:r w:rsidRPr="00A47428">
        <w:rPr>
          <w:rFonts w:ascii="Times New Roman" w:hAnsi="Times New Roman"/>
          <w:spacing w:val="-1"/>
        </w:rPr>
        <w:t>п</w:t>
      </w:r>
      <w:r w:rsidRPr="00A47428">
        <w:rPr>
          <w:rFonts w:ascii="Times New Roman" w:hAnsi="Times New Roman"/>
        </w:rPr>
        <w:t>р</w:t>
      </w:r>
      <w:r w:rsidRPr="00A47428">
        <w:rPr>
          <w:rFonts w:ascii="Times New Roman" w:hAnsi="Times New Roman"/>
          <w:spacing w:val="-1"/>
        </w:rPr>
        <w:t>ик</w:t>
      </w:r>
      <w:r w:rsidRPr="00A47428">
        <w:rPr>
          <w:rFonts w:ascii="Times New Roman" w:hAnsi="Times New Roman"/>
        </w:rPr>
        <w:t>а</w:t>
      </w:r>
      <w:r w:rsidRPr="00A47428">
        <w:rPr>
          <w:rFonts w:ascii="Times New Roman" w:hAnsi="Times New Roman"/>
          <w:spacing w:val="1"/>
        </w:rPr>
        <w:t>з</w:t>
      </w:r>
      <w:r w:rsidRPr="00A47428">
        <w:rPr>
          <w:rFonts w:ascii="Times New Roman" w:hAnsi="Times New Roman"/>
        </w:rPr>
        <w:t>ов</w:t>
      </w:r>
      <w:r w:rsidRPr="00A47428">
        <w:rPr>
          <w:rFonts w:ascii="Times New Roman" w:hAnsi="Times New Roman"/>
          <w:spacing w:val="3"/>
        </w:rPr>
        <w:t xml:space="preserve"> </w:t>
      </w:r>
      <w:r w:rsidRPr="00A47428">
        <w:rPr>
          <w:rFonts w:ascii="Times New Roman" w:hAnsi="Times New Roman"/>
        </w:rPr>
        <w:t>и</w:t>
      </w:r>
      <w:r w:rsidRPr="00A47428">
        <w:rPr>
          <w:rFonts w:ascii="Times New Roman" w:hAnsi="Times New Roman"/>
          <w:spacing w:val="1"/>
        </w:rPr>
        <w:t xml:space="preserve"> </w:t>
      </w:r>
      <w:r w:rsidRPr="00A47428">
        <w:rPr>
          <w:rFonts w:ascii="Times New Roman" w:hAnsi="Times New Roman"/>
        </w:rPr>
        <w:t>р</w:t>
      </w:r>
      <w:r w:rsidRPr="00A47428">
        <w:rPr>
          <w:rFonts w:ascii="Times New Roman" w:hAnsi="Times New Roman"/>
          <w:spacing w:val="-3"/>
        </w:rPr>
        <w:t>а</w:t>
      </w:r>
      <w:r w:rsidRPr="00A47428">
        <w:rPr>
          <w:rFonts w:ascii="Times New Roman" w:hAnsi="Times New Roman"/>
          <w:spacing w:val="1"/>
        </w:rPr>
        <w:t>с</w:t>
      </w:r>
      <w:r w:rsidRPr="00A47428">
        <w:rPr>
          <w:rFonts w:ascii="Times New Roman" w:hAnsi="Times New Roman"/>
          <w:spacing w:val="-1"/>
        </w:rPr>
        <w:t>п</w:t>
      </w:r>
      <w:r w:rsidRPr="00A47428">
        <w:rPr>
          <w:rFonts w:ascii="Times New Roman" w:hAnsi="Times New Roman"/>
        </w:rPr>
        <w:t>о</w:t>
      </w:r>
      <w:r w:rsidRPr="00A47428">
        <w:rPr>
          <w:rFonts w:ascii="Times New Roman" w:hAnsi="Times New Roman"/>
        </w:rPr>
        <w:t>ряж</w:t>
      </w:r>
      <w:r w:rsidRPr="00A47428">
        <w:rPr>
          <w:rFonts w:ascii="Times New Roman" w:hAnsi="Times New Roman"/>
          <w:spacing w:val="1"/>
        </w:rPr>
        <w:t>е</w:t>
      </w:r>
      <w:r w:rsidRPr="00A47428">
        <w:rPr>
          <w:rFonts w:ascii="Times New Roman" w:hAnsi="Times New Roman"/>
          <w:spacing w:val="-1"/>
        </w:rPr>
        <w:t>ний</w:t>
      </w:r>
      <w:r w:rsidRPr="00A47428">
        <w:rPr>
          <w:rFonts w:ascii="Times New Roman" w:hAnsi="Times New Roman"/>
        </w:rPr>
        <w:t>,</w:t>
      </w:r>
      <w:r w:rsidRPr="00A47428">
        <w:rPr>
          <w:rFonts w:ascii="Times New Roman" w:hAnsi="Times New Roman"/>
          <w:spacing w:val="2"/>
        </w:rPr>
        <w:t xml:space="preserve"> других </w:t>
      </w:r>
      <w:r w:rsidRPr="00A47428">
        <w:rPr>
          <w:rFonts w:ascii="Times New Roman" w:hAnsi="Times New Roman"/>
        </w:rPr>
        <w:t>ло</w:t>
      </w:r>
      <w:r w:rsidRPr="00A47428">
        <w:rPr>
          <w:rFonts w:ascii="Times New Roman" w:hAnsi="Times New Roman"/>
          <w:spacing w:val="-1"/>
        </w:rPr>
        <w:t>к</w:t>
      </w:r>
      <w:r w:rsidRPr="00A47428">
        <w:rPr>
          <w:rFonts w:ascii="Times New Roman" w:hAnsi="Times New Roman"/>
        </w:rPr>
        <w:t>аль</w:t>
      </w:r>
      <w:r w:rsidRPr="00A47428">
        <w:rPr>
          <w:rFonts w:ascii="Times New Roman" w:hAnsi="Times New Roman"/>
          <w:spacing w:val="-1"/>
        </w:rPr>
        <w:t>н</w:t>
      </w:r>
      <w:r w:rsidRPr="00A47428">
        <w:rPr>
          <w:rFonts w:ascii="Times New Roman" w:hAnsi="Times New Roman"/>
          <w:spacing w:val="1"/>
        </w:rPr>
        <w:t>ы</w:t>
      </w:r>
      <w:r w:rsidRPr="00A47428">
        <w:rPr>
          <w:rFonts w:ascii="Times New Roman" w:hAnsi="Times New Roman"/>
        </w:rPr>
        <w:t xml:space="preserve">х </w:t>
      </w:r>
      <w:r w:rsidRPr="00A47428">
        <w:rPr>
          <w:rFonts w:ascii="Times New Roman" w:hAnsi="Times New Roman"/>
          <w:spacing w:val="-1"/>
        </w:rPr>
        <w:t>н</w:t>
      </w:r>
      <w:r w:rsidRPr="00A47428">
        <w:rPr>
          <w:rFonts w:ascii="Times New Roman" w:hAnsi="Times New Roman"/>
          <w:spacing w:val="2"/>
        </w:rPr>
        <w:t>о</w:t>
      </w:r>
      <w:r w:rsidRPr="00A47428">
        <w:rPr>
          <w:rFonts w:ascii="Times New Roman" w:hAnsi="Times New Roman"/>
          <w:spacing w:val="-2"/>
        </w:rPr>
        <w:t>р</w:t>
      </w:r>
      <w:r w:rsidRPr="00A47428">
        <w:rPr>
          <w:rFonts w:ascii="Times New Roman" w:hAnsi="Times New Roman"/>
          <w:spacing w:val="2"/>
        </w:rPr>
        <w:t>м</w:t>
      </w:r>
      <w:r w:rsidRPr="00A47428">
        <w:rPr>
          <w:rFonts w:ascii="Times New Roman" w:hAnsi="Times New Roman"/>
          <w:spacing w:val="-3"/>
        </w:rPr>
        <w:t>а</w:t>
      </w:r>
      <w:r w:rsidRPr="00A47428">
        <w:rPr>
          <w:rFonts w:ascii="Times New Roman" w:hAnsi="Times New Roman"/>
          <w:spacing w:val="1"/>
        </w:rPr>
        <w:t>т</w:t>
      </w:r>
      <w:r w:rsidRPr="00A47428">
        <w:rPr>
          <w:rFonts w:ascii="Times New Roman" w:hAnsi="Times New Roman"/>
          <w:spacing w:val="-1"/>
        </w:rPr>
        <w:t>и</w:t>
      </w:r>
      <w:r w:rsidRPr="00A47428">
        <w:rPr>
          <w:rFonts w:ascii="Times New Roman" w:hAnsi="Times New Roman"/>
          <w:spacing w:val="1"/>
        </w:rPr>
        <w:t>в</w:t>
      </w:r>
      <w:r w:rsidRPr="00A47428">
        <w:rPr>
          <w:rFonts w:ascii="Times New Roman" w:hAnsi="Times New Roman"/>
          <w:spacing w:val="-1"/>
        </w:rPr>
        <w:t>н</w:t>
      </w:r>
      <w:r w:rsidRPr="00A47428">
        <w:rPr>
          <w:rFonts w:ascii="Times New Roman" w:hAnsi="Times New Roman"/>
          <w:spacing w:val="1"/>
        </w:rPr>
        <w:t>ы</w:t>
      </w:r>
      <w:r w:rsidRPr="00A47428">
        <w:rPr>
          <w:rFonts w:ascii="Times New Roman" w:hAnsi="Times New Roman"/>
        </w:rPr>
        <w:t>х а</w:t>
      </w:r>
      <w:r w:rsidRPr="00A47428">
        <w:rPr>
          <w:rFonts w:ascii="Times New Roman" w:hAnsi="Times New Roman"/>
          <w:spacing w:val="-1"/>
        </w:rPr>
        <w:t>к</w:t>
      </w:r>
      <w:r w:rsidRPr="00A47428">
        <w:rPr>
          <w:rFonts w:ascii="Times New Roman" w:hAnsi="Times New Roman"/>
          <w:spacing w:val="1"/>
        </w:rPr>
        <w:t>т</w:t>
      </w:r>
      <w:r w:rsidRPr="00A47428">
        <w:rPr>
          <w:rFonts w:ascii="Times New Roman" w:hAnsi="Times New Roman"/>
        </w:rPr>
        <w:t>о</w:t>
      </w:r>
      <w:r w:rsidRPr="00A47428">
        <w:rPr>
          <w:rFonts w:ascii="Times New Roman" w:hAnsi="Times New Roman"/>
          <w:spacing w:val="1"/>
        </w:rPr>
        <w:t>в</w:t>
      </w:r>
      <w:r w:rsidRPr="00A47428">
        <w:rPr>
          <w:rFonts w:ascii="Times New Roman" w:hAnsi="Times New Roman"/>
        </w:rPr>
        <w:t>;</w:t>
      </w:r>
      <w:proofErr w:type="gramEnd"/>
    </w:p>
    <w:p w:rsidR="00A47428" w:rsidRPr="00A47428" w:rsidRDefault="00A47428" w:rsidP="00A47428">
      <w:pPr>
        <w:widowControl w:val="0"/>
        <w:autoSpaceDE w:val="0"/>
        <w:autoSpaceDN w:val="0"/>
        <w:adjustRightInd w:val="0"/>
        <w:ind w:firstLine="709"/>
        <w:rPr>
          <w:rFonts w:ascii="Times New Roman" w:hAnsi="Times New Roman"/>
        </w:rPr>
      </w:pPr>
      <w:proofErr w:type="gramStart"/>
      <w:r w:rsidRPr="00A47428">
        <w:rPr>
          <w:rFonts w:ascii="Times New Roman" w:hAnsi="Times New Roman"/>
          <w:spacing w:val="2"/>
        </w:rPr>
        <w:t>- при о</w:t>
      </w:r>
      <w:r w:rsidRPr="00A47428">
        <w:rPr>
          <w:rFonts w:ascii="Times New Roman" w:hAnsi="Times New Roman"/>
        </w:rPr>
        <w:t>бо</w:t>
      </w:r>
      <w:r w:rsidRPr="00A47428">
        <w:rPr>
          <w:rFonts w:ascii="Times New Roman" w:hAnsi="Times New Roman"/>
          <w:spacing w:val="1"/>
        </w:rPr>
        <w:t>с</w:t>
      </w:r>
      <w:r w:rsidRPr="00A47428">
        <w:rPr>
          <w:rFonts w:ascii="Times New Roman" w:hAnsi="Times New Roman"/>
          <w:spacing w:val="-2"/>
        </w:rPr>
        <w:t>н</w:t>
      </w:r>
      <w:r w:rsidRPr="00A47428">
        <w:rPr>
          <w:rFonts w:ascii="Times New Roman" w:hAnsi="Times New Roman"/>
          <w:spacing w:val="2"/>
        </w:rPr>
        <w:t>о</w:t>
      </w:r>
      <w:r w:rsidRPr="00A47428">
        <w:rPr>
          <w:rFonts w:ascii="Times New Roman" w:hAnsi="Times New Roman"/>
          <w:spacing w:val="-1"/>
        </w:rPr>
        <w:t>в</w:t>
      </w:r>
      <w:r w:rsidRPr="00A47428">
        <w:rPr>
          <w:rFonts w:ascii="Times New Roman" w:hAnsi="Times New Roman"/>
        </w:rPr>
        <w:t>а</w:t>
      </w:r>
      <w:r w:rsidRPr="00A47428">
        <w:rPr>
          <w:rFonts w:ascii="Times New Roman" w:hAnsi="Times New Roman"/>
          <w:spacing w:val="-1"/>
        </w:rPr>
        <w:t>нны</w:t>
      </w:r>
      <w:r w:rsidRPr="00A47428">
        <w:rPr>
          <w:rFonts w:ascii="Times New Roman" w:hAnsi="Times New Roman"/>
        </w:rPr>
        <w:t xml:space="preserve">х </w:t>
      </w:r>
      <w:r w:rsidRPr="00A47428">
        <w:rPr>
          <w:rFonts w:ascii="Times New Roman" w:hAnsi="Times New Roman"/>
          <w:spacing w:val="2"/>
        </w:rPr>
        <w:t>ж</w:t>
      </w:r>
      <w:r w:rsidRPr="00A47428">
        <w:rPr>
          <w:rFonts w:ascii="Times New Roman" w:hAnsi="Times New Roman"/>
          <w:spacing w:val="-3"/>
        </w:rPr>
        <w:t>а</w:t>
      </w:r>
      <w:r w:rsidRPr="00A47428">
        <w:rPr>
          <w:rFonts w:ascii="Times New Roman" w:hAnsi="Times New Roman"/>
        </w:rPr>
        <w:t>ло</w:t>
      </w:r>
      <w:r w:rsidRPr="00A47428">
        <w:rPr>
          <w:rFonts w:ascii="Times New Roman" w:hAnsi="Times New Roman"/>
          <w:spacing w:val="2"/>
        </w:rPr>
        <w:t>б</w:t>
      </w:r>
      <w:r w:rsidRPr="00A47428">
        <w:rPr>
          <w:rFonts w:ascii="Times New Roman" w:hAnsi="Times New Roman"/>
        </w:rPr>
        <w:t>ах у</w:t>
      </w:r>
      <w:r w:rsidRPr="00A47428">
        <w:rPr>
          <w:rFonts w:ascii="Times New Roman" w:hAnsi="Times New Roman"/>
          <w:spacing w:val="1"/>
        </w:rPr>
        <w:t>ч</w:t>
      </w:r>
      <w:r w:rsidRPr="00A47428">
        <w:rPr>
          <w:rFonts w:ascii="Times New Roman" w:hAnsi="Times New Roman"/>
          <w:spacing w:val="-3"/>
        </w:rPr>
        <w:t>а</w:t>
      </w:r>
      <w:r w:rsidRPr="00A47428">
        <w:rPr>
          <w:rFonts w:ascii="Times New Roman" w:hAnsi="Times New Roman"/>
          <w:spacing w:val="1"/>
        </w:rPr>
        <w:t>ст</w:t>
      </w:r>
      <w:r w:rsidRPr="00A47428">
        <w:rPr>
          <w:rFonts w:ascii="Times New Roman" w:hAnsi="Times New Roman"/>
          <w:spacing w:val="-1"/>
        </w:rPr>
        <w:t>ни</w:t>
      </w:r>
      <w:r w:rsidRPr="00A47428">
        <w:rPr>
          <w:rFonts w:ascii="Times New Roman" w:hAnsi="Times New Roman"/>
          <w:spacing w:val="-3"/>
        </w:rPr>
        <w:t>к</w:t>
      </w:r>
      <w:r w:rsidRPr="00A47428">
        <w:rPr>
          <w:rFonts w:ascii="Times New Roman" w:hAnsi="Times New Roman"/>
          <w:spacing w:val="2"/>
        </w:rPr>
        <w:t>о</w:t>
      </w:r>
      <w:r w:rsidRPr="00A47428">
        <w:rPr>
          <w:rFonts w:ascii="Times New Roman" w:hAnsi="Times New Roman"/>
        </w:rPr>
        <w:t>в о</w:t>
      </w:r>
      <w:r w:rsidRPr="00A47428">
        <w:rPr>
          <w:rFonts w:ascii="Times New Roman" w:hAnsi="Times New Roman"/>
          <w:spacing w:val="2"/>
        </w:rPr>
        <w:t>б</w:t>
      </w:r>
      <w:r w:rsidRPr="00A47428">
        <w:rPr>
          <w:rFonts w:ascii="Times New Roman" w:hAnsi="Times New Roman"/>
          <w:spacing w:val="-2"/>
        </w:rPr>
        <w:t>р</w:t>
      </w:r>
      <w:r w:rsidRPr="00A47428">
        <w:rPr>
          <w:rFonts w:ascii="Times New Roman" w:hAnsi="Times New Roman"/>
        </w:rPr>
        <w:t>а</w:t>
      </w:r>
      <w:r w:rsidRPr="00A47428">
        <w:rPr>
          <w:rFonts w:ascii="Times New Roman" w:hAnsi="Times New Roman"/>
          <w:spacing w:val="-1"/>
        </w:rPr>
        <w:t>з</w:t>
      </w:r>
      <w:r w:rsidRPr="00A47428">
        <w:rPr>
          <w:rFonts w:ascii="Times New Roman" w:hAnsi="Times New Roman"/>
          <w:spacing w:val="2"/>
        </w:rPr>
        <w:t>о</w:t>
      </w:r>
      <w:r w:rsidRPr="00A47428">
        <w:rPr>
          <w:rFonts w:ascii="Times New Roman" w:hAnsi="Times New Roman"/>
          <w:spacing w:val="1"/>
        </w:rPr>
        <w:t>в</w:t>
      </w:r>
      <w:r w:rsidRPr="00A47428">
        <w:rPr>
          <w:rFonts w:ascii="Times New Roman" w:hAnsi="Times New Roman"/>
          <w:spacing w:val="-3"/>
        </w:rPr>
        <w:t>а</w:t>
      </w:r>
      <w:r w:rsidRPr="00A47428">
        <w:rPr>
          <w:rFonts w:ascii="Times New Roman" w:hAnsi="Times New Roman"/>
          <w:spacing w:val="1"/>
        </w:rPr>
        <w:t>т</w:t>
      </w:r>
      <w:r w:rsidRPr="00A47428">
        <w:rPr>
          <w:rFonts w:ascii="Times New Roman" w:hAnsi="Times New Roman"/>
        </w:rPr>
        <w:t>ель</w:t>
      </w:r>
      <w:r w:rsidRPr="00A47428">
        <w:rPr>
          <w:rFonts w:ascii="Times New Roman" w:hAnsi="Times New Roman"/>
          <w:spacing w:val="-1"/>
        </w:rPr>
        <w:t>н</w:t>
      </w:r>
      <w:r w:rsidRPr="00A47428">
        <w:rPr>
          <w:rFonts w:ascii="Times New Roman" w:hAnsi="Times New Roman"/>
          <w:spacing w:val="2"/>
        </w:rPr>
        <w:t>о</w:t>
      </w:r>
      <w:r w:rsidRPr="00A47428">
        <w:rPr>
          <w:rFonts w:ascii="Times New Roman" w:hAnsi="Times New Roman"/>
          <w:spacing w:val="-2"/>
        </w:rPr>
        <w:t>г</w:t>
      </w:r>
      <w:r w:rsidRPr="00A47428">
        <w:rPr>
          <w:rFonts w:ascii="Times New Roman" w:hAnsi="Times New Roman"/>
        </w:rPr>
        <w:t xml:space="preserve">о </w:t>
      </w:r>
      <w:r w:rsidRPr="00A47428">
        <w:rPr>
          <w:rFonts w:ascii="Times New Roman" w:hAnsi="Times New Roman"/>
          <w:spacing w:val="-1"/>
        </w:rPr>
        <w:t>п</w:t>
      </w:r>
      <w:r w:rsidRPr="00A47428">
        <w:rPr>
          <w:rFonts w:ascii="Times New Roman" w:hAnsi="Times New Roman"/>
          <w:spacing w:val="-2"/>
        </w:rPr>
        <w:t>р</w:t>
      </w:r>
      <w:r w:rsidRPr="00A47428">
        <w:rPr>
          <w:rFonts w:ascii="Times New Roman" w:hAnsi="Times New Roman"/>
          <w:spacing w:val="2"/>
        </w:rPr>
        <w:t>о</w:t>
      </w:r>
      <w:r w:rsidRPr="00A47428">
        <w:rPr>
          <w:rFonts w:ascii="Times New Roman" w:hAnsi="Times New Roman"/>
          <w:spacing w:val="-1"/>
        </w:rPr>
        <w:t>ц</w:t>
      </w:r>
      <w:r w:rsidRPr="00A47428">
        <w:rPr>
          <w:rFonts w:ascii="Times New Roman" w:hAnsi="Times New Roman"/>
        </w:rPr>
        <w:t>е</w:t>
      </w:r>
      <w:r w:rsidRPr="00A47428">
        <w:rPr>
          <w:rFonts w:ascii="Times New Roman" w:hAnsi="Times New Roman"/>
          <w:spacing w:val="1"/>
        </w:rPr>
        <w:t>с</w:t>
      </w:r>
      <w:r w:rsidRPr="00A47428">
        <w:rPr>
          <w:rFonts w:ascii="Times New Roman" w:hAnsi="Times New Roman"/>
        </w:rPr>
        <w:t xml:space="preserve">са </w:t>
      </w:r>
      <w:r w:rsidRPr="00A47428">
        <w:rPr>
          <w:rFonts w:ascii="Times New Roman" w:hAnsi="Times New Roman"/>
          <w:spacing w:val="-1"/>
        </w:rPr>
        <w:t>н</w:t>
      </w:r>
      <w:r w:rsidRPr="00A47428">
        <w:rPr>
          <w:rFonts w:ascii="Times New Roman" w:hAnsi="Times New Roman"/>
        </w:rPr>
        <w:t xml:space="preserve">а </w:t>
      </w:r>
      <w:r w:rsidRPr="00A47428">
        <w:rPr>
          <w:rFonts w:ascii="Times New Roman" w:hAnsi="Times New Roman"/>
          <w:spacing w:val="-1"/>
        </w:rPr>
        <w:t>н</w:t>
      </w:r>
      <w:r w:rsidRPr="00A47428">
        <w:rPr>
          <w:rFonts w:ascii="Times New Roman" w:hAnsi="Times New Roman"/>
        </w:rPr>
        <w:t>ару</w:t>
      </w:r>
      <w:r w:rsidRPr="00A47428">
        <w:rPr>
          <w:rFonts w:ascii="Times New Roman" w:hAnsi="Times New Roman"/>
          <w:spacing w:val="-1"/>
        </w:rPr>
        <w:t>ш</w:t>
      </w:r>
      <w:r w:rsidRPr="00A47428">
        <w:rPr>
          <w:rFonts w:ascii="Times New Roman" w:hAnsi="Times New Roman"/>
          <w:spacing w:val="1"/>
        </w:rPr>
        <w:t>е</w:t>
      </w:r>
      <w:r w:rsidRPr="00A47428">
        <w:rPr>
          <w:rFonts w:ascii="Times New Roman" w:hAnsi="Times New Roman"/>
          <w:spacing w:val="-1"/>
        </w:rPr>
        <w:t>ни</w:t>
      </w:r>
      <w:r w:rsidRPr="00A47428">
        <w:rPr>
          <w:rFonts w:ascii="Times New Roman" w:hAnsi="Times New Roman"/>
        </w:rPr>
        <w:t xml:space="preserve">е работником </w:t>
      </w:r>
      <w:r w:rsidRPr="00A47428">
        <w:rPr>
          <w:rFonts w:ascii="Times New Roman" w:hAnsi="Times New Roman"/>
          <w:spacing w:val="-1"/>
        </w:rPr>
        <w:t>н</w:t>
      </w:r>
      <w:r w:rsidRPr="00A47428">
        <w:rPr>
          <w:rFonts w:ascii="Times New Roman" w:hAnsi="Times New Roman"/>
          <w:spacing w:val="2"/>
        </w:rPr>
        <w:t>о</w:t>
      </w:r>
      <w:r w:rsidRPr="00A47428">
        <w:rPr>
          <w:rFonts w:ascii="Times New Roman" w:hAnsi="Times New Roman"/>
          <w:spacing w:val="-2"/>
        </w:rPr>
        <w:t>р</w:t>
      </w:r>
      <w:r w:rsidRPr="00A47428">
        <w:rPr>
          <w:rFonts w:ascii="Times New Roman" w:hAnsi="Times New Roman"/>
        </w:rPr>
        <w:t>м</w:t>
      </w:r>
      <w:r w:rsidRPr="00A47428">
        <w:rPr>
          <w:rFonts w:ascii="Times New Roman" w:hAnsi="Times New Roman"/>
          <w:spacing w:val="20"/>
        </w:rPr>
        <w:t xml:space="preserve"> </w:t>
      </w:r>
      <w:r w:rsidRPr="00A47428">
        <w:rPr>
          <w:rFonts w:ascii="Times New Roman" w:hAnsi="Times New Roman"/>
          <w:spacing w:val="-2"/>
        </w:rPr>
        <w:t>п</w:t>
      </w:r>
      <w:r w:rsidRPr="00A47428">
        <w:rPr>
          <w:rFonts w:ascii="Times New Roman" w:hAnsi="Times New Roman"/>
          <w:spacing w:val="1"/>
        </w:rPr>
        <w:t>е</w:t>
      </w:r>
      <w:r w:rsidRPr="00A47428">
        <w:rPr>
          <w:rFonts w:ascii="Times New Roman" w:hAnsi="Times New Roman"/>
        </w:rPr>
        <w:t>д</w:t>
      </w:r>
      <w:r w:rsidRPr="00A47428">
        <w:rPr>
          <w:rFonts w:ascii="Times New Roman" w:hAnsi="Times New Roman"/>
          <w:spacing w:val="-1"/>
        </w:rPr>
        <w:t>аг</w:t>
      </w:r>
      <w:r w:rsidRPr="00A47428">
        <w:rPr>
          <w:rFonts w:ascii="Times New Roman" w:hAnsi="Times New Roman"/>
          <w:spacing w:val="2"/>
        </w:rPr>
        <w:t>о</w:t>
      </w:r>
      <w:r w:rsidRPr="00A47428">
        <w:rPr>
          <w:rFonts w:ascii="Times New Roman" w:hAnsi="Times New Roman"/>
          <w:spacing w:val="-1"/>
        </w:rPr>
        <w:t>гич</w:t>
      </w:r>
      <w:r w:rsidRPr="00A47428">
        <w:rPr>
          <w:rFonts w:ascii="Times New Roman" w:hAnsi="Times New Roman"/>
          <w:spacing w:val="1"/>
        </w:rPr>
        <w:t>е</w:t>
      </w:r>
      <w:r w:rsidRPr="00A47428">
        <w:rPr>
          <w:rFonts w:ascii="Times New Roman" w:hAnsi="Times New Roman"/>
        </w:rPr>
        <w:t>с</w:t>
      </w:r>
      <w:r w:rsidRPr="00A47428">
        <w:rPr>
          <w:rFonts w:ascii="Times New Roman" w:hAnsi="Times New Roman"/>
          <w:spacing w:val="-1"/>
        </w:rPr>
        <w:t>к</w:t>
      </w:r>
      <w:r w:rsidRPr="00A47428">
        <w:rPr>
          <w:rFonts w:ascii="Times New Roman" w:hAnsi="Times New Roman"/>
          <w:spacing w:val="2"/>
        </w:rPr>
        <w:t>о</w:t>
      </w:r>
      <w:r w:rsidRPr="00A47428">
        <w:rPr>
          <w:rFonts w:ascii="Times New Roman" w:hAnsi="Times New Roman"/>
        </w:rPr>
        <w:t>й</w:t>
      </w:r>
      <w:r w:rsidRPr="00A47428">
        <w:rPr>
          <w:rFonts w:ascii="Times New Roman" w:hAnsi="Times New Roman"/>
          <w:spacing w:val="18"/>
        </w:rPr>
        <w:t xml:space="preserve"> </w:t>
      </w:r>
      <w:r w:rsidRPr="00A47428">
        <w:rPr>
          <w:rFonts w:ascii="Times New Roman" w:hAnsi="Times New Roman"/>
          <w:spacing w:val="-1"/>
        </w:rPr>
        <w:t>э</w:t>
      </w:r>
      <w:r w:rsidRPr="00A47428">
        <w:rPr>
          <w:rFonts w:ascii="Times New Roman" w:hAnsi="Times New Roman"/>
          <w:spacing w:val="1"/>
        </w:rPr>
        <w:t>т</w:t>
      </w:r>
      <w:r w:rsidRPr="00A47428">
        <w:rPr>
          <w:rFonts w:ascii="Times New Roman" w:hAnsi="Times New Roman"/>
          <w:spacing w:val="-1"/>
        </w:rPr>
        <w:t>ики</w:t>
      </w:r>
      <w:r w:rsidRPr="00A47428">
        <w:rPr>
          <w:rFonts w:ascii="Times New Roman" w:hAnsi="Times New Roman"/>
        </w:rPr>
        <w:t>,</w:t>
      </w:r>
      <w:r w:rsidRPr="00A47428">
        <w:rPr>
          <w:rFonts w:ascii="Times New Roman" w:hAnsi="Times New Roman"/>
          <w:spacing w:val="18"/>
        </w:rPr>
        <w:t xml:space="preserve"> </w:t>
      </w:r>
      <w:r w:rsidRPr="00A47428">
        <w:rPr>
          <w:rFonts w:ascii="Times New Roman" w:hAnsi="Times New Roman"/>
          <w:spacing w:val="-1"/>
        </w:rPr>
        <w:t>п</w:t>
      </w:r>
      <w:r w:rsidRPr="00A47428">
        <w:rPr>
          <w:rFonts w:ascii="Times New Roman" w:hAnsi="Times New Roman"/>
        </w:rPr>
        <w:t>ра</w:t>
      </w:r>
      <w:r w:rsidRPr="00A47428">
        <w:rPr>
          <w:rFonts w:ascii="Times New Roman" w:hAnsi="Times New Roman"/>
          <w:spacing w:val="1"/>
        </w:rPr>
        <w:t>в</w:t>
      </w:r>
      <w:r w:rsidRPr="00A47428">
        <w:rPr>
          <w:rFonts w:ascii="Times New Roman" w:hAnsi="Times New Roman"/>
          <w:spacing w:val="-1"/>
        </w:rPr>
        <w:t>и</w:t>
      </w:r>
      <w:r w:rsidRPr="00A47428">
        <w:rPr>
          <w:rFonts w:ascii="Times New Roman" w:hAnsi="Times New Roman"/>
        </w:rPr>
        <w:t>л</w:t>
      </w:r>
      <w:r w:rsidRPr="00A47428">
        <w:rPr>
          <w:rFonts w:ascii="Times New Roman" w:hAnsi="Times New Roman"/>
          <w:spacing w:val="20"/>
        </w:rPr>
        <w:t xml:space="preserve"> </w:t>
      </w:r>
      <w:r w:rsidRPr="00A47428">
        <w:rPr>
          <w:rFonts w:ascii="Times New Roman" w:hAnsi="Times New Roman"/>
          <w:spacing w:val="-2"/>
        </w:rPr>
        <w:t>п</w:t>
      </w:r>
      <w:r w:rsidRPr="00A47428">
        <w:rPr>
          <w:rFonts w:ascii="Times New Roman" w:hAnsi="Times New Roman"/>
          <w:spacing w:val="2"/>
        </w:rPr>
        <w:t>о</w:t>
      </w:r>
      <w:r w:rsidRPr="00A47428">
        <w:rPr>
          <w:rFonts w:ascii="Times New Roman" w:hAnsi="Times New Roman"/>
          <w:spacing w:val="-1"/>
        </w:rPr>
        <w:t>в</w:t>
      </w:r>
      <w:r w:rsidRPr="00A47428">
        <w:rPr>
          <w:rFonts w:ascii="Times New Roman" w:hAnsi="Times New Roman"/>
          <w:spacing w:val="1"/>
        </w:rPr>
        <w:t>е</w:t>
      </w:r>
      <w:r w:rsidRPr="00A47428">
        <w:rPr>
          <w:rFonts w:ascii="Times New Roman" w:hAnsi="Times New Roman"/>
        </w:rPr>
        <w:t>д</w:t>
      </w:r>
      <w:r w:rsidRPr="00A47428">
        <w:rPr>
          <w:rFonts w:ascii="Times New Roman" w:hAnsi="Times New Roman"/>
          <w:spacing w:val="1"/>
        </w:rPr>
        <w:t>е</w:t>
      </w:r>
      <w:r w:rsidRPr="00A47428">
        <w:rPr>
          <w:rFonts w:ascii="Times New Roman" w:hAnsi="Times New Roman"/>
          <w:spacing w:val="-1"/>
        </w:rPr>
        <w:t>ни</w:t>
      </w:r>
      <w:r w:rsidRPr="00A47428">
        <w:rPr>
          <w:rFonts w:ascii="Times New Roman" w:hAnsi="Times New Roman"/>
        </w:rPr>
        <w:t>я</w:t>
      </w:r>
      <w:r w:rsidRPr="00A47428">
        <w:rPr>
          <w:rFonts w:ascii="Times New Roman" w:hAnsi="Times New Roman"/>
          <w:spacing w:val="18"/>
        </w:rPr>
        <w:t xml:space="preserve"> </w:t>
      </w:r>
      <w:r w:rsidRPr="00A47428">
        <w:rPr>
          <w:rFonts w:ascii="Times New Roman" w:hAnsi="Times New Roman"/>
        </w:rPr>
        <w:t>и</w:t>
      </w:r>
      <w:r w:rsidRPr="00A47428">
        <w:rPr>
          <w:rFonts w:ascii="Times New Roman" w:hAnsi="Times New Roman"/>
          <w:spacing w:val="17"/>
        </w:rPr>
        <w:t xml:space="preserve"> </w:t>
      </w:r>
      <w:r w:rsidRPr="00A47428">
        <w:rPr>
          <w:rFonts w:ascii="Times New Roman" w:hAnsi="Times New Roman"/>
        </w:rPr>
        <w:t>раб</w:t>
      </w:r>
      <w:r w:rsidRPr="00A47428">
        <w:rPr>
          <w:rFonts w:ascii="Times New Roman" w:hAnsi="Times New Roman"/>
          <w:spacing w:val="2"/>
        </w:rPr>
        <w:t>о</w:t>
      </w:r>
      <w:r w:rsidRPr="00A47428">
        <w:rPr>
          <w:rFonts w:ascii="Times New Roman" w:hAnsi="Times New Roman"/>
          <w:spacing w:val="-1"/>
        </w:rPr>
        <w:t>т</w:t>
      </w:r>
      <w:r w:rsidRPr="00A47428">
        <w:rPr>
          <w:rFonts w:ascii="Times New Roman" w:hAnsi="Times New Roman"/>
        </w:rPr>
        <w:t>ы</w:t>
      </w:r>
      <w:r w:rsidRPr="00A47428">
        <w:rPr>
          <w:rFonts w:ascii="Times New Roman" w:hAnsi="Times New Roman"/>
          <w:spacing w:val="19"/>
        </w:rPr>
        <w:t xml:space="preserve"> </w:t>
      </w:r>
      <w:r w:rsidRPr="00A47428">
        <w:rPr>
          <w:rFonts w:ascii="Times New Roman" w:hAnsi="Times New Roman"/>
        </w:rPr>
        <w:t>с</w:t>
      </w:r>
      <w:r w:rsidRPr="00A47428">
        <w:rPr>
          <w:rFonts w:ascii="Times New Roman" w:hAnsi="Times New Roman"/>
          <w:spacing w:val="17"/>
        </w:rPr>
        <w:t xml:space="preserve"> обучающимися</w:t>
      </w:r>
      <w:r w:rsidRPr="00A47428">
        <w:rPr>
          <w:rFonts w:ascii="Times New Roman" w:hAnsi="Times New Roman"/>
        </w:rPr>
        <w:t>,</w:t>
      </w:r>
      <w:r w:rsidRPr="00A47428">
        <w:rPr>
          <w:rFonts w:ascii="Times New Roman" w:hAnsi="Times New Roman"/>
          <w:spacing w:val="18"/>
        </w:rPr>
        <w:t xml:space="preserve"> </w:t>
      </w:r>
      <w:r w:rsidRPr="00A47428">
        <w:rPr>
          <w:rFonts w:ascii="Times New Roman" w:hAnsi="Times New Roman"/>
        </w:rPr>
        <w:t>а</w:t>
      </w:r>
      <w:r w:rsidRPr="00A47428">
        <w:rPr>
          <w:rFonts w:ascii="Times New Roman" w:hAnsi="Times New Roman"/>
          <w:spacing w:val="17"/>
        </w:rPr>
        <w:t xml:space="preserve"> </w:t>
      </w:r>
      <w:r w:rsidRPr="00A47428">
        <w:rPr>
          <w:rFonts w:ascii="Times New Roman" w:hAnsi="Times New Roman"/>
          <w:spacing w:val="1"/>
        </w:rPr>
        <w:t>т</w:t>
      </w:r>
      <w:r w:rsidRPr="00A47428">
        <w:rPr>
          <w:rFonts w:ascii="Times New Roman" w:hAnsi="Times New Roman"/>
        </w:rPr>
        <w:t>а</w:t>
      </w:r>
      <w:r w:rsidRPr="00A47428">
        <w:rPr>
          <w:rFonts w:ascii="Times New Roman" w:hAnsi="Times New Roman"/>
          <w:spacing w:val="-3"/>
        </w:rPr>
        <w:t>к</w:t>
      </w:r>
      <w:r w:rsidRPr="00A47428">
        <w:rPr>
          <w:rFonts w:ascii="Times New Roman" w:hAnsi="Times New Roman"/>
          <w:spacing w:val="2"/>
        </w:rPr>
        <w:t>ж</w:t>
      </w:r>
      <w:r w:rsidRPr="00A47428">
        <w:rPr>
          <w:rFonts w:ascii="Times New Roman" w:hAnsi="Times New Roman"/>
        </w:rPr>
        <w:t>е</w:t>
      </w:r>
      <w:r w:rsidRPr="00A47428">
        <w:rPr>
          <w:rFonts w:ascii="Times New Roman" w:hAnsi="Times New Roman"/>
          <w:spacing w:val="17"/>
        </w:rPr>
        <w:t xml:space="preserve"> </w:t>
      </w:r>
      <w:r w:rsidRPr="00A47428">
        <w:rPr>
          <w:rFonts w:ascii="Times New Roman" w:hAnsi="Times New Roman"/>
          <w:spacing w:val="-1"/>
        </w:rPr>
        <w:t>н</w:t>
      </w:r>
      <w:r w:rsidRPr="00A47428">
        <w:rPr>
          <w:rFonts w:ascii="Times New Roman" w:hAnsi="Times New Roman"/>
        </w:rPr>
        <w:t>а</w:t>
      </w:r>
      <w:r w:rsidRPr="00A47428">
        <w:rPr>
          <w:rFonts w:ascii="Times New Roman" w:hAnsi="Times New Roman"/>
          <w:spacing w:val="19"/>
        </w:rPr>
        <w:t xml:space="preserve"> </w:t>
      </w:r>
      <w:r w:rsidRPr="00A47428">
        <w:rPr>
          <w:rFonts w:ascii="Times New Roman" w:hAnsi="Times New Roman"/>
          <w:spacing w:val="-1"/>
        </w:rPr>
        <w:t>ни</w:t>
      </w:r>
      <w:r w:rsidRPr="00A47428">
        <w:rPr>
          <w:rFonts w:ascii="Times New Roman" w:hAnsi="Times New Roman"/>
          <w:spacing w:val="1"/>
        </w:rPr>
        <w:t>з</w:t>
      </w:r>
      <w:r w:rsidRPr="00A47428">
        <w:rPr>
          <w:rFonts w:ascii="Times New Roman" w:hAnsi="Times New Roman"/>
          <w:spacing w:val="-3"/>
        </w:rPr>
        <w:t>к</w:t>
      </w:r>
      <w:r w:rsidRPr="00A47428">
        <w:rPr>
          <w:rFonts w:ascii="Times New Roman" w:hAnsi="Times New Roman"/>
          <w:spacing w:val="2"/>
        </w:rPr>
        <w:t>о</w:t>
      </w:r>
      <w:r w:rsidRPr="00A47428">
        <w:rPr>
          <w:rFonts w:ascii="Times New Roman" w:hAnsi="Times New Roman"/>
        </w:rPr>
        <w:t>е</w:t>
      </w:r>
      <w:r w:rsidRPr="00A47428">
        <w:rPr>
          <w:rFonts w:ascii="Times New Roman" w:hAnsi="Times New Roman"/>
          <w:spacing w:val="19"/>
        </w:rPr>
        <w:t xml:space="preserve"> </w:t>
      </w:r>
      <w:r w:rsidRPr="00A47428">
        <w:rPr>
          <w:rFonts w:ascii="Times New Roman" w:hAnsi="Times New Roman"/>
          <w:spacing w:val="-1"/>
        </w:rPr>
        <w:t>к</w:t>
      </w:r>
      <w:r w:rsidRPr="00A47428">
        <w:rPr>
          <w:rFonts w:ascii="Times New Roman" w:hAnsi="Times New Roman"/>
        </w:rPr>
        <w:t>а</w:t>
      </w:r>
      <w:r w:rsidRPr="00A47428">
        <w:rPr>
          <w:rFonts w:ascii="Times New Roman" w:hAnsi="Times New Roman"/>
          <w:spacing w:val="-1"/>
        </w:rPr>
        <w:t>ч</w:t>
      </w:r>
      <w:r w:rsidRPr="00A47428">
        <w:rPr>
          <w:rFonts w:ascii="Times New Roman" w:hAnsi="Times New Roman"/>
          <w:spacing w:val="1"/>
        </w:rPr>
        <w:t>е</w:t>
      </w:r>
      <w:r w:rsidRPr="00A47428">
        <w:rPr>
          <w:rFonts w:ascii="Times New Roman" w:hAnsi="Times New Roman"/>
        </w:rPr>
        <w:t>с</w:t>
      </w:r>
      <w:r w:rsidRPr="00A47428">
        <w:rPr>
          <w:rFonts w:ascii="Times New Roman" w:hAnsi="Times New Roman"/>
          <w:spacing w:val="1"/>
        </w:rPr>
        <w:t>т</w:t>
      </w:r>
      <w:r w:rsidRPr="00A47428">
        <w:rPr>
          <w:rFonts w:ascii="Times New Roman" w:hAnsi="Times New Roman"/>
          <w:spacing w:val="-1"/>
        </w:rPr>
        <w:t>в</w:t>
      </w:r>
      <w:r w:rsidRPr="00A47428">
        <w:rPr>
          <w:rFonts w:ascii="Times New Roman" w:hAnsi="Times New Roman"/>
        </w:rPr>
        <w:t xml:space="preserve">о </w:t>
      </w:r>
      <w:r w:rsidRPr="00A47428">
        <w:rPr>
          <w:rFonts w:ascii="Times New Roman" w:hAnsi="Times New Roman"/>
          <w:spacing w:val="2"/>
        </w:rPr>
        <w:t>о</w:t>
      </w:r>
      <w:r w:rsidRPr="00A47428">
        <w:rPr>
          <w:rFonts w:ascii="Times New Roman" w:hAnsi="Times New Roman"/>
        </w:rPr>
        <w:t>бу</w:t>
      </w:r>
      <w:r w:rsidRPr="00A47428">
        <w:rPr>
          <w:rFonts w:ascii="Times New Roman" w:hAnsi="Times New Roman"/>
          <w:spacing w:val="-1"/>
        </w:rPr>
        <w:t>ч</w:t>
      </w:r>
      <w:r w:rsidRPr="00A47428">
        <w:rPr>
          <w:rFonts w:ascii="Times New Roman" w:hAnsi="Times New Roman"/>
          <w:spacing w:val="1"/>
        </w:rPr>
        <w:t>е</w:t>
      </w:r>
      <w:r w:rsidRPr="00A47428">
        <w:rPr>
          <w:rFonts w:ascii="Times New Roman" w:hAnsi="Times New Roman"/>
          <w:spacing w:val="-2"/>
        </w:rPr>
        <w:t>н</w:t>
      </w:r>
      <w:r w:rsidRPr="00A47428">
        <w:rPr>
          <w:rFonts w:ascii="Times New Roman" w:hAnsi="Times New Roman"/>
          <w:spacing w:val="-1"/>
        </w:rPr>
        <w:t>и</w:t>
      </w:r>
      <w:r w:rsidRPr="00A47428">
        <w:rPr>
          <w:rFonts w:ascii="Times New Roman" w:hAnsi="Times New Roman"/>
        </w:rPr>
        <w:t>я,</w:t>
      </w:r>
      <w:r w:rsidRPr="00A47428">
        <w:rPr>
          <w:rFonts w:ascii="Times New Roman" w:hAnsi="Times New Roman"/>
          <w:spacing w:val="2"/>
        </w:rPr>
        <w:t xml:space="preserve"> </w:t>
      </w:r>
      <w:r w:rsidRPr="00A47428">
        <w:rPr>
          <w:rFonts w:ascii="Times New Roman" w:hAnsi="Times New Roman"/>
          <w:spacing w:val="-2"/>
        </w:rPr>
        <w:t>п</w:t>
      </w:r>
      <w:r w:rsidRPr="00A47428">
        <w:rPr>
          <w:rFonts w:ascii="Times New Roman" w:hAnsi="Times New Roman"/>
          <w:spacing w:val="2"/>
        </w:rPr>
        <w:t>о</w:t>
      </w:r>
      <w:r w:rsidRPr="00A47428">
        <w:rPr>
          <w:rFonts w:ascii="Times New Roman" w:hAnsi="Times New Roman"/>
        </w:rPr>
        <w:t>д</w:t>
      </w:r>
      <w:r w:rsidRPr="00A47428">
        <w:rPr>
          <w:rFonts w:ascii="Times New Roman" w:hAnsi="Times New Roman"/>
          <w:spacing w:val="-1"/>
        </w:rPr>
        <w:t>т</w:t>
      </w:r>
      <w:r w:rsidRPr="00A47428">
        <w:rPr>
          <w:rFonts w:ascii="Times New Roman" w:hAnsi="Times New Roman"/>
          <w:spacing w:val="1"/>
        </w:rPr>
        <w:t>в</w:t>
      </w:r>
      <w:r w:rsidRPr="00A47428">
        <w:rPr>
          <w:rFonts w:ascii="Times New Roman" w:hAnsi="Times New Roman"/>
        </w:rPr>
        <w:t>ержд</w:t>
      </w:r>
      <w:r w:rsidRPr="00A47428">
        <w:rPr>
          <w:rFonts w:ascii="Times New Roman" w:hAnsi="Times New Roman"/>
          <w:spacing w:val="1"/>
        </w:rPr>
        <w:t>ё</w:t>
      </w:r>
      <w:r w:rsidRPr="00A47428">
        <w:rPr>
          <w:rFonts w:ascii="Times New Roman" w:hAnsi="Times New Roman"/>
          <w:spacing w:val="-1"/>
        </w:rPr>
        <w:t>нны</w:t>
      </w:r>
      <w:r w:rsidRPr="00A47428">
        <w:rPr>
          <w:rFonts w:ascii="Times New Roman" w:hAnsi="Times New Roman"/>
        </w:rPr>
        <w:t>е</w:t>
      </w:r>
      <w:r w:rsidRPr="00A47428">
        <w:rPr>
          <w:rFonts w:ascii="Times New Roman" w:hAnsi="Times New Roman"/>
          <w:spacing w:val="1"/>
        </w:rPr>
        <w:t xml:space="preserve"> </w:t>
      </w:r>
      <w:r w:rsidRPr="00A47428">
        <w:rPr>
          <w:rFonts w:ascii="Times New Roman" w:hAnsi="Times New Roman"/>
        </w:rPr>
        <w:t>ре</w:t>
      </w:r>
      <w:r w:rsidRPr="00A47428">
        <w:rPr>
          <w:rFonts w:ascii="Times New Roman" w:hAnsi="Times New Roman"/>
          <w:spacing w:val="1"/>
        </w:rPr>
        <w:t>з</w:t>
      </w:r>
      <w:r w:rsidRPr="00A47428">
        <w:rPr>
          <w:rFonts w:ascii="Times New Roman" w:hAnsi="Times New Roman"/>
        </w:rPr>
        <w:t>ул</w:t>
      </w:r>
      <w:r w:rsidRPr="00A47428">
        <w:rPr>
          <w:rFonts w:ascii="Times New Roman" w:hAnsi="Times New Roman"/>
          <w:spacing w:val="-1"/>
        </w:rPr>
        <w:t>ь</w:t>
      </w:r>
      <w:r w:rsidRPr="00A47428">
        <w:rPr>
          <w:rFonts w:ascii="Times New Roman" w:hAnsi="Times New Roman"/>
          <w:spacing w:val="1"/>
        </w:rPr>
        <w:t>т</w:t>
      </w:r>
      <w:r w:rsidRPr="00A47428">
        <w:rPr>
          <w:rFonts w:ascii="Times New Roman" w:hAnsi="Times New Roman"/>
        </w:rPr>
        <w:t>а</w:t>
      </w:r>
      <w:r w:rsidRPr="00A47428">
        <w:rPr>
          <w:rFonts w:ascii="Times New Roman" w:hAnsi="Times New Roman"/>
          <w:spacing w:val="1"/>
        </w:rPr>
        <w:t>т</w:t>
      </w:r>
      <w:r w:rsidRPr="00A47428">
        <w:rPr>
          <w:rFonts w:ascii="Times New Roman" w:hAnsi="Times New Roman"/>
          <w:spacing w:val="-3"/>
        </w:rPr>
        <w:t>а</w:t>
      </w:r>
      <w:r w:rsidRPr="00A47428">
        <w:rPr>
          <w:rFonts w:ascii="Times New Roman" w:hAnsi="Times New Roman"/>
          <w:spacing w:val="2"/>
        </w:rPr>
        <w:t>м</w:t>
      </w:r>
      <w:r w:rsidRPr="00A47428">
        <w:rPr>
          <w:rFonts w:ascii="Times New Roman" w:hAnsi="Times New Roman"/>
        </w:rPr>
        <w:t xml:space="preserve">и </w:t>
      </w:r>
      <w:r w:rsidRPr="00A47428">
        <w:rPr>
          <w:rFonts w:ascii="Times New Roman" w:hAnsi="Times New Roman"/>
          <w:spacing w:val="-1"/>
        </w:rPr>
        <w:t>п</w:t>
      </w:r>
      <w:r w:rsidRPr="00A47428">
        <w:rPr>
          <w:rFonts w:ascii="Times New Roman" w:hAnsi="Times New Roman"/>
        </w:rPr>
        <w:t>ро</w:t>
      </w:r>
      <w:r w:rsidRPr="00A47428">
        <w:rPr>
          <w:rFonts w:ascii="Times New Roman" w:hAnsi="Times New Roman"/>
          <w:spacing w:val="1"/>
        </w:rPr>
        <w:t>ве</w:t>
      </w:r>
      <w:r w:rsidRPr="00A47428">
        <w:rPr>
          <w:rFonts w:ascii="Times New Roman" w:hAnsi="Times New Roman"/>
          <w:spacing w:val="-2"/>
        </w:rPr>
        <w:t>д</w:t>
      </w:r>
      <w:r w:rsidRPr="00A47428">
        <w:rPr>
          <w:rFonts w:ascii="Times New Roman" w:hAnsi="Times New Roman"/>
          <w:spacing w:val="1"/>
        </w:rPr>
        <w:t>ё</w:t>
      </w:r>
      <w:r w:rsidRPr="00A47428">
        <w:rPr>
          <w:rFonts w:ascii="Times New Roman" w:hAnsi="Times New Roman"/>
          <w:spacing w:val="-1"/>
        </w:rPr>
        <w:t>нн</w:t>
      </w:r>
      <w:r w:rsidRPr="00A47428">
        <w:rPr>
          <w:rFonts w:ascii="Times New Roman" w:hAnsi="Times New Roman"/>
          <w:spacing w:val="2"/>
        </w:rPr>
        <w:t>о</w:t>
      </w:r>
      <w:r w:rsidRPr="00A47428">
        <w:rPr>
          <w:rFonts w:ascii="Times New Roman" w:hAnsi="Times New Roman"/>
          <w:spacing w:val="-2"/>
        </w:rPr>
        <w:t>г</w:t>
      </w:r>
      <w:r w:rsidRPr="00A47428">
        <w:rPr>
          <w:rFonts w:ascii="Times New Roman" w:hAnsi="Times New Roman"/>
        </w:rPr>
        <w:t>о</w:t>
      </w:r>
      <w:r w:rsidRPr="00A47428">
        <w:rPr>
          <w:rFonts w:ascii="Times New Roman" w:hAnsi="Times New Roman"/>
          <w:spacing w:val="2"/>
        </w:rPr>
        <w:t xml:space="preserve"> </w:t>
      </w:r>
      <w:r w:rsidRPr="00A47428">
        <w:rPr>
          <w:rFonts w:ascii="Times New Roman" w:hAnsi="Times New Roman"/>
        </w:rPr>
        <w:t>сл</w:t>
      </w:r>
      <w:r w:rsidRPr="00A47428">
        <w:rPr>
          <w:rFonts w:ascii="Times New Roman" w:hAnsi="Times New Roman"/>
          <w:spacing w:val="-2"/>
        </w:rPr>
        <w:t>у</w:t>
      </w:r>
      <w:r w:rsidRPr="00A47428">
        <w:rPr>
          <w:rFonts w:ascii="Times New Roman" w:hAnsi="Times New Roman"/>
          <w:spacing w:val="2"/>
        </w:rPr>
        <w:t>ж</w:t>
      </w:r>
      <w:r w:rsidRPr="00A47428">
        <w:rPr>
          <w:rFonts w:ascii="Times New Roman" w:hAnsi="Times New Roman"/>
        </w:rPr>
        <w:t>е</w:t>
      </w:r>
      <w:r w:rsidRPr="00A47428">
        <w:rPr>
          <w:rFonts w:ascii="Times New Roman" w:hAnsi="Times New Roman"/>
          <w:spacing w:val="2"/>
        </w:rPr>
        <w:t>б</w:t>
      </w:r>
      <w:r w:rsidRPr="00A47428">
        <w:rPr>
          <w:rFonts w:ascii="Times New Roman" w:hAnsi="Times New Roman"/>
          <w:spacing w:val="-2"/>
        </w:rPr>
        <w:t>н</w:t>
      </w:r>
      <w:r w:rsidRPr="00A47428">
        <w:rPr>
          <w:rFonts w:ascii="Times New Roman" w:hAnsi="Times New Roman"/>
          <w:spacing w:val="2"/>
        </w:rPr>
        <w:t>о</w:t>
      </w:r>
      <w:r w:rsidRPr="00A47428">
        <w:rPr>
          <w:rFonts w:ascii="Times New Roman" w:hAnsi="Times New Roman"/>
          <w:spacing w:val="-2"/>
        </w:rPr>
        <w:t>г</w:t>
      </w:r>
      <w:r w:rsidRPr="00A47428">
        <w:rPr>
          <w:rFonts w:ascii="Times New Roman" w:hAnsi="Times New Roman"/>
        </w:rPr>
        <w:t>о ра</w:t>
      </w:r>
      <w:r w:rsidRPr="00A47428">
        <w:rPr>
          <w:rFonts w:ascii="Times New Roman" w:hAnsi="Times New Roman"/>
          <w:spacing w:val="1"/>
        </w:rPr>
        <w:t>с</w:t>
      </w:r>
      <w:r w:rsidRPr="00A47428">
        <w:rPr>
          <w:rFonts w:ascii="Times New Roman" w:hAnsi="Times New Roman"/>
        </w:rPr>
        <w:t>сл</w:t>
      </w:r>
      <w:r w:rsidRPr="00A47428">
        <w:rPr>
          <w:rFonts w:ascii="Times New Roman" w:hAnsi="Times New Roman"/>
          <w:spacing w:val="1"/>
        </w:rPr>
        <w:t>е</w:t>
      </w:r>
      <w:r w:rsidRPr="00A47428">
        <w:rPr>
          <w:rFonts w:ascii="Times New Roman" w:hAnsi="Times New Roman"/>
          <w:spacing w:val="-2"/>
        </w:rPr>
        <w:t>д</w:t>
      </w:r>
      <w:r w:rsidRPr="00A47428">
        <w:rPr>
          <w:rFonts w:ascii="Times New Roman" w:hAnsi="Times New Roman"/>
          <w:spacing w:val="2"/>
        </w:rPr>
        <w:t>о</w:t>
      </w:r>
      <w:r w:rsidRPr="00A47428">
        <w:rPr>
          <w:rFonts w:ascii="Times New Roman" w:hAnsi="Times New Roman"/>
          <w:spacing w:val="1"/>
        </w:rPr>
        <w:t>в</w:t>
      </w:r>
      <w:r w:rsidRPr="00A47428">
        <w:rPr>
          <w:rFonts w:ascii="Times New Roman" w:hAnsi="Times New Roman"/>
        </w:rPr>
        <w:t>а</w:t>
      </w:r>
      <w:r w:rsidRPr="00A47428">
        <w:rPr>
          <w:rFonts w:ascii="Times New Roman" w:hAnsi="Times New Roman"/>
          <w:spacing w:val="-1"/>
        </w:rPr>
        <w:t>ни</w:t>
      </w:r>
      <w:r w:rsidRPr="00A47428">
        <w:rPr>
          <w:rFonts w:ascii="Times New Roman" w:hAnsi="Times New Roman"/>
        </w:rPr>
        <w:t>я (проверки);</w:t>
      </w:r>
      <w:proofErr w:type="gramEnd"/>
    </w:p>
    <w:p w:rsidR="00A47428" w:rsidRPr="00A47428" w:rsidRDefault="00A47428" w:rsidP="00A47428">
      <w:pPr>
        <w:widowControl w:val="0"/>
        <w:autoSpaceDE w:val="0"/>
        <w:autoSpaceDN w:val="0"/>
        <w:adjustRightInd w:val="0"/>
        <w:ind w:firstLine="709"/>
        <w:rPr>
          <w:rFonts w:ascii="Times New Roman" w:hAnsi="Times New Roman"/>
          <w:spacing w:val="7"/>
        </w:rPr>
      </w:pPr>
      <w:r w:rsidRPr="00A47428">
        <w:rPr>
          <w:rFonts w:ascii="Times New Roman" w:hAnsi="Times New Roman"/>
          <w:spacing w:val="2"/>
        </w:rPr>
        <w:t>- при о</w:t>
      </w:r>
      <w:r w:rsidRPr="00A47428">
        <w:rPr>
          <w:rFonts w:ascii="Times New Roman" w:hAnsi="Times New Roman"/>
          <w:spacing w:val="-1"/>
        </w:rPr>
        <w:t>тк</w:t>
      </w:r>
      <w:r w:rsidRPr="00A47428">
        <w:rPr>
          <w:rFonts w:ascii="Times New Roman" w:hAnsi="Times New Roman"/>
        </w:rPr>
        <w:t>азе</w:t>
      </w:r>
      <w:r w:rsidRPr="00A47428">
        <w:rPr>
          <w:rFonts w:ascii="Times New Roman" w:hAnsi="Times New Roman"/>
          <w:spacing w:val="5"/>
        </w:rPr>
        <w:t xml:space="preserve"> </w:t>
      </w:r>
      <w:r w:rsidRPr="00A47428">
        <w:rPr>
          <w:rFonts w:ascii="Times New Roman" w:hAnsi="Times New Roman"/>
        </w:rPr>
        <w:t>от</w:t>
      </w:r>
      <w:r w:rsidRPr="00A47428">
        <w:rPr>
          <w:rFonts w:ascii="Times New Roman" w:hAnsi="Times New Roman"/>
          <w:spacing w:val="3"/>
        </w:rPr>
        <w:t xml:space="preserve"> </w:t>
      </w:r>
      <w:r w:rsidRPr="00A47428">
        <w:rPr>
          <w:rFonts w:ascii="Times New Roman" w:hAnsi="Times New Roman"/>
        </w:rPr>
        <w:t>у</w:t>
      </w:r>
      <w:r w:rsidRPr="00A47428">
        <w:rPr>
          <w:rFonts w:ascii="Times New Roman" w:hAnsi="Times New Roman"/>
          <w:spacing w:val="1"/>
        </w:rPr>
        <w:t>ч</w:t>
      </w:r>
      <w:r w:rsidRPr="00A47428">
        <w:rPr>
          <w:rFonts w:ascii="Times New Roman" w:hAnsi="Times New Roman"/>
          <w:spacing w:val="-3"/>
        </w:rPr>
        <w:t>а</w:t>
      </w:r>
      <w:r w:rsidRPr="00A47428">
        <w:rPr>
          <w:rFonts w:ascii="Times New Roman" w:hAnsi="Times New Roman"/>
          <w:spacing w:val="1"/>
        </w:rPr>
        <w:t>ст</w:t>
      </w:r>
      <w:r w:rsidRPr="00A47428">
        <w:rPr>
          <w:rFonts w:ascii="Times New Roman" w:hAnsi="Times New Roman"/>
          <w:spacing w:val="-1"/>
        </w:rPr>
        <w:t>и</w:t>
      </w:r>
      <w:r w:rsidRPr="00A47428">
        <w:rPr>
          <w:rFonts w:ascii="Times New Roman" w:hAnsi="Times New Roman"/>
        </w:rPr>
        <w:t>я</w:t>
      </w:r>
      <w:r w:rsidRPr="00A47428">
        <w:rPr>
          <w:rFonts w:ascii="Times New Roman" w:hAnsi="Times New Roman"/>
          <w:spacing w:val="4"/>
        </w:rPr>
        <w:t xml:space="preserve"> </w:t>
      </w:r>
      <w:r w:rsidRPr="00A47428">
        <w:rPr>
          <w:rFonts w:ascii="Times New Roman" w:hAnsi="Times New Roman"/>
          <w:spacing w:val="1"/>
        </w:rPr>
        <w:t>в</w:t>
      </w:r>
      <w:r w:rsidRPr="00A47428">
        <w:rPr>
          <w:rFonts w:ascii="Times New Roman" w:hAnsi="Times New Roman"/>
          <w:iCs/>
          <w:spacing w:val="4"/>
        </w:rPr>
        <w:t xml:space="preserve"> </w:t>
      </w:r>
      <w:r w:rsidRPr="00A47428">
        <w:rPr>
          <w:rFonts w:ascii="Times New Roman" w:hAnsi="Times New Roman"/>
        </w:rPr>
        <w:t>м</w:t>
      </w:r>
      <w:r w:rsidRPr="00A47428">
        <w:rPr>
          <w:rFonts w:ascii="Times New Roman" w:hAnsi="Times New Roman"/>
          <w:spacing w:val="1"/>
        </w:rPr>
        <w:t>е</w:t>
      </w:r>
      <w:r w:rsidRPr="00A47428">
        <w:rPr>
          <w:rFonts w:ascii="Times New Roman" w:hAnsi="Times New Roman"/>
          <w:spacing w:val="-2"/>
        </w:rPr>
        <w:t>р</w:t>
      </w:r>
      <w:r w:rsidRPr="00A47428">
        <w:rPr>
          <w:rFonts w:ascii="Times New Roman" w:hAnsi="Times New Roman"/>
          <w:spacing w:val="2"/>
        </w:rPr>
        <w:t>о</w:t>
      </w:r>
      <w:r w:rsidRPr="00A47428">
        <w:rPr>
          <w:rFonts w:ascii="Times New Roman" w:hAnsi="Times New Roman"/>
          <w:spacing w:val="-2"/>
        </w:rPr>
        <w:t>п</w:t>
      </w:r>
      <w:r w:rsidRPr="00A47428">
        <w:rPr>
          <w:rFonts w:ascii="Times New Roman" w:hAnsi="Times New Roman"/>
        </w:rPr>
        <w:t>р</w:t>
      </w:r>
      <w:r w:rsidRPr="00A47428">
        <w:rPr>
          <w:rFonts w:ascii="Times New Roman" w:hAnsi="Times New Roman"/>
          <w:spacing w:val="-1"/>
        </w:rPr>
        <w:t>и</w:t>
      </w:r>
      <w:r w:rsidRPr="00A47428">
        <w:rPr>
          <w:rFonts w:ascii="Times New Roman" w:hAnsi="Times New Roman"/>
        </w:rPr>
        <w:t>я</w:t>
      </w:r>
      <w:r w:rsidRPr="00A47428">
        <w:rPr>
          <w:rFonts w:ascii="Times New Roman" w:hAnsi="Times New Roman"/>
          <w:spacing w:val="1"/>
        </w:rPr>
        <w:t>т</w:t>
      </w:r>
      <w:r w:rsidRPr="00A47428">
        <w:rPr>
          <w:rFonts w:ascii="Times New Roman" w:hAnsi="Times New Roman"/>
          <w:spacing w:val="-1"/>
        </w:rPr>
        <w:t>и</w:t>
      </w:r>
      <w:r w:rsidRPr="00A47428">
        <w:rPr>
          <w:rFonts w:ascii="Times New Roman" w:hAnsi="Times New Roman"/>
        </w:rPr>
        <w:t>я</w:t>
      </w:r>
      <w:r w:rsidRPr="00A47428">
        <w:rPr>
          <w:rFonts w:ascii="Times New Roman" w:hAnsi="Times New Roman"/>
          <w:spacing w:val="-2"/>
        </w:rPr>
        <w:t>х, проводимых в соответствии с планом раб</w:t>
      </w:r>
      <w:r w:rsidRPr="00A47428">
        <w:rPr>
          <w:rFonts w:ascii="Times New Roman" w:hAnsi="Times New Roman"/>
          <w:spacing w:val="-2"/>
        </w:rPr>
        <w:t>о</w:t>
      </w:r>
      <w:r w:rsidRPr="00A47428">
        <w:rPr>
          <w:rFonts w:ascii="Times New Roman" w:hAnsi="Times New Roman"/>
          <w:spacing w:val="-2"/>
        </w:rPr>
        <w:t>ты организации</w:t>
      </w:r>
      <w:r w:rsidRPr="00A47428">
        <w:rPr>
          <w:rFonts w:ascii="Times New Roman" w:hAnsi="Times New Roman"/>
        </w:rPr>
        <w:t>;</w:t>
      </w:r>
      <w:r w:rsidRPr="00A47428">
        <w:rPr>
          <w:rFonts w:ascii="Times New Roman" w:hAnsi="Times New Roman"/>
          <w:spacing w:val="7"/>
        </w:rPr>
        <w:t xml:space="preserve"> </w:t>
      </w:r>
    </w:p>
    <w:p w:rsidR="00A47428" w:rsidRPr="00A47428" w:rsidRDefault="00A47428" w:rsidP="00A47428">
      <w:pPr>
        <w:widowControl w:val="0"/>
        <w:autoSpaceDE w:val="0"/>
        <w:autoSpaceDN w:val="0"/>
        <w:adjustRightInd w:val="0"/>
        <w:ind w:firstLine="709"/>
        <w:rPr>
          <w:rFonts w:ascii="Times New Roman" w:hAnsi="Times New Roman"/>
        </w:rPr>
      </w:pPr>
      <w:r w:rsidRPr="00A47428">
        <w:rPr>
          <w:rFonts w:ascii="Times New Roman" w:hAnsi="Times New Roman"/>
          <w:spacing w:val="2"/>
        </w:rPr>
        <w:t>- при</w:t>
      </w:r>
      <w:r w:rsidRPr="00A47428">
        <w:rPr>
          <w:rFonts w:ascii="Times New Roman" w:hAnsi="Times New Roman"/>
          <w:spacing w:val="-1"/>
        </w:rPr>
        <w:t xml:space="preserve"> н</w:t>
      </w:r>
      <w:r w:rsidRPr="00A47428">
        <w:rPr>
          <w:rFonts w:ascii="Times New Roman" w:hAnsi="Times New Roman"/>
        </w:rPr>
        <w:t>ару</w:t>
      </w:r>
      <w:r w:rsidRPr="00A47428">
        <w:rPr>
          <w:rFonts w:ascii="Times New Roman" w:hAnsi="Times New Roman"/>
          <w:spacing w:val="-1"/>
        </w:rPr>
        <w:t>ш</w:t>
      </w:r>
      <w:r w:rsidRPr="00A47428">
        <w:rPr>
          <w:rFonts w:ascii="Times New Roman" w:hAnsi="Times New Roman"/>
          <w:spacing w:val="1"/>
        </w:rPr>
        <w:t>е</w:t>
      </w:r>
      <w:r w:rsidRPr="00A47428">
        <w:rPr>
          <w:rFonts w:ascii="Times New Roman" w:hAnsi="Times New Roman"/>
          <w:spacing w:val="-1"/>
        </w:rPr>
        <w:t>ни</w:t>
      </w:r>
      <w:r w:rsidRPr="00A47428">
        <w:rPr>
          <w:rFonts w:ascii="Times New Roman" w:hAnsi="Times New Roman"/>
        </w:rPr>
        <w:t>и</w:t>
      </w:r>
      <w:r w:rsidRPr="00A47428">
        <w:rPr>
          <w:rFonts w:ascii="Times New Roman" w:hAnsi="Times New Roman"/>
          <w:spacing w:val="6"/>
        </w:rPr>
        <w:t xml:space="preserve"> </w:t>
      </w:r>
      <w:r w:rsidRPr="00A47428">
        <w:rPr>
          <w:rFonts w:ascii="Times New Roman" w:hAnsi="Times New Roman"/>
          <w:spacing w:val="-1"/>
        </w:rPr>
        <w:t>п</w:t>
      </w:r>
      <w:r w:rsidRPr="00A47428">
        <w:rPr>
          <w:rFonts w:ascii="Times New Roman" w:hAnsi="Times New Roman"/>
        </w:rPr>
        <w:t>ра</w:t>
      </w:r>
      <w:r w:rsidRPr="00A47428">
        <w:rPr>
          <w:rFonts w:ascii="Times New Roman" w:hAnsi="Times New Roman"/>
          <w:spacing w:val="1"/>
        </w:rPr>
        <w:t>в</w:t>
      </w:r>
      <w:r w:rsidRPr="00A47428">
        <w:rPr>
          <w:rFonts w:ascii="Times New Roman" w:hAnsi="Times New Roman"/>
          <w:spacing w:val="-1"/>
        </w:rPr>
        <w:t>и</w:t>
      </w:r>
      <w:r w:rsidRPr="00A47428">
        <w:rPr>
          <w:rFonts w:ascii="Times New Roman" w:hAnsi="Times New Roman"/>
        </w:rPr>
        <w:t>л</w:t>
      </w:r>
      <w:r w:rsidRPr="00A47428">
        <w:rPr>
          <w:rFonts w:ascii="Times New Roman" w:hAnsi="Times New Roman"/>
          <w:spacing w:val="6"/>
        </w:rPr>
        <w:t xml:space="preserve"> </w:t>
      </w:r>
      <w:r w:rsidRPr="00A47428">
        <w:rPr>
          <w:rFonts w:ascii="Times New Roman" w:hAnsi="Times New Roman"/>
          <w:spacing w:val="-1"/>
        </w:rPr>
        <w:t>в</w:t>
      </w:r>
      <w:r w:rsidRPr="00A47428">
        <w:rPr>
          <w:rFonts w:ascii="Times New Roman" w:hAnsi="Times New Roman"/>
          <w:spacing w:val="9"/>
        </w:rPr>
        <w:t>е</w:t>
      </w:r>
      <w:r w:rsidRPr="00A47428">
        <w:rPr>
          <w:rFonts w:ascii="Times New Roman" w:hAnsi="Times New Roman"/>
        </w:rPr>
        <w:t>д</w:t>
      </w:r>
      <w:r w:rsidRPr="00A47428">
        <w:rPr>
          <w:rFonts w:ascii="Times New Roman" w:hAnsi="Times New Roman"/>
          <w:spacing w:val="1"/>
        </w:rPr>
        <w:t>е</w:t>
      </w:r>
      <w:r w:rsidRPr="00A47428">
        <w:rPr>
          <w:rFonts w:ascii="Times New Roman" w:hAnsi="Times New Roman"/>
          <w:spacing w:val="-1"/>
        </w:rPr>
        <w:t>ни</w:t>
      </w:r>
      <w:r w:rsidRPr="00A47428">
        <w:rPr>
          <w:rFonts w:ascii="Times New Roman" w:hAnsi="Times New Roman"/>
        </w:rPr>
        <w:t>я д</w:t>
      </w:r>
      <w:r w:rsidRPr="00A47428">
        <w:rPr>
          <w:rFonts w:ascii="Times New Roman" w:hAnsi="Times New Roman"/>
          <w:spacing w:val="2"/>
        </w:rPr>
        <w:t>о</w:t>
      </w:r>
      <w:r w:rsidRPr="00A47428">
        <w:rPr>
          <w:rFonts w:ascii="Times New Roman" w:hAnsi="Times New Roman"/>
          <w:spacing w:val="-1"/>
        </w:rPr>
        <w:t>к</w:t>
      </w:r>
      <w:r w:rsidRPr="00A47428">
        <w:rPr>
          <w:rFonts w:ascii="Times New Roman" w:hAnsi="Times New Roman"/>
          <w:spacing w:val="-2"/>
        </w:rPr>
        <w:t>у</w:t>
      </w:r>
      <w:r w:rsidRPr="00A47428">
        <w:rPr>
          <w:rFonts w:ascii="Times New Roman" w:hAnsi="Times New Roman"/>
          <w:spacing w:val="2"/>
        </w:rPr>
        <w:t>м</w:t>
      </w:r>
      <w:r w:rsidRPr="00A47428">
        <w:rPr>
          <w:rFonts w:ascii="Times New Roman" w:hAnsi="Times New Roman"/>
        </w:rPr>
        <w:t>е</w:t>
      </w:r>
      <w:r w:rsidRPr="00A47428">
        <w:rPr>
          <w:rFonts w:ascii="Times New Roman" w:hAnsi="Times New Roman"/>
          <w:spacing w:val="-1"/>
        </w:rPr>
        <w:t>н</w:t>
      </w:r>
      <w:r w:rsidRPr="00A47428">
        <w:rPr>
          <w:rFonts w:ascii="Times New Roman" w:hAnsi="Times New Roman"/>
          <w:spacing w:val="1"/>
        </w:rPr>
        <w:t>т</w:t>
      </w:r>
      <w:r w:rsidRPr="00A47428">
        <w:rPr>
          <w:rFonts w:ascii="Times New Roman" w:hAnsi="Times New Roman"/>
        </w:rPr>
        <w:t>а</w:t>
      </w:r>
      <w:r w:rsidRPr="00A47428">
        <w:rPr>
          <w:rFonts w:ascii="Times New Roman" w:hAnsi="Times New Roman"/>
          <w:spacing w:val="-1"/>
        </w:rPr>
        <w:t>ции</w:t>
      </w:r>
      <w:r w:rsidRPr="00A47428">
        <w:rPr>
          <w:rFonts w:ascii="Times New Roman" w:hAnsi="Times New Roman"/>
        </w:rPr>
        <w:t>.</w:t>
      </w:r>
    </w:p>
    <w:p w:rsidR="00A47428" w:rsidRPr="00A47428" w:rsidRDefault="00A47428" w:rsidP="00A47428">
      <w:pPr>
        <w:widowControl w:val="0"/>
        <w:ind w:firstLine="709"/>
        <w:rPr>
          <w:rFonts w:ascii="Times New Roman" w:hAnsi="Times New Roman"/>
        </w:rPr>
      </w:pPr>
      <w:r w:rsidRPr="00A47428">
        <w:rPr>
          <w:rFonts w:ascii="Times New Roman" w:hAnsi="Times New Roman"/>
        </w:rPr>
        <w:t>8.3. Руководитель организации дополнительного образования, учитывая мнение профсоюзной организации, представляет в орган общественно-государственного управления организации, наделенный соответствующими полномочиями, аналитическую информацию о достижении критериев и показ</w:t>
      </w:r>
      <w:r w:rsidRPr="00A47428">
        <w:rPr>
          <w:rFonts w:ascii="Times New Roman" w:hAnsi="Times New Roman"/>
        </w:rPr>
        <w:t>а</w:t>
      </w:r>
      <w:r w:rsidRPr="00A47428">
        <w:rPr>
          <w:rFonts w:ascii="Times New Roman" w:hAnsi="Times New Roman"/>
        </w:rPr>
        <w:t>телей деятельности работников, являющуюся основанием для их стимулиров</w:t>
      </w:r>
      <w:r w:rsidRPr="00A47428">
        <w:rPr>
          <w:rFonts w:ascii="Times New Roman" w:hAnsi="Times New Roman"/>
        </w:rPr>
        <w:t>а</w:t>
      </w:r>
      <w:r w:rsidRPr="00A47428">
        <w:rPr>
          <w:rFonts w:ascii="Times New Roman" w:hAnsi="Times New Roman"/>
        </w:rPr>
        <w:t>ния.</w:t>
      </w:r>
    </w:p>
    <w:p w:rsidR="00A47428" w:rsidRPr="00A47428" w:rsidRDefault="00A47428" w:rsidP="00A47428">
      <w:pPr>
        <w:widowControl w:val="0"/>
        <w:ind w:firstLine="709"/>
        <w:rPr>
          <w:rFonts w:ascii="Times New Roman" w:hAnsi="Times New Roman"/>
        </w:rPr>
      </w:pPr>
      <w:r w:rsidRPr="00A47428">
        <w:rPr>
          <w:rFonts w:ascii="Times New Roman" w:hAnsi="Times New Roman"/>
        </w:rPr>
        <w:lastRenderedPageBreak/>
        <w:t>Порядок рассмотрения органом общественно-государственного управл</w:t>
      </w:r>
      <w:r w:rsidRPr="00A47428">
        <w:rPr>
          <w:rFonts w:ascii="Times New Roman" w:hAnsi="Times New Roman"/>
        </w:rPr>
        <w:t>е</w:t>
      </w:r>
      <w:r w:rsidRPr="00A47428">
        <w:rPr>
          <w:rFonts w:ascii="Times New Roman" w:hAnsi="Times New Roman"/>
        </w:rPr>
        <w:t>ния организации дополнительного образования, наделенным соответствующими полномочиями, вопроса о стимулировании работников устанавливается с</w:t>
      </w:r>
      <w:r w:rsidRPr="00A47428">
        <w:rPr>
          <w:rFonts w:ascii="Times New Roman" w:hAnsi="Times New Roman"/>
        </w:rPr>
        <w:t>о</w:t>
      </w:r>
      <w:r w:rsidRPr="00A47428">
        <w:rPr>
          <w:rFonts w:ascii="Times New Roman" w:hAnsi="Times New Roman"/>
        </w:rPr>
        <w:t xml:space="preserve">ответствующим положением. </w:t>
      </w:r>
    </w:p>
    <w:p w:rsidR="00A47428" w:rsidRPr="00A47428" w:rsidRDefault="00A47428" w:rsidP="00A47428">
      <w:pPr>
        <w:widowControl w:val="0"/>
        <w:ind w:firstLine="709"/>
        <w:rPr>
          <w:rFonts w:ascii="Times New Roman" w:hAnsi="Times New Roman"/>
          <w:bCs/>
        </w:rPr>
      </w:pPr>
    </w:p>
    <w:p w:rsidR="00A47428" w:rsidRPr="00A47428" w:rsidRDefault="00A47428" w:rsidP="00A47428">
      <w:pPr>
        <w:widowControl w:val="0"/>
        <w:ind w:firstLine="709"/>
        <w:rPr>
          <w:rFonts w:ascii="Times New Roman" w:hAnsi="Times New Roman"/>
          <w:bCs/>
        </w:rPr>
      </w:pPr>
      <w:r w:rsidRPr="00A47428">
        <w:rPr>
          <w:rFonts w:ascii="Times New Roman" w:hAnsi="Times New Roman"/>
          <w:bCs/>
        </w:rPr>
        <w:t>9. Другие вопросы оплаты труда работников</w:t>
      </w:r>
    </w:p>
    <w:p w:rsidR="00A47428" w:rsidRPr="00A47428" w:rsidRDefault="00A47428" w:rsidP="00A47428">
      <w:pPr>
        <w:widowControl w:val="0"/>
        <w:ind w:firstLine="709"/>
        <w:rPr>
          <w:rFonts w:ascii="Times New Roman" w:hAnsi="Times New Roman"/>
        </w:rPr>
      </w:pPr>
      <w:r w:rsidRPr="00A47428">
        <w:rPr>
          <w:rFonts w:ascii="Times New Roman" w:hAnsi="Times New Roman"/>
        </w:rPr>
        <w:t>В организации дополнительного образования предусматриваются дол</w:t>
      </w:r>
      <w:r w:rsidRPr="00A47428">
        <w:rPr>
          <w:rFonts w:ascii="Times New Roman" w:hAnsi="Times New Roman"/>
        </w:rPr>
        <w:t>ж</w:t>
      </w:r>
      <w:r w:rsidRPr="00A47428">
        <w:rPr>
          <w:rFonts w:ascii="Times New Roman" w:hAnsi="Times New Roman"/>
        </w:rPr>
        <w:t>ности административно-управленческого, педагогического и младшего обслуживающего перс</w:t>
      </w:r>
      <w:r w:rsidRPr="00A47428">
        <w:rPr>
          <w:rFonts w:ascii="Times New Roman" w:hAnsi="Times New Roman"/>
        </w:rPr>
        <w:t>о</w:t>
      </w:r>
      <w:r w:rsidRPr="00A47428">
        <w:rPr>
          <w:rFonts w:ascii="Times New Roman" w:hAnsi="Times New Roman"/>
        </w:rPr>
        <w:t>нала.</w:t>
      </w:r>
    </w:p>
    <w:p w:rsidR="00A47428" w:rsidRPr="00A47428" w:rsidRDefault="00A47428" w:rsidP="00A47428">
      <w:pPr>
        <w:widowControl w:val="0"/>
        <w:ind w:firstLine="709"/>
        <w:rPr>
          <w:rFonts w:ascii="Times New Roman" w:hAnsi="Times New Roman"/>
        </w:rPr>
      </w:pPr>
      <w:r w:rsidRPr="00A47428">
        <w:rPr>
          <w:rFonts w:ascii="Times New Roman" w:hAnsi="Times New Roman"/>
        </w:rPr>
        <w:t>Штатное расписание по видам персонала составляется по всем структурным подразделениям учреждения в соо</w:t>
      </w:r>
      <w:r w:rsidRPr="00A47428">
        <w:rPr>
          <w:rFonts w:ascii="Times New Roman" w:hAnsi="Times New Roman"/>
        </w:rPr>
        <w:t>т</w:t>
      </w:r>
      <w:r w:rsidRPr="00A47428">
        <w:rPr>
          <w:rFonts w:ascii="Times New Roman" w:hAnsi="Times New Roman"/>
        </w:rPr>
        <w:t>ветствии с уставом.</w:t>
      </w:r>
    </w:p>
    <w:p w:rsidR="00A47428" w:rsidRPr="00A47428" w:rsidRDefault="00A47428" w:rsidP="00A47428">
      <w:pPr>
        <w:widowControl w:val="0"/>
        <w:ind w:firstLine="709"/>
        <w:rPr>
          <w:rFonts w:ascii="Times New Roman" w:hAnsi="Times New Roman"/>
        </w:rPr>
      </w:pPr>
      <w:r w:rsidRPr="00A47428">
        <w:rPr>
          <w:rFonts w:ascii="Times New Roman" w:hAnsi="Times New Roman"/>
        </w:rPr>
        <w:t>Численный состав работников организации должен быть достаточным для гарантированного выполнения его функций, задач и объемов работ, установленных учредит</w:t>
      </w:r>
      <w:r w:rsidRPr="00A47428">
        <w:rPr>
          <w:rFonts w:ascii="Times New Roman" w:hAnsi="Times New Roman"/>
        </w:rPr>
        <w:t>е</w:t>
      </w:r>
      <w:r w:rsidRPr="00A47428">
        <w:rPr>
          <w:rFonts w:ascii="Times New Roman" w:hAnsi="Times New Roman"/>
        </w:rPr>
        <w:t>лем.</w:t>
      </w:r>
    </w:p>
    <w:p w:rsidR="00A47428" w:rsidRPr="00A47428" w:rsidRDefault="00A47428" w:rsidP="00A47428">
      <w:pPr>
        <w:widowControl w:val="0"/>
        <w:ind w:firstLine="709"/>
        <w:rPr>
          <w:rFonts w:ascii="Times New Roman" w:hAnsi="Times New Roman"/>
        </w:rPr>
      </w:pPr>
      <w:r w:rsidRPr="00A47428">
        <w:rPr>
          <w:rFonts w:ascii="Times New Roman" w:hAnsi="Times New Roman"/>
        </w:rPr>
        <w:t>Заработная плата педагогических работников, осуществляющих образовательный процесс, устанавливается исходя из тарифицируемой педагогич</w:t>
      </w:r>
      <w:r w:rsidRPr="00A47428">
        <w:rPr>
          <w:rFonts w:ascii="Times New Roman" w:hAnsi="Times New Roman"/>
        </w:rPr>
        <w:t>е</w:t>
      </w:r>
      <w:r w:rsidRPr="00A47428">
        <w:rPr>
          <w:rFonts w:ascii="Times New Roman" w:hAnsi="Times New Roman"/>
        </w:rPr>
        <w:t>ской нагрузки.</w:t>
      </w:r>
    </w:p>
    <w:p w:rsidR="00A47428" w:rsidRPr="00A47428" w:rsidRDefault="00A47428" w:rsidP="00A47428">
      <w:pPr>
        <w:widowControl w:val="0"/>
        <w:ind w:firstLine="709"/>
        <w:rPr>
          <w:rFonts w:ascii="Times New Roman" w:hAnsi="Times New Roman"/>
        </w:rPr>
      </w:pPr>
      <w:r w:rsidRPr="00A47428">
        <w:rPr>
          <w:rFonts w:ascii="Times New Roman" w:hAnsi="Times New Roman"/>
        </w:rPr>
        <w:t>В случае</w:t>
      </w:r>
      <w:proofErr w:type="gramStart"/>
      <w:r w:rsidRPr="00A47428">
        <w:rPr>
          <w:rFonts w:ascii="Times New Roman" w:hAnsi="Times New Roman"/>
        </w:rPr>
        <w:t>,</w:t>
      </w:r>
      <w:proofErr w:type="gramEnd"/>
      <w:r w:rsidRPr="00A47428">
        <w:rPr>
          <w:rFonts w:ascii="Times New Roman" w:hAnsi="Times New Roman"/>
        </w:rPr>
        <w:t xml:space="preserve"> если педагогическим работникам с их согласия установлены часы преп</w:t>
      </w:r>
      <w:r w:rsidRPr="00A47428">
        <w:rPr>
          <w:rFonts w:ascii="Times New Roman" w:hAnsi="Times New Roman"/>
        </w:rPr>
        <w:t>о</w:t>
      </w:r>
      <w:r w:rsidRPr="00A47428">
        <w:rPr>
          <w:rFonts w:ascii="Times New Roman" w:hAnsi="Times New Roman"/>
        </w:rPr>
        <w:t xml:space="preserve">давательской (учебной) работы менее нормы, определенной </w:t>
      </w:r>
      <w:r w:rsidRPr="00A47428">
        <w:rPr>
          <w:rFonts w:ascii="Times New Roman" w:hAnsi="Times New Roman"/>
          <w:bCs/>
          <w:shd w:val="clear" w:color="auto" w:fill="FFFFFF"/>
        </w:rPr>
        <w:t xml:space="preserve">приказом Министерства образования и науки РФ от 22 декабря </w:t>
      </w:r>
      <w:smartTag w:uri="urn:schemas-microsoft-com:office:smarttags" w:element="metricconverter">
        <w:smartTagPr>
          <w:attr w:name="ProductID" w:val="2014 г"/>
        </w:smartTagPr>
        <w:r w:rsidRPr="00A47428">
          <w:rPr>
            <w:rFonts w:ascii="Times New Roman" w:hAnsi="Times New Roman"/>
            <w:bCs/>
            <w:shd w:val="clear" w:color="auto" w:fill="FFFFFF"/>
          </w:rPr>
          <w:t>2014 г</w:t>
        </w:r>
      </w:smartTag>
      <w:r w:rsidRPr="00A47428">
        <w:rPr>
          <w:rFonts w:ascii="Times New Roman" w:hAnsi="Times New Roman"/>
          <w:bCs/>
          <w:shd w:val="clear" w:color="auto" w:fill="FFFFFF"/>
        </w:rPr>
        <w:t>. № 1601 «О пр</w:t>
      </w:r>
      <w:r w:rsidRPr="00A47428">
        <w:rPr>
          <w:rFonts w:ascii="Times New Roman" w:hAnsi="Times New Roman"/>
          <w:bCs/>
          <w:shd w:val="clear" w:color="auto" w:fill="FFFFFF"/>
        </w:rPr>
        <w:t>о</w:t>
      </w:r>
      <w:r w:rsidRPr="00A47428">
        <w:rPr>
          <w:rFonts w:ascii="Times New Roman" w:hAnsi="Times New Roman"/>
          <w:bCs/>
          <w:shd w:val="clear" w:color="auto" w:fill="FFFFFF"/>
        </w:rPr>
        <w:t>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A47428">
        <w:rPr>
          <w:rFonts w:ascii="Times New Roman" w:hAnsi="Times New Roman"/>
        </w:rPr>
        <w:t>, оплата его труда осуществляется пропорционально отработанному вр</w:t>
      </w:r>
      <w:r w:rsidRPr="00A47428">
        <w:rPr>
          <w:rFonts w:ascii="Times New Roman" w:hAnsi="Times New Roman"/>
        </w:rPr>
        <w:t>е</w:t>
      </w:r>
      <w:r w:rsidRPr="00A47428">
        <w:rPr>
          <w:rFonts w:ascii="Times New Roman" w:hAnsi="Times New Roman"/>
        </w:rPr>
        <w:t>мени с учетом часов преподавательской (учебной) работы, а также другой педагогической работы, предусмотренной должностными обязанностями и реж</w:t>
      </w:r>
      <w:r w:rsidRPr="00A47428">
        <w:rPr>
          <w:rFonts w:ascii="Times New Roman" w:hAnsi="Times New Roman"/>
        </w:rPr>
        <w:t>и</w:t>
      </w:r>
      <w:r w:rsidRPr="00A47428">
        <w:rPr>
          <w:rFonts w:ascii="Times New Roman" w:hAnsi="Times New Roman"/>
        </w:rPr>
        <w:t>мом рабочего времени.</w:t>
      </w:r>
    </w:p>
    <w:p w:rsidR="00A47428" w:rsidRPr="00A47428" w:rsidRDefault="00A47428" w:rsidP="00A47428">
      <w:pPr>
        <w:widowControl w:val="0"/>
        <w:ind w:firstLine="709"/>
        <w:rPr>
          <w:rFonts w:ascii="Times New Roman" w:hAnsi="Times New Roman"/>
        </w:rPr>
      </w:pPr>
      <w:r w:rsidRPr="00A47428">
        <w:rPr>
          <w:rFonts w:ascii="Times New Roman" w:hAnsi="Times New Roman"/>
        </w:rPr>
        <w:t xml:space="preserve"> Руководитель в пределах фонда оплаты труда в соответствии со статьей 59 ТК РФ имеет право заключать срочные трудовые договоры </w:t>
      </w:r>
      <w:proofErr w:type="gramStart"/>
      <w:r w:rsidRPr="00A47428">
        <w:rPr>
          <w:rFonts w:ascii="Times New Roman" w:hAnsi="Times New Roman"/>
        </w:rPr>
        <w:t>для</w:t>
      </w:r>
      <w:proofErr w:type="gramEnd"/>
      <w:r w:rsidRPr="00A47428">
        <w:rPr>
          <w:rFonts w:ascii="Times New Roman" w:hAnsi="Times New Roman"/>
        </w:rPr>
        <w:t>:</w:t>
      </w:r>
    </w:p>
    <w:p w:rsidR="00A47428" w:rsidRPr="00A47428" w:rsidRDefault="00A47428" w:rsidP="00A47428">
      <w:pPr>
        <w:pStyle w:val="ConsPlusNormal"/>
        <w:numPr>
          <w:ilvl w:val="0"/>
          <w:numId w:val="3"/>
        </w:numPr>
        <w:tabs>
          <w:tab w:val="left" w:pos="1134"/>
        </w:tabs>
        <w:ind w:left="0" w:firstLine="709"/>
        <w:jc w:val="both"/>
        <w:rPr>
          <w:rFonts w:ascii="Times New Roman" w:hAnsi="Times New Roman" w:cs="Times New Roman"/>
          <w:sz w:val="24"/>
          <w:szCs w:val="24"/>
        </w:rPr>
      </w:pPr>
      <w:r w:rsidRPr="00A47428">
        <w:rPr>
          <w:rFonts w:ascii="Times New Roman" w:hAnsi="Times New Roman" w:cs="Times New Roman"/>
          <w:sz w:val="24"/>
          <w:szCs w:val="24"/>
        </w:rPr>
        <w:t>выполнения временных (до двух месяцев) работ;</w:t>
      </w:r>
    </w:p>
    <w:p w:rsidR="00A47428" w:rsidRPr="00A47428" w:rsidRDefault="00A47428" w:rsidP="00A47428">
      <w:pPr>
        <w:pStyle w:val="ConsPlusNormal"/>
        <w:numPr>
          <w:ilvl w:val="0"/>
          <w:numId w:val="3"/>
        </w:numPr>
        <w:tabs>
          <w:tab w:val="left" w:pos="1134"/>
        </w:tabs>
        <w:ind w:left="0" w:firstLine="709"/>
        <w:jc w:val="both"/>
        <w:rPr>
          <w:rFonts w:ascii="Times New Roman" w:hAnsi="Times New Roman" w:cs="Times New Roman"/>
          <w:sz w:val="24"/>
          <w:szCs w:val="24"/>
        </w:rPr>
      </w:pPr>
      <w:r w:rsidRPr="00A47428">
        <w:rPr>
          <w:rFonts w:ascii="Times New Roman" w:hAnsi="Times New Roman" w:cs="Times New Roman"/>
          <w:sz w:val="24"/>
          <w:szCs w:val="24"/>
        </w:rPr>
        <w:t>выполнения сезонных работ, когда в силу природных условий работа может производиться только в течение определенного периода (сезона);</w:t>
      </w:r>
    </w:p>
    <w:p w:rsidR="00A47428" w:rsidRPr="00A47428" w:rsidRDefault="00A47428" w:rsidP="00A47428">
      <w:pPr>
        <w:pStyle w:val="ConsPlusNormal"/>
        <w:numPr>
          <w:ilvl w:val="0"/>
          <w:numId w:val="3"/>
        </w:numPr>
        <w:tabs>
          <w:tab w:val="left" w:pos="1134"/>
        </w:tabs>
        <w:ind w:left="0" w:firstLine="709"/>
        <w:jc w:val="both"/>
        <w:rPr>
          <w:rFonts w:ascii="Times New Roman" w:hAnsi="Times New Roman" w:cs="Times New Roman"/>
          <w:sz w:val="24"/>
          <w:szCs w:val="24"/>
        </w:rPr>
      </w:pPr>
      <w:r w:rsidRPr="00A47428">
        <w:rPr>
          <w:rFonts w:ascii="Times New Roman" w:hAnsi="Times New Roman" w:cs="Times New Roman"/>
          <w:sz w:val="24"/>
          <w:szCs w:val="24"/>
        </w:rPr>
        <w:t>для проведения работ, выходящих за рамки обычной деятельности работодат</w:t>
      </w:r>
      <w:r w:rsidRPr="00A47428">
        <w:rPr>
          <w:rFonts w:ascii="Times New Roman" w:hAnsi="Times New Roman" w:cs="Times New Roman"/>
          <w:sz w:val="24"/>
          <w:szCs w:val="24"/>
        </w:rPr>
        <w:t>е</w:t>
      </w:r>
      <w:r w:rsidRPr="00A47428">
        <w:rPr>
          <w:rFonts w:ascii="Times New Roman" w:hAnsi="Times New Roman" w:cs="Times New Roman"/>
          <w:sz w:val="24"/>
          <w:szCs w:val="24"/>
        </w:rPr>
        <w:t>ля (реконструкция, монтажные, пусконаладочные и другие работы), а также работ, связанных с заведомо временным (до одного года) расширением пр</w:t>
      </w:r>
      <w:r w:rsidRPr="00A47428">
        <w:rPr>
          <w:rFonts w:ascii="Times New Roman" w:hAnsi="Times New Roman" w:cs="Times New Roman"/>
          <w:sz w:val="24"/>
          <w:szCs w:val="24"/>
        </w:rPr>
        <w:t>о</w:t>
      </w:r>
      <w:r w:rsidRPr="00A47428">
        <w:rPr>
          <w:rFonts w:ascii="Times New Roman" w:hAnsi="Times New Roman" w:cs="Times New Roman"/>
          <w:sz w:val="24"/>
          <w:szCs w:val="24"/>
        </w:rPr>
        <w:t>изводства или объема оказываемых услуг.</w:t>
      </w:r>
    </w:p>
    <w:p w:rsidR="00A47428" w:rsidRPr="00A47428" w:rsidRDefault="00A47428" w:rsidP="00A47428">
      <w:pPr>
        <w:widowControl w:val="0"/>
        <w:ind w:firstLine="709"/>
        <w:rPr>
          <w:rFonts w:ascii="Times New Roman" w:hAnsi="Times New Roman"/>
        </w:rPr>
      </w:pPr>
      <w:r w:rsidRPr="00A47428">
        <w:rPr>
          <w:rFonts w:ascii="Times New Roman" w:hAnsi="Times New Roman"/>
        </w:rPr>
        <w:t>Положением об оплате труда работников может быть предусмотрено установл</w:t>
      </w:r>
      <w:r w:rsidRPr="00A47428">
        <w:rPr>
          <w:rFonts w:ascii="Times New Roman" w:hAnsi="Times New Roman"/>
        </w:rPr>
        <w:t>е</w:t>
      </w:r>
      <w:r w:rsidRPr="00A47428">
        <w:rPr>
          <w:rFonts w:ascii="Times New Roman" w:hAnsi="Times New Roman"/>
        </w:rPr>
        <w:t>ние персонального повышающего коэффициента.</w:t>
      </w:r>
    </w:p>
    <w:p w:rsidR="00A47428" w:rsidRPr="00A47428" w:rsidRDefault="00A47428" w:rsidP="00A47428">
      <w:pPr>
        <w:widowControl w:val="0"/>
        <w:ind w:firstLine="709"/>
        <w:rPr>
          <w:rFonts w:ascii="Times New Roman" w:hAnsi="Times New Roman"/>
        </w:rPr>
      </w:pPr>
      <w:r w:rsidRPr="00A47428">
        <w:rPr>
          <w:rFonts w:ascii="Times New Roman" w:hAnsi="Times New Roman"/>
        </w:rPr>
        <w:t>Персональный повышающий коэффициент к окладам (должностным окладам), ставкам устанавливается работнику с учетом уровня его професси</w:t>
      </w:r>
      <w:r w:rsidRPr="00A47428">
        <w:rPr>
          <w:rFonts w:ascii="Times New Roman" w:hAnsi="Times New Roman"/>
        </w:rPr>
        <w:t>о</w:t>
      </w:r>
      <w:r w:rsidRPr="00A47428">
        <w:rPr>
          <w:rFonts w:ascii="Times New Roman" w:hAnsi="Times New Roman"/>
        </w:rPr>
        <w:t>нальной подготовки, сложности, важности выполняемой работы, степени самостоятельности и ответственн</w:t>
      </w:r>
      <w:r w:rsidRPr="00A47428">
        <w:rPr>
          <w:rFonts w:ascii="Times New Roman" w:hAnsi="Times New Roman"/>
        </w:rPr>
        <w:t>о</w:t>
      </w:r>
      <w:r w:rsidRPr="00A47428">
        <w:rPr>
          <w:rFonts w:ascii="Times New Roman" w:hAnsi="Times New Roman"/>
        </w:rPr>
        <w:t>сти при выполнении поставленных задач и других факторов. Значение коэффициента не должно превышать 3.</w:t>
      </w:r>
    </w:p>
    <w:p w:rsidR="00A47428" w:rsidRPr="00A47428" w:rsidRDefault="00A47428" w:rsidP="00A47428">
      <w:pPr>
        <w:widowControl w:val="0"/>
        <w:ind w:firstLine="709"/>
        <w:rPr>
          <w:rFonts w:ascii="Times New Roman" w:hAnsi="Times New Roman"/>
        </w:rPr>
      </w:pPr>
      <w:r w:rsidRPr="00A47428">
        <w:rPr>
          <w:rFonts w:ascii="Times New Roman" w:hAnsi="Times New Roman"/>
        </w:rPr>
        <w:t>Персональный повышающий коэффициент к окладу (должностному окладу), ставке заработной платы может быть установлен на определенный п</w:t>
      </w:r>
      <w:r w:rsidRPr="00A47428">
        <w:rPr>
          <w:rFonts w:ascii="Times New Roman" w:hAnsi="Times New Roman"/>
        </w:rPr>
        <w:t>е</w:t>
      </w:r>
      <w:r w:rsidRPr="00A47428">
        <w:rPr>
          <w:rFonts w:ascii="Times New Roman" w:hAnsi="Times New Roman"/>
        </w:rPr>
        <w:t>риод времени. Решение об установлении повышающего коэффициента к окладу (должностному окладу), ставке и его размере принимается руководителем с учетом мнения профсоюзного комитета и органа самоуправления, наделенного соответствующими полномочиями, в отношении конкретного работника в пределах фонда оплаты труда. Руководителю общеобразовател</w:t>
      </w:r>
      <w:r w:rsidRPr="00A47428">
        <w:rPr>
          <w:rFonts w:ascii="Times New Roman" w:hAnsi="Times New Roman"/>
        </w:rPr>
        <w:t>ь</w:t>
      </w:r>
      <w:r w:rsidRPr="00A47428">
        <w:rPr>
          <w:rFonts w:ascii="Times New Roman" w:hAnsi="Times New Roman"/>
        </w:rPr>
        <w:t>ной организации персональный повышающий коэффициент устанавливается учредителем орг</w:t>
      </w:r>
      <w:r w:rsidRPr="00A47428">
        <w:rPr>
          <w:rFonts w:ascii="Times New Roman" w:hAnsi="Times New Roman"/>
        </w:rPr>
        <w:t>а</w:t>
      </w:r>
      <w:r w:rsidRPr="00A47428">
        <w:rPr>
          <w:rFonts w:ascii="Times New Roman" w:hAnsi="Times New Roman"/>
        </w:rPr>
        <w:t>низации.</w:t>
      </w:r>
    </w:p>
    <w:p w:rsidR="00A47428" w:rsidRPr="00A47428" w:rsidRDefault="00A47428" w:rsidP="00A47428">
      <w:pPr>
        <w:widowControl w:val="0"/>
        <w:autoSpaceDN w:val="0"/>
        <w:adjustRightInd w:val="0"/>
        <w:ind w:firstLine="709"/>
        <w:rPr>
          <w:rFonts w:ascii="Times New Roman" w:hAnsi="Times New Roman"/>
        </w:rPr>
      </w:pPr>
      <w:r w:rsidRPr="00A47428">
        <w:rPr>
          <w:rFonts w:ascii="Times New Roman" w:hAnsi="Times New Roman"/>
        </w:rPr>
        <w:t xml:space="preserve">Применение повышающего коэффициента не </w:t>
      </w:r>
      <w:proofErr w:type="gramStart"/>
      <w:r w:rsidRPr="00A47428">
        <w:rPr>
          <w:rFonts w:ascii="Times New Roman" w:hAnsi="Times New Roman"/>
        </w:rPr>
        <w:t>образует новый оклад и не учитывается</w:t>
      </w:r>
      <w:proofErr w:type="gramEnd"/>
      <w:r w:rsidRPr="00A47428">
        <w:rPr>
          <w:rFonts w:ascii="Times New Roman" w:hAnsi="Times New Roman"/>
        </w:rPr>
        <w:t xml:space="preserve"> </w:t>
      </w:r>
      <w:r w:rsidRPr="00A47428">
        <w:rPr>
          <w:rFonts w:ascii="Times New Roman" w:hAnsi="Times New Roman"/>
        </w:rPr>
        <w:lastRenderedPageBreak/>
        <w:t>при начислении компенсационных и стимулирующих выплат. Размер выплат по повышающему коэффициенту к окладу (должностному окладу), ставке определяется путем умножения размера оклада (должностного оклада), ставки заработной платы на пов</w:t>
      </w:r>
      <w:r w:rsidRPr="00A47428">
        <w:rPr>
          <w:rFonts w:ascii="Times New Roman" w:hAnsi="Times New Roman"/>
        </w:rPr>
        <w:t>ы</w:t>
      </w:r>
      <w:r w:rsidRPr="00A47428">
        <w:rPr>
          <w:rFonts w:ascii="Times New Roman" w:hAnsi="Times New Roman"/>
        </w:rPr>
        <w:t>шающий коэффициент.</w:t>
      </w:r>
    </w:p>
    <w:p w:rsidR="00A47428" w:rsidRPr="00A47428" w:rsidRDefault="00A47428" w:rsidP="00A47428">
      <w:pPr>
        <w:widowControl w:val="0"/>
        <w:shd w:val="clear" w:color="auto" w:fill="FFFFFF"/>
        <w:ind w:firstLine="709"/>
        <w:rPr>
          <w:rFonts w:ascii="Times New Roman" w:hAnsi="Times New Roman"/>
        </w:rPr>
      </w:pPr>
      <w:r w:rsidRPr="00A47428">
        <w:rPr>
          <w:rFonts w:ascii="Times New Roman" w:hAnsi="Times New Roman"/>
        </w:rPr>
        <w:t>В пределах выделенного фонда оплаты труда (при наличии экономии), внебю</w:t>
      </w:r>
      <w:r w:rsidRPr="00A47428">
        <w:rPr>
          <w:rFonts w:ascii="Times New Roman" w:hAnsi="Times New Roman"/>
        </w:rPr>
        <w:t>д</w:t>
      </w:r>
      <w:r w:rsidRPr="00A47428">
        <w:rPr>
          <w:rFonts w:ascii="Times New Roman" w:hAnsi="Times New Roman"/>
        </w:rPr>
        <w:t xml:space="preserve">жетных источников работникам организаций может </w:t>
      </w:r>
      <w:proofErr w:type="gramStart"/>
      <w:r w:rsidRPr="00A47428">
        <w:rPr>
          <w:rFonts w:ascii="Times New Roman" w:hAnsi="Times New Roman"/>
        </w:rPr>
        <w:t>производится</w:t>
      </w:r>
      <w:proofErr w:type="gramEnd"/>
      <w:r w:rsidRPr="00A47428">
        <w:rPr>
          <w:rFonts w:ascii="Times New Roman" w:hAnsi="Times New Roman"/>
        </w:rPr>
        <w:t xml:space="preserve"> выплата материальной помощи.</w:t>
      </w:r>
    </w:p>
    <w:p w:rsidR="00A47428" w:rsidRPr="00A47428" w:rsidRDefault="00A47428" w:rsidP="00A47428">
      <w:pPr>
        <w:widowControl w:val="0"/>
        <w:shd w:val="clear" w:color="auto" w:fill="FFFFFF"/>
        <w:autoSpaceDN w:val="0"/>
        <w:adjustRightInd w:val="0"/>
        <w:ind w:firstLine="709"/>
        <w:rPr>
          <w:rFonts w:ascii="Times New Roman" w:hAnsi="Times New Roman"/>
        </w:rPr>
      </w:pPr>
      <w:r w:rsidRPr="00A47428">
        <w:rPr>
          <w:rFonts w:ascii="Times New Roman" w:hAnsi="Times New Roman"/>
        </w:rPr>
        <w:t>Выплата материальной помощи сотрудникам производится по заявлениям сотрудников к отпуску и по семейным обстоятельствам (смерти бли</w:t>
      </w:r>
      <w:r w:rsidRPr="00A47428">
        <w:rPr>
          <w:rFonts w:ascii="Times New Roman" w:hAnsi="Times New Roman"/>
        </w:rPr>
        <w:t>з</w:t>
      </w:r>
      <w:r w:rsidRPr="00A47428">
        <w:rPr>
          <w:rFonts w:ascii="Times New Roman" w:hAnsi="Times New Roman"/>
        </w:rPr>
        <w:t>ких родственников, в случае длительной болезни и т.д.).</w:t>
      </w:r>
    </w:p>
    <w:p w:rsidR="00A47428" w:rsidRPr="00A47428" w:rsidRDefault="00A47428" w:rsidP="00A47428">
      <w:pPr>
        <w:widowControl w:val="0"/>
        <w:shd w:val="clear" w:color="auto" w:fill="FFFFFF"/>
        <w:autoSpaceDN w:val="0"/>
        <w:adjustRightInd w:val="0"/>
        <w:ind w:firstLine="709"/>
        <w:rPr>
          <w:rFonts w:ascii="Times New Roman" w:hAnsi="Times New Roman"/>
        </w:rPr>
      </w:pPr>
      <w:r w:rsidRPr="00A47428">
        <w:rPr>
          <w:rFonts w:ascii="Times New Roman" w:hAnsi="Times New Roman"/>
        </w:rPr>
        <w:t>Единовременная выплата работнику производится:</w:t>
      </w:r>
    </w:p>
    <w:p w:rsidR="00A47428" w:rsidRPr="00A47428" w:rsidRDefault="00A47428" w:rsidP="00A47428">
      <w:pPr>
        <w:widowControl w:val="0"/>
        <w:shd w:val="clear" w:color="auto" w:fill="FFFFFF"/>
        <w:autoSpaceDN w:val="0"/>
        <w:adjustRightInd w:val="0"/>
        <w:ind w:firstLine="709"/>
        <w:rPr>
          <w:rFonts w:ascii="Times New Roman" w:hAnsi="Times New Roman"/>
        </w:rPr>
      </w:pPr>
      <w:r w:rsidRPr="00A47428">
        <w:rPr>
          <w:rFonts w:ascii="Times New Roman" w:hAnsi="Times New Roman"/>
        </w:rPr>
        <w:t>- при увольнении по собственному желанию, в связи с выходом на пенсию по во</w:t>
      </w:r>
      <w:r w:rsidRPr="00A47428">
        <w:rPr>
          <w:rFonts w:ascii="Times New Roman" w:hAnsi="Times New Roman"/>
        </w:rPr>
        <w:t>з</w:t>
      </w:r>
      <w:r w:rsidRPr="00A47428">
        <w:rPr>
          <w:rFonts w:ascii="Times New Roman" w:hAnsi="Times New Roman"/>
        </w:rPr>
        <w:t>расту;</w:t>
      </w:r>
    </w:p>
    <w:p w:rsidR="00A47428" w:rsidRPr="00A47428" w:rsidRDefault="00A47428" w:rsidP="00A47428">
      <w:pPr>
        <w:widowControl w:val="0"/>
        <w:shd w:val="clear" w:color="auto" w:fill="FFFFFF"/>
        <w:autoSpaceDN w:val="0"/>
        <w:adjustRightInd w:val="0"/>
        <w:ind w:firstLine="709"/>
        <w:rPr>
          <w:rFonts w:ascii="Times New Roman" w:hAnsi="Times New Roman"/>
        </w:rPr>
      </w:pPr>
      <w:r w:rsidRPr="00A47428">
        <w:rPr>
          <w:rFonts w:ascii="Times New Roman" w:hAnsi="Times New Roman"/>
        </w:rPr>
        <w:t>- в связи с юбилейными датами (50,55,60 лет).</w:t>
      </w:r>
    </w:p>
    <w:p w:rsidR="00A47428" w:rsidRPr="00A47428" w:rsidRDefault="00A47428" w:rsidP="00A47428">
      <w:pPr>
        <w:widowControl w:val="0"/>
        <w:shd w:val="clear" w:color="auto" w:fill="FFFFFF"/>
        <w:autoSpaceDN w:val="0"/>
        <w:adjustRightInd w:val="0"/>
        <w:ind w:firstLine="709"/>
        <w:rPr>
          <w:rFonts w:ascii="Times New Roman" w:hAnsi="Times New Roman"/>
        </w:rPr>
      </w:pPr>
      <w:r w:rsidRPr="00A47428">
        <w:rPr>
          <w:rFonts w:ascii="Times New Roman" w:hAnsi="Times New Roman"/>
        </w:rPr>
        <w:t>Порядок назначения и размеры единовременного денежного вознагра</w:t>
      </w:r>
      <w:r w:rsidRPr="00A47428">
        <w:rPr>
          <w:rFonts w:ascii="Times New Roman" w:hAnsi="Times New Roman"/>
        </w:rPr>
        <w:t>ж</w:t>
      </w:r>
      <w:r w:rsidRPr="00A47428">
        <w:rPr>
          <w:rFonts w:ascii="Times New Roman" w:hAnsi="Times New Roman"/>
        </w:rPr>
        <w:t>дения при выходе на пенсию педагогических работников устанавливается П</w:t>
      </w:r>
      <w:r w:rsidRPr="00A47428">
        <w:rPr>
          <w:rFonts w:ascii="Times New Roman" w:hAnsi="Times New Roman"/>
        </w:rPr>
        <w:t>о</w:t>
      </w:r>
      <w:r w:rsidRPr="00A47428">
        <w:rPr>
          <w:rFonts w:ascii="Times New Roman" w:hAnsi="Times New Roman"/>
        </w:rPr>
        <w:t>ложением о назначении единовременного денежного вознаграждения при в</w:t>
      </w:r>
      <w:r w:rsidRPr="00A47428">
        <w:rPr>
          <w:rFonts w:ascii="Times New Roman" w:hAnsi="Times New Roman"/>
        </w:rPr>
        <w:t>ы</w:t>
      </w:r>
      <w:r w:rsidRPr="00A47428">
        <w:rPr>
          <w:rFonts w:ascii="Times New Roman" w:hAnsi="Times New Roman"/>
        </w:rPr>
        <w:t>ходе на пенсию педагогических работников с учетом мнения профсоюзного комитета и органа общественно-государственного управления организации, наделенного соответствующими полномоч</w:t>
      </w:r>
      <w:r w:rsidRPr="00A47428">
        <w:rPr>
          <w:rFonts w:ascii="Times New Roman" w:hAnsi="Times New Roman"/>
        </w:rPr>
        <w:t>и</w:t>
      </w:r>
      <w:r w:rsidRPr="00A47428">
        <w:rPr>
          <w:rFonts w:ascii="Times New Roman" w:hAnsi="Times New Roman"/>
        </w:rPr>
        <w:t>ями.</w:t>
      </w:r>
    </w:p>
    <w:p w:rsidR="00A47428" w:rsidRPr="00A47428" w:rsidRDefault="00A47428" w:rsidP="00A47428">
      <w:pPr>
        <w:widowControl w:val="0"/>
        <w:autoSpaceDN w:val="0"/>
        <w:adjustRightInd w:val="0"/>
        <w:ind w:firstLine="709"/>
        <w:rPr>
          <w:rFonts w:ascii="Times New Roman" w:hAnsi="Times New Roman"/>
        </w:rPr>
      </w:pPr>
    </w:p>
    <w:p w:rsidR="00A47428" w:rsidRPr="00A47428" w:rsidRDefault="00A47428" w:rsidP="00A47428">
      <w:pPr>
        <w:widowControl w:val="0"/>
        <w:ind w:firstLine="709"/>
        <w:rPr>
          <w:rFonts w:ascii="Times New Roman" w:hAnsi="Times New Roman"/>
        </w:rPr>
        <w:sectPr w:rsidR="00A47428" w:rsidRPr="00A47428" w:rsidSect="0055769D">
          <w:pgSz w:w="11906" w:h="16838"/>
          <w:pgMar w:top="2268" w:right="567" w:bottom="567" w:left="1701" w:header="709" w:footer="709" w:gutter="0"/>
          <w:cols w:space="708"/>
          <w:docGrid w:linePitch="360"/>
        </w:sectPr>
      </w:pPr>
    </w:p>
    <w:p w:rsidR="00A47428" w:rsidRPr="00A47428" w:rsidRDefault="00A47428" w:rsidP="00A47428">
      <w:pPr>
        <w:widowControl w:val="0"/>
        <w:ind w:left="6237" w:firstLine="0"/>
        <w:jc w:val="left"/>
        <w:rPr>
          <w:rFonts w:ascii="Times New Roman" w:hAnsi="Times New Roman"/>
          <w:spacing w:val="-2"/>
        </w:rPr>
      </w:pPr>
      <w:r w:rsidRPr="00A47428">
        <w:rPr>
          <w:rFonts w:ascii="Times New Roman" w:hAnsi="Times New Roman"/>
        </w:rPr>
        <w:lastRenderedPageBreak/>
        <w:br w:type="page"/>
      </w:r>
      <w:r w:rsidRPr="00A47428">
        <w:rPr>
          <w:rFonts w:ascii="Times New Roman" w:hAnsi="Times New Roman"/>
          <w:spacing w:val="-2"/>
        </w:rPr>
        <w:lastRenderedPageBreak/>
        <w:t xml:space="preserve">Приложение № 1 </w:t>
      </w:r>
    </w:p>
    <w:p w:rsidR="00A47428" w:rsidRPr="00A47428" w:rsidRDefault="00A47428" w:rsidP="00A47428">
      <w:pPr>
        <w:widowControl w:val="0"/>
        <w:ind w:left="6237" w:firstLine="0"/>
        <w:jc w:val="left"/>
        <w:rPr>
          <w:rFonts w:ascii="Times New Roman" w:hAnsi="Times New Roman"/>
          <w:spacing w:val="-4"/>
        </w:rPr>
      </w:pPr>
      <w:r w:rsidRPr="00A47428">
        <w:rPr>
          <w:rFonts w:ascii="Times New Roman" w:hAnsi="Times New Roman"/>
          <w:spacing w:val="-2"/>
        </w:rPr>
        <w:t xml:space="preserve">к примерному положению об оплате труда </w:t>
      </w:r>
      <w:r w:rsidRPr="00A47428">
        <w:rPr>
          <w:rFonts w:ascii="Times New Roman" w:hAnsi="Times New Roman"/>
          <w:bCs/>
          <w:kern w:val="36"/>
        </w:rPr>
        <w:t>в организации дополнительного образов</w:t>
      </w:r>
      <w:r w:rsidRPr="00A47428">
        <w:rPr>
          <w:rFonts w:ascii="Times New Roman" w:hAnsi="Times New Roman"/>
          <w:bCs/>
          <w:kern w:val="36"/>
        </w:rPr>
        <w:t>а</w:t>
      </w:r>
      <w:r w:rsidRPr="00A47428">
        <w:rPr>
          <w:rFonts w:ascii="Times New Roman" w:hAnsi="Times New Roman"/>
          <w:bCs/>
          <w:kern w:val="36"/>
        </w:rPr>
        <w:t>ния</w:t>
      </w:r>
    </w:p>
    <w:p w:rsidR="00A47428" w:rsidRPr="00A47428" w:rsidRDefault="00A47428" w:rsidP="00A47428">
      <w:pPr>
        <w:widowControl w:val="0"/>
        <w:ind w:left="6237" w:firstLine="0"/>
        <w:jc w:val="left"/>
        <w:rPr>
          <w:rFonts w:ascii="Times New Roman" w:hAnsi="Times New Roman"/>
          <w:bCs/>
        </w:rPr>
      </w:pPr>
    </w:p>
    <w:p w:rsidR="00A47428" w:rsidRPr="00A47428" w:rsidRDefault="00A47428" w:rsidP="00A47428">
      <w:pPr>
        <w:widowControl w:val="0"/>
        <w:ind w:firstLine="709"/>
        <w:rPr>
          <w:rFonts w:ascii="Times New Roman" w:hAnsi="Times New Roman"/>
          <w:bCs/>
        </w:rPr>
      </w:pPr>
    </w:p>
    <w:p w:rsidR="00A47428" w:rsidRPr="00A47428" w:rsidRDefault="00A47428" w:rsidP="00A47428">
      <w:pPr>
        <w:widowControl w:val="0"/>
        <w:ind w:firstLine="709"/>
        <w:jc w:val="center"/>
        <w:rPr>
          <w:rFonts w:ascii="Times New Roman" w:hAnsi="Times New Roman"/>
          <w:bCs/>
        </w:rPr>
      </w:pPr>
      <w:r w:rsidRPr="00A47428">
        <w:rPr>
          <w:rFonts w:ascii="Times New Roman" w:hAnsi="Times New Roman"/>
          <w:bCs/>
        </w:rPr>
        <w:t>Перечень критериев и показателей эффективности деятельности организации дополнительного образования</w:t>
      </w:r>
    </w:p>
    <w:p w:rsidR="00A47428" w:rsidRPr="00A47428" w:rsidRDefault="00A47428" w:rsidP="00A47428">
      <w:pPr>
        <w:widowControl w:val="0"/>
        <w:ind w:firstLine="709"/>
        <w:rPr>
          <w:rFonts w:ascii="Times New Roman" w:hAnsi="Times New Roman"/>
          <w:bCs/>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3"/>
        <w:gridCol w:w="11320"/>
        <w:gridCol w:w="1703"/>
      </w:tblGrid>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 xml:space="preserve">№ </w:t>
            </w:r>
            <w:proofErr w:type="gramStart"/>
            <w:r w:rsidRPr="00A47428">
              <w:rPr>
                <w:rFonts w:ascii="Times New Roman" w:hAnsi="Times New Roman"/>
                <w:bCs/>
              </w:rPr>
              <w:t>п</w:t>
            </w:r>
            <w:proofErr w:type="gramEnd"/>
            <w:r w:rsidRPr="00A47428">
              <w:rPr>
                <w:rFonts w:ascii="Times New Roman" w:hAnsi="Times New Roman"/>
                <w:bCs/>
              </w:rPr>
              <w:t>/п</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Показатели</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Баллы</w:t>
            </w:r>
          </w:p>
        </w:tc>
      </w:tr>
      <w:tr w:rsidR="00A47428" w:rsidRPr="00A47428" w:rsidTr="002B295A">
        <w:trPr>
          <w:jc w:val="right"/>
        </w:trPr>
        <w:tc>
          <w:tcPr>
            <w:tcW w:w="5000" w:type="pct"/>
            <w:gridSpan w:val="3"/>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Критерий 1. Результативность образовательной деятельности</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1.1.</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Сохранность контингента </w:t>
            </w:r>
            <w:proofErr w:type="gramStart"/>
            <w:r w:rsidRPr="00A47428">
              <w:rPr>
                <w:rFonts w:ascii="Times New Roman" w:hAnsi="Times New Roman"/>
              </w:rPr>
              <w:t>обучающихся</w:t>
            </w:r>
            <w:proofErr w:type="gramEnd"/>
            <w:r w:rsidRPr="00A47428">
              <w:rPr>
                <w:rFonts w:ascii="Times New Roman" w:hAnsi="Times New Roman"/>
              </w:rPr>
              <w:t>:</w:t>
            </w:r>
          </w:p>
          <w:p w:rsidR="00A47428" w:rsidRPr="00A47428" w:rsidRDefault="00A47428" w:rsidP="002B295A">
            <w:pPr>
              <w:widowControl w:val="0"/>
              <w:ind w:firstLine="0"/>
              <w:rPr>
                <w:rFonts w:ascii="Times New Roman" w:hAnsi="Times New Roman"/>
              </w:rPr>
            </w:pPr>
            <w:r w:rsidRPr="00A47428">
              <w:rPr>
                <w:rFonts w:ascii="Times New Roman" w:hAnsi="Times New Roman"/>
              </w:rPr>
              <w:t>- свыше 95%;</w:t>
            </w:r>
          </w:p>
          <w:p w:rsidR="00A47428" w:rsidRPr="00A47428" w:rsidRDefault="00A47428" w:rsidP="002B295A">
            <w:pPr>
              <w:widowControl w:val="0"/>
              <w:ind w:firstLine="0"/>
              <w:rPr>
                <w:rFonts w:ascii="Times New Roman" w:hAnsi="Times New Roman"/>
              </w:rPr>
            </w:pPr>
            <w:r w:rsidRPr="00A47428">
              <w:rPr>
                <w:rFonts w:ascii="Times New Roman" w:hAnsi="Times New Roman"/>
              </w:rPr>
              <w:t>- 85-95%;</w:t>
            </w:r>
          </w:p>
          <w:p w:rsidR="00A47428" w:rsidRPr="00A47428" w:rsidRDefault="00A47428" w:rsidP="002B295A">
            <w:pPr>
              <w:widowControl w:val="0"/>
              <w:ind w:firstLine="0"/>
              <w:rPr>
                <w:rFonts w:ascii="Times New Roman" w:hAnsi="Times New Roman"/>
              </w:rPr>
            </w:pPr>
            <w:r w:rsidRPr="00A47428">
              <w:rPr>
                <w:rFonts w:ascii="Times New Roman" w:hAnsi="Times New Roman"/>
              </w:rPr>
              <w:t>- до 85%</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1.2.</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обучающихся дошкольного возраста (5-6 лет):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меньше в сравнении с прошлым учебным годом;</w:t>
            </w:r>
          </w:p>
          <w:p w:rsidR="00A47428" w:rsidRPr="00A47428" w:rsidRDefault="00A47428" w:rsidP="002B295A">
            <w:pPr>
              <w:widowControl w:val="0"/>
              <w:ind w:firstLine="0"/>
              <w:rPr>
                <w:rFonts w:ascii="Times New Roman" w:hAnsi="Times New Roman"/>
              </w:rPr>
            </w:pPr>
            <w:r w:rsidRPr="00A47428">
              <w:rPr>
                <w:rFonts w:ascii="Times New Roman" w:hAnsi="Times New Roman"/>
              </w:rPr>
              <w:t>- равно или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1.3.</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обучающихся младшего школьного возраста (7-11 лет):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меньше в сравнении с прошлым учебным годом;</w:t>
            </w:r>
          </w:p>
          <w:p w:rsidR="00A47428" w:rsidRPr="00A47428" w:rsidRDefault="00A47428" w:rsidP="002B295A">
            <w:pPr>
              <w:widowControl w:val="0"/>
              <w:ind w:firstLine="0"/>
              <w:rPr>
                <w:rFonts w:ascii="Times New Roman" w:hAnsi="Times New Roman"/>
              </w:rPr>
            </w:pPr>
            <w:r w:rsidRPr="00A47428">
              <w:rPr>
                <w:rFonts w:ascii="Times New Roman" w:hAnsi="Times New Roman"/>
              </w:rPr>
              <w:t>- равно или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1.4.</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обучающихся среднего школьного возраста (12-15 лет):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меньше в сравнении с прошлым учебным годом;</w:t>
            </w:r>
          </w:p>
          <w:p w:rsidR="00A47428" w:rsidRPr="00A47428" w:rsidRDefault="00A47428" w:rsidP="002B295A">
            <w:pPr>
              <w:widowControl w:val="0"/>
              <w:ind w:firstLine="0"/>
              <w:rPr>
                <w:rFonts w:ascii="Times New Roman" w:hAnsi="Times New Roman"/>
              </w:rPr>
            </w:pPr>
            <w:r w:rsidRPr="00A47428">
              <w:rPr>
                <w:rFonts w:ascii="Times New Roman" w:hAnsi="Times New Roman"/>
              </w:rPr>
              <w:t>- равно или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1.5.</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обучающихся старшего школьного возраста (16-18 лет):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меньше в сравнении с прошлым учебным годом;</w:t>
            </w:r>
          </w:p>
          <w:p w:rsidR="00A47428" w:rsidRPr="00A47428" w:rsidRDefault="00A47428" w:rsidP="002B295A">
            <w:pPr>
              <w:widowControl w:val="0"/>
              <w:ind w:firstLine="0"/>
              <w:rPr>
                <w:rFonts w:ascii="Times New Roman" w:hAnsi="Times New Roman"/>
              </w:rPr>
            </w:pPr>
            <w:r w:rsidRPr="00A47428">
              <w:rPr>
                <w:rFonts w:ascii="Times New Roman" w:hAnsi="Times New Roman"/>
              </w:rPr>
              <w:t>- равно или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1.6.</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реализуемых дополнительных общеразвивающих программ по работе с детьми-инвалидами, детьми с ОВЗ:</w:t>
            </w:r>
          </w:p>
          <w:p w:rsidR="00A47428" w:rsidRPr="00A47428" w:rsidRDefault="00A47428" w:rsidP="002B295A">
            <w:pPr>
              <w:widowControl w:val="0"/>
              <w:ind w:firstLine="0"/>
              <w:rPr>
                <w:rFonts w:ascii="Times New Roman" w:hAnsi="Times New Roman"/>
              </w:rPr>
            </w:pPr>
            <w:r w:rsidRPr="00A47428">
              <w:rPr>
                <w:rFonts w:ascii="Times New Roman" w:hAnsi="Times New Roman"/>
              </w:rPr>
              <w:t>- отсутствие, равно или меньше в сравнении с прошлым учебным годом;</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lastRenderedPageBreak/>
              <w:t>1.7.</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Численность </w:t>
            </w:r>
            <w:proofErr w:type="gramStart"/>
            <w:r w:rsidRPr="00A47428">
              <w:rPr>
                <w:rFonts w:ascii="Times New Roman" w:hAnsi="Times New Roman"/>
              </w:rPr>
              <w:t>обучающихся</w:t>
            </w:r>
            <w:proofErr w:type="gramEnd"/>
            <w:r w:rsidRPr="00A47428">
              <w:rPr>
                <w:rFonts w:ascii="Times New Roman" w:hAnsi="Times New Roman"/>
              </w:rPr>
              <w:t xml:space="preserve"> по дополнительным общеразвивающим программам, направленным на работу с детьми-инвалидами, детьми с ОВЗ:</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1.8.</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детей-сирот и детей, находящихся в трудной жизненной ситуации, обучающихся по дополнительным общеразвивающим программам:</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1.9.</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детей-мигрантов, обучающихся по дополнительным общеразвивающим программам:</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1.10.</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одаренных детей, с которыми проводятся индивидуальные занятия:</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1.11.</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массовых мероприятий, проведенных образовательной организацией на муниципальном и межмуниципальном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1.12.</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массовых мероприятий, проведенных образовательной организацией на региональном и межрегиональном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1,5</w:t>
            </w:r>
          </w:p>
          <w:p w:rsidR="00A47428" w:rsidRPr="00A47428" w:rsidRDefault="00A47428" w:rsidP="002B295A">
            <w:pPr>
              <w:widowControl w:val="0"/>
              <w:ind w:firstLine="0"/>
              <w:rPr>
                <w:rFonts w:ascii="Times New Roman" w:hAnsi="Times New Roman"/>
              </w:rPr>
            </w:pPr>
            <w:r w:rsidRPr="00A47428">
              <w:rPr>
                <w:rFonts w:ascii="Times New Roman" w:hAnsi="Times New Roman"/>
              </w:rPr>
              <w:t>1,5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1.13.</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массовых мероприятий, проведенных образовательной организацией на федеральном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lastRenderedPageBreak/>
              <w:t>1.14.</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массовых мероприятий, проведенных образовательной организацией на международном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2,5</w:t>
            </w:r>
          </w:p>
          <w:p w:rsidR="00A47428" w:rsidRPr="00A47428" w:rsidRDefault="00A47428" w:rsidP="002B295A">
            <w:pPr>
              <w:widowControl w:val="0"/>
              <w:ind w:firstLine="0"/>
              <w:rPr>
                <w:rFonts w:ascii="Times New Roman" w:hAnsi="Times New Roman"/>
              </w:rPr>
            </w:pPr>
            <w:r w:rsidRPr="00A47428">
              <w:rPr>
                <w:rFonts w:ascii="Times New Roman" w:hAnsi="Times New Roman"/>
              </w:rPr>
              <w:t>2,5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1.15.</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массовых мероприятий, в которых организация приняла участие на муниципальном и межмуниципальном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1.16.</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массовых мероприятий, в которых организация приняла участие на региональном и межрегиональном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1.17.</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массовых мероприятий, в которых организация приняла участие на федеральном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1,5</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1.18.</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массовых мероприятий, в которых организация приняла участие на международном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1.19.</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roofErr w:type="gramStart"/>
            <w:r w:rsidRPr="00A47428">
              <w:rPr>
                <w:rFonts w:ascii="Times New Roman" w:hAnsi="Times New Roman"/>
              </w:rPr>
              <w:t xml:space="preserve">Доля обучающихся, принявших участие в массовых мероприятиях (конкурсы, соревнования, фестивали, </w:t>
            </w:r>
            <w:r w:rsidRPr="00A47428">
              <w:rPr>
                <w:rFonts w:ascii="Times New Roman" w:hAnsi="Times New Roman"/>
              </w:rPr>
              <w:lastRenderedPageBreak/>
              <w:t>конференции и т.д.) на муниципальном и межмуниципальном уровне, от общего количества обучающихся:</w:t>
            </w:r>
            <w:proofErr w:type="gramEnd"/>
          </w:p>
          <w:p w:rsidR="00A47428" w:rsidRPr="00A47428" w:rsidRDefault="00A47428" w:rsidP="002B295A">
            <w:pPr>
              <w:widowControl w:val="0"/>
              <w:ind w:firstLine="0"/>
              <w:rPr>
                <w:rFonts w:ascii="Times New Roman" w:hAnsi="Times New Roman"/>
              </w:rPr>
            </w:pPr>
            <w:r w:rsidRPr="00A47428">
              <w:rPr>
                <w:rFonts w:ascii="Times New Roman" w:hAnsi="Times New Roman"/>
              </w:rPr>
              <w:t>- ниже значения прошлого года;</w:t>
            </w:r>
          </w:p>
          <w:p w:rsidR="00A47428" w:rsidRPr="00A47428" w:rsidRDefault="00A47428" w:rsidP="002B295A">
            <w:pPr>
              <w:widowControl w:val="0"/>
              <w:ind w:firstLine="0"/>
              <w:rPr>
                <w:rFonts w:ascii="Times New Roman" w:hAnsi="Times New Roman"/>
              </w:rPr>
            </w:pPr>
            <w:r w:rsidRPr="00A47428">
              <w:rPr>
                <w:rFonts w:ascii="Times New Roman" w:hAnsi="Times New Roman"/>
              </w:rPr>
              <w:t>- выше значения прошлого года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1.20.</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roofErr w:type="gramStart"/>
            <w:r w:rsidRPr="00A47428">
              <w:rPr>
                <w:rFonts w:ascii="Times New Roman" w:hAnsi="Times New Roman"/>
              </w:rPr>
              <w:t>Доля обучающихся, принявших участие в массовых мероприятиях (конкурсы, соревнования, фестивали, конференции и т.д.) на региональном и межрегиональном уровне, от общего количества обучающихся:</w:t>
            </w:r>
            <w:proofErr w:type="gramEnd"/>
          </w:p>
          <w:p w:rsidR="00A47428" w:rsidRPr="00A47428" w:rsidRDefault="00A47428" w:rsidP="002B295A">
            <w:pPr>
              <w:widowControl w:val="0"/>
              <w:ind w:firstLine="0"/>
              <w:rPr>
                <w:rFonts w:ascii="Times New Roman" w:hAnsi="Times New Roman"/>
              </w:rPr>
            </w:pPr>
            <w:r w:rsidRPr="00A47428">
              <w:rPr>
                <w:rFonts w:ascii="Times New Roman" w:hAnsi="Times New Roman"/>
              </w:rPr>
              <w:t>- ниже значения прошлого года;</w:t>
            </w:r>
          </w:p>
          <w:p w:rsidR="00A47428" w:rsidRPr="00A47428" w:rsidRDefault="00A47428" w:rsidP="002B295A">
            <w:pPr>
              <w:widowControl w:val="0"/>
              <w:ind w:firstLine="0"/>
              <w:rPr>
                <w:rFonts w:ascii="Times New Roman" w:hAnsi="Times New Roman"/>
              </w:rPr>
            </w:pPr>
            <w:r w:rsidRPr="00A47428">
              <w:rPr>
                <w:rFonts w:ascii="Times New Roman" w:hAnsi="Times New Roman"/>
              </w:rPr>
              <w:t>- выше значения прошлого года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1.21.</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roofErr w:type="gramStart"/>
            <w:r w:rsidRPr="00A47428">
              <w:rPr>
                <w:rFonts w:ascii="Times New Roman" w:hAnsi="Times New Roman"/>
              </w:rPr>
              <w:t>Доля обучающихся, принявших участие в массовых мероприятиях (конкурсы, соревнования, фестивали, конференции и т.д.) на федеральном уровне, от общего количества обучающихся:</w:t>
            </w:r>
            <w:proofErr w:type="gramEnd"/>
          </w:p>
          <w:p w:rsidR="00A47428" w:rsidRPr="00A47428" w:rsidRDefault="00A47428" w:rsidP="002B295A">
            <w:pPr>
              <w:widowControl w:val="0"/>
              <w:ind w:firstLine="0"/>
              <w:rPr>
                <w:rFonts w:ascii="Times New Roman" w:hAnsi="Times New Roman"/>
              </w:rPr>
            </w:pPr>
            <w:r w:rsidRPr="00A47428">
              <w:rPr>
                <w:rFonts w:ascii="Times New Roman" w:hAnsi="Times New Roman"/>
              </w:rPr>
              <w:t>- ниже значения прошлого года;</w:t>
            </w:r>
          </w:p>
          <w:p w:rsidR="00A47428" w:rsidRPr="00A47428" w:rsidRDefault="00A47428" w:rsidP="002B295A">
            <w:pPr>
              <w:widowControl w:val="0"/>
              <w:ind w:firstLine="0"/>
              <w:rPr>
                <w:rFonts w:ascii="Times New Roman" w:hAnsi="Times New Roman"/>
              </w:rPr>
            </w:pPr>
            <w:r w:rsidRPr="00A47428">
              <w:rPr>
                <w:rFonts w:ascii="Times New Roman" w:hAnsi="Times New Roman"/>
              </w:rPr>
              <w:t>- выше значения прошлого года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1.22.</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roofErr w:type="gramStart"/>
            <w:r w:rsidRPr="00A47428">
              <w:rPr>
                <w:rFonts w:ascii="Times New Roman" w:hAnsi="Times New Roman"/>
              </w:rPr>
              <w:t>Доля обучающихся, принявших участие в массовых мероприятиях (конкурсы, соревнования, фестивали, конференции и т.д.) на международном уровне, от общего количества обучающихся:</w:t>
            </w:r>
            <w:proofErr w:type="gramEnd"/>
          </w:p>
          <w:p w:rsidR="00A47428" w:rsidRPr="00A47428" w:rsidRDefault="00A47428" w:rsidP="002B295A">
            <w:pPr>
              <w:widowControl w:val="0"/>
              <w:ind w:firstLine="0"/>
              <w:rPr>
                <w:rFonts w:ascii="Times New Roman" w:hAnsi="Times New Roman"/>
              </w:rPr>
            </w:pPr>
            <w:r w:rsidRPr="00A47428">
              <w:rPr>
                <w:rFonts w:ascii="Times New Roman" w:hAnsi="Times New Roman"/>
              </w:rPr>
              <w:t>- ниже значения прошлого года;</w:t>
            </w:r>
          </w:p>
          <w:p w:rsidR="00A47428" w:rsidRPr="00A47428" w:rsidRDefault="00A47428" w:rsidP="002B295A">
            <w:pPr>
              <w:widowControl w:val="0"/>
              <w:ind w:firstLine="0"/>
              <w:rPr>
                <w:rFonts w:ascii="Times New Roman" w:hAnsi="Times New Roman"/>
              </w:rPr>
            </w:pPr>
            <w:r w:rsidRPr="00A47428">
              <w:rPr>
                <w:rFonts w:ascii="Times New Roman" w:hAnsi="Times New Roman"/>
              </w:rPr>
              <w:t>- выше значения прошлого года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1.23.</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Количество призовых мест, занятых </w:t>
            </w:r>
            <w:proofErr w:type="gramStart"/>
            <w:r w:rsidRPr="00A47428">
              <w:rPr>
                <w:rFonts w:ascii="Times New Roman" w:hAnsi="Times New Roman"/>
              </w:rPr>
              <w:t>обучающимися</w:t>
            </w:r>
            <w:proofErr w:type="gramEnd"/>
            <w:r w:rsidRPr="00A47428">
              <w:rPr>
                <w:rFonts w:ascii="Times New Roman" w:hAnsi="Times New Roman"/>
              </w:rPr>
              <w:t xml:space="preserve"> в конкурсах, соревнованиях, фестивалях, конференциях на муниципальном и межмуниципальном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отсутствие призовых мест; </w:t>
            </w:r>
          </w:p>
          <w:p w:rsidR="00A47428" w:rsidRPr="00A47428" w:rsidRDefault="00A47428" w:rsidP="002B295A">
            <w:pPr>
              <w:widowControl w:val="0"/>
              <w:ind w:firstLine="0"/>
              <w:rPr>
                <w:rFonts w:ascii="Times New Roman" w:hAnsi="Times New Roman"/>
              </w:rPr>
            </w:pPr>
            <w:r w:rsidRPr="00A47428">
              <w:rPr>
                <w:rFonts w:ascii="Times New Roman" w:hAnsi="Times New Roman"/>
              </w:rPr>
              <w:t>- наличие призовых мест (1, 2, 3 место, номинант, лауреат, дипломант, гран-при и др.);</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lang w:val="en-US"/>
              </w:rPr>
            </w:pPr>
            <w:r w:rsidRPr="00A47428">
              <w:rPr>
                <w:rFonts w:ascii="Times New Roman" w:hAnsi="Times New Roman"/>
              </w:rPr>
              <w:t>1.24.</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Количество призовых мест, занятых </w:t>
            </w:r>
            <w:proofErr w:type="gramStart"/>
            <w:r w:rsidRPr="00A47428">
              <w:rPr>
                <w:rFonts w:ascii="Times New Roman" w:hAnsi="Times New Roman"/>
              </w:rPr>
              <w:t>обучающимися</w:t>
            </w:r>
            <w:proofErr w:type="gramEnd"/>
            <w:r w:rsidRPr="00A47428">
              <w:rPr>
                <w:rFonts w:ascii="Times New Roman" w:hAnsi="Times New Roman"/>
              </w:rPr>
              <w:t xml:space="preserve"> в конкурсах, соревнованиях, фестивалях, конференциях на региональном и межрегиональном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 отсутствие призовых мест;</w:t>
            </w:r>
          </w:p>
          <w:p w:rsidR="00A47428" w:rsidRPr="00A47428" w:rsidRDefault="00A47428" w:rsidP="002B295A">
            <w:pPr>
              <w:widowControl w:val="0"/>
              <w:ind w:firstLine="0"/>
              <w:rPr>
                <w:rFonts w:ascii="Times New Roman" w:hAnsi="Times New Roman"/>
              </w:rPr>
            </w:pPr>
            <w:r w:rsidRPr="00A47428">
              <w:rPr>
                <w:rFonts w:ascii="Times New Roman" w:hAnsi="Times New Roman"/>
              </w:rPr>
              <w:t>- наличие призовых мест (1, 2, 3 место, номинант, лауреат, дипломант, гран-при и др.);</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1,5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lang w:val="en-US"/>
              </w:rPr>
            </w:pPr>
            <w:r w:rsidRPr="00A47428">
              <w:rPr>
                <w:rFonts w:ascii="Times New Roman" w:hAnsi="Times New Roman"/>
              </w:rPr>
              <w:lastRenderedPageBreak/>
              <w:t>1.25.</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Количество призовых мест, занятых </w:t>
            </w:r>
            <w:proofErr w:type="gramStart"/>
            <w:r w:rsidRPr="00A47428">
              <w:rPr>
                <w:rFonts w:ascii="Times New Roman" w:hAnsi="Times New Roman"/>
              </w:rPr>
              <w:t>обучающимися</w:t>
            </w:r>
            <w:proofErr w:type="gramEnd"/>
            <w:r w:rsidRPr="00A47428">
              <w:rPr>
                <w:rFonts w:ascii="Times New Roman" w:hAnsi="Times New Roman"/>
              </w:rPr>
              <w:t xml:space="preserve"> в конкурсах, соревнованиях, фестивалях, конференциях на федеральном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отсутствие призовых мест;</w:t>
            </w:r>
          </w:p>
          <w:p w:rsidR="00A47428" w:rsidRPr="00A47428" w:rsidRDefault="00A47428" w:rsidP="002B295A">
            <w:pPr>
              <w:widowControl w:val="0"/>
              <w:ind w:firstLine="0"/>
              <w:rPr>
                <w:rFonts w:ascii="Times New Roman" w:hAnsi="Times New Roman"/>
              </w:rPr>
            </w:pPr>
            <w:r w:rsidRPr="00A47428">
              <w:rPr>
                <w:rFonts w:ascii="Times New Roman" w:hAnsi="Times New Roman"/>
              </w:rPr>
              <w:t>- наличие призовых мест (1, 2, 3 место, номинант, лауреат, дипломант, гран-при и др.);</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p w:rsidR="00A47428" w:rsidRPr="00A47428" w:rsidRDefault="00A47428" w:rsidP="002B295A">
            <w:pPr>
              <w:widowControl w:val="0"/>
              <w:ind w:firstLine="0"/>
              <w:rPr>
                <w:rFonts w:ascii="Times New Roman" w:hAnsi="Times New Roman"/>
              </w:rPr>
            </w:pPr>
            <w:r w:rsidRPr="00A47428">
              <w:rPr>
                <w:rFonts w:ascii="Times New Roman" w:hAnsi="Times New Roman"/>
              </w:rPr>
              <w:t>3,0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lang w:val="en-US"/>
              </w:rPr>
            </w:pPr>
            <w:r w:rsidRPr="00A47428">
              <w:rPr>
                <w:rFonts w:ascii="Times New Roman" w:hAnsi="Times New Roman"/>
              </w:rPr>
              <w:t>1.26.</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Количество призовых мест, занятых </w:t>
            </w:r>
            <w:proofErr w:type="gramStart"/>
            <w:r w:rsidRPr="00A47428">
              <w:rPr>
                <w:rFonts w:ascii="Times New Roman" w:hAnsi="Times New Roman"/>
              </w:rPr>
              <w:t>обучающимися</w:t>
            </w:r>
            <w:proofErr w:type="gramEnd"/>
            <w:r w:rsidRPr="00A47428">
              <w:rPr>
                <w:rFonts w:ascii="Times New Roman" w:hAnsi="Times New Roman"/>
              </w:rPr>
              <w:t xml:space="preserve"> в конкурсах, соревнованиях, фестивалях, конференциях на международном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отсутствие призовых мест;</w:t>
            </w:r>
          </w:p>
          <w:p w:rsidR="00A47428" w:rsidRPr="00A47428" w:rsidRDefault="00A47428" w:rsidP="002B295A">
            <w:pPr>
              <w:widowControl w:val="0"/>
              <w:ind w:firstLine="0"/>
              <w:rPr>
                <w:rFonts w:ascii="Times New Roman" w:hAnsi="Times New Roman"/>
              </w:rPr>
            </w:pPr>
            <w:r w:rsidRPr="00A47428">
              <w:rPr>
                <w:rFonts w:ascii="Times New Roman" w:hAnsi="Times New Roman"/>
              </w:rPr>
              <w:t>- наличие призовых мест (1, 2, 3 место, номинант, лауреат, дипломант, гран-при и др.);</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2,5</w:t>
            </w:r>
          </w:p>
          <w:p w:rsidR="00A47428" w:rsidRPr="00A47428" w:rsidRDefault="00A47428" w:rsidP="002B295A">
            <w:pPr>
              <w:widowControl w:val="0"/>
              <w:ind w:firstLine="0"/>
              <w:rPr>
                <w:rFonts w:ascii="Times New Roman" w:hAnsi="Times New Roman"/>
              </w:rPr>
            </w:pPr>
            <w:r w:rsidRPr="00A47428">
              <w:rPr>
                <w:rFonts w:ascii="Times New Roman" w:hAnsi="Times New Roman"/>
              </w:rPr>
              <w:t>3,5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1.27.</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профильных программ, разработанных организацией для обеспечения работы лагерей дневного пребывания с учетом направленностей дополнительного образования:</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1.28.</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Доля детей, охваченных различными формами летнего отдыха, самостоятельно организованного учреждением за счет бюджетных средств (лагерь с дневным пребыванием, палаточный лагерь, организация производственной бригады):</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до 20% </w:t>
            </w:r>
          </w:p>
          <w:p w:rsidR="00A47428" w:rsidRPr="00A47428" w:rsidRDefault="00A47428" w:rsidP="002B295A">
            <w:pPr>
              <w:widowControl w:val="0"/>
              <w:ind w:firstLine="0"/>
              <w:rPr>
                <w:rFonts w:ascii="Times New Roman" w:hAnsi="Times New Roman"/>
              </w:rPr>
            </w:pPr>
            <w:r w:rsidRPr="00A47428">
              <w:rPr>
                <w:rFonts w:ascii="Times New Roman" w:hAnsi="Times New Roman"/>
              </w:rPr>
              <w:t>- 20-50%</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более 50% </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1,5</w:t>
            </w:r>
          </w:p>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1</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lastRenderedPageBreak/>
              <w:t>1.29.</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Доля детей, охваченных различными формами летнего отдыха, самостоятельно организованного учреждением и обеспеченного за счет внебюджетных источников финансирования (родительские средства, спонсоры и др.), (лагерь с дневным пребыванием, палаточный лагерь, выездные смены в стационарных лагерях):</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до 20% </w:t>
            </w:r>
          </w:p>
          <w:p w:rsidR="00A47428" w:rsidRPr="00A47428" w:rsidRDefault="00A47428" w:rsidP="002B295A">
            <w:pPr>
              <w:widowControl w:val="0"/>
              <w:ind w:firstLine="0"/>
              <w:rPr>
                <w:rFonts w:ascii="Times New Roman" w:hAnsi="Times New Roman"/>
              </w:rPr>
            </w:pPr>
            <w:r w:rsidRPr="00A47428">
              <w:rPr>
                <w:rFonts w:ascii="Times New Roman" w:hAnsi="Times New Roman"/>
              </w:rPr>
              <w:t>- 20-50%</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более 50% </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1.30.</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объединений, имеющих звание «образцовый» коллектив:</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3,0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000" w:type="pct"/>
            <w:gridSpan w:val="3"/>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Критерий 2. Развитие инфраструктуры для эффективного использования современных образовательных технологий</w:t>
            </w:r>
          </w:p>
        </w:tc>
      </w:tr>
      <w:tr w:rsidR="00A47428" w:rsidRPr="00A47428" w:rsidTr="002B295A">
        <w:trPr>
          <w:jc w:val="right"/>
        </w:trPr>
        <w:tc>
          <w:tcPr>
            <w:tcW w:w="596" w:type="pct"/>
            <w:tcBorders>
              <w:top w:val="nil"/>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2.1.</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действующей локальной сети организации, обеспечивающей свободный доступ в Интернет всех участников образовательных отношений:</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nil"/>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2.2.</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Скорость подключения к сети Интернет для всех участников образовательных отношений:</w:t>
            </w:r>
          </w:p>
          <w:p w:rsidR="00A47428" w:rsidRPr="00A47428" w:rsidRDefault="00A47428" w:rsidP="002B295A">
            <w:pPr>
              <w:widowControl w:val="0"/>
              <w:ind w:firstLine="0"/>
              <w:rPr>
                <w:rFonts w:ascii="Times New Roman" w:hAnsi="Times New Roman"/>
              </w:rPr>
            </w:pPr>
            <w:r w:rsidRPr="00A47428">
              <w:rPr>
                <w:rFonts w:ascii="Times New Roman" w:hAnsi="Times New Roman"/>
              </w:rPr>
              <w:t>- 0 – 2 Мбит/</w:t>
            </w:r>
            <w:proofErr w:type="gramStart"/>
            <w:r w:rsidRPr="00A47428">
              <w:rPr>
                <w:rFonts w:ascii="Times New Roman" w:hAnsi="Times New Roman"/>
              </w:rPr>
              <w:t>с</w:t>
            </w:r>
            <w:proofErr w:type="gramEnd"/>
            <w:r w:rsidRPr="00A47428">
              <w:rPr>
                <w:rFonts w:ascii="Times New Roman" w:hAnsi="Times New Roman"/>
              </w:rPr>
              <w:t>;</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более 2 Мбит/</w:t>
            </w:r>
            <w:proofErr w:type="gramStart"/>
            <w:r w:rsidRPr="00A47428">
              <w:rPr>
                <w:rFonts w:ascii="Times New Roman" w:hAnsi="Times New Roman"/>
              </w:rPr>
              <w:t>с</w:t>
            </w:r>
            <w:proofErr w:type="gramEnd"/>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2.3.</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Реализация образовательных программ на основе дистанционного обучения: ОО является потребителем услуг дистанционного обучения:</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000" w:type="pct"/>
            <w:gridSpan w:val="3"/>
            <w:tcBorders>
              <w:top w:val="nil"/>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Критерий 3. Повышение открытости, демократизация управления образовательной организацией</w:t>
            </w:r>
          </w:p>
        </w:tc>
      </w:tr>
      <w:tr w:rsidR="00A47428" w:rsidRPr="00A47428" w:rsidTr="002B295A">
        <w:trPr>
          <w:jc w:val="right"/>
        </w:trPr>
        <w:tc>
          <w:tcPr>
            <w:tcW w:w="596" w:type="pct"/>
            <w:tcBorders>
              <w:top w:val="nil"/>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3.1.</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Наличие органа, осуществляющего государственно-общественное управление (наличие управляющего </w:t>
            </w:r>
            <w:r w:rsidRPr="00A47428">
              <w:rPr>
                <w:rFonts w:ascii="Times New Roman" w:hAnsi="Times New Roman"/>
              </w:rPr>
              <w:lastRenderedPageBreak/>
              <w:t xml:space="preserve">совета, общественного совета, совета </w:t>
            </w:r>
            <w:proofErr w:type="gramStart"/>
            <w:r w:rsidRPr="00A47428">
              <w:rPr>
                <w:rFonts w:ascii="Times New Roman" w:hAnsi="Times New Roman"/>
              </w:rPr>
              <w:t>обучающихся</w:t>
            </w:r>
            <w:proofErr w:type="gramEnd"/>
            <w:r w:rsidRPr="00A47428">
              <w:rPr>
                <w:rFonts w:ascii="Times New Roman" w:hAnsi="Times New Roman"/>
              </w:rPr>
              <w:t xml:space="preserve"> и др.):</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bCs/>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trHeight w:val="273"/>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lastRenderedPageBreak/>
              <w:t>3.2.</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реализованных инициатив органов государственно-общественного управления, в том числе самоуправления обучающихся:</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bCs/>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3.3.</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Наличие отвечающего требованиям к структуре и содержанию, доступного для всеобщего ознакомления отчета о результатах </w:t>
            </w:r>
            <w:proofErr w:type="spellStart"/>
            <w:r w:rsidRPr="00A47428">
              <w:rPr>
                <w:rFonts w:ascii="Times New Roman" w:hAnsi="Times New Roman"/>
              </w:rPr>
              <w:t>самообследования</w:t>
            </w:r>
            <w:proofErr w:type="spellEnd"/>
            <w:r w:rsidRPr="00A47428">
              <w:rPr>
                <w:rFonts w:ascii="Times New Roman" w:hAnsi="Times New Roman"/>
              </w:rPr>
              <w:t xml:space="preserve"> (в том числе размещённого на официальном сайте ОО) о деятельности по итогам учебного года:</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3.4.</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Частота обновления информации на сайте ОО чаще 1 раза в месяц:</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2</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3.5.</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программы развития:</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3.6.</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Количество программ, проектов и др., реализованных за счет средств </w:t>
            </w:r>
            <w:proofErr w:type="spellStart"/>
            <w:r w:rsidRPr="00A47428">
              <w:rPr>
                <w:rFonts w:ascii="Times New Roman" w:hAnsi="Times New Roman"/>
              </w:rPr>
              <w:t>грантодателей</w:t>
            </w:r>
            <w:proofErr w:type="spellEnd"/>
            <w:r w:rsidRPr="00A47428">
              <w:rPr>
                <w:rFonts w:ascii="Times New Roman" w:hAnsi="Times New Roman"/>
              </w:rPr>
              <w:t>:</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3.7.</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дополнительных общеразвивающих программ, реализуемых посредством сетевой формы совместно с организациями различных типов:</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1,0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3.8.</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внутренней системы оценки качества образовательной деятельности:</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000" w:type="pct"/>
            <w:gridSpan w:val="3"/>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Критерий 4. Создание комфортных условий для участников образовательных отношений (педагогов, обучающихся, родителей)</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4.1.</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Техническое состояние. Отсутствие нарушений по технике безопасности:</w:t>
            </w:r>
          </w:p>
          <w:p w:rsidR="00A47428" w:rsidRPr="00A47428" w:rsidRDefault="00A47428" w:rsidP="002B295A">
            <w:pPr>
              <w:widowControl w:val="0"/>
              <w:ind w:firstLine="0"/>
              <w:rPr>
                <w:rFonts w:ascii="Times New Roman" w:hAnsi="Times New Roman"/>
              </w:rPr>
            </w:pPr>
            <w:r w:rsidRPr="00A47428">
              <w:rPr>
                <w:rFonts w:ascii="Times New Roman" w:hAnsi="Times New Roman"/>
              </w:rPr>
              <w:t>- отсутствие;</w:t>
            </w:r>
          </w:p>
          <w:p w:rsidR="00A47428" w:rsidRPr="00A47428" w:rsidRDefault="00A47428" w:rsidP="002B295A">
            <w:pPr>
              <w:widowControl w:val="0"/>
              <w:ind w:firstLine="0"/>
              <w:rPr>
                <w:rFonts w:ascii="Times New Roman" w:hAnsi="Times New Roman"/>
              </w:rPr>
            </w:pPr>
            <w:r w:rsidRPr="00A47428">
              <w:rPr>
                <w:rFonts w:ascii="Times New Roman" w:hAnsi="Times New Roman"/>
              </w:rPr>
              <w:t>- наличие</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4.2.</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Техническое состояние. Отсутствие нарушений по охране труда и безопасности жизнедеятельности:</w:t>
            </w:r>
          </w:p>
          <w:p w:rsidR="00A47428" w:rsidRPr="00A47428" w:rsidRDefault="00A47428" w:rsidP="002B295A">
            <w:pPr>
              <w:widowControl w:val="0"/>
              <w:ind w:firstLine="0"/>
              <w:rPr>
                <w:rFonts w:ascii="Times New Roman" w:hAnsi="Times New Roman"/>
              </w:rPr>
            </w:pPr>
            <w:r w:rsidRPr="00A47428">
              <w:rPr>
                <w:rFonts w:ascii="Times New Roman" w:hAnsi="Times New Roman"/>
              </w:rPr>
              <w:t>- отсутствие;</w:t>
            </w:r>
          </w:p>
          <w:p w:rsidR="00A47428" w:rsidRPr="00A47428" w:rsidRDefault="00A47428" w:rsidP="002B295A">
            <w:pPr>
              <w:widowControl w:val="0"/>
              <w:ind w:firstLine="0"/>
              <w:rPr>
                <w:rFonts w:ascii="Times New Roman" w:hAnsi="Times New Roman"/>
              </w:rPr>
            </w:pPr>
            <w:r w:rsidRPr="00A47428">
              <w:rPr>
                <w:rFonts w:ascii="Times New Roman" w:hAnsi="Times New Roman"/>
              </w:rPr>
              <w:t>- наличие</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tc>
      </w:tr>
      <w:tr w:rsidR="00A47428" w:rsidRPr="00A47428" w:rsidTr="002B295A">
        <w:trPr>
          <w:trHeight w:val="770"/>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4.3.</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Техническое состояние. Отсутствие нарушений лицензионных требований (</w:t>
            </w:r>
            <w:proofErr w:type="spellStart"/>
            <w:r w:rsidRPr="00A47428">
              <w:rPr>
                <w:rFonts w:ascii="Times New Roman" w:hAnsi="Times New Roman"/>
              </w:rPr>
              <w:t>Роспотребнадзора</w:t>
            </w:r>
            <w:proofErr w:type="spellEnd"/>
            <w:r w:rsidRPr="00A47428">
              <w:rPr>
                <w:rFonts w:ascii="Times New Roman" w:hAnsi="Times New Roman"/>
              </w:rPr>
              <w:t xml:space="preserve">, </w:t>
            </w:r>
            <w:proofErr w:type="spellStart"/>
            <w:r w:rsidRPr="00A47428">
              <w:rPr>
                <w:rFonts w:ascii="Times New Roman" w:hAnsi="Times New Roman"/>
              </w:rPr>
              <w:t>госпожнадзора</w:t>
            </w:r>
            <w:proofErr w:type="spellEnd"/>
            <w:r w:rsidRPr="00A47428">
              <w:rPr>
                <w:rFonts w:ascii="Times New Roman" w:hAnsi="Times New Roman"/>
              </w:rPr>
              <w:t xml:space="preserve"> и др.):</w:t>
            </w:r>
          </w:p>
          <w:p w:rsidR="00A47428" w:rsidRPr="00A47428" w:rsidRDefault="00A47428" w:rsidP="002B295A">
            <w:pPr>
              <w:widowControl w:val="0"/>
              <w:ind w:firstLine="0"/>
              <w:rPr>
                <w:rFonts w:ascii="Times New Roman" w:hAnsi="Times New Roman"/>
              </w:rPr>
            </w:pPr>
            <w:r w:rsidRPr="00A47428">
              <w:rPr>
                <w:rFonts w:ascii="Times New Roman" w:hAnsi="Times New Roman"/>
              </w:rPr>
              <w:t>- отсутствие;</w:t>
            </w:r>
          </w:p>
          <w:p w:rsidR="00A47428" w:rsidRPr="00A47428" w:rsidRDefault="00A47428" w:rsidP="002B295A">
            <w:pPr>
              <w:widowControl w:val="0"/>
              <w:ind w:firstLine="0"/>
              <w:rPr>
                <w:rFonts w:ascii="Times New Roman" w:hAnsi="Times New Roman"/>
              </w:rPr>
            </w:pPr>
            <w:r w:rsidRPr="00A47428">
              <w:rPr>
                <w:rFonts w:ascii="Times New Roman" w:hAnsi="Times New Roman"/>
              </w:rPr>
              <w:t>- наличие</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tc>
      </w:tr>
      <w:tr w:rsidR="00A47428" w:rsidRPr="00A47428" w:rsidTr="002B295A">
        <w:trPr>
          <w:trHeight w:val="770"/>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4.4.</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Внедрение системы электронного учета ГИС «Контингент ВО»:</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4.5.</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системы мониторинга удовлетворенности качеством образовательных услуг (с условием открытого доступа к результатам мониторинговых исследований на сайте ОО):</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bCs/>
              </w:rPr>
            </w:pPr>
            <w:r w:rsidRPr="00A47428">
              <w:rPr>
                <w:rFonts w:ascii="Times New Roman" w:hAnsi="Times New Roman"/>
              </w:rPr>
              <w:t>1,0</w:t>
            </w:r>
          </w:p>
        </w:tc>
      </w:tr>
      <w:tr w:rsidR="00A47428" w:rsidRPr="00A47428" w:rsidTr="002B295A">
        <w:trPr>
          <w:trHeight w:val="416"/>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4.6.</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системы сигнализации «тревожная кнопка» с выводом на пульт вневедомственной охраны:</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0,5</w:t>
            </w:r>
          </w:p>
        </w:tc>
      </w:tr>
      <w:tr w:rsidR="00A47428" w:rsidRPr="00A47428" w:rsidTr="002B295A">
        <w:trPr>
          <w:trHeight w:val="416"/>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4.7.</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Организация физической охраны образовательного учреждения и его территории:</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4.8.</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обучающихся, получивших в течение года травмы на занятиях и мероприятиях в ОО:</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ниже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4.9.</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работников, получивших в течение года травмы на производстве:</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ниже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4.10.</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«доступной среды»:</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000" w:type="pct"/>
            <w:gridSpan w:val="3"/>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Критерий 5. Эффективность экономической деятельности</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5.1.</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Фонд оплаты труда педагогических работников (без внешних и внутренних совместителей) в общем фонде оплаты труда организации:</w:t>
            </w:r>
          </w:p>
          <w:p w:rsidR="00A47428" w:rsidRPr="00A47428" w:rsidRDefault="00A47428" w:rsidP="002B295A">
            <w:pPr>
              <w:widowControl w:val="0"/>
              <w:ind w:firstLine="0"/>
              <w:rPr>
                <w:rFonts w:ascii="Times New Roman" w:hAnsi="Times New Roman"/>
              </w:rPr>
            </w:pPr>
            <w:r w:rsidRPr="00A47428">
              <w:rPr>
                <w:rFonts w:ascii="Times New Roman" w:hAnsi="Times New Roman"/>
              </w:rPr>
              <w:t>- менее 65%;</w:t>
            </w:r>
          </w:p>
          <w:p w:rsidR="00A47428" w:rsidRPr="00A47428" w:rsidRDefault="00A47428" w:rsidP="002B295A">
            <w:pPr>
              <w:widowControl w:val="0"/>
              <w:ind w:firstLine="0"/>
              <w:rPr>
                <w:rFonts w:ascii="Times New Roman" w:hAnsi="Times New Roman"/>
              </w:rPr>
            </w:pPr>
            <w:r w:rsidRPr="00A47428">
              <w:rPr>
                <w:rFonts w:ascii="Times New Roman" w:hAnsi="Times New Roman"/>
              </w:rPr>
              <w:t>- от 65 до 70%;</w:t>
            </w:r>
          </w:p>
          <w:p w:rsidR="00A47428" w:rsidRPr="00A47428" w:rsidRDefault="00A47428" w:rsidP="002B295A">
            <w:pPr>
              <w:widowControl w:val="0"/>
              <w:ind w:firstLine="0"/>
              <w:rPr>
                <w:rFonts w:ascii="Times New Roman" w:hAnsi="Times New Roman"/>
              </w:rPr>
            </w:pPr>
            <w:r w:rsidRPr="00A47428">
              <w:rPr>
                <w:rFonts w:ascii="Times New Roman" w:hAnsi="Times New Roman"/>
              </w:rPr>
              <w:t>- свыше 70%</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5.2.</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Фонд оплаты труда административно-управленческого персонала (без внешних и внутренних совместителей) в общем фонде оплаты труда организации:</w:t>
            </w:r>
          </w:p>
          <w:p w:rsidR="00A47428" w:rsidRPr="00A47428" w:rsidRDefault="00A47428" w:rsidP="002B295A">
            <w:pPr>
              <w:widowControl w:val="0"/>
              <w:ind w:firstLine="0"/>
              <w:rPr>
                <w:rFonts w:ascii="Times New Roman" w:hAnsi="Times New Roman"/>
              </w:rPr>
            </w:pPr>
            <w:r w:rsidRPr="00A47428">
              <w:rPr>
                <w:rFonts w:ascii="Times New Roman" w:hAnsi="Times New Roman"/>
              </w:rPr>
              <w:t>- свыше 15%;</w:t>
            </w:r>
          </w:p>
          <w:p w:rsidR="00A47428" w:rsidRPr="00A47428" w:rsidRDefault="00A47428" w:rsidP="002B295A">
            <w:pPr>
              <w:widowControl w:val="0"/>
              <w:ind w:firstLine="0"/>
              <w:rPr>
                <w:rFonts w:ascii="Times New Roman" w:hAnsi="Times New Roman"/>
              </w:rPr>
            </w:pPr>
            <w:r w:rsidRPr="00A47428">
              <w:rPr>
                <w:rFonts w:ascii="Times New Roman" w:hAnsi="Times New Roman"/>
              </w:rPr>
              <w:t>- от 12 до 15%;</w:t>
            </w:r>
          </w:p>
          <w:p w:rsidR="00A47428" w:rsidRPr="00A47428" w:rsidRDefault="00A47428" w:rsidP="002B295A">
            <w:pPr>
              <w:widowControl w:val="0"/>
              <w:ind w:firstLine="0"/>
              <w:rPr>
                <w:rFonts w:ascii="Times New Roman" w:hAnsi="Times New Roman"/>
              </w:rPr>
            </w:pPr>
            <w:r w:rsidRPr="00A47428">
              <w:rPr>
                <w:rFonts w:ascii="Times New Roman" w:hAnsi="Times New Roman"/>
              </w:rPr>
              <w:t>- менее 12%</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2,0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5.3.</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Фонд стимулирования труда (без внешних и внутренних совместителей) в общем фонде оплаты труда организации:</w:t>
            </w:r>
          </w:p>
          <w:p w:rsidR="00A47428" w:rsidRPr="00A47428" w:rsidRDefault="00A47428" w:rsidP="002B295A">
            <w:pPr>
              <w:widowControl w:val="0"/>
              <w:ind w:firstLine="0"/>
              <w:rPr>
                <w:rFonts w:ascii="Times New Roman" w:hAnsi="Times New Roman"/>
              </w:rPr>
            </w:pPr>
            <w:r w:rsidRPr="00A47428">
              <w:rPr>
                <w:rFonts w:ascii="Times New Roman" w:hAnsi="Times New Roman"/>
              </w:rPr>
              <w:t>- менее 15%;</w:t>
            </w:r>
          </w:p>
          <w:p w:rsidR="00A47428" w:rsidRPr="00A47428" w:rsidRDefault="00A47428" w:rsidP="002B295A">
            <w:pPr>
              <w:widowControl w:val="0"/>
              <w:ind w:firstLine="0"/>
              <w:rPr>
                <w:rFonts w:ascii="Times New Roman" w:hAnsi="Times New Roman"/>
              </w:rPr>
            </w:pPr>
            <w:r w:rsidRPr="00A47428">
              <w:rPr>
                <w:rFonts w:ascii="Times New Roman" w:hAnsi="Times New Roman"/>
              </w:rPr>
              <w:t>- от 15 до 25%;</w:t>
            </w:r>
          </w:p>
          <w:p w:rsidR="00A47428" w:rsidRPr="00A47428" w:rsidRDefault="00A47428" w:rsidP="002B295A">
            <w:pPr>
              <w:widowControl w:val="0"/>
              <w:ind w:firstLine="0"/>
              <w:rPr>
                <w:rFonts w:ascii="Times New Roman" w:hAnsi="Times New Roman"/>
              </w:rPr>
            </w:pPr>
            <w:r w:rsidRPr="00A47428">
              <w:rPr>
                <w:rFonts w:ascii="Times New Roman" w:hAnsi="Times New Roman"/>
              </w:rPr>
              <w:t>- свыше 25%</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5.4.</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Объем средств, привлечённых ОО из внебюджетных источников, полученных от социальных партнёров:</w:t>
            </w:r>
          </w:p>
          <w:p w:rsidR="00A47428" w:rsidRPr="00A47428" w:rsidRDefault="00A47428" w:rsidP="002B295A">
            <w:pPr>
              <w:widowControl w:val="0"/>
              <w:ind w:firstLine="0"/>
              <w:rPr>
                <w:rFonts w:ascii="Times New Roman" w:hAnsi="Times New Roman"/>
              </w:rPr>
            </w:pPr>
            <w:r w:rsidRPr="00A47428">
              <w:rPr>
                <w:rFonts w:ascii="Times New Roman" w:hAnsi="Times New Roman"/>
              </w:rPr>
              <w:t>- свыше 5%,</w:t>
            </w:r>
          </w:p>
          <w:p w:rsidR="00A47428" w:rsidRPr="00A47428" w:rsidRDefault="00A47428" w:rsidP="002B295A">
            <w:pPr>
              <w:widowControl w:val="0"/>
              <w:ind w:firstLine="0"/>
              <w:rPr>
                <w:rFonts w:ascii="Times New Roman" w:hAnsi="Times New Roman"/>
                <w:bCs/>
              </w:rPr>
            </w:pPr>
            <w:r w:rsidRPr="00A47428">
              <w:rPr>
                <w:rFonts w:ascii="Times New Roman" w:hAnsi="Times New Roman"/>
              </w:rPr>
              <w:t>- больше в сравнении с прошлым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5.5.</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Объем средств, привлечённых ОО из внебюджетных источников, полученных от приносящей доход деятельности:</w:t>
            </w:r>
          </w:p>
          <w:p w:rsidR="00A47428" w:rsidRPr="00A47428" w:rsidRDefault="00A47428" w:rsidP="002B295A">
            <w:pPr>
              <w:widowControl w:val="0"/>
              <w:ind w:firstLine="0"/>
              <w:rPr>
                <w:rFonts w:ascii="Times New Roman" w:hAnsi="Times New Roman"/>
              </w:rPr>
            </w:pPr>
            <w:r w:rsidRPr="00A47428">
              <w:rPr>
                <w:rFonts w:ascii="Times New Roman" w:hAnsi="Times New Roman"/>
              </w:rPr>
              <w:t>свыше 5%,</w:t>
            </w:r>
          </w:p>
          <w:p w:rsidR="00A47428" w:rsidRPr="00A47428" w:rsidRDefault="00A47428" w:rsidP="002B295A">
            <w:pPr>
              <w:widowControl w:val="0"/>
              <w:ind w:firstLine="0"/>
              <w:rPr>
                <w:rFonts w:ascii="Times New Roman" w:hAnsi="Times New Roman"/>
              </w:rPr>
            </w:pPr>
            <w:r w:rsidRPr="00A47428">
              <w:rPr>
                <w:rFonts w:ascii="Times New Roman" w:hAnsi="Times New Roman"/>
              </w:rPr>
              <w:t>больше в сравнении с прошлым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5.6.</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Среднемесячная начисленная заработная плата педагогических работников:</w:t>
            </w:r>
          </w:p>
          <w:p w:rsidR="00A47428" w:rsidRPr="00A47428" w:rsidRDefault="00A47428" w:rsidP="002B295A">
            <w:pPr>
              <w:widowControl w:val="0"/>
              <w:ind w:firstLine="0"/>
              <w:rPr>
                <w:rFonts w:ascii="Times New Roman" w:hAnsi="Times New Roman"/>
              </w:rPr>
            </w:pPr>
            <w:r w:rsidRPr="00A47428">
              <w:rPr>
                <w:rFonts w:ascii="Times New Roman" w:hAnsi="Times New Roman"/>
              </w:rPr>
              <w:t>- ниже среднемесячной начисленной заработной платы по региону;</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w:t>
            </w:r>
            <w:proofErr w:type="gramStart"/>
            <w:r w:rsidRPr="00A47428">
              <w:rPr>
                <w:rFonts w:ascii="Times New Roman" w:hAnsi="Times New Roman"/>
              </w:rPr>
              <w:t>равна</w:t>
            </w:r>
            <w:proofErr w:type="gramEnd"/>
            <w:r w:rsidRPr="00A47428">
              <w:rPr>
                <w:rFonts w:ascii="Times New Roman" w:hAnsi="Times New Roman"/>
              </w:rPr>
              <w:t xml:space="preserve"> или выше среднемесячной начисленной заработной платы по региону;</w:t>
            </w:r>
          </w:p>
          <w:p w:rsidR="00A47428" w:rsidRPr="00A47428" w:rsidRDefault="00A47428" w:rsidP="002B295A">
            <w:pPr>
              <w:widowControl w:val="0"/>
              <w:ind w:firstLine="0"/>
              <w:rPr>
                <w:rFonts w:ascii="Times New Roman" w:hAnsi="Times New Roman"/>
              </w:rPr>
            </w:pPr>
            <w:r w:rsidRPr="00A47428">
              <w:rPr>
                <w:rFonts w:ascii="Times New Roman" w:hAnsi="Times New Roman"/>
              </w:rPr>
              <w:t>- выше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5.7.</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детей, обучающихся по образовательным программам на основе договоров об оказании платных образовательных услуг:</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- 1 и более</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000" w:type="pct"/>
            <w:gridSpan w:val="3"/>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Критерий 6. Обеспечение ОО квалифицированными кадрами</w:t>
            </w:r>
          </w:p>
        </w:tc>
      </w:tr>
      <w:tr w:rsidR="00A47428" w:rsidRPr="00A47428" w:rsidTr="002B295A">
        <w:trPr>
          <w:jc w:val="right"/>
        </w:trPr>
        <w:tc>
          <w:tcPr>
            <w:tcW w:w="596" w:type="pct"/>
            <w:tcBorders>
              <w:top w:val="nil"/>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6.1.</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вакансий на должности педагогических работников:</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нет; </w:t>
            </w:r>
          </w:p>
          <w:p w:rsidR="00A47428" w:rsidRPr="00A47428" w:rsidRDefault="00A47428" w:rsidP="002B295A">
            <w:pPr>
              <w:widowControl w:val="0"/>
              <w:ind w:firstLine="0"/>
              <w:rPr>
                <w:rFonts w:ascii="Times New Roman" w:hAnsi="Times New Roman"/>
              </w:rPr>
            </w:pPr>
            <w:r w:rsidRPr="00A47428">
              <w:rPr>
                <w:rFonts w:ascii="Times New Roman" w:hAnsi="Times New Roman"/>
              </w:rPr>
              <w:t>- меньше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6.2.</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педагогических работников, имеющих учёную степень:</w:t>
            </w:r>
          </w:p>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0</w:t>
            </w: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lastRenderedPageBreak/>
              <w:t>6.3.</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педагогических работников, имеющих муниципальные и региональные почётные звания, в соответствии с перечнем региональных и муниципальных наград («Почетный гражданин» и др.):</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нет; </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6.4.</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педагогических работников, имеющих отраслевые награды:</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нет; </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6.5.</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педагогических работников, имеющих государственные награды:</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нет; </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6.6.</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педагогов, принявших участие в конкурсах профессионального мастерства (конкурсы, фестивали, и т.д.), проводимых органами управления образованием и подведомственными им организациями (с их участием) на муниципальном и межмуниципальном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- 1 и более; </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6.7.</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педагогов, принявших участие в конкурсах профессионального мастерства (конкурсы, фестивали, конференции и т.д.), проводимых органами управления образованием и подведомственными им организациями (с их участием) на региональном и межрегиональном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- 1 и более; </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lastRenderedPageBreak/>
              <w:t>6.8.</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педагогов, принявших участие в конкурсах профессионального мастерства (конкурсы, фестивали, конференции и т.д.), проводимых органами управления образованием и подведомственными им организациями (с их участием) на федеральном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- 1 и более; </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1,5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6.9.</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педагогов, принявших участие в конкурсах профессионального мастерства (конкурсы, фестивали, конференции и т.д.) на международном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- 1 и более; </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1,5</w:t>
            </w:r>
          </w:p>
          <w:p w:rsidR="00A47428" w:rsidRPr="00A47428" w:rsidRDefault="00A47428" w:rsidP="002B295A">
            <w:pPr>
              <w:widowControl w:val="0"/>
              <w:ind w:firstLine="0"/>
              <w:rPr>
                <w:rFonts w:ascii="Times New Roman" w:hAnsi="Times New Roman"/>
              </w:rPr>
            </w:pPr>
            <w:r w:rsidRPr="00A47428">
              <w:rPr>
                <w:rFonts w:ascii="Times New Roman" w:hAnsi="Times New Roman"/>
              </w:rPr>
              <w:t>2,5</w:t>
            </w:r>
          </w:p>
        </w:tc>
      </w:tr>
      <w:tr w:rsidR="00A47428" w:rsidRPr="00A47428" w:rsidTr="002B295A">
        <w:trPr>
          <w:trHeight w:val="921"/>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6.10.</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педагогов – победителей и призеров конкурсов профессионального мастерства, проводимых органами управления образованием и подведомственными им организациями (с их участием) на муниципальном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- 1 и более; </w:t>
            </w:r>
          </w:p>
          <w:p w:rsidR="00A47428" w:rsidRPr="00A47428" w:rsidRDefault="00A47428" w:rsidP="002B295A">
            <w:pPr>
              <w:widowControl w:val="0"/>
              <w:tabs>
                <w:tab w:val="center" w:pos="3257"/>
              </w:tabs>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trHeight w:val="921"/>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6.11.</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педагогов – победителей и призеров конкурсов профессионального мастерства, проводимых органами управления образованием и подведомственными им организациями (с их участием) на региональном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- 1 и более; </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1,5</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trHeight w:val="921"/>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lastRenderedPageBreak/>
              <w:t>6.12.</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педагогов – победителей и призеров конкурсов профессионального мастерства, проводимых органами управления образованием и подведомственными им организациями (с их участием) на федеральном уровне:</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- 1 и более; </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p w:rsidR="00A47428" w:rsidRPr="00A47428" w:rsidRDefault="00A47428" w:rsidP="002B295A">
            <w:pPr>
              <w:widowControl w:val="0"/>
              <w:ind w:firstLine="0"/>
              <w:rPr>
                <w:rFonts w:ascii="Times New Roman" w:hAnsi="Times New Roman"/>
              </w:rPr>
            </w:pPr>
            <w:r w:rsidRPr="00A47428">
              <w:rPr>
                <w:rFonts w:ascii="Times New Roman" w:hAnsi="Times New Roman"/>
              </w:rPr>
              <w:t>1,5</w:t>
            </w:r>
          </w:p>
        </w:tc>
      </w:tr>
      <w:tr w:rsidR="00A47428" w:rsidRPr="00A47428" w:rsidTr="002B295A">
        <w:trPr>
          <w:trHeight w:val="921"/>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6.13.</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Численность педагогов – победителей и призеров конкурсов профессионального мастерства, проводимых на международном уровне: </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- 1 и более; </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2,5</w:t>
            </w: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6.14.</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Доля педагогических работников от общего количества педагогических работников, педагогический стаж работы которых составляет менее 5 лет:</w:t>
            </w:r>
          </w:p>
          <w:p w:rsidR="00A47428" w:rsidRPr="00A47428" w:rsidRDefault="00A47428" w:rsidP="002B295A">
            <w:pPr>
              <w:widowControl w:val="0"/>
              <w:ind w:firstLine="0"/>
              <w:rPr>
                <w:rFonts w:ascii="Times New Roman" w:hAnsi="Times New Roman"/>
              </w:rPr>
            </w:pPr>
            <w:r w:rsidRPr="00A47428">
              <w:rPr>
                <w:rFonts w:ascii="Times New Roman" w:hAnsi="Times New Roman"/>
              </w:rPr>
              <w:t>- свыше 10%;</w:t>
            </w:r>
          </w:p>
          <w:p w:rsidR="00A47428" w:rsidRPr="00A47428" w:rsidRDefault="00A47428" w:rsidP="002B295A">
            <w:pPr>
              <w:widowControl w:val="0"/>
              <w:ind w:firstLine="0"/>
              <w:rPr>
                <w:rFonts w:ascii="Times New Roman" w:hAnsi="Times New Roman"/>
              </w:rPr>
            </w:pPr>
            <w:r w:rsidRPr="00A47428">
              <w:rPr>
                <w:rFonts w:ascii="Times New Roman" w:hAnsi="Times New Roman"/>
              </w:rPr>
              <w:t>- свыше 20%;</w:t>
            </w:r>
          </w:p>
          <w:p w:rsidR="00A47428" w:rsidRPr="00A47428" w:rsidRDefault="00A47428" w:rsidP="002B295A">
            <w:pPr>
              <w:widowControl w:val="0"/>
              <w:ind w:firstLine="0"/>
              <w:rPr>
                <w:rFonts w:ascii="Times New Roman" w:hAnsi="Times New Roman"/>
              </w:rPr>
            </w:pPr>
            <w:r w:rsidRPr="00A47428">
              <w:rPr>
                <w:rFonts w:ascii="Times New Roman" w:hAnsi="Times New Roman"/>
              </w:rPr>
              <w:t>- свыше 30%;</w:t>
            </w:r>
          </w:p>
          <w:p w:rsidR="00A47428" w:rsidRPr="00A47428" w:rsidRDefault="00A47428" w:rsidP="002B295A">
            <w:pPr>
              <w:widowControl w:val="0"/>
              <w:ind w:firstLine="0"/>
              <w:rPr>
                <w:rFonts w:ascii="Times New Roman" w:hAnsi="Times New Roman"/>
              </w:rPr>
            </w:pPr>
            <w:r w:rsidRPr="00A47428">
              <w:rPr>
                <w:rFonts w:ascii="Times New Roman" w:hAnsi="Times New Roman"/>
              </w:rPr>
              <w:t>- равно или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1</w:t>
            </w:r>
          </w:p>
          <w:p w:rsidR="00A47428" w:rsidRPr="00A47428" w:rsidRDefault="00A47428" w:rsidP="002B295A">
            <w:pPr>
              <w:widowControl w:val="0"/>
              <w:ind w:firstLine="0"/>
              <w:rPr>
                <w:rFonts w:ascii="Times New Roman" w:hAnsi="Times New Roman"/>
              </w:rPr>
            </w:pPr>
            <w:r w:rsidRPr="00A47428">
              <w:rPr>
                <w:rFonts w:ascii="Times New Roman" w:hAnsi="Times New Roman"/>
              </w:rPr>
              <w:t>1,5</w:t>
            </w: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p w:rsidR="00A47428" w:rsidRPr="00A47428" w:rsidRDefault="00A47428" w:rsidP="002B295A">
            <w:pPr>
              <w:widowControl w:val="0"/>
              <w:ind w:firstLine="0"/>
              <w:rPr>
                <w:rFonts w:ascii="Times New Roman" w:hAnsi="Times New Roman"/>
                <w:bCs/>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6.15.</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Доля педагогических работников, имеющих высшую квалификационную категорию, от общего количества педагогических работников:</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до 20%, </w:t>
            </w:r>
          </w:p>
          <w:p w:rsidR="00A47428" w:rsidRPr="00A47428" w:rsidRDefault="00A47428" w:rsidP="002B295A">
            <w:pPr>
              <w:widowControl w:val="0"/>
              <w:ind w:firstLine="0"/>
              <w:rPr>
                <w:rFonts w:ascii="Times New Roman" w:hAnsi="Times New Roman"/>
              </w:rPr>
            </w:pPr>
            <w:r w:rsidRPr="00A47428">
              <w:rPr>
                <w:rFonts w:ascii="Times New Roman" w:hAnsi="Times New Roman"/>
              </w:rPr>
              <w:t>- 20%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6.16.</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Доля педагогических работников, имеющих высшую и первую квалификационную категорию, от общего количества педагогических работников:</w:t>
            </w:r>
          </w:p>
          <w:p w:rsidR="00A47428" w:rsidRPr="00A47428" w:rsidRDefault="00A47428" w:rsidP="002B295A">
            <w:pPr>
              <w:widowControl w:val="0"/>
              <w:ind w:firstLine="0"/>
              <w:rPr>
                <w:rFonts w:ascii="Times New Roman" w:hAnsi="Times New Roman"/>
              </w:rPr>
            </w:pPr>
            <w:r w:rsidRPr="00A47428">
              <w:rPr>
                <w:rFonts w:ascii="Times New Roman" w:hAnsi="Times New Roman"/>
              </w:rPr>
              <w:t>- до 50%;</w:t>
            </w:r>
          </w:p>
          <w:p w:rsidR="00A47428" w:rsidRPr="00A47428" w:rsidRDefault="00A47428" w:rsidP="002B295A">
            <w:pPr>
              <w:widowControl w:val="0"/>
              <w:ind w:firstLine="0"/>
              <w:rPr>
                <w:rFonts w:ascii="Times New Roman" w:hAnsi="Times New Roman"/>
              </w:rPr>
            </w:pPr>
            <w:r w:rsidRPr="00A47428">
              <w:rPr>
                <w:rFonts w:ascii="Times New Roman" w:hAnsi="Times New Roman"/>
              </w:rPr>
              <w:t>- 50-75%;</w:t>
            </w:r>
          </w:p>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 от 75% и выше;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lastRenderedPageBreak/>
              <w:t>1,5</w:t>
            </w:r>
          </w:p>
          <w:p w:rsidR="00A47428" w:rsidRPr="00A47428" w:rsidRDefault="00A47428" w:rsidP="002B295A">
            <w:pPr>
              <w:widowControl w:val="0"/>
              <w:ind w:firstLine="0"/>
              <w:rPr>
                <w:rFonts w:ascii="Times New Roman" w:hAnsi="Times New Roman"/>
              </w:rPr>
            </w:pPr>
            <w:r w:rsidRPr="00A47428">
              <w:rPr>
                <w:rFonts w:ascii="Times New Roman" w:hAnsi="Times New Roman"/>
              </w:rPr>
              <w:t>2,0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lastRenderedPageBreak/>
              <w:t>6.17.</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педагогических работников, имеющих публикации в официальных изданиях по профилю педагогической деятельности (в том числе электронных):</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- 1 и более; </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bCs/>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r w:rsidRPr="00A47428">
              <w:rPr>
                <w:rFonts w:ascii="Times New Roman" w:hAnsi="Times New Roman"/>
              </w:rPr>
              <w:t>6.18.</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Количество публикаций в официальных изданиях по профилю педагогической деятельности (в том числе о деятельности учреждения):</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- 1 и более; </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bCs/>
              </w:rPr>
            </w:pPr>
          </w:p>
          <w:p w:rsidR="00A47428" w:rsidRPr="00A47428" w:rsidRDefault="00A47428" w:rsidP="002B295A">
            <w:pPr>
              <w:widowControl w:val="0"/>
              <w:ind w:firstLine="0"/>
              <w:rPr>
                <w:rFonts w:ascii="Times New Roman" w:hAnsi="Times New Roman"/>
                <w:bCs/>
              </w:rPr>
            </w:pPr>
            <w:r w:rsidRPr="00A47428">
              <w:rPr>
                <w:rFonts w:ascii="Times New Roman" w:hAnsi="Times New Roman"/>
                <w:bCs/>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bCs/>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6.19.</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 (в том числе в форме сетевого взаимодействия):</w:t>
            </w:r>
          </w:p>
          <w:p w:rsidR="00A47428" w:rsidRPr="00A47428" w:rsidRDefault="00A47428" w:rsidP="002B295A">
            <w:pPr>
              <w:widowControl w:val="0"/>
              <w:ind w:firstLine="0"/>
              <w:rPr>
                <w:rFonts w:ascii="Times New Roman" w:hAnsi="Times New Roman"/>
              </w:rPr>
            </w:pPr>
            <w:r w:rsidRPr="00A47428">
              <w:rPr>
                <w:rFonts w:ascii="Times New Roman" w:hAnsi="Times New Roman"/>
              </w:rPr>
              <w:t>- нет;</w:t>
            </w:r>
          </w:p>
          <w:p w:rsidR="00A47428" w:rsidRPr="00A47428" w:rsidRDefault="00A47428" w:rsidP="002B295A">
            <w:pPr>
              <w:widowControl w:val="0"/>
              <w:ind w:firstLine="0"/>
              <w:rPr>
                <w:rFonts w:ascii="Times New Roman" w:hAnsi="Times New Roman"/>
              </w:rPr>
            </w:pPr>
            <w:r w:rsidRPr="00A47428">
              <w:rPr>
                <w:rFonts w:ascii="Times New Roman" w:hAnsi="Times New Roman"/>
              </w:rPr>
              <w:t>- да</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6.20.</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Численность педагогических и административных работников, являющихся региональными, федеральными и международными экспертами в рамках реализации различных направлений профессиональной деятельности (в том числе члены жюри, судьи и др.):</w:t>
            </w:r>
          </w:p>
          <w:p w:rsidR="00A47428" w:rsidRPr="00A47428" w:rsidRDefault="00A47428" w:rsidP="002B295A">
            <w:pPr>
              <w:widowControl w:val="0"/>
              <w:ind w:firstLine="0"/>
              <w:rPr>
                <w:rFonts w:ascii="Times New Roman" w:hAnsi="Times New Roman"/>
              </w:rPr>
            </w:pPr>
            <w:r w:rsidRPr="00A47428">
              <w:rPr>
                <w:rFonts w:ascii="Times New Roman" w:hAnsi="Times New Roman"/>
              </w:rPr>
              <w:t>- 0;</w:t>
            </w:r>
          </w:p>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- 1 и более; </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учебным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0,5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rPr>
            </w:pPr>
            <w:r w:rsidRPr="00A47428">
              <w:rPr>
                <w:rFonts w:ascii="Times New Roman" w:hAnsi="Times New Roman"/>
              </w:rPr>
              <w:t>6.21.</w:t>
            </w: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r w:rsidRPr="00A47428">
              <w:rPr>
                <w:rFonts w:ascii="Times New Roman" w:hAnsi="Times New Roman"/>
              </w:rPr>
              <w:t xml:space="preserve">Доля педагогического и административно-управленческого персонала, прошедшего повышение </w:t>
            </w:r>
            <w:r w:rsidRPr="00A47428">
              <w:rPr>
                <w:rFonts w:ascii="Times New Roman" w:hAnsi="Times New Roman"/>
              </w:rPr>
              <w:lastRenderedPageBreak/>
              <w:t>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от общего количества педагогического и административно-управленческого персонала:</w:t>
            </w:r>
          </w:p>
          <w:p w:rsidR="00A47428" w:rsidRPr="00A47428" w:rsidRDefault="00A47428" w:rsidP="002B295A">
            <w:pPr>
              <w:widowControl w:val="0"/>
              <w:ind w:firstLine="0"/>
              <w:rPr>
                <w:rFonts w:ascii="Times New Roman" w:hAnsi="Times New Roman"/>
              </w:rPr>
            </w:pPr>
            <w:r w:rsidRPr="00A47428">
              <w:rPr>
                <w:rFonts w:ascii="Times New Roman" w:hAnsi="Times New Roman"/>
              </w:rPr>
              <w:t>- до 20%;</w:t>
            </w:r>
          </w:p>
          <w:p w:rsidR="00A47428" w:rsidRPr="00A47428" w:rsidRDefault="00A47428" w:rsidP="002B295A">
            <w:pPr>
              <w:widowControl w:val="0"/>
              <w:ind w:firstLine="0"/>
              <w:rPr>
                <w:rFonts w:ascii="Times New Roman" w:hAnsi="Times New Roman"/>
              </w:rPr>
            </w:pPr>
            <w:r w:rsidRPr="00A47428">
              <w:rPr>
                <w:rFonts w:ascii="Times New Roman" w:hAnsi="Times New Roman"/>
              </w:rPr>
              <w:t>- 20% и более;</w:t>
            </w:r>
          </w:p>
          <w:p w:rsidR="00A47428" w:rsidRPr="00A47428" w:rsidRDefault="00A47428" w:rsidP="002B295A">
            <w:pPr>
              <w:widowControl w:val="0"/>
              <w:ind w:firstLine="0"/>
              <w:rPr>
                <w:rFonts w:ascii="Times New Roman" w:hAnsi="Times New Roman"/>
              </w:rPr>
            </w:pPr>
            <w:r w:rsidRPr="00A47428">
              <w:rPr>
                <w:rFonts w:ascii="Times New Roman" w:hAnsi="Times New Roman"/>
              </w:rPr>
              <w:t>- больше в сравнении с прошлым годом</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p>
          <w:p w:rsidR="00A47428" w:rsidRPr="00A47428" w:rsidRDefault="00A47428" w:rsidP="002B295A">
            <w:pPr>
              <w:widowControl w:val="0"/>
              <w:ind w:firstLine="0"/>
              <w:rPr>
                <w:rFonts w:ascii="Times New Roman" w:hAnsi="Times New Roman"/>
              </w:rPr>
            </w:pPr>
            <w:r w:rsidRPr="00A47428">
              <w:rPr>
                <w:rFonts w:ascii="Times New Roman" w:hAnsi="Times New Roman"/>
              </w:rPr>
              <w:t>0</w:t>
            </w:r>
          </w:p>
          <w:p w:rsidR="00A47428" w:rsidRPr="00A47428" w:rsidRDefault="00A47428" w:rsidP="002B295A">
            <w:pPr>
              <w:widowControl w:val="0"/>
              <w:ind w:firstLine="0"/>
              <w:rPr>
                <w:rFonts w:ascii="Times New Roman" w:hAnsi="Times New Roman"/>
              </w:rPr>
            </w:pPr>
            <w:r w:rsidRPr="00A47428">
              <w:rPr>
                <w:rFonts w:ascii="Times New Roman" w:hAnsi="Times New Roman"/>
              </w:rPr>
              <w:t>1,0</w:t>
            </w:r>
          </w:p>
          <w:p w:rsidR="00A47428" w:rsidRPr="00A47428" w:rsidRDefault="00A47428" w:rsidP="002B295A">
            <w:pPr>
              <w:widowControl w:val="0"/>
              <w:ind w:firstLine="0"/>
              <w:rPr>
                <w:rFonts w:ascii="Times New Roman" w:hAnsi="Times New Roman"/>
              </w:rPr>
            </w:pPr>
            <w:r w:rsidRPr="00A47428">
              <w:rPr>
                <w:rFonts w:ascii="Times New Roman" w:hAnsi="Times New Roman"/>
              </w:rPr>
              <w:t>1,5</w:t>
            </w:r>
          </w:p>
        </w:tc>
      </w:tr>
      <w:tr w:rsidR="00A47428" w:rsidRPr="00A47428" w:rsidTr="002B295A">
        <w:trPr>
          <w:jc w:val="right"/>
        </w:trPr>
        <w:tc>
          <w:tcPr>
            <w:tcW w:w="596" w:type="pct"/>
            <w:tcBorders>
              <w:top w:val="single" w:sz="4" w:space="0" w:color="auto"/>
              <w:left w:val="single" w:sz="4" w:space="0" w:color="auto"/>
              <w:bottom w:val="single" w:sz="4" w:space="0" w:color="auto"/>
              <w:right w:val="single" w:sz="4" w:space="0" w:color="auto"/>
            </w:tcBorders>
            <w:vAlign w:val="center"/>
          </w:tcPr>
          <w:p w:rsidR="00A47428" w:rsidRPr="00A47428" w:rsidRDefault="00A47428" w:rsidP="002B295A">
            <w:pPr>
              <w:widowControl w:val="0"/>
              <w:ind w:firstLine="0"/>
              <w:rPr>
                <w:rFonts w:ascii="Times New Roman" w:hAnsi="Times New Roman"/>
                <w:bCs/>
              </w:rPr>
            </w:pPr>
          </w:p>
        </w:tc>
        <w:tc>
          <w:tcPr>
            <w:tcW w:w="3828"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 xml:space="preserve">Итого </w:t>
            </w:r>
          </w:p>
        </w:tc>
        <w:tc>
          <w:tcPr>
            <w:tcW w:w="576" w:type="pct"/>
            <w:tcBorders>
              <w:top w:val="single" w:sz="4" w:space="0" w:color="auto"/>
              <w:left w:val="single" w:sz="4" w:space="0" w:color="auto"/>
              <w:bottom w:val="single" w:sz="4" w:space="0" w:color="auto"/>
              <w:right w:val="single" w:sz="4" w:space="0" w:color="auto"/>
            </w:tcBorders>
          </w:tcPr>
          <w:p w:rsidR="00A47428" w:rsidRPr="00A47428" w:rsidRDefault="00A47428" w:rsidP="002B295A">
            <w:pPr>
              <w:widowControl w:val="0"/>
              <w:ind w:firstLine="0"/>
              <w:rPr>
                <w:rFonts w:ascii="Times New Roman" w:hAnsi="Times New Roman"/>
                <w:bCs/>
              </w:rPr>
            </w:pPr>
            <w:r w:rsidRPr="00A47428">
              <w:rPr>
                <w:rFonts w:ascii="Times New Roman" w:hAnsi="Times New Roman"/>
                <w:bCs/>
              </w:rPr>
              <w:t>141,0</w:t>
            </w:r>
          </w:p>
        </w:tc>
      </w:tr>
    </w:tbl>
    <w:p w:rsidR="00A47428" w:rsidRPr="00A47428" w:rsidRDefault="00A47428" w:rsidP="00A47428">
      <w:pPr>
        <w:widowControl w:val="0"/>
        <w:autoSpaceDN w:val="0"/>
        <w:adjustRightInd w:val="0"/>
        <w:ind w:firstLine="709"/>
        <w:rPr>
          <w:rFonts w:ascii="Times New Roman" w:hAnsi="Times New Roman"/>
        </w:rPr>
      </w:pPr>
    </w:p>
    <w:p w:rsidR="00A47428" w:rsidRPr="00A47428" w:rsidRDefault="00A47428" w:rsidP="00A47428">
      <w:pPr>
        <w:widowControl w:val="0"/>
        <w:ind w:left="6237" w:firstLine="0"/>
        <w:jc w:val="left"/>
        <w:rPr>
          <w:rFonts w:ascii="Times New Roman" w:hAnsi="Times New Roman"/>
          <w:spacing w:val="-2"/>
        </w:rPr>
      </w:pPr>
      <w:r w:rsidRPr="00A47428">
        <w:rPr>
          <w:rFonts w:ascii="Times New Roman" w:hAnsi="Times New Roman"/>
        </w:rPr>
        <w:br w:type="page"/>
      </w:r>
      <w:r w:rsidRPr="00A47428">
        <w:rPr>
          <w:rFonts w:ascii="Times New Roman" w:hAnsi="Times New Roman"/>
          <w:spacing w:val="-2"/>
        </w:rPr>
        <w:lastRenderedPageBreak/>
        <w:t xml:space="preserve">Приложение № 2 </w:t>
      </w:r>
    </w:p>
    <w:p w:rsidR="00A47428" w:rsidRPr="00A47428" w:rsidRDefault="00A47428" w:rsidP="00A47428">
      <w:pPr>
        <w:widowControl w:val="0"/>
        <w:ind w:left="6237" w:firstLine="0"/>
        <w:jc w:val="left"/>
        <w:rPr>
          <w:rFonts w:ascii="Times New Roman" w:hAnsi="Times New Roman"/>
          <w:spacing w:val="-4"/>
        </w:rPr>
      </w:pPr>
      <w:r w:rsidRPr="00A47428">
        <w:rPr>
          <w:rFonts w:ascii="Times New Roman" w:hAnsi="Times New Roman"/>
          <w:spacing w:val="-2"/>
        </w:rPr>
        <w:t xml:space="preserve">к примерному положению об оплате труда </w:t>
      </w:r>
      <w:r w:rsidRPr="00A47428">
        <w:rPr>
          <w:rFonts w:ascii="Times New Roman" w:hAnsi="Times New Roman"/>
          <w:bCs/>
          <w:kern w:val="36"/>
        </w:rPr>
        <w:t>в организации дополнительного образов</w:t>
      </w:r>
      <w:r w:rsidRPr="00A47428">
        <w:rPr>
          <w:rFonts w:ascii="Times New Roman" w:hAnsi="Times New Roman"/>
          <w:bCs/>
          <w:kern w:val="36"/>
        </w:rPr>
        <w:t>а</w:t>
      </w:r>
      <w:r w:rsidRPr="00A47428">
        <w:rPr>
          <w:rFonts w:ascii="Times New Roman" w:hAnsi="Times New Roman"/>
          <w:bCs/>
          <w:kern w:val="36"/>
        </w:rPr>
        <w:t>ния</w:t>
      </w:r>
    </w:p>
    <w:p w:rsidR="00A47428" w:rsidRPr="00A47428" w:rsidRDefault="00A47428" w:rsidP="00A47428">
      <w:pPr>
        <w:widowControl w:val="0"/>
        <w:ind w:firstLine="709"/>
        <w:rPr>
          <w:rFonts w:ascii="Times New Roman" w:hAnsi="Times New Roman"/>
        </w:rPr>
      </w:pPr>
    </w:p>
    <w:p w:rsidR="00A47428" w:rsidRPr="00A47428" w:rsidRDefault="00A47428" w:rsidP="00A47428">
      <w:pPr>
        <w:widowControl w:val="0"/>
        <w:ind w:firstLine="709"/>
        <w:contextualSpacing/>
        <w:jc w:val="center"/>
        <w:rPr>
          <w:rFonts w:ascii="Times New Roman" w:hAnsi="Times New Roman"/>
          <w:bCs/>
        </w:rPr>
      </w:pPr>
      <w:r w:rsidRPr="00A47428">
        <w:rPr>
          <w:rFonts w:ascii="Times New Roman" w:hAnsi="Times New Roman"/>
          <w:bCs/>
        </w:rPr>
        <w:t>Рекомендуемые значения коэффициента стимулирования руководителя (</w:t>
      </w:r>
      <w:proofErr w:type="spellStart"/>
      <w:r w:rsidRPr="00A47428">
        <w:rPr>
          <w:rFonts w:ascii="Times New Roman" w:hAnsi="Times New Roman"/>
          <w:bCs/>
        </w:rPr>
        <w:t>К</w:t>
      </w:r>
      <w:r w:rsidRPr="00A47428">
        <w:rPr>
          <w:rFonts w:ascii="Times New Roman" w:hAnsi="Times New Roman"/>
          <w:bCs/>
          <w:vertAlign w:val="subscript"/>
        </w:rPr>
        <w:t>стр</w:t>
      </w:r>
      <w:proofErr w:type="spellEnd"/>
      <w:r w:rsidRPr="00A47428">
        <w:rPr>
          <w:rFonts w:ascii="Times New Roman" w:hAnsi="Times New Roman"/>
          <w:bCs/>
        </w:rPr>
        <w:t>) профессиональных образовательных организации в зависимости от суммы баллов</w:t>
      </w:r>
    </w:p>
    <w:p w:rsidR="00A47428" w:rsidRPr="00A47428" w:rsidRDefault="00A47428" w:rsidP="00A47428">
      <w:pPr>
        <w:widowControl w:val="0"/>
        <w:ind w:firstLine="709"/>
        <w:rPr>
          <w:rFonts w:ascii="Times New Roman" w:hAnsi="Times New Roman"/>
        </w:rPr>
      </w:pPr>
    </w:p>
    <w:tbl>
      <w:tblPr>
        <w:tblW w:w="92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861"/>
        <w:gridCol w:w="2727"/>
      </w:tblGrid>
      <w:tr w:rsidR="00A47428" w:rsidRPr="00A47428" w:rsidTr="002B295A">
        <w:trPr>
          <w:trHeight w:val="264"/>
        </w:trPr>
        <w:tc>
          <w:tcPr>
            <w:tcW w:w="2694"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 xml:space="preserve">№ </w:t>
            </w:r>
            <w:proofErr w:type="gramStart"/>
            <w:r w:rsidRPr="00A47428">
              <w:rPr>
                <w:rFonts w:ascii="Times New Roman" w:hAnsi="Times New Roman"/>
              </w:rPr>
              <w:t>п</w:t>
            </w:r>
            <w:proofErr w:type="gramEnd"/>
            <w:r w:rsidRPr="00A47428">
              <w:rPr>
                <w:rFonts w:ascii="Times New Roman" w:hAnsi="Times New Roman"/>
              </w:rPr>
              <w:t>/п</w:t>
            </w:r>
          </w:p>
        </w:tc>
        <w:tc>
          <w:tcPr>
            <w:tcW w:w="3861"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Сумма баллов</w:t>
            </w:r>
          </w:p>
        </w:tc>
        <w:tc>
          <w:tcPr>
            <w:tcW w:w="2727"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bCs/>
              </w:rPr>
              <w:t xml:space="preserve">Значение </w:t>
            </w:r>
            <w:proofErr w:type="spellStart"/>
            <w:r w:rsidRPr="00A47428">
              <w:rPr>
                <w:rFonts w:ascii="Times New Roman" w:hAnsi="Times New Roman"/>
                <w:bCs/>
              </w:rPr>
              <w:t>К</w:t>
            </w:r>
            <w:r w:rsidRPr="00A47428">
              <w:rPr>
                <w:rFonts w:ascii="Times New Roman" w:hAnsi="Times New Roman"/>
                <w:bCs/>
                <w:vertAlign w:val="subscript"/>
              </w:rPr>
              <w:t>стр</w:t>
            </w:r>
            <w:proofErr w:type="spellEnd"/>
          </w:p>
        </w:tc>
      </w:tr>
      <w:tr w:rsidR="00A47428" w:rsidRPr="00A47428" w:rsidTr="002B295A">
        <w:trPr>
          <w:trHeight w:val="264"/>
        </w:trPr>
        <w:tc>
          <w:tcPr>
            <w:tcW w:w="2694"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1</w:t>
            </w:r>
          </w:p>
        </w:tc>
        <w:tc>
          <w:tcPr>
            <w:tcW w:w="3861"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от 141 до 132</w:t>
            </w:r>
          </w:p>
        </w:tc>
        <w:tc>
          <w:tcPr>
            <w:tcW w:w="2727"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1</w:t>
            </w:r>
          </w:p>
        </w:tc>
      </w:tr>
      <w:tr w:rsidR="00A47428" w:rsidRPr="00A47428" w:rsidTr="002B295A">
        <w:trPr>
          <w:trHeight w:val="264"/>
        </w:trPr>
        <w:tc>
          <w:tcPr>
            <w:tcW w:w="2694"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2</w:t>
            </w:r>
          </w:p>
        </w:tc>
        <w:tc>
          <w:tcPr>
            <w:tcW w:w="3861"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от 132 до 122</w:t>
            </w:r>
          </w:p>
        </w:tc>
        <w:tc>
          <w:tcPr>
            <w:tcW w:w="2727"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0,9</w:t>
            </w:r>
          </w:p>
        </w:tc>
      </w:tr>
      <w:tr w:rsidR="00A47428" w:rsidRPr="00A47428" w:rsidTr="002B295A">
        <w:trPr>
          <w:trHeight w:val="264"/>
        </w:trPr>
        <w:tc>
          <w:tcPr>
            <w:tcW w:w="2694"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3</w:t>
            </w:r>
          </w:p>
        </w:tc>
        <w:tc>
          <w:tcPr>
            <w:tcW w:w="3861"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от 122 до 112</w:t>
            </w:r>
          </w:p>
        </w:tc>
        <w:tc>
          <w:tcPr>
            <w:tcW w:w="2727"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0,8</w:t>
            </w:r>
          </w:p>
        </w:tc>
      </w:tr>
      <w:tr w:rsidR="00A47428" w:rsidRPr="00A47428" w:rsidTr="002B295A">
        <w:trPr>
          <w:trHeight w:val="264"/>
        </w:trPr>
        <w:tc>
          <w:tcPr>
            <w:tcW w:w="2694"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4</w:t>
            </w:r>
          </w:p>
        </w:tc>
        <w:tc>
          <w:tcPr>
            <w:tcW w:w="3861"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от 112 до 101</w:t>
            </w:r>
          </w:p>
        </w:tc>
        <w:tc>
          <w:tcPr>
            <w:tcW w:w="2727"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0,7</w:t>
            </w:r>
          </w:p>
        </w:tc>
      </w:tr>
      <w:tr w:rsidR="00A47428" w:rsidRPr="00A47428" w:rsidTr="002B295A">
        <w:trPr>
          <w:trHeight w:val="264"/>
        </w:trPr>
        <w:tc>
          <w:tcPr>
            <w:tcW w:w="2694"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5</w:t>
            </w:r>
          </w:p>
        </w:tc>
        <w:tc>
          <w:tcPr>
            <w:tcW w:w="3861"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от 101 до 90</w:t>
            </w:r>
          </w:p>
        </w:tc>
        <w:tc>
          <w:tcPr>
            <w:tcW w:w="2727"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0,6</w:t>
            </w:r>
          </w:p>
        </w:tc>
      </w:tr>
      <w:tr w:rsidR="00A47428" w:rsidRPr="00A47428" w:rsidTr="002B295A">
        <w:trPr>
          <w:trHeight w:val="264"/>
        </w:trPr>
        <w:tc>
          <w:tcPr>
            <w:tcW w:w="2694"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6</w:t>
            </w:r>
          </w:p>
        </w:tc>
        <w:tc>
          <w:tcPr>
            <w:tcW w:w="3861"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от 90 до 79</w:t>
            </w:r>
          </w:p>
        </w:tc>
        <w:tc>
          <w:tcPr>
            <w:tcW w:w="2727"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0,5</w:t>
            </w:r>
          </w:p>
        </w:tc>
      </w:tr>
      <w:tr w:rsidR="00A47428" w:rsidRPr="00A47428" w:rsidTr="002B295A">
        <w:trPr>
          <w:trHeight w:val="264"/>
        </w:trPr>
        <w:tc>
          <w:tcPr>
            <w:tcW w:w="2694"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7</w:t>
            </w:r>
          </w:p>
        </w:tc>
        <w:tc>
          <w:tcPr>
            <w:tcW w:w="3861"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от 79 до 68</w:t>
            </w:r>
          </w:p>
        </w:tc>
        <w:tc>
          <w:tcPr>
            <w:tcW w:w="2727"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0,4</w:t>
            </w:r>
          </w:p>
        </w:tc>
      </w:tr>
      <w:tr w:rsidR="00A47428" w:rsidRPr="00A47428" w:rsidTr="002B295A">
        <w:trPr>
          <w:trHeight w:val="264"/>
        </w:trPr>
        <w:tc>
          <w:tcPr>
            <w:tcW w:w="2694"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8</w:t>
            </w:r>
          </w:p>
        </w:tc>
        <w:tc>
          <w:tcPr>
            <w:tcW w:w="3861"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от 68 до 57</w:t>
            </w:r>
          </w:p>
        </w:tc>
        <w:tc>
          <w:tcPr>
            <w:tcW w:w="2727"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0,3</w:t>
            </w:r>
          </w:p>
        </w:tc>
      </w:tr>
      <w:tr w:rsidR="00A47428" w:rsidRPr="00A47428" w:rsidTr="002B295A">
        <w:trPr>
          <w:trHeight w:val="264"/>
        </w:trPr>
        <w:tc>
          <w:tcPr>
            <w:tcW w:w="2694"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9</w:t>
            </w:r>
          </w:p>
        </w:tc>
        <w:tc>
          <w:tcPr>
            <w:tcW w:w="3861"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от 57 до 46</w:t>
            </w:r>
          </w:p>
        </w:tc>
        <w:tc>
          <w:tcPr>
            <w:tcW w:w="2727"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0,2</w:t>
            </w:r>
          </w:p>
        </w:tc>
      </w:tr>
      <w:tr w:rsidR="00A47428" w:rsidRPr="00A47428" w:rsidTr="002B295A">
        <w:trPr>
          <w:trHeight w:val="264"/>
        </w:trPr>
        <w:tc>
          <w:tcPr>
            <w:tcW w:w="2694"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10</w:t>
            </w:r>
          </w:p>
        </w:tc>
        <w:tc>
          <w:tcPr>
            <w:tcW w:w="3861"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от 46 до 35</w:t>
            </w:r>
          </w:p>
        </w:tc>
        <w:tc>
          <w:tcPr>
            <w:tcW w:w="2727"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0,1</w:t>
            </w:r>
          </w:p>
        </w:tc>
      </w:tr>
      <w:tr w:rsidR="00A47428" w:rsidRPr="00A47428" w:rsidTr="002B295A">
        <w:trPr>
          <w:trHeight w:val="264"/>
        </w:trPr>
        <w:tc>
          <w:tcPr>
            <w:tcW w:w="2694"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11</w:t>
            </w:r>
          </w:p>
        </w:tc>
        <w:tc>
          <w:tcPr>
            <w:tcW w:w="3861"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ниже 35</w:t>
            </w:r>
          </w:p>
        </w:tc>
        <w:tc>
          <w:tcPr>
            <w:tcW w:w="2727" w:type="dxa"/>
            <w:shd w:val="clear" w:color="auto" w:fill="auto"/>
            <w:noWrap/>
            <w:vAlign w:val="center"/>
          </w:tcPr>
          <w:p w:rsidR="00A47428" w:rsidRPr="00A47428" w:rsidRDefault="00A47428" w:rsidP="002B295A">
            <w:pPr>
              <w:widowControl w:val="0"/>
              <w:ind w:firstLine="709"/>
              <w:rPr>
                <w:rFonts w:ascii="Times New Roman" w:hAnsi="Times New Roman"/>
              </w:rPr>
            </w:pPr>
            <w:r w:rsidRPr="00A47428">
              <w:rPr>
                <w:rFonts w:ascii="Times New Roman" w:hAnsi="Times New Roman"/>
              </w:rPr>
              <w:t>0</w:t>
            </w:r>
          </w:p>
        </w:tc>
      </w:tr>
    </w:tbl>
    <w:p w:rsidR="00A47428" w:rsidRPr="00A47428" w:rsidRDefault="00A47428" w:rsidP="00A47428">
      <w:pPr>
        <w:widowControl w:val="0"/>
        <w:autoSpaceDN w:val="0"/>
        <w:adjustRightInd w:val="0"/>
        <w:ind w:firstLine="709"/>
        <w:rPr>
          <w:rFonts w:ascii="Times New Roman" w:hAnsi="Times New Roman"/>
        </w:rPr>
      </w:pPr>
    </w:p>
    <w:p w:rsidR="00A47428" w:rsidRPr="00A47428" w:rsidRDefault="00A47428" w:rsidP="00A47428">
      <w:pPr>
        <w:widowControl w:val="0"/>
        <w:ind w:firstLine="709"/>
        <w:rPr>
          <w:rFonts w:ascii="Times New Roman" w:hAnsi="Times New Roman"/>
        </w:rPr>
      </w:pPr>
    </w:p>
    <w:p w:rsidR="001A3883" w:rsidRPr="00A47428" w:rsidRDefault="001A3883">
      <w:pPr>
        <w:rPr>
          <w:rFonts w:ascii="Times New Roman" w:hAnsi="Times New Roman"/>
        </w:rPr>
      </w:pPr>
    </w:p>
    <w:sectPr w:rsidR="001A3883" w:rsidRPr="00A47428" w:rsidSect="0055769D">
      <w:pgSz w:w="16838" w:h="11906" w:orient="landscape"/>
      <w:pgMar w:top="2268"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25C" w:rsidRDefault="004D725C" w:rsidP="00A47428">
      <w:r>
        <w:separator/>
      </w:r>
    </w:p>
  </w:endnote>
  <w:endnote w:type="continuationSeparator" w:id="0">
    <w:p w:rsidR="004D725C" w:rsidRDefault="004D725C" w:rsidP="00A47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TextBook">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428" w:rsidRDefault="00A47428">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428" w:rsidRDefault="00A47428">
    <w:pPr>
      <w:pStyle w:val="af2"/>
      <w:jc w:val="right"/>
    </w:pPr>
    <w:r>
      <w:fldChar w:fldCharType="begin"/>
    </w:r>
    <w:r>
      <w:instrText>PAGE   \* MERGEFORMAT</w:instrText>
    </w:r>
    <w:r>
      <w:fldChar w:fldCharType="separate"/>
    </w:r>
    <w:r>
      <w:rPr>
        <w:noProof/>
      </w:rPr>
      <w:t>2</w:t>
    </w:r>
    <w:r>
      <w:rPr>
        <w:noProof/>
      </w:rPr>
      <w:fldChar w:fldCharType="end"/>
    </w:r>
  </w:p>
  <w:p w:rsidR="00A47428" w:rsidRDefault="00A47428">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428" w:rsidRDefault="00A47428">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25C" w:rsidRDefault="004D725C" w:rsidP="00A47428">
      <w:r>
        <w:separator/>
      </w:r>
    </w:p>
  </w:footnote>
  <w:footnote w:type="continuationSeparator" w:id="0">
    <w:p w:rsidR="004D725C" w:rsidRDefault="004D725C" w:rsidP="00A47428">
      <w:r>
        <w:continuationSeparator/>
      </w:r>
    </w:p>
  </w:footnote>
  <w:footnote w:id="1">
    <w:p w:rsidR="00A47428" w:rsidRDefault="00A47428" w:rsidP="00A47428">
      <w:pPr>
        <w:pStyle w:val="af7"/>
      </w:pPr>
      <w:r>
        <w:rPr>
          <w:rStyle w:val="affa"/>
        </w:rPr>
        <w:footnoteRef/>
      </w:r>
      <w:r>
        <w:tab/>
        <w:t xml:space="preserve"> Применяется только в отношении педагогических работников.</w:t>
      </w:r>
    </w:p>
  </w:footnote>
  <w:footnote w:id="2">
    <w:p w:rsidR="00A47428" w:rsidRDefault="00A47428" w:rsidP="00A47428">
      <w:pPr>
        <w:pStyle w:val="af7"/>
      </w:pPr>
      <w:r>
        <w:rPr>
          <w:rStyle w:val="af4"/>
        </w:rPr>
        <w:footnoteRef/>
      </w:r>
      <w:r w:rsidRPr="00AD2B94">
        <w:t xml:space="preserve">В соответствии с законодательством РФ, устанавливающим пенсионный возраст: то есть если определен возраст выхода на пенсию </w:t>
      </w:r>
      <w:r>
        <w:t>60</w:t>
      </w:r>
      <w:r w:rsidRPr="00AD2B94">
        <w:t xml:space="preserve"> лет, а работник уходит в </w:t>
      </w:r>
      <w:r>
        <w:t>61</w:t>
      </w:r>
      <w:r w:rsidRPr="00AD2B94">
        <w:t xml:space="preserve"> </w:t>
      </w:r>
      <w:r>
        <w:t>год</w:t>
      </w:r>
      <w:r w:rsidRPr="00AD2B94">
        <w:t>, вышеуказанная норма на него не распространяется.</w:t>
      </w:r>
    </w:p>
  </w:footnote>
  <w:footnote w:id="3">
    <w:p w:rsidR="00A47428" w:rsidRDefault="00A47428" w:rsidP="00A47428">
      <w:pPr>
        <w:pStyle w:val="af7"/>
      </w:pPr>
      <w:r>
        <w:rPr>
          <w:rStyle w:val="af4"/>
        </w:rPr>
        <w:footnoteRef/>
      </w:r>
      <w:r w:rsidRPr="009E73FF">
        <w:rPr>
          <w:sz w:val="16"/>
          <w:szCs w:val="16"/>
        </w:rPr>
        <w:t xml:space="preserve">не позднее одного года со дня получения </w:t>
      </w:r>
      <w:proofErr w:type="gramStart"/>
      <w:r w:rsidRPr="009E73FF">
        <w:rPr>
          <w:sz w:val="16"/>
          <w:szCs w:val="16"/>
        </w:rPr>
        <w:t>документа</w:t>
      </w:r>
      <w:proofErr w:type="gramEnd"/>
      <w:r w:rsidRPr="009E73FF">
        <w:rPr>
          <w:sz w:val="16"/>
          <w:szCs w:val="16"/>
        </w:rPr>
        <w:t xml:space="preserve"> об образовании установленного образца впервые</w:t>
      </w:r>
      <w:r>
        <w:rPr>
          <w:sz w:val="16"/>
          <w:szCs w:val="16"/>
        </w:rPr>
        <w:t xml:space="preserve"> поступивши</w:t>
      </w:r>
      <w:r w:rsidRPr="009E73FF">
        <w:rPr>
          <w:sz w:val="16"/>
          <w:szCs w:val="16"/>
        </w:rPr>
        <w:t>е на работу по полученной профессии, специальности</w:t>
      </w:r>
    </w:p>
  </w:footnote>
  <w:footnote w:id="4">
    <w:p w:rsidR="00A47428" w:rsidRDefault="00A47428" w:rsidP="00A47428">
      <w:pPr>
        <w:pStyle w:val="af7"/>
      </w:pPr>
      <w:r>
        <w:rPr>
          <w:rStyle w:val="af4"/>
        </w:rPr>
        <w:footnoteRef/>
      </w:r>
      <w:r>
        <w:t xml:space="preserve"> Средняя заработная плата педагогических работников дошкольного образования рассчитывается по данным мониторинга по итогам года, предшествующего </w:t>
      </w:r>
      <w:proofErr w:type="gramStart"/>
      <w:r>
        <w:t>расчетному</w:t>
      </w:r>
      <w:proofErr w:type="gramEnd"/>
      <w:r>
        <w:t>.</w:t>
      </w:r>
    </w:p>
  </w:footnote>
  <w:footnote w:id="5">
    <w:p w:rsidR="00A47428" w:rsidRDefault="00A47428" w:rsidP="00A47428">
      <w:pPr>
        <w:pStyle w:val="2"/>
        <w:shd w:val="clear" w:color="auto" w:fill="FFFFFF"/>
        <w:ind w:firstLine="708"/>
        <w:jc w:val="both"/>
      </w:pPr>
      <w:r w:rsidRPr="00D05C1F">
        <w:rPr>
          <w:rStyle w:val="af4"/>
          <w:rFonts w:ascii="Times New Roman" w:hAnsi="Times New Roman" w:cs="Times New Roman"/>
          <w:sz w:val="16"/>
          <w:szCs w:val="16"/>
        </w:rPr>
        <w:footnoteRef/>
      </w:r>
      <w:r>
        <w:rPr>
          <w:rFonts w:ascii="Times New Roman" w:hAnsi="Times New Roman" w:cs="Times New Roman"/>
          <w:b w:val="0"/>
          <w:bCs w:val="0"/>
          <w:i/>
          <w:iCs w:val="0"/>
          <w:sz w:val="20"/>
          <w:szCs w:val="20"/>
        </w:rPr>
        <w:t>Д</w:t>
      </w:r>
      <w:r w:rsidRPr="00D05C1F">
        <w:rPr>
          <w:rFonts w:ascii="Times New Roman" w:hAnsi="Times New Roman" w:cs="Times New Roman"/>
          <w:b w:val="0"/>
          <w:bCs w:val="0"/>
          <w:i/>
          <w:iCs w:val="0"/>
          <w:sz w:val="20"/>
          <w:szCs w:val="20"/>
        </w:rPr>
        <w:t>ля образовательных организаций, реализующих</w:t>
      </w:r>
      <w:r>
        <w:rPr>
          <w:rFonts w:ascii="Times New Roman" w:hAnsi="Times New Roman" w:cs="Times New Roman"/>
          <w:b w:val="0"/>
          <w:bCs w:val="0"/>
          <w:i/>
          <w:iCs w:val="0"/>
          <w:sz w:val="20"/>
          <w:szCs w:val="20"/>
        </w:rPr>
        <w:t xml:space="preserve"> программы</w:t>
      </w:r>
      <w:r w:rsidRPr="00D05C1F">
        <w:rPr>
          <w:rFonts w:ascii="Times New Roman" w:hAnsi="Times New Roman" w:cs="Times New Roman"/>
          <w:b w:val="0"/>
          <w:bCs w:val="0"/>
          <w:i/>
          <w:iCs w:val="0"/>
          <w:sz w:val="20"/>
          <w:szCs w:val="20"/>
        </w:rPr>
        <w:t xml:space="preserve"> дошкольно</w:t>
      </w:r>
      <w:r>
        <w:rPr>
          <w:rFonts w:ascii="Times New Roman" w:hAnsi="Times New Roman" w:cs="Times New Roman"/>
          <w:b w:val="0"/>
          <w:bCs w:val="0"/>
          <w:i/>
          <w:iCs w:val="0"/>
          <w:sz w:val="20"/>
          <w:szCs w:val="20"/>
        </w:rPr>
        <w:t>го образования</w:t>
      </w:r>
      <w:r w:rsidRPr="00D05C1F">
        <w:rPr>
          <w:rFonts w:ascii="Times New Roman" w:hAnsi="Times New Roman" w:cs="Times New Roman"/>
          <w:b w:val="0"/>
          <w:bCs w:val="0"/>
          <w:i/>
          <w:iCs w:val="0"/>
          <w:sz w:val="20"/>
          <w:szCs w:val="20"/>
        </w:rPr>
        <w:t>, имеющих помещения</w:t>
      </w:r>
      <w:r>
        <w:rPr>
          <w:rFonts w:ascii="Times New Roman" w:hAnsi="Times New Roman" w:cs="Times New Roman"/>
          <w:b w:val="0"/>
          <w:bCs w:val="0"/>
          <w:i/>
          <w:iCs w:val="0"/>
          <w:sz w:val="20"/>
          <w:szCs w:val="20"/>
        </w:rPr>
        <w:t xml:space="preserve"> групповых </w:t>
      </w:r>
      <w:proofErr w:type="spellStart"/>
      <w:r>
        <w:rPr>
          <w:rFonts w:ascii="Times New Roman" w:hAnsi="Times New Roman" w:cs="Times New Roman"/>
          <w:b w:val="0"/>
          <w:bCs w:val="0"/>
          <w:i/>
          <w:iCs w:val="0"/>
          <w:sz w:val="20"/>
          <w:szCs w:val="20"/>
        </w:rPr>
        <w:t>ячеек</w:t>
      </w:r>
      <w:proofErr w:type="gramStart"/>
      <w:r>
        <w:rPr>
          <w:rFonts w:ascii="Times New Roman" w:hAnsi="Times New Roman" w:cs="Times New Roman"/>
          <w:b w:val="0"/>
          <w:bCs w:val="0"/>
          <w:i/>
          <w:iCs w:val="0"/>
          <w:sz w:val="20"/>
          <w:szCs w:val="20"/>
        </w:rPr>
        <w:t>,в</w:t>
      </w:r>
      <w:proofErr w:type="spellEnd"/>
      <w:proofErr w:type="gramEnd"/>
      <w:r>
        <w:rPr>
          <w:rFonts w:ascii="Times New Roman" w:hAnsi="Times New Roman" w:cs="Times New Roman"/>
          <w:b w:val="0"/>
          <w:bCs w:val="0"/>
          <w:i/>
          <w:iCs w:val="0"/>
          <w:sz w:val="20"/>
          <w:szCs w:val="20"/>
        </w:rPr>
        <w:t xml:space="preserve"> которых</w:t>
      </w:r>
      <w:r w:rsidRPr="00D05C1F">
        <w:rPr>
          <w:rFonts w:ascii="Times New Roman" w:hAnsi="Times New Roman" w:cs="Times New Roman"/>
          <w:b w:val="0"/>
          <w:bCs w:val="0"/>
          <w:i/>
          <w:iCs w:val="0"/>
          <w:sz w:val="20"/>
          <w:szCs w:val="20"/>
        </w:rPr>
        <w:t xml:space="preserve"> в соответствии с нормами СанПиН 2.4.1.3049-13</w:t>
      </w:r>
      <w:r>
        <w:rPr>
          <w:rFonts w:ascii="Times New Roman" w:hAnsi="Times New Roman" w:cs="Times New Roman"/>
          <w:b w:val="0"/>
          <w:bCs w:val="0"/>
          <w:i/>
          <w:iCs w:val="0"/>
          <w:sz w:val="20"/>
          <w:szCs w:val="20"/>
        </w:rPr>
        <w:t xml:space="preserve"> невозможно разместить 25 воспитанников, применятся расчетное количество воспитанников в зависимости от площади. Также в случае, если в образовательной организации есть группы с детьми с ОВЗ, учредитель самостоятельно принимает решение о нормативной наполняемости групп в данном образовательном учреждении.</w:t>
      </w:r>
    </w:p>
  </w:footnote>
  <w:footnote w:id="6">
    <w:p w:rsidR="00A47428" w:rsidRDefault="00A47428" w:rsidP="00A47428">
      <w:pPr>
        <w:pStyle w:val="af7"/>
      </w:pPr>
      <w:r>
        <w:rPr>
          <w:rStyle w:val="af4"/>
        </w:rPr>
        <w:footnoteRef/>
      </w:r>
      <w:r>
        <w:t xml:space="preserve"> Фактическая доля фонда оплаты труда педагогического персонала определяется по данным финансового мониторинга за год предшествующий </w:t>
      </w:r>
      <w:proofErr w:type="gramStart"/>
      <w:r>
        <w:t>расчетному</w:t>
      </w:r>
      <w:proofErr w:type="gramEnd"/>
      <w:r>
        <w:t>.</w:t>
      </w:r>
    </w:p>
  </w:footnote>
  <w:footnote w:id="7">
    <w:p w:rsidR="00A47428" w:rsidRDefault="00A47428" w:rsidP="00A47428">
      <w:pPr>
        <w:pStyle w:val="af7"/>
      </w:pPr>
      <w:r>
        <w:rPr>
          <w:rStyle w:val="af4"/>
        </w:rPr>
        <w:footnoteRef/>
      </w:r>
      <w:r>
        <w:t>Нормативное соотношение может быть изменено учредителем для конкретной образовательной организации с учетом примечания 4.</w:t>
      </w:r>
    </w:p>
  </w:footnote>
  <w:footnote w:id="8">
    <w:p w:rsidR="00A47428" w:rsidRDefault="00A47428" w:rsidP="00A47428">
      <w:r>
        <w:rPr>
          <w:rStyle w:val="af4"/>
        </w:rPr>
        <w:footnoteRef/>
      </w:r>
      <w:r w:rsidRPr="009470A3">
        <w:rPr>
          <w:sz w:val="20"/>
          <w:szCs w:val="20"/>
        </w:rPr>
        <w:t xml:space="preserve">Устанавливается </w:t>
      </w:r>
      <w:r>
        <w:rPr>
          <w:sz w:val="20"/>
          <w:szCs w:val="20"/>
        </w:rPr>
        <w:t>воспитателю</w:t>
      </w:r>
      <w:r w:rsidRPr="009470A3">
        <w:rPr>
          <w:sz w:val="20"/>
          <w:szCs w:val="20"/>
        </w:rPr>
        <w:t xml:space="preserve"> «Ресурсно</w:t>
      </w:r>
      <w:r>
        <w:rPr>
          <w:sz w:val="20"/>
          <w:szCs w:val="20"/>
        </w:rPr>
        <w:t>й группы</w:t>
      </w:r>
      <w:r w:rsidRPr="009470A3">
        <w:rPr>
          <w:sz w:val="20"/>
          <w:szCs w:val="20"/>
        </w:rPr>
        <w:t>».</w:t>
      </w:r>
    </w:p>
  </w:footnote>
  <w:footnote w:id="9">
    <w:p w:rsidR="00A47428" w:rsidRDefault="00A47428" w:rsidP="00A47428">
      <w:pPr>
        <w:pStyle w:val="af7"/>
      </w:pPr>
      <w:r w:rsidRPr="00AE6254">
        <w:rPr>
          <w:rStyle w:val="af4"/>
          <w:sz w:val="16"/>
          <w:szCs w:val="16"/>
        </w:rPr>
        <w:footnoteRef/>
      </w:r>
      <w:r w:rsidRPr="00AE6254">
        <w:rPr>
          <w:sz w:val="16"/>
          <w:szCs w:val="16"/>
        </w:rPr>
        <w:t xml:space="preserve"> Образовательные организации</w:t>
      </w:r>
      <w:r>
        <w:rPr>
          <w:sz w:val="16"/>
          <w:szCs w:val="16"/>
        </w:rPr>
        <w:t>,</w:t>
      </w:r>
      <w:r w:rsidRPr="00AE6254">
        <w:rPr>
          <w:sz w:val="16"/>
          <w:szCs w:val="16"/>
        </w:rPr>
        <w:t xml:space="preserve"> работающие в другом режиме, расчёт ставок </w:t>
      </w:r>
      <w:r w:rsidRPr="00791CAC">
        <w:rPr>
          <w:sz w:val="16"/>
          <w:szCs w:val="16"/>
        </w:rPr>
        <w:t>по должностям воспитателей и младших воспитателей (помощников</w:t>
      </w:r>
      <w:r>
        <w:rPr>
          <w:sz w:val="16"/>
          <w:szCs w:val="16"/>
        </w:rPr>
        <w:t xml:space="preserve"> воспитателей)</w:t>
      </w:r>
      <w:r w:rsidRPr="00AE6254">
        <w:rPr>
          <w:sz w:val="16"/>
          <w:szCs w:val="16"/>
        </w:rPr>
        <w:t xml:space="preserve"> осуществляют пропорционально времени пребывания обучающихся в образовательной организации.</w:t>
      </w:r>
    </w:p>
  </w:footnote>
  <w:footnote w:id="10">
    <w:p w:rsidR="00A47428" w:rsidRDefault="00A47428" w:rsidP="00A47428">
      <w:pPr>
        <w:pStyle w:val="af7"/>
      </w:pPr>
      <w:r>
        <w:rPr>
          <w:rStyle w:val="af4"/>
        </w:rPr>
        <w:footnoteRef/>
      </w:r>
      <w:r>
        <w:t xml:space="preserve"> В случае</w:t>
      </w:r>
      <w:proofErr w:type="gramStart"/>
      <w:r>
        <w:t>,</w:t>
      </w:r>
      <w:proofErr w:type="gramEnd"/>
      <w:r>
        <w:t xml:space="preserve"> если на момент принятия локального акта организации дополнительного образования доля стимулирующей части фонда оплаты больше, чем указано в настоящем Положении, то фиксируется достигнутое значение.</w:t>
      </w:r>
    </w:p>
  </w:footnote>
  <w:footnote w:id="11">
    <w:p w:rsidR="00A47428" w:rsidRDefault="00A47428" w:rsidP="00A47428">
      <w:pPr>
        <w:pStyle w:val="af7"/>
      </w:pPr>
      <w:r>
        <w:rPr>
          <w:rStyle w:val="af4"/>
        </w:rPr>
        <w:footnoteRef/>
      </w:r>
      <w:r>
        <w:t xml:space="preserve"> </w:t>
      </w:r>
      <w:r w:rsidRPr="0035194A">
        <w:t>В случае</w:t>
      </w:r>
      <w:proofErr w:type="gramStart"/>
      <w:r w:rsidRPr="0035194A">
        <w:t>,</w:t>
      </w:r>
      <w:proofErr w:type="gramEnd"/>
      <w:r w:rsidRPr="0035194A">
        <w:t xml:space="preserve"> если на момент принятия</w:t>
      </w:r>
      <w:r>
        <w:t xml:space="preserve"> локального акта</w:t>
      </w:r>
      <w:r w:rsidRPr="0035194A">
        <w:t xml:space="preserve"> организацией доля фонда оплаты труда </w:t>
      </w:r>
      <w:r>
        <w:t>административно-управленческого персонала будет меньше</w:t>
      </w:r>
      <w:r w:rsidRPr="0035194A">
        <w:t xml:space="preserve">, чем указано в настоящем </w:t>
      </w:r>
      <w:r w:rsidRPr="003F597F">
        <w:t>Положении, то фиксируется</w:t>
      </w:r>
      <w:r w:rsidRPr="0035194A">
        <w:t xml:space="preserve"> достигнутое значение.</w:t>
      </w:r>
    </w:p>
  </w:footnote>
  <w:footnote w:id="12">
    <w:p w:rsidR="00A47428" w:rsidRDefault="00A47428" w:rsidP="00A47428">
      <w:pPr>
        <w:pStyle w:val="af7"/>
      </w:pPr>
      <w:r w:rsidRPr="0035194A">
        <w:rPr>
          <w:rStyle w:val="af4"/>
        </w:rPr>
        <w:footnoteRef/>
      </w:r>
      <w:r w:rsidRPr="0035194A">
        <w:t xml:space="preserve"> В случае</w:t>
      </w:r>
      <w:proofErr w:type="gramStart"/>
      <w:r w:rsidRPr="0035194A">
        <w:t>,</w:t>
      </w:r>
      <w:proofErr w:type="gramEnd"/>
      <w:r w:rsidRPr="0035194A">
        <w:t xml:space="preserve"> если на момент принятия </w:t>
      </w:r>
      <w:r>
        <w:t xml:space="preserve">локального акта </w:t>
      </w:r>
      <w:r w:rsidRPr="0035194A">
        <w:t xml:space="preserve">организацией доля фонда оплаты труда педагогических работников </w:t>
      </w:r>
      <w:r>
        <w:t>будет</w:t>
      </w:r>
      <w:r w:rsidRPr="0035194A">
        <w:t xml:space="preserve"> больше, чем указано в настоящем </w:t>
      </w:r>
      <w:r>
        <w:t>П</w:t>
      </w:r>
      <w:r w:rsidRPr="0035194A">
        <w:t>оложении, то фиксируется</w:t>
      </w:r>
      <w:r>
        <w:t xml:space="preserve"> </w:t>
      </w:r>
      <w:r w:rsidRPr="0035194A">
        <w:t xml:space="preserve"> достигнутое значение.</w:t>
      </w:r>
    </w:p>
  </w:footnote>
  <w:footnote w:id="13">
    <w:p w:rsidR="00A47428" w:rsidRDefault="00A47428" w:rsidP="00A47428">
      <w:pPr>
        <w:pStyle w:val="af7"/>
      </w:pPr>
      <w:r>
        <w:rPr>
          <w:rStyle w:val="affa"/>
        </w:rPr>
        <w:footnoteRef/>
      </w:r>
      <w:r>
        <w:tab/>
        <w:t xml:space="preserve"> Применяется только в отношении педагогических работников.</w:t>
      </w:r>
    </w:p>
  </w:footnote>
  <w:footnote w:id="14">
    <w:p w:rsidR="00A47428" w:rsidRDefault="00A47428" w:rsidP="00A47428">
      <w:pPr>
        <w:pStyle w:val="af7"/>
      </w:pPr>
      <w:r>
        <w:rPr>
          <w:rStyle w:val="af4"/>
        </w:rPr>
        <w:footnoteRef/>
      </w:r>
      <w:r>
        <w:t>В соответствии с законодательством РФ, устанавливающим пенсионный возраст: то есть если определен возраст выхода на пенсию 60 лет, а работник уходит в 61 год, вышеуказанная норма на него не распространяется.</w:t>
      </w:r>
    </w:p>
  </w:footnote>
  <w:footnote w:id="15">
    <w:p w:rsidR="00A47428" w:rsidRDefault="00A47428" w:rsidP="00A47428">
      <w:pPr>
        <w:pStyle w:val="af7"/>
      </w:pPr>
      <w:r>
        <w:rPr>
          <w:rStyle w:val="af4"/>
        </w:rPr>
        <w:footnoteRef/>
      </w:r>
      <w:r>
        <w:rPr>
          <w:sz w:val="16"/>
          <w:szCs w:val="16"/>
        </w:rPr>
        <w:t xml:space="preserve">не позднее одного года со дня получения </w:t>
      </w:r>
      <w:proofErr w:type="gramStart"/>
      <w:r>
        <w:rPr>
          <w:sz w:val="16"/>
          <w:szCs w:val="16"/>
        </w:rPr>
        <w:t>документа</w:t>
      </w:r>
      <w:proofErr w:type="gramEnd"/>
      <w:r>
        <w:rPr>
          <w:sz w:val="16"/>
          <w:szCs w:val="16"/>
        </w:rPr>
        <w:t xml:space="preserve"> об образовании установленного образца впервые поступившие на работу по полученной профессии, специальности</w:t>
      </w:r>
    </w:p>
  </w:footnote>
  <w:footnote w:id="16">
    <w:p w:rsidR="00A47428" w:rsidRDefault="00A47428" w:rsidP="00A47428">
      <w:pPr>
        <w:pStyle w:val="af7"/>
      </w:pPr>
      <w:r>
        <w:rPr>
          <w:rStyle w:val="af4"/>
        </w:rPr>
        <w:footnoteRef/>
      </w:r>
      <w:r>
        <w:t xml:space="preserve"> Средняя заработная плата педагогических работников дошкольного образования рассчитывается по данным мониторинга по итогам года, предшествующего </w:t>
      </w:r>
      <w:proofErr w:type="gramStart"/>
      <w:r>
        <w:t>расчетному</w:t>
      </w:r>
      <w:proofErr w:type="gramEnd"/>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428" w:rsidRDefault="00A47428">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428" w:rsidRDefault="00A47428">
    <w:pPr>
      <w:rPr>
        <w:color w:val="800000"/>
        <w:sz w:val="20"/>
      </w:rPr>
    </w:pPr>
    <w:r>
      <w:rPr>
        <w:color w:val="800000"/>
        <w:sz w:val="20"/>
      </w:rPr>
      <w:t>Документ подписан электронно-цифровой подписью:</w:t>
    </w:r>
  </w:p>
  <w:p w:rsidR="00A47428" w:rsidRDefault="00A47428">
    <w:pPr>
      <w:rPr>
        <w:color w:val="800000"/>
        <w:sz w:val="20"/>
      </w:rPr>
    </w:pPr>
    <w:r>
      <w:rPr>
        <w:color w:val="800000"/>
        <w:sz w:val="20"/>
      </w:rPr>
      <w:t>Владелец: АДМИНИСТРАЦИЯ БОГУЧАРСКОГО МУНИЦИПАЛЬНОГО РАЙОНА ВОРОНЕЖСКОЙ ОБЛАСТИ</w:t>
    </w:r>
  </w:p>
  <w:p w:rsidR="00A47428" w:rsidRDefault="00A47428">
    <w:pPr>
      <w:rPr>
        <w:color w:val="800000"/>
        <w:sz w:val="20"/>
      </w:rPr>
    </w:pPr>
    <w:r>
      <w:rPr>
        <w:color w:val="800000"/>
        <w:sz w:val="20"/>
      </w:rPr>
      <w:t xml:space="preserve">Должность: Глава </w:t>
    </w:r>
    <w:proofErr w:type="spellStart"/>
    <w:r>
      <w:rPr>
        <w:color w:val="800000"/>
        <w:sz w:val="20"/>
      </w:rPr>
      <w:t>района</w:t>
    </w:r>
    <w:proofErr w:type="gramStart"/>
    <w:r>
      <w:rPr>
        <w:color w:val="800000"/>
        <w:sz w:val="20"/>
      </w:rPr>
      <w:t>"К</w:t>
    </w:r>
    <w:proofErr w:type="gramEnd"/>
    <w:r>
      <w:rPr>
        <w:color w:val="800000"/>
        <w:sz w:val="20"/>
      </w:rPr>
      <w:t>ирова</w:t>
    </w:r>
    <w:proofErr w:type="spellEnd"/>
  </w:p>
  <w:p w:rsidR="00A47428" w:rsidRDefault="00A47428">
    <w:pPr>
      <w:rPr>
        <w:color w:val="800000"/>
        <w:sz w:val="20"/>
      </w:rPr>
    </w:pPr>
    <w:r>
      <w:rPr>
        <w:color w:val="800000"/>
        <w:sz w:val="20"/>
      </w:rPr>
      <w:t>Дата подписи: 02.06.2023 15:33:00</w:t>
    </w:r>
  </w:p>
  <w:p w:rsidR="00A47428" w:rsidRPr="00314D23" w:rsidRDefault="00A47428">
    <w:pPr>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428" w:rsidRDefault="00A47428">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73C3C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D80DEB"/>
    <w:multiLevelType w:val="hybridMultilevel"/>
    <w:tmpl w:val="68B2CACA"/>
    <w:lvl w:ilvl="0" w:tplc="2E9EEE74">
      <w:start w:val="19"/>
      <w:numFmt w:val="upperLetter"/>
      <w:lvlText w:val="%1-"/>
      <w:lvlJc w:val="left"/>
      <w:pPr>
        <w:tabs>
          <w:tab w:val="num" w:pos="945"/>
        </w:tabs>
        <w:ind w:left="945" w:hanging="360"/>
      </w:pPr>
      <w:rPr>
        <w:rFonts w:hint="default"/>
      </w:rPr>
    </w:lvl>
    <w:lvl w:ilvl="1" w:tplc="04190019" w:tentative="1">
      <w:start w:val="1"/>
      <w:numFmt w:val="lowerLetter"/>
      <w:lvlText w:val="%2."/>
      <w:lvlJc w:val="left"/>
      <w:pPr>
        <w:tabs>
          <w:tab w:val="num" w:pos="1665"/>
        </w:tabs>
        <w:ind w:left="1665" w:hanging="360"/>
      </w:pPr>
    </w:lvl>
    <w:lvl w:ilvl="2" w:tplc="0419001B" w:tentative="1">
      <w:start w:val="1"/>
      <w:numFmt w:val="lowerRoman"/>
      <w:lvlText w:val="%3."/>
      <w:lvlJc w:val="right"/>
      <w:pPr>
        <w:tabs>
          <w:tab w:val="num" w:pos="2385"/>
        </w:tabs>
        <w:ind w:left="2385" w:hanging="180"/>
      </w:pPr>
    </w:lvl>
    <w:lvl w:ilvl="3" w:tplc="0419000F" w:tentative="1">
      <w:start w:val="1"/>
      <w:numFmt w:val="decimal"/>
      <w:lvlText w:val="%4."/>
      <w:lvlJc w:val="left"/>
      <w:pPr>
        <w:tabs>
          <w:tab w:val="num" w:pos="3105"/>
        </w:tabs>
        <w:ind w:left="3105" w:hanging="360"/>
      </w:pPr>
    </w:lvl>
    <w:lvl w:ilvl="4" w:tplc="04190019" w:tentative="1">
      <w:start w:val="1"/>
      <w:numFmt w:val="lowerLetter"/>
      <w:lvlText w:val="%5."/>
      <w:lvlJc w:val="left"/>
      <w:pPr>
        <w:tabs>
          <w:tab w:val="num" w:pos="3825"/>
        </w:tabs>
        <w:ind w:left="3825" w:hanging="360"/>
      </w:pPr>
    </w:lvl>
    <w:lvl w:ilvl="5" w:tplc="0419001B" w:tentative="1">
      <w:start w:val="1"/>
      <w:numFmt w:val="lowerRoman"/>
      <w:lvlText w:val="%6."/>
      <w:lvlJc w:val="right"/>
      <w:pPr>
        <w:tabs>
          <w:tab w:val="num" w:pos="4545"/>
        </w:tabs>
        <w:ind w:left="4545" w:hanging="180"/>
      </w:pPr>
    </w:lvl>
    <w:lvl w:ilvl="6" w:tplc="0419000F" w:tentative="1">
      <w:start w:val="1"/>
      <w:numFmt w:val="decimal"/>
      <w:lvlText w:val="%7."/>
      <w:lvlJc w:val="left"/>
      <w:pPr>
        <w:tabs>
          <w:tab w:val="num" w:pos="5265"/>
        </w:tabs>
        <w:ind w:left="5265" w:hanging="360"/>
      </w:pPr>
    </w:lvl>
    <w:lvl w:ilvl="7" w:tplc="04190019" w:tentative="1">
      <w:start w:val="1"/>
      <w:numFmt w:val="lowerLetter"/>
      <w:lvlText w:val="%8."/>
      <w:lvlJc w:val="left"/>
      <w:pPr>
        <w:tabs>
          <w:tab w:val="num" w:pos="5985"/>
        </w:tabs>
        <w:ind w:left="5985" w:hanging="360"/>
      </w:pPr>
    </w:lvl>
    <w:lvl w:ilvl="8" w:tplc="0419001B" w:tentative="1">
      <w:start w:val="1"/>
      <w:numFmt w:val="lowerRoman"/>
      <w:lvlText w:val="%9."/>
      <w:lvlJc w:val="right"/>
      <w:pPr>
        <w:tabs>
          <w:tab w:val="num" w:pos="6705"/>
        </w:tabs>
        <w:ind w:left="6705" w:hanging="180"/>
      </w:pPr>
    </w:lvl>
  </w:abstractNum>
  <w:abstractNum w:abstractNumId="2">
    <w:nsid w:val="23436995"/>
    <w:multiLevelType w:val="hybridMultilevel"/>
    <w:tmpl w:val="807C9AF8"/>
    <w:lvl w:ilvl="0" w:tplc="F114301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CE4989"/>
    <w:multiLevelType w:val="multilevel"/>
    <w:tmpl w:val="A274D1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3D52946"/>
    <w:multiLevelType w:val="hybridMultilevel"/>
    <w:tmpl w:val="56A2F6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4064C1D"/>
    <w:multiLevelType w:val="hybridMultilevel"/>
    <w:tmpl w:val="E82A571A"/>
    <w:lvl w:ilvl="0" w:tplc="1D58FAA8">
      <w:start w:val="1"/>
      <w:numFmt w:val="bullet"/>
      <w:lvlText w:val=""/>
      <w:lvlJc w:val="left"/>
      <w:pPr>
        <w:ind w:left="1260" w:hanging="360"/>
      </w:pPr>
      <w:rPr>
        <w:rFonts w:ascii="Symbol" w:hAnsi="Symbol" w:cs="Symbol" w:hint="default"/>
      </w:rPr>
    </w:lvl>
    <w:lvl w:ilvl="1" w:tplc="04190001">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4F471EEC"/>
    <w:multiLevelType w:val="hybridMultilevel"/>
    <w:tmpl w:val="1C52CA54"/>
    <w:lvl w:ilvl="0" w:tplc="E6807F46">
      <w:start w:val="1"/>
      <w:numFmt w:val="decimal"/>
      <w:lvlText w:val="%1)"/>
      <w:lvlJc w:val="left"/>
      <w:pPr>
        <w:ind w:left="720" w:hanging="360"/>
      </w:pPr>
      <w:rPr>
        <w:b/>
        <w:i/>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8">
    <w:nsid w:val="6CEA16E7"/>
    <w:multiLevelType w:val="multilevel"/>
    <w:tmpl w:val="A31265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D483A32"/>
    <w:multiLevelType w:val="multilevel"/>
    <w:tmpl w:val="AAA0652C"/>
    <w:lvl w:ilvl="0">
      <w:start w:val="1"/>
      <w:numFmt w:val="decimal"/>
      <w:lvlText w:val="%1."/>
      <w:lvlJc w:val="left"/>
      <w:pPr>
        <w:ind w:left="720" w:hanging="360"/>
      </w:pPr>
    </w:lvl>
    <w:lvl w:ilvl="1">
      <w:start w:val="1"/>
      <w:numFmt w:val="decimal"/>
      <w:isLgl/>
      <w:lvlText w:val="%1.%2."/>
      <w:lvlJc w:val="left"/>
      <w:pPr>
        <w:ind w:left="810" w:hanging="450"/>
      </w:pPr>
      <w:rPr>
        <w:rFonts w:hint="default"/>
        <w:sz w:val="28"/>
        <w:szCs w:val="28"/>
      </w:rPr>
    </w:lvl>
    <w:lvl w:ilvl="2">
      <w:start w:val="1"/>
      <w:numFmt w:val="decimal"/>
      <w:isLgl/>
      <w:lvlText w:val="%1.%2.%3."/>
      <w:lvlJc w:val="left"/>
      <w:pPr>
        <w:ind w:left="1080" w:hanging="720"/>
      </w:pPr>
      <w:rPr>
        <w:rFonts w:hint="default"/>
        <w:sz w:val="28"/>
        <w:szCs w:val="28"/>
      </w:rPr>
    </w:lvl>
    <w:lvl w:ilvl="3">
      <w:start w:val="1"/>
      <w:numFmt w:val="decimal"/>
      <w:isLgl/>
      <w:lvlText w:val="%1.%2.%3.%4."/>
      <w:lvlJc w:val="left"/>
      <w:pPr>
        <w:ind w:left="1080" w:hanging="720"/>
      </w:pPr>
      <w:rPr>
        <w:rFonts w:hint="default"/>
        <w:sz w:val="28"/>
        <w:szCs w:val="28"/>
      </w:rPr>
    </w:lvl>
    <w:lvl w:ilvl="4">
      <w:start w:val="1"/>
      <w:numFmt w:val="decimal"/>
      <w:isLgl/>
      <w:lvlText w:val="%1.%2.%3.%4.%5."/>
      <w:lvlJc w:val="left"/>
      <w:pPr>
        <w:ind w:left="1440" w:hanging="1080"/>
      </w:pPr>
      <w:rPr>
        <w:rFonts w:hint="default"/>
        <w:sz w:val="28"/>
        <w:szCs w:val="28"/>
      </w:rPr>
    </w:lvl>
    <w:lvl w:ilvl="5">
      <w:start w:val="1"/>
      <w:numFmt w:val="decimal"/>
      <w:isLgl/>
      <w:lvlText w:val="%1.%2.%3.%4.%5.%6."/>
      <w:lvlJc w:val="left"/>
      <w:pPr>
        <w:ind w:left="1440" w:hanging="1080"/>
      </w:pPr>
      <w:rPr>
        <w:rFonts w:hint="default"/>
        <w:sz w:val="28"/>
        <w:szCs w:val="28"/>
      </w:rPr>
    </w:lvl>
    <w:lvl w:ilvl="6">
      <w:start w:val="1"/>
      <w:numFmt w:val="decimal"/>
      <w:isLgl/>
      <w:lvlText w:val="%1.%2.%3.%4.%5.%6.%7."/>
      <w:lvlJc w:val="left"/>
      <w:pPr>
        <w:ind w:left="1800" w:hanging="1440"/>
      </w:pPr>
      <w:rPr>
        <w:rFonts w:hint="default"/>
        <w:sz w:val="28"/>
        <w:szCs w:val="28"/>
      </w:rPr>
    </w:lvl>
    <w:lvl w:ilvl="7">
      <w:start w:val="1"/>
      <w:numFmt w:val="decimal"/>
      <w:isLgl/>
      <w:lvlText w:val="%1.%2.%3.%4.%5.%6.%7.%8."/>
      <w:lvlJc w:val="left"/>
      <w:pPr>
        <w:ind w:left="1800" w:hanging="1440"/>
      </w:pPr>
      <w:rPr>
        <w:rFonts w:hint="default"/>
        <w:sz w:val="28"/>
        <w:szCs w:val="28"/>
      </w:rPr>
    </w:lvl>
    <w:lvl w:ilvl="8">
      <w:start w:val="1"/>
      <w:numFmt w:val="decimal"/>
      <w:isLgl/>
      <w:lvlText w:val="%1.%2.%3.%4.%5.%6.%7.%8.%9."/>
      <w:lvlJc w:val="left"/>
      <w:pPr>
        <w:ind w:left="2160" w:hanging="1800"/>
      </w:pPr>
      <w:rPr>
        <w:rFonts w:hint="default"/>
        <w:sz w:val="28"/>
        <w:szCs w:val="28"/>
      </w:rPr>
    </w:lvl>
  </w:abstractNum>
  <w:abstractNum w:abstractNumId="1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
  </w:num>
  <w:num w:numId="2">
    <w:abstractNumId w:val="0"/>
  </w:num>
  <w:num w:numId="3">
    <w:abstractNumId w:val="5"/>
  </w:num>
  <w:num w:numId="4">
    <w:abstractNumId w:val="9"/>
  </w:num>
  <w:num w:numId="5">
    <w:abstractNumId w:val="3"/>
  </w:num>
  <w:num w:numId="6">
    <w:abstractNumId w:val="8"/>
  </w:num>
  <w:num w:numId="7">
    <w:abstractNumId w:val="4"/>
  </w:num>
  <w:num w:numId="8">
    <w:abstractNumId w:val="2"/>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04B"/>
    <w:rsid w:val="001A3883"/>
    <w:rsid w:val="004D725C"/>
    <w:rsid w:val="005F3D2D"/>
    <w:rsid w:val="00954B9E"/>
    <w:rsid w:val="00A47428"/>
    <w:rsid w:val="00D645AE"/>
    <w:rsid w:val="00E900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HTML Preformatted" w:uiPriority="0"/>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A47428"/>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A47428"/>
    <w:pPr>
      <w:jc w:val="center"/>
      <w:outlineLvl w:val="0"/>
    </w:pPr>
    <w:rPr>
      <w:rFonts w:cs="Arial"/>
      <w:b/>
      <w:bCs/>
      <w:kern w:val="32"/>
      <w:sz w:val="32"/>
      <w:szCs w:val="32"/>
    </w:rPr>
  </w:style>
  <w:style w:type="paragraph" w:styleId="2">
    <w:name w:val="heading 2"/>
    <w:aliases w:val="!Разделы документа"/>
    <w:basedOn w:val="a"/>
    <w:link w:val="20"/>
    <w:qFormat/>
    <w:rsid w:val="00A47428"/>
    <w:pPr>
      <w:jc w:val="center"/>
      <w:outlineLvl w:val="1"/>
    </w:pPr>
    <w:rPr>
      <w:rFonts w:cs="Arial"/>
      <w:b/>
      <w:bCs/>
      <w:iCs/>
      <w:sz w:val="30"/>
      <w:szCs w:val="28"/>
    </w:rPr>
  </w:style>
  <w:style w:type="paragraph" w:styleId="3">
    <w:name w:val="heading 3"/>
    <w:aliases w:val="!Главы документа"/>
    <w:basedOn w:val="a"/>
    <w:link w:val="30"/>
    <w:qFormat/>
    <w:rsid w:val="00A47428"/>
    <w:pPr>
      <w:outlineLvl w:val="2"/>
    </w:pPr>
    <w:rPr>
      <w:rFonts w:cs="Arial"/>
      <w:b/>
      <w:bCs/>
      <w:sz w:val="28"/>
      <w:szCs w:val="26"/>
    </w:rPr>
  </w:style>
  <w:style w:type="paragraph" w:styleId="4">
    <w:name w:val="heading 4"/>
    <w:aliases w:val="!Параграфы/Статьи документа"/>
    <w:basedOn w:val="a"/>
    <w:link w:val="40"/>
    <w:qFormat/>
    <w:rsid w:val="00A47428"/>
    <w:pPr>
      <w:outlineLvl w:val="3"/>
    </w:pPr>
    <w:rPr>
      <w:b/>
      <w:bCs/>
      <w:sz w:val="26"/>
      <w:szCs w:val="28"/>
    </w:rPr>
  </w:style>
  <w:style w:type="paragraph" w:styleId="5">
    <w:name w:val="heading 5"/>
    <w:basedOn w:val="a"/>
    <w:next w:val="a"/>
    <w:link w:val="50"/>
    <w:qFormat/>
    <w:rsid w:val="00A47428"/>
    <w:pPr>
      <w:spacing w:before="240" w:after="60"/>
      <w:outlineLvl w:val="4"/>
    </w:pPr>
    <w:rPr>
      <w:rFonts w:ascii="Calibri" w:hAnsi="Calibri" w:cs="Calibri"/>
      <w:b/>
      <w:bCs/>
      <w:i/>
      <w:iCs/>
      <w:sz w:val="26"/>
      <w:szCs w:val="26"/>
      <w:lang w:val="en-US" w:eastAsia="en-US"/>
    </w:rPr>
  </w:style>
  <w:style w:type="paragraph" w:styleId="6">
    <w:name w:val="heading 6"/>
    <w:basedOn w:val="a"/>
    <w:next w:val="a"/>
    <w:link w:val="60"/>
    <w:qFormat/>
    <w:rsid w:val="00A47428"/>
    <w:pPr>
      <w:spacing w:before="240" w:after="60"/>
      <w:outlineLvl w:val="5"/>
    </w:pPr>
    <w:rPr>
      <w:rFonts w:ascii="Calibri" w:hAnsi="Calibri" w:cs="Calibri"/>
      <w:b/>
      <w:bCs/>
      <w:sz w:val="22"/>
      <w:szCs w:val="22"/>
      <w:lang w:val="en-US" w:eastAsia="en-US"/>
    </w:rPr>
  </w:style>
  <w:style w:type="paragraph" w:styleId="7">
    <w:name w:val="heading 7"/>
    <w:basedOn w:val="a"/>
    <w:next w:val="a"/>
    <w:link w:val="70"/>
    <w:qFormat/>
    <w:rsid w:val="00A47428"/>
    <w:pPr>
      <w:widowControl w:val="0"/>
      <w:suppressAutoHyphens/>
      <w:autoSpaceDE w:val="0"/>
      <w:spacing w:before="240" w:after="60"/>
      <w:ind w:firstLine="720"/>
      <w:outlineLvl w:val="6"/>
    </w:pPr>
    <w:rPr>
      <w:rFonts w:ascii="Calibri" w:hAnsi="Calibri" w:cs="Calibri"/>
      <w:sz w:val="20"/>
      <w:szCs w:val="20"/>
    </w:rPr>
  </w:style>
  <w:style w:type="paragraph" w:styleId="8">
    <w:name w:val="heading 8"/>
    <w:basedOn w:val="a"/>
    <w:next w:val="a"/>
    <w:link w:val="80"/>
    <w:uiPriority w:val="99"/>
    <w:qFormat/>
    <w:rsid w:val="00A47428"/>
    <w:pPr>
      <w:spacing w:before="240" w:after="60"/>
      <w:outlineLvl w:val="7"/>
    </w:pPr>
    <w:rPr>
      <w:rFonts w:ascii="Calibri" w:hAnsi="Calibri" w:cs="Calibri"/>
      <w:i/>
      <w:iCs/>
      <w:lang w:val="en-US" w:eastAsia="en-US"/>
    </w:rPr>
  </w:style>
  <w:style w:type="paragraph" w:styleId="9">
    <w:name w:val="heading 9"/>
    <w:basedOn w:val="a"/>
    <w:next w:val="a"/>
    <w:link w:val="90"/>
    <w:uiPriority w:val="99"/>
    <w:qFormat/>
    <w:rsid w:val="00A47428"/>
    <w:pPr>
      <w:spacing w:before="240" w:after="60"/>
      <w:outlineLvl w:val="8"/>
    </w:pPr>
    <w:rPr>
      <w:rFonts w:ascii="Cambria" w:hAnsi="Cambria" w:cs="Cambria"/>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A47428"/>
    <w:rPr>
      <w:rFonts w:ascii="Arial" w:eastAsia="Times New Roman" w:hAnsi="Arial" w:cs="Arial"/>
      <w:b/>
      <w:bCs/>
      <w:kern w:val="32"/>
      <w:sz w:val="32"/>
      <w:szCs w:val="32"/>
      <w:lang w:eastAsia="ru-RU"/>
    </w:rPr>
  </w:style>
  <w:style w:type="character" w:customStyle="1" w:styleId="20">
    <w:name w:val="Заголовок 2 Знак"/>
    <w:basedOn w:val="a0"/>
    <w:link w:val="2"/>
    <w:rsid w:val="00A47428"/>
    <w:rPr>
      <w:rFonts w:ascii="Arial" w:eastAsia="Times New Roman" w:hAnsi="Arial" w:cs="Arial"/>
      <w:b/>
      <w:bCs/>
      <w:iCs/>
      <w:sz w:val="30"/>
      <w:szCs w:val="28"/>
      <w:lang w:eastAsia="ru-RU"/>
    </w:rPr>
  </w:style>
  <w:style w:type="character" w:customStyle="1" w:styleId="30">
    <w:name w:val="Заголовок 3 Знак"/>
    <w:basedOn w:val="a0"/>
    <w:link w:val="3"/>
    <w:rsid w:val="00A47428"/>
    <w:rPr>
      <w:rFonts w:ascii="Arial" w:eastAsia="Times New Roman" w:hAnsi="Arial" w:cs="Arial"/>
      <w:b/>
      <w:bCs/>
      <w:sz w:val="28"/>
      <w:szCs w:val="26"/>
      <w:lang w:eastAsia="ru-RU"/>
    </w:rPr>
  </w:style>
  <w:style w:type="character" w:customStyle="1" w:styleId="40">
    <w:name w:val="Заголовок 4 Знак"/>
    <w:basedOn w:val="a0"/>
    <w:link w:val="4"/>
    <w:rsid w:val="00A47428"/>
    <w:rPr>
      <w:rFonts w:ascii="Arial" w:eastAsia="Times New Roman" w:hAnsi="Arial" w:cs="Times New Roman"/>
      <w:b/>
      <w:bCs/>
      <w:sz w:val="26"/>
      <w:szCs w:val="28"/>
      <w:lang w:eastAsia="ru-RU"/>
    </w:rPr>
  </w:style>
  <w:style w:type="character" w:customStyle="1" w:styleId="50">
    <w:name w:val="Заголовок 5 Знак"/>
    <w:basedOn w:val="a0"/>
    <w:link w:val="5"/>
    <w:rsid w:val="00A47428"/>
    <w:rPr>
      <w:rFonts w:ascii="Calibri" w:eastAsia="Times New Roman" w:hAnsi="Calibri" w:cs="Calibri"/>
      <w:b/>
      <w:bCs/>
      <w:i/>
      <w:iCs/>
      <w:sz w:val="26"/>
      <w:szCs w:val="26"/>
      <w:lang w:val="en-US"/>
    </w:rPr>
  </w:style>
  <w:style w:type="character" w:customStyle="1" w:styleId="60">
    <w:name w:val="Заголовок 6 Знак"/>
    <w:basedOn w:val="a0"/>
    <w:link w:val="6"/>
    <w:rsid w:val="00A47428"/>
    <w:rPr>
      <w:rFonts w:ascii="Calibri" w:eastAsia="Times New Roman" w:hAnsi="Calibri" w:cs="Calibri"/>
      <w:b/>
      <w:bCs/>
      <w:lang w:val="en-US"/>
    </w:rPr>
  </w:style>
  <w:style w:type="character" w:customStyle="1" w:styleId="70">
    <w:name w:val="Заголовок 7 Знак"/>
    <w:basedOn w:val="a0"/>
    <w:link w:val="7"/>
    <w:rsid w:val="00A47428"/>
    <w:rPr>
      <w:rFonts w:ascii="Calibri" w:eastAsia="Times New Roman" w:hAnsi="Calibri" w:cs="Calibri"/>
      <w:sz w:val="20"/>
      <w:szCs w:val="20"/>
      <w:lang w:eastAsia="ru-RU"/>
    </w:rPr>
  </w:style>
  <w:style w:type="character" w:customStyle="1" w:styleId="80">
    <w:name w:val="Заголовок 8 Знак"/>
    <w:basedOn w:val="a0"/>
    <w:link w:val="8"/>
    <w:uiPriority w:val="99"/>
    <w:rsid w:val="00A47428"/>
    <w:rPr>
      <w:rFonts w:ascii="Calibri" w:eastAsia="Times New Roman" w:hAnsi="Calibri" w:cs="Calibri"/>
      <w:i/>
      <w:iCs/>
      <w:sz w:val="24"/>
      <w:szCs w:val="24"/>
      <w:lang w:val="en-US"/>
    </w:rPr>
  </w:style>
  <w:style w:type="character" w:customStyle="1" w:styleId="90">
    <w:name w:val="Заголовок 9 Знак"/>
    <w:basedOn w:val="a0"/>
    <w:link w:val="9"/>
    <w:uiPriority w:val="99"/>
    <w:rsid w:val="00A47428"/>
    <w:rPr>
      <w:rFonts w:ascii="Cambria" w:eastAsia="Times New Roman" w:hAnsi="Cambria" w:cs="Cambria"/>
      <w:lang w:val="en-US"/>
    </w:rPr>
  </w:style>
  <w:style w:type="paragraph" w:customStyle="1" w:styleId="formattexttopleveltext">
    <w:name w:val="formattext topleveltext"/>
    <w:basedOn w:val="a"/>
    <w:uiPriority w:val="99"/>
    <w:rsid w:val="00A47428"/>
    <w:pPr>
      <w:spacing w:before="100" w:beforeAutospacing="1" w:after="100" w:afterAutospacing="1"/>
    </w:pPr>
    <w:rPr>
      <w:rFonts w:ascii="Cambria" w:hAnsi="Cambria" w:cs="Cambria"/>
    </w:rPr>
  </w:style>
  <w:style w:type="paragraph" w:styleId="a3">
    <w:name w:val="Body Text Indent"/>
    <w:basedOn w:val="a"/>
    <w:link w:val="a4"/>
    <w:rsid w:val="00A47428"/>
    <w:pPr>
      <w:spacing w:after="120"/>
      <w:ind w:left="283"/>
    </w:pPr>
    <w:rPr>
      <w:sz w:val="20"/>
      <w:szCs w:val="20"/>
      <w:lang w:val="x-none"/>
    </w:rPr>
  </w:style>
  <w:style w:type="character" w:customStyle="1" w:styleId="a4">
    <w:name w:val="Основной текст с отступом Знак"/>
    <w:basedOn w:val="a0"/>
    <w:link w:val="a3"/>
    <w:rsid w:val="00A47428"/>
    <w:rPr>
      <w:rFonts w:ascii="Arial" w:eastAsia="Times New Roman" w:hAnsi="Arial" w:cs="Times New Roman"/>
      <w:sz w:val="20"/>
      <w:szCs w:val="20"/>
      <w:lang w:val="x-none" w:eastAsia="ru-RU"/>
    </w:rPr>
  </w:style>
  <w:style w:type="paragraph" w:customStyle="1" w:styleId="ConsPlusNonformat">
    <w:name w:val="ConsPlusNonformat"/>
    <w:uiPriority w:val="99"/>
    <w:rsid w:val="00A474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Body Text"/>
    <w:basedOn w:val="a"/>
    <w:link w:val="a6"/>
    <w:unhideWhenUsed/>
    <w:rsid w:val="00A47428"/>
    <w:pPr>
      <w:spacing w:after="120"/>
    </w:pPr>
    <w:rPr>
      <w:lang w:val="x-none" w:eastAsia="x-none"/>
    </w:rPr>
  </w:style>
  <w:style w:type="character" w:customStyle="1" w:styleId="a6">
    <w:name w:val="Основной текст Знак"/>
    <w:basedOn w:val="a0"/>
    <w:link w:val="a5"/>
    <w:rsid w:val="00A47428"/>
    <w:rPr>
      <w:rFonts w:ascii="Arial" w:eastAsia="Times New Roman" w:hAnsi="Arial" w:cs="Times New Roman"/>
      <w:sz w:val="24"/>
      <w:szCs w:val="24"/>
      <w:lang w:val="x-none" w:eastAsia="x-none"/>
    </w:rPr>
  </w:style>
  <w:style w:type="character" w:customStyle="1" w:styleId="a7">
    <w:name w:val="Подпись к таблице_"/>
    <w:link w:val="a8"/>
    <w:uiPriority w:val="99"/>
    <w:locked/>
    <w:rsid w:val="00A47428"/>
    <w:rPr>
      <w:rFonts w:ascii="Times New Roman" w:hAnsi="Times New Roman"/>
      <w:sz w:val="26"/>
      <w:szCs w:val="26"/>
      <w:shd w:val="clear" w:color="auto" w:fill="FFFFFF"/>
    </w:rPr>
  </w:style>
  <w:style w:type="character" w:customStyle="1" w:styleId="21">
    <w:name w:val="Основной текст (2)_"/>
    <w:link w:val="22"/>
    <w:uiPriority w:val="99"/>
    <w:locked/>
    <w:rsid w:val="00A47428"/>
    <w:rPr>
      <w:rFonts w:ascii="Times New Roman" w:hAnsi="Times New Roman"/>
      <w:sz w:val="18"/>
      <w:szCs w:val="18"/>
      <w:shd w:val="clear" w:color="auto" w:fill="FFFFFF"/>
    </w:rPr>
  </w:style>
  <w:style w:type="character" w:customStyle="1" w:styleId="31">
    <w:name w:val="Основной текст (3)_"/>
    <w:link w:val="32"/>
    <w:uiPriority w:val="99"/>
    <w:locked/>
    <w:rsid w:val="00A47428"/>
    <w:rPr>
      <w:rFonts w:ascii="Times New Roman" w:hAnsi="Times New Roman"/>
      <w:noProof/>
      <w:sz w:val="19"/>
      <w:szCs w:val="19"/>
      <w:shd w:val="clear" w:color="auto" w:fill="FFFFFF"/>
    </w:rPr>
  </w:style>
  <w:style w:type="paragraph" w:customStyle="1" w:styleId="a8">
    <w:name w:val="Подпись к таблице"/>
    <w:basedOn w:val="a"/>
    <w:link w:val="a7"/>
    <w:uiPriority w:val="99"/>
    <w:rsid w:val="00A47428"/>
    <w:pPr>
      <w:shd w:val="clear" w:color="auto" w:fill="FFFFFF"/>
      <w:spacing w:line="370" w:lineRule="exact"/>
      <w:ind w:firstLine="720"/>
    </w:pPr>
    <w:rPr>
      <w:rFonts w:ascii="Times New Roman" w:eastAsiaTheme="minorHAnsi" w:hAnsi="Times New Roman" w:cstheme="minorBidi"/>
      <w:sz w:val="26"/>
      <w:szCs w:val="26"/>
      <w:lang w:eastAsia="en-US"/>
    </w:rPr>
  </w:style>
  <w:style w:type="paragraph" w:customStyle="1" w:styleId="22">
    <w:name w:val="Основной текст (2)"/>
    <w:basedOn w:val="a"/>
    <w:link w:val="21"/>
    <w:uiPriority w:val="99"/>
    <w:rsid w:val="00A47428"/>
    <w:pPr>
      <w:shd w:val="clear" w:color="auto" w:fill="FFFFFF"/>
      <w:spacing w:line="240" w:lineRule="atLeast"/>
    </w:pPr>
    <w:rPr>
      <w:rFonts w:ascii="Times New Roman" w:eastAsiaTheme="minorHAnsi" w:hAnsi="Times New Roman" w:cstheme="minorBidi"/>
      <w:sz w:val="18"/>
      <w:szCs w:val="18"/>
      <w:lang w:eastAsia="en-US"/>
    </w:rPr>
  </w:style>
  <w:style w:type="paragraph" w:customStyle="1" w:styleId="32">
    <w:name w:val="Основной текст (3)"/>
    <w:basedOn w:val="a"/>
    <w:link w:val="31"/>
    <w:uiPriority w:val="99"/>
    <w:rsid w:val="00A47428"/>
    <w:pPr>
      <w:shd w:val="clear" w:color="auto" w:fill="FFFFFF"/>
      <w:spacing w:before="60" w:line="240" w:lineRule="atLeast"/>
    </w:pPr>
    <w:rPr>
      <w:rFonts w:ascii="Times New Roman" w:eastAsiaTheme="minorHAnsi" w:hAnsi="Times New Roman" w:cstheme="minorBidi"/>
      <w:noProof/>
      <w:sz w:val="19"/>
      <w:szCs w:val="19"/>
      <w:lang w:eastAsia="en-US"/>
    </w:rPr>
  </w:style>
  <w:style w:type="table" w:styleId="a9">
    <w:name w:val="Table Grid"/>
    <w:basedOn w:val="a1"/>
    <w:unhideWhenUsed/>
    <w:rsid w:val="00A474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unhideWhenUsed/>
    <w:rsid w:val="00A47428"/>
    <w:rPr>
      <w:rFonts w:ascii="Tahoma" w:hAnsi="Tahoma"/>
      <w:sz w:val="16"/>
      <w:szCs w:val="16"/>
      <w:lang w:val="x-none" w:eastAsia="x-none"/>
    </w:rPr>
  </w:style>
  <w:style w:type="character" w:customStyle="1" w:styleId="ab">
    <w:name w:val="Текст выноски Знак"/>
    <w:basedOn w:val="a0"/>
    <w:link w:val="aa"/>
    <w:semiHidden/>
    <w:rsid w:val="00A47428"/>
    <w:rPr>
      <w:rFonts w:ascii="Tahoma" w:eastAsia="Times New Roman" w:hAnsi="Tahoma" w:cs="Times New Roman"/>
      <w:sz w:val="16"/>
      <w:szCs w:val="16"/>
      <w:lang w:val="x-none" w:eastAsia="x-none"/>
    </w:rPr>
  </w:style>
  <w:style w:type="paragraph" w:styleId="ac">
    <w:name w:val="No Spacing"/>
    <w:uiPriority w:val="1"/>
    <w:qFormat/>
    <w:rsid w:val="00A47428"/>
    <w:pPr>
      <w:spacing w:after="0" w:line="240" w:lineRule="auto"/>
    </w:pPr>
    <w:rPr>
      <w:rFonts w:ascii="Times New Roman" w:eastAsia="Times New Roman" w:hAnsi="Times New Roman" w:cs="Times New Roman"/>
      <w:sz w:val="24"/>
      <w:szCs w:val="24"/>
      <w:lang w:eastAsia="ru-RU"/>
    </w:rPr>
  </w:style>
  <w:style w:type="paragraph" w:styleId="ad">
    <w:name w:val="Normal (Web)"/>
    <w:basedOn w:val="a"/>
    <w:uiPriority w:val="99"/>
    <w:rsid w:val="00A47428"/>
    <w:pPr>
      <w:spacing w:before="100" w:beforeAutospacing="1" w:after="100" w:afterAutospacing="1"/>
    </w:pPr>
    <w:rPr>
      <w:sz w:val="16"/>
      <w:szCs w:val="16"/>
    </w:rPr>
  </w:style>
  <w:style w:type="paragraph" w:customStyle="1" w:styleId="ae">
    <w:name w:val="Обычный.Название подразделения"/>
    <w:rsid w:val="00A47428"/>
    <w:pPr>
      <w:spacing w:after="0" w:line="240" w:lineRule="auto"/>
    </w:pPr>
    <w:rPr>
      <w:rFonts w:ascii="SchoolBook" w:eastAsia="Times New Roman" w:hAnsi="SchoolBook" w:cs="SchoolBook"/>
      <w:sz w:val="28"/>
      <w:szCs w:val="28"/>
      <w:lang w:eastAsia="ru-RU"/>
    </w:rPr>
  </w:style>
  <w:style w:type="paragraph" w:styleId="af">
    <w:name w:val="header"/>
    <w:basedOn w:val="a"/>
    <w:link w:val="af0"/>
    <w:uiPriority w:val="99"/>
    <w:rsid w:val="00A47428"/>
    <w:pPr>
      <w:tabs>
        <w:tab w:val="center" w:pos="4677"/>
        <w:tab w:val="right" w:pos="9355"/>
      </w:tabs>
    </w:pPr>
    <w:rPr>
      <w:sz w:val="20"/>
      <w:szCs w:val="20"/>
    </w:rPr>
  </w:style>
  <w:style w:type="character" w:customStyle="1" w:styleId="af0">
    <w:name w:val="Верхний колонтитул Знак"/>
    <w:basedOn w:val="a0"/>
    <w:link w:val="af"/>
    <w:uiPriority w:val="99"/>
    <w:rsid w:val="00A47428"/>
    <w:rPr>
      <w:rFonts w:ascii="Arial" w:eastAsia="Times New Roman" w:hAnsi="Arial" w:cs="Times New Roman"/>
      <w:sz w:val="20"/>
      <w:szCs w:val="20"/>
      <w:lang w:eastAsia="ru-RU"/>
    </w:rPr>
  </w:style>
  <w:style w:type="character" w:styleId="af1">
    <w:name w:val="page number"/>
    <w:uiPriority w:val="99"/>
    <w:rsid w:val="00A47428"/>
  </w:style>
  <w:style w:type="paragraph" w:customStyle="1" w:styleId="11">
    <w:name w:val="Знак1 Знак Знак Знак1"/>
    <w:basedOn w:val="a"/>
    <w:uiPriority w:val="99"/>
    <w:rsid w:val="00A47428"/>
    <w:pPr>
      <w:spacing w:after="160" w:line="240" w:lineRule="exact"/>
    </w:pPr>
    <w:rPr>
      <w:rFonts w:ascii="Verdana" w:hAnsi="Verdana" w:cs="Verdana"/>
      <w:lang w:val="en-US" w:eastAsia="en-US"/>
    </w:rPr>
  </w:style>
  <w:style w:type="paragraph" w:styleId="af2">
    <w:name w:val="footer"/>
    <w:basedOn w:val="a"/>
    <w:link w:val="af3"/>
    <w:uiPriority w:val="99"/>
    <w:rsid w:val="00A47428"/>
    <w:pPr>
      <w:tabs>
        <w:tab w:val="center" w:pos="4677"/>
        <w:tab w:val="right" w:pos="9355"/>
      </w:tabs>
    </w:pPr>
    <w:rPr>
      <w:sz w:val="20"/>
      <w:szCs w:val="20"/>
    </w:rPr>
  </w:style>
  <w:style w:type="character" w:customStyle="1" w:styleId="af3">
    <w:name w:val="Нижний колонтитул Знак"/>
    <w:basedOn w:val="a0"/>
    <w:link w:val="af2"/>
    <w:uiPriority w:val="99"/>
    <w:rsid w:val="00A47428"/>
    <w:rPr>
      <w:rFonts w:ascii="Arial" w:eastAsia="Times New Roman" w:hAnsi="Arial" w:cs="Times New Roman"/>
      <w:sz w:val="20"/>
      <w:szCs w:val="20"/>
      <w:lang w:eastAsia="ru-RU"/>
    </w:rPr>
  </w:style>
  <w:style w:type="paragraph" w:customStyle="1" w:styleId="ConsPlusNormal">
    <w:name w:val="ConsPlusNormal"/>
    <w:uiPriority w:val="99"/>
    <w:rsid w:val="00A4742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uiPriority w:val="99"/>
    <w:rsid w:val="00A4742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10">
    <w:name w:val="Основной текст с отступом 21"/>
    <w:basedOn w:val="a"/>
    <w:rsid w:val="00A47428"/>
    <w:pPr>
      <w:suppressAutoHyphens/>
      <w:ind w:firstLine="900"/>
    </w:pPr>
    <w:rPr>
      <w:sz w:val="28"/>
      <w:szCs w:val="28"/>
      <w:lang w:eastAsia="ar-SA"/>
    </w:rPr>
  </w:style>
  <w:style w:type="character" w:styleId="af4">
    <w:name w:val="footnote reference"/>
    <w:uiPriority w:val="99"/>
    <w:rsid w:val="00A47428"/>
    <w:rPr>
      <w:vertAlign w:val="superscript"/>
    </w:rPr>
  </w:style>
  <w:style w:type="paragraph" w:styleId="af5">
    <w:name w:val="Plain Text"/>
    <w:basedOn w:val="a"/>
    <w:link w:val="af6"/>
    <w:rsid w:val="00A47428"/>
    <w:rPr>
      <w:rFonts w:ascii="Courier New" w:hAnsi="Courier New" w:cs="Courier New"/>
      <w:sz w:val="20"/>
      <w:szCs w:val="20"/>
    </w:rPr>
  </w:style>
  <w:style w:type="character" w:customStyle="1" w:styleId="af6">
    <w:name w:val="Текст Знак"/>
    <w:basedOn w:val="a0"/>
    <w:link w:val="af5"/>
    <w:rsid w:val="00A47428"/>
    <w:rPr>
      <w:rFonts w:ascii="Courier New" w:eastAsia="Times New Roman" w:hAnsi="Courier New" w:cs="Courier New"/>
      <w:sz w:val="20"/>
      <w:szCs w:val="20"/>
      <w:lang w:eastAsia="ru-RU"/>
    </w:rPr>
  </w:style>
  <w:style w:type="paragraph" w:styleId="af7">
    <w:name w:val="footnote text"/>
    <w:basedOn w:val="a"/>
    <w:link w:val="af8"/>
    <w:uiPriority w:val="99"/>
    <w:rsid w:val="00A47428"/>
    <w:pPr>
      <w:widowControl w:val="0"/>
      <w:suppressAutoHyphens/>
      <w:autoSpaceDE w:val="0"/>
      <w:ind w:firstLine="720"/>
    </w:pPr>
    <w:rPr>
      <w:sz w:val="20"/>
      <w:szCs w:val="20"/>
    </w:rPr>
  </w:style>
  <w:style w:type="character" w:customStyle="1" w:styleId="af8">
    <w:name w:val="Текст сноски Знак"/>
    <w:basedOn w:val="a0"/>
    <w:link w:val="af7"/>
    <w:uiPriority w:val="99"/>
    <w:rsid w:val="00A47428"/>
    <w:rPr>
      <w:rFonts w:ascii="Arial" w:eastAsia="Times New Roman" w:hAnsi="Arial" w:cs="Times New Roman"/>
      <w:sz w:val="20"/>
      <w:szCs w:val="20"/>
      <w:lang w:eastAsia="ru-RU"/>
    </w:rPr>
  </w:style>
  <w:style w:type="character" w:customStyle="1" w:styleId="af9">
    <w:name w:val="Гипертекстовая ссылка"/>
    <w:rsid w:val="00A47428"/>
    <w:rPr>
      <w:b/>
      <w:bCs/>
      <w:color w:val="008000"/>
      <w:sz w:val="20"/>
      <w:szCs w:val="20"/>
      <w:u w:val="single"/>
    </w:rPr>
  </w:style>
  <w:style w:type="paragraph" w:customStyle="1" w:styleId="220">
    <w:name w:val="Основной текст с отступом 22"/>
    <w:basedOn w:val="a"/>
    <w:rsid w:val="00A47428"/>
    <w:pPr>
      <w:widowControl w:val="0"/>
      <w:shd w:val="clear" w:color="auto" w:fill="FFFFFF"/>
      <w:tabs>
        <w:tab w:val="left" w:pos="1159"/>
      </w:tabs>
      <w:spacing w:line="353" w:lineRule="exact"/>
      <w:ind w:left="727"/>
    </w:pPr>
    <w:rPr>
      <w:sz w:val="28"/>
      <w:szCs w:val="28"/>
    </w:rPr>
  </w:style>
  <w:style w:type="paragraph" w:customStyle="1" w:styleId="western">
    <w:name w:val="western"/>
    <w:basedOn w:val="a"/>
    <w:uiPriority w:val="99"/>
    <w:rsid w:val="00A47428"/>
    <w:pPr>
      <w:spacing w:before="100" w:beforeAutospacing="1" w:after="100" w:afterAutospacing="1"/>
    </w:pPr>
  </w:style>
  <w:style w:type="paragraph" w:customStyle="1" w:styleId="afa">
    <w:name w:val="Знак"/>
    <w:basedOn w:val="a"/>
    <w:rsid w:val="00A47428"/>
    <w:pPr>
      <w:spacing w:after="160" w:line="240" w:lineRule="exact"/>
    </w:pPr>
    <w:rPr>
      <w:rFonts w:ascii="Verdana" w:hAnsi="Verdana" w:cs="Verdana"/>
      <w:sz w:val="20"/>
      <w:szCs w:val="20"/>
      <w:lang w:val="en-US" w:eastAsia="en-US"/>
    </w:rPr>
  </w:style>
  <w:style w:type="character" w:styleId="afb">
    <w:name w:val="Strong"/>
    <w:uiPriority w:val="99"/>
    <w:qFormat/>
    <w:rsid w:val="00A47428"/>
    <w:rPr>
      <w:b/>
      <w:bCs/>
    </w:rPr>
  </w:style>
  <w:style w:type="paragraph" w:styleId="afc">
    <w:name w:val="annotation text"/>
    <w:aliases w:val="!Равноширинный текст документа"/>
    <w:basedOn w:val="a"/>
    <w:link w:val="afd"/>
    <w:rsid w:val="00A47428"/>
    <w:rPr>
      <w:rFonts w:ascii="Courier" w:hAnsi="Courier"/>
      <w:sz w:val="22"/>
      <w:szCs w:val="20"/>
    </w:rPr>
  </w:style>
  <w:style w:type="character" w:customStyle="1" w:styleId="afd">
    <w:name w:val="Текст примечания Знак"/>
    <w:basedOn w:val="a0"/>
    <w:link w:val="afc"/>
    <w:rsid w:val="00A47428"/>
    <w:rPr>
      <w:rFonts w:ascii="Courier" w:eastAsia="Times New Roman" w:hAnsi="Courier" w:cs="Times New Roman"/>
      <w:szCs w:val="20"/>
      <w:lang w:eastAsia="ru-RU"/>
    </w:rPr>
  </w:style>
  <w:style w:type="paragraph" w:styleId="23">
    <w:name w:val="Body Text 2"/>
    <w:basedOn w:val="a"/>
    <w:link w:val="24"/>
    <w:rsid w:val="00A47428"/>
    <w:pPr>
      <w:spacing w:after="120" w:line="480" w:lineRule="auto"/>
    </w:pPr>
    <w:rPr>
      <w:sz w:val="20"/>
      <w:szCs w:val="20"/>
    </w:rPr>
  </w:style>
  <w:style w:type="character" w:customStyle="1" w:styleId="24">
    <w:name w:val="Основной текст 2 Знак"/>
    <w:basedOn w:val="a0"/>
    <w:link w:val="23"/>
    <w:rsid w:val="00A47428"/>
    <w:rPr>
      <w:rFonts w:ascii="Arial" w:eastAsia="Times New Roman" w:hAnsi="Arial" w:cs="Times New Roman"/>
      <w:sz w:val="20"/>
      <w:szCs w:val="20"/>
      <w:lang w:eastAsia="ru-RU"/>
    </w:rPr>
  </w:style>
  <w:style w:type="paragraph" w:customStyle="1" w:styleId="ConsNonformat">
    <w:name w:val="ConsNonformat"/>
    <w:rsid w:val="00A474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A4742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2">
    <w:name w:val="Знак1 Знак Знак Знак12"/>
    <w:basedOn w:val="a"/>
    <w:uiPriority w:val="99"/>
    <w:rsid w:val="00A47428"/>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
    <w:uiPriority w:val="99"/>
    <w:rsid w:val="00A47428"/>
    <w:pPr>
      <w:spacing w:before="100" w:beforeAutospacing="1" w:after="100" w:afterAutospacing="1"/>
    </w:pPr>
    <w:rPr>
      <w:rFonts w:ascii="Cambria" w:hAnsi="Cambria" w:cs="Cambria"/>
    </w:rPr>
  </w:style>
  <w:style w:type="character" w:customStyle="1" w:styleId="PlaceholderText1">
    <w:name w:val="Placeholder Text1"/>
    <w:uiPriority w:val="99"/>
    <w:semiHidden/>
    <w:rsid w:val="00A47428"/>
    <w:rPr>
      <w:color w:val="808080"/>
    </w:rPr>
  </w:style>
  <w:style w:type="character" w:styleId="afe">
    <w:name w:val="annotation reference"/>
    <w:rsid w:val="00A47428"/>
    <w:rPr>
      <w:sz w:val="16"/>
      <w:szCs w:val="16"/>
    </w:rPr>
  </w:style>
  <w:style w:type="paragraph" w:styleId="aff">
    <w:name w:val="annotation subject"/>
    <w:basedOn w:val="afc"/>
    <w:next w:val="afc"/>
    <w:link w:val="aff0"/>
    <w:uiPriority w:val="99"/>
    <w:semiHidden/>
    <w:rsid w:val="00A47428"/>
    <w:rPr>
      <w:b/>
      <w:bCs/>
    </w:rPr>
  </w:style>
  <w:style w:type="character" w:customStyle="1" w:styleId="aff0">
    <w:name w:val="Тема примечания Знак"/>
    <w:basedOn w:val="afd"/>
    <w:link w:val="aff"/>
    <w:uiPriority w:val="99"/>
    <w:semiHidden/>
    <w:rsid w:val="00A47428"/>
    <w:rPr>
      <w:rFonts w:ascii="Courier" w:eastAsia="Times New Roman" w:hAnsi="Courier" w:cs="Times New Roman"/>
      <w:b/>
      <w:bCs/>
      <w:szCs w:val="20"/>
      <w:lang w:eastAsia="ru-RU"/>
    </w:rPr>
  </w:style>
  <w:style w:type="paragraph" w:customStyle="1" w:styleId="ConsPlusTitle">
    <w:name w:val="ConsPlusTitle"/>
    <w:rsid w:val="00A4742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ListParagraph1">
    <w:name w:val="List Paragraph1"/>
    <w:basedOn w:val="a"/>
    <w:uiPriority w:val="99"/>
    <w:rsid w:val="00A47428"/>
    <w:pPr>
      <w:ind w:left="720"/>
    </w:pPr>
  </w:style>
  <w:style w:type="paragraph" w:customStyle="1" w:styleId="111">
    <w:name w:val="Знак1 Знак Знак Знак11"/>
    <w:basedOn w:val="a"/>
    <w:uiPriority w:val="99"/>
    <w:rsid w:val="00A47428"/>
    <w:pPr>
      <w:spacing w:after="160" w:line="240" w:lineRule="exact"/>
    </w:pPr>
    <w:rPr>
      <w:rFonts w:ascii="Verdana" w:hAnsi="Verdana" w:cs="Verdana"/>
      <w:lang w:val="en-US" w:eastAsia="en-US"/>
    </w:rPr>
  </w:style>
  <w:style w:type="paragraph" w:customStyle="1" w:styleId="12">
    <w:name w:val="Без интервала1"/>
    <w:uiPriority w:val="99"/>
    <w:rsid w:val="00A47428"/>
    <w:pPr>
      <w:suppressAutoHyphens/>
      <w:spacing w:after="0" w:line="240" w:lineRule="auto"/>
    </w:pPr>
    <w:rPr>
      <w:rFonts w:ascii="Calibri" w:eastAsia="Times New Roman" w:hAnsi="Calibri" w:cs="Calibri"/>
      <w:lang w:eastAsia="ar-SA"/>
    </w:rPr>
  </w:style>
  <w:style w:type="paragraph" w:customStyle="1" w:styleId="113">
    <w:name w:val="Знак1 Знак Знак Знак13"/>
    <w:basedOn w:val="a"/>
    <w:uiPriority w:val="99"/>
    <w:rsid w:val="00A47428"/>
    <w:pPr>
      <w:spacing w:after="160" w:line="240" w:lineRule="exact"/>
    </w:pPr>
    <w:rPr>
      <w:rFonts w:ascii="Verdana" w:hAnsi="Verdana" w:cs="Verdana"/>
      <w:lang w:val="en-US" w:eastAsia="en-US"/>
    </w:rPr>
  </w:style>
  <w:style w:type="paragraph" w:customStyle="1" w:styleId="13">
    <w:name w:val="Знак1"/>
    <w:basedOn w:val="a"/>
    <w:rsid w:val="00A47428"/>
    <w:pPr>
      <w:spacing w:after="160" w:line="240" w:lineRule="exact"/>
    </w:pPr>
    <w:rPr>
      <w:rFonts w:ascii="Verdana" w:hAnsi="Verdana" w:cs="Verdana"/>
      <w:sz w:val="20"/>
      <w:szCs w:val="20"/>
      <w:lang w:val="en-US" w:eastAsia="en-US"/>
    </w:rPr>
  </w:style>
  <w:style w:type="character" w:customStyle="1" w:styleId="PlaceholderText2">
    <w:name w:val="Placeholder Text2"/>
    <w:uiPriority w:val="99"/>
    <w:semiHidden/>
    <w:rsid w:val="00A47428"/>
    <w:rPr>
      <w:color w:val="808080"/>
    </w:rPr>
  </w:style>
  <w:style w:type="paragraph" w:customStyle="1" w:styleId="114">
    <w:name w:val="Знак1 Знак Знак Знак14"/>
    <w:basedOn w:val="a"/>
    <w:uiPriority w:val="99"/>
    <w:rsid w:val="00A47428"/>
    <w:pPr>
      <w:spacing w:after="160" w:line="240" w:lineRule="exact"/>
    </w:pPr>
    <w:rPr>
      <w:rFonts w:ascii="Verdana" w:hAnsi="Verdana" w:cs="Verdana"/>
      <w:lang w:val="en-US" w:eastAsia="en-US"/>
    </w:rPr>
  </w:style>
  <w:style w:type="paragraph" w:customStyle="1" w:styleId="115">
    <w:name w:val="Знак1 Знак Знак Знак15"/>
    <w:basedOn w:val="a"/>
    <w:uiPriority w:val="99"/>
    <w:rsid w:val="00A47428"/>
    <w:pPr>
      <w:spacing w:after="160" w:line="240" w:lineRule="exact"/>
    </w:pPr>
    <w:rPr>
      <w:rFonts w:ascii="Verdana" w:hAnsi="Verdana" w:cs="Verdana"/>
      <w:lang w:val="en-US" w:eastAsia="en-US"/>
    </w:rPr>
  </w:style>
  <w:style w:type="paragraph" w:customStyle="1" w:styleId="116">
    <w:name w:val="Знак1 Знак Знак Знак16"/>
    <w:basedOn w:val="a"/>
    <w:uiPriority w:val="99"/>
    <w:rsid w:val="00A47428"/>
    <w:pPr>
      <w:spacing w:after="160" w:line="240" w:lineRule="exact"/>
    </w:pPr>
    <w:rPr>
      <w:rFonts w:ascii="Verdana" w:hAnsi="Verdana" w:cs="Verdana"/>
      <w:lang w:val="en-US" w:eastAsia="en-US"/>
    </w:rPr>
  </w:style>
  <w:style w:type="paragraph" w:customStyle="1" w:styleId="25">
    <w:name w:val="Маркеры 2 уровень"/>
    <w:uiPriority w:val="99"/>
    <w:rsid w:val="00A47428"/>
    <w:pPr>
      <w:tabs>
        <w:tab w:val="left" w:pos="680"/>
      </w:tabs>
      <w:autoSpaceDE w:val="0"/>
      <w:autoSpaceDN w:val="0"/>
      <w:adjustRightInd w:val="0"/>
      <w:spacing w:after="0" w:line="240" w:lineRule="auto"/>
      <w:ind w:left="680" w:hanging="170"/>
      <w:jc w:val="both"/>
    </w:pPr>
    <w:rPr>
      <w:rFonts w:ascii="Times New Roman" w:eastAsia="Times New Roman" w:hAnsi="Times New Roman" w:cs="Times New Roman"/>
      <w:sz w:val="20"/>
      <w:szCs w:val="20"/>
      <w:lang w:eastAsia="ru-RU"/>
    </w:rPr>
  </w:style>
  <w:style w:type="paragraph" w:styleId="aff1">
    <w:name w:val="List Paragraph"/>
    <w:basedOn w:val="a"/>
    <w:uiPriority w:val="34"/>
    <w:qFormat/>
    <w:rsid w:val="00A47428"/>
    <w:pPr>
      <w:ind w:left="720"/>
    </w:pPr>
  </w:style>
  <w:style w:type="character" w:customStyle="1" w:styleId="dash041e005f0431005f044b005f0447005f043d005f044b005f0439005f005fchar1char1">
    <w:name w:val="dash041e_005f0431_005f044b_005f0447_005f043d_005f044b_005f0439_005f_005fchar1__char1"/>
    <w:rsid w:val="00A47428"/>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A47428"/>
  </w:style>
  <w:style w:type="character" w:customStyle="1" w:styleId="default005f005fchar1char1">
    <w:name w:val="default_005f_005fchar1__char1"/>
    <w:rsid w:val="00A47428"/>
    <w:rPr>
      <w:rFonts w:ascii="Times New Roman" w:hAnsi="Times New Roman" w:cs="Times New Roman"/>
      <w:sz w:val="24"/>
      <w:szCs w:val="24"/>
      <w:u w:val="none"/>
      <w:effect w:val="none"/>
    </w:rPr>
  </w:style>
  <w:style w:type="paragraph" w:customStyle="1" w:styleId="default">
    <w:name w:val="default"/>
    <w:basedOn w:val="a"/>
    <w:rsid w:val="00A47428"/>
  </w:style>
  <w:style w:type="character" w:styleId="aff2">
    <w:name w:val="Hyperlink"/>
    <w:basedOn w:val="a0"/>
    <w:rsid w:val="00A47428"/>
    <w:rPr>
      <w:color w:val="0000FF"/>
      <w:u w:val="none"/>
    </w:rPr>
  </w:style>
  <w:style w:type="paragraph" w:customStyle="1" w:styleId="sdfootnote">
    <w:name w:val="sdfootnote"/>
    <w:basedOn w:val="a"/>
    <w:uiPriority w:val="99"/>
    <w:rsid w:val="00A47428"/>
    <w:pPr>
      <w:spacing w:before="100" w:beforeAutospacing="1"/>
      <w:ind w:left="284" w:hanging="284"/>
    </w:pPr>
    <w:rPr>
      <w:sz w:val="20"/>
      <w:szCs w:val="20"/>
    </w:rPr>
  </w:style>
  <w:style w:type="character" w:styleId="aff3">
    <w:name w:val="Placeholder Text"/>
    <w:uiPriority w:val="99"/>
    <w:semiHidden/>
    <w:rsid w:val="00A47428"/>
    <w:rPr>
      <w:color w:val="808080"/>
    </w:rPr>
  </w:style>
  <w:style w:type="character" w:customStyle="1" w:styleId="aff4">
    <w:name w:val="Название Знак"/>
    <w:link w:val="aff5"/>
    <w:locked/>
    <w:rsid w:val="00A47428"/>
    <w:rPr>
      <w:rFonts w:ascii="Cambria" w:hAnsi="Cambria" w:cs="Cambria"/>
      <w:b/>
      <w:bCs/>
      <w:kern w:val="28"/>
      <w:sz w:val="32"/>
      <w:szCs w:val="32"/>
      <w:lang w:val="en-US"/>
    </w:rPr>
  </w:style>
  <w:style w:type="paragraph" w:styleId="aff5">
    <w:name w:val="Title"/>
    <w:basedOn w:val="a"/>
    <w:next w:val="a"/>
    <w:link w:val="aff4"/>
    <w:qFormat/>
    <w:rsid w:val="00A47428"/>
    <w:pPr>
      <w:spacing w:before="240" w:after="60"/>
      <w:jc w:val="center"/>
      <w:outlineLvl w:val="0"/>
    </w:pPr>
    <w:rPr>
      <w:rFonts w:ascii="Cambria" w:eastAsiaTheme="minorHAnsi" w:hAnsi="Cambria" w:cs="Cambria"/>
      <w:b/>
      <w:bCs/>
      <w:kern w:val="28"/>
      <w:sz w:val="32"/>
      <w:szCs w:val="32"/>
      <w:lang w:val="en-US" w:eastAsia="en-US"/>
    </w:rPr>
  </w:style>
  <w:style w:type="character" w:customStyle="1" w:styleId="14">
    <w:name w:val="Название Знак1"/>
    <w:basedOn w:val="a0"/>
    <w:uiPriority w:val="10"/>
    <w:rsid w:val="00A47428"/>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TitleChar1">
    <w:name w:val="Title Char1"/>
    <w:uiPriority w:val="10"/>
    <w:rsid w:val="00A47428"/>
    <w:rPr>
      <w:rFonts w:ascii="Cambria" w:eastAsia="Times New Roman" w:hAnsi="Cambria" w:cs="Times New Roman"/>
      <w:b/>
      <w:bCs/>
      <w:kern w:val="28"/>
      <w:sz w:val="32"/>
      <w:szCs w:val="32"/>
    </w:rPr>
  </w:style>
  <w:style w:type="character" w:customStyle="1" w:styleId="aff6">
    <w:name w:val="Подзаголовок Знак"/>
    <w:link w:val="aff7"/>
    <w:uiPriority w:val="99"/>
    <w:locked/>
    <w:rsid w:val="00A47428"/>
    <w:rPr>
      <w:rFonts w:ascii="Cambria" w:hAnsi="Cambria" w:cs="Cambria"/>
      <w:sz w:val="24"/>
      <w:szCs w:val="24"/>
      <w:lang w:val="en-US"/>
    </w:rPr>
  </w:style>
  <w:style w:type="paragraph" w:styleId="aff7">
    <w:name w:val="Subtitle"/>
    <w:basedOn w:val="a"/>
    <w:next w:val="a"/>
    <w:link w:val="aff6"/>
    <w:uiPriority w:val="99"/>
    <w:qFormat/>
    <w:rsid w:val="00A47428"/>
    <w:pPr>
      <w:spacing w:after="60"/>
      <w:jc w:val="center"/>
      <w:outlineLvl w:val="1"/>
    </w:pPr>
    <w:rPr>
      <w:rFonts w:ascii="Cambria" w:eastAsiaTheme="minorHAnsi" w:hAnsi="Cambria" w:cs="Cambria"/>
      <w:lang w:val="en-US" w:eastAsia="en-US"/>
    </w:rPr>
  </w:style>
  <w:style w:type="character" w:customStyle="1" w:styleId="15">
    <w:name w:val="Подзаголовок Знак1"/>
    <w:basedOn w:val="a0"/>
    <w:uiPriority w:val="11"/>
    <w:rsid w:val="00A47428"/>
    <w:rPr>
      <w:rFonts w:asciiTheme="majorHAnsi" w:eastAsiaTheme="majorEastAsia" w:hAnsiTheme="majorHAnsi" w:cstheme="majorBidi"/>
      <w:i/>
      <w:iCs/>
      <w:color w:val="4F81BD" w:themeColor="accent1"/>
      <w:spacing w:val="15"/>
      <w:sz w:val="24"/>
      <w:szCs w:val="24"/>
      <w:lang w:eastAsia="ru-RU"/>
    </w:rPr>
  </w:style>
  <w:style w:type="character" w:customStyle="1" w:styleId="SubtitleChar1">
    <w:name w:val="Subtitle Char1"/>
    <w:uiPriority w:val="11"/>
    <w:rsid w:val="00A47428"/>
    <w:rPr>
      <w:rFonts w:ascii="Cambria" w:eastAsia="Times New Roman" w:hAnsi="Cambria" w:cs="Times New Roman"/>
      <w:sz w:val="24"/>
      <w:szCs w:val="24"/>
    </w:rPr>
  </w:style>
  <w:style w:type="character" w:customStyle="1" w:styleId="26">
    <w:name w:val="Цитата 2 Знак"/>
    <w:link w:val="27"/>
    <w:uiPriority w:val="99"/>
    <w:locked/>
    <w:rsid w:val="00A47428"/>
    <w:rPr>
      <w:rFonts w:eastAsia="Times New Roman" w:cs="Calibri"/>
      <w:i/>
      <w:iCs/>
      <w:sz w:val="24"/>
      <w:szCs w:val="24"/>
      <w:lang w:val="en-US"/>
    </w:rPr>
  </w:style>
  <w:style w:type="paragraph" w:styleId="27">
    <w:name w:val="Quote"/>
    <w:basedOn w:val="a"/>
    <w:next w:val="a"/>
    <w:link w:val="26"/>
    <w:uiPriority w:val="99"/>
    <w:qFormat/>
    <w:rsid w:val="00A47428"/>
    <w:rPr>
      <w:rFonts w:asciiTheme="minorHAnsi" w:hAnsiTheme="minorHAnsi" w:cs="Calibri"/>
      <w:i/>
      <w:iCs/>
      <w:lang w:val="en-US" w:eastAsia="en-US"/>
    </w:rPr>
  </w:style>
  <w:style w:type="character" w:customStyle="1" w:styleId="211">
    <w:name w:val="Цитата 2 Знак1"/>
    <w:basedOn w:val="a0"/>
    <w:uiPriority w:val="29"/>
    <w:rsid w:val="00A47428"/>
    <w:rPr>
      <w:rFonts w:ascii="Arial" w:eastAsia="Times New Roman" w:hAnsi="Arial" w:cs="Times New Roman"/>
      <w:i/>
      <w:iCs/>
      <w:color w:val="000000" w:themeColor="text1"/>
      <w:sz w:val="24"/>
      <w:szCs w:val="24"/>
      <w:lang w:eastAsia="ru-RU"/>
    </w:rPr>
  </w:style>
  <w:style w:type="character" w:customStyle="1" w:styleId="QuoteChar1">
    <w:name w:val="Quote Char1"/>
    <w:uiPriority w:val="29"/>
    <w:rsid w:val="00A47428"/>
    <w:rPr>
      <w:i/>
      <w:iCs/>
      <w:color w:val="000000"/>
      <w:sz w:val="24"/>
      <w:szCs w:val="24"/>
    </w:rPr>
  </w:style>
  <w:style w:type="character" w:customStyle="1" w:styleId="aff8">
    <w:name w:val="Выделенная цитата Знак"/>
    <w:link w:val="aff9"/>
    <w:uiPriority w:val="99"/>
    <w:locked/>
    <w:rsid w:val="00A47428"/>
    <w:rPr>
      <w:rFonts w:eastAsia="Times New Roman" w:cs="Calibri"/>
      <w:b/>
      <w:bCs/>
      <w:i/>
      <w:iCs/>
      <w:sz w:val="24"/>
      <w:szCs w:val="24"/>
      <w:lang w:val="en-US"/>
    </w:rPr>
  </w:style>
  <w:style w:type="paragraph" w:styleId="aff9">
    <w:name w:val="Intense Quote"/>
    <w:basedOn w:val="a"/>
    <w:next w:val="a"/>
    <w:link w:val="aff8"/>
    <w:uiPriority w:val="99"/>
    <w:qFormat/>
    <w:rsid w:val="00A47428"/>
    <w:pPr>
      <w:ind w:left="720" w:right="720"/>
    </w:pPr>
    <w:rPr>
      <w:rFonts w:asciiTheme="minorHAnsi" w:hAnsiTheme="minorHAnsi" w:cs="Calibri"/>
      <w:b/>
      <w:bCs/>
      <w:i/>
      <w:iCs/>
      <w:lang w:val="en-US" w:eastAsia="en-US"/>
    </w:rPr>
  </w:style>
  <w:style w:type="character" w:customStyle="1" w:styleId="16">
    <w:name w:val="Выделенная цитата Знак1"/>
    <w:basedOn w:val="a0"/>
    <w:uiPriority w:val="30"/>
    <w:rsid w:val="00A47428"/>
    <w:rPr>
      <w:rFonts w:ascii="Arial" w:eastAsia="Times New Roman" w:hAnsi="Arial" w:cs="Times New Roman"/>
      <w:b/>
      <w:bCs/>
      <w:i/>
      <w:iCs/>
      <w:color w:val="4F81BD" w:themeColor="accent1"/>
      <w:sz w:val="24"/>
      <w:szCs w:val="24"/>
      <w:lang w:eastAsia="ru-RU"/>
    </w:rPr>
  </w:style>
  <w:style w:type="character" w:customStyle="1" w:styleId="IntenseQuoteChar1">
    <w:name w:val="Intense Quote Char1"/>
    <w:uiPriority w:val="30"/>
    <w:rsid w:val="00A47428"/>
    <w:rPr>
      <w:b/>
      <w:bCs/>
      <w:i/>
      <w:iCs/>
      <w:color w:val="4F81BD"/>
      <w:sz w:val="24"/>
      <w:szCs w:val="24"/>
    </w:rPr>
  </w:style>
  <w:style w:type="paragraph" w:customStyle="1" w:styleId="p50">
    <w:name w:val="p50"/>
    <w:basedOn w:val="a"/>
    <w:uiPriority w:val="99"/>
    <w:rsid w:val="00A47428"/>
    <w:pPr>
      <w:spacing w:before="100" w:beforeAutospacing="1" w:after="100" w:afterAutospacing="1"/>
    </w:pPr>
  </w:style>
  <w:style w:type="character" w:customStyle="1" w:styleId="s13">
    <w:name w:val="s13"/>
    <w:uiPriority w:val="99"/>
    <w:rsid w:val="00A47428"/>
  </w:style>
  <w:style w:type="paragraph" w:customStyle="1" w:styleId="p16">
    <w:name w:val="p16"/>
    <w:basedOn w:val="a"/>
    <w:uiPriority w:val="99"/>
    <w:rsid w:val="00A47428"/>
    <w:pPr>
      <w:spacing w:before="100" w:beforeAutospacing="1" w:after="100" w:afterAutospacing="1"/>
    </w:pPr>
  </w:style>
  <w:style w:type="character" w:customStyle="1" w:styleId="affa">
    <w:name w:val="Символ сноски"/>
    <w:uiPriority w:val="99"/>
    <w:rsid w:val="00A47428"/>
    <w:rPr>
      <w:vertAlign w:val="superscript"/>
    </w:rPr>
  </w:style>
  <w:style w:type="character" w:customStyle="1" w:styleId="17">
    <w:name w:val="Текст сноски Знак1"/>
    <w:uiPriority w:val="99"/>
    <w:rsid w:val="00A47428"/>
    <w:rPr>
      <w:rFonts w:ascii="Times New Roman" w:eastAsia="Times New Roman" w:hAnsi="Times New Roman"/>
      <w:lang w:eastAsia="ar-SA"/>
    </w:rPr>
  </w:style>
  <w:style w:type="paragraph" w:customStyle="1" w:styleId="s1">
    <w:name w:val="s_1"/>
    <w:basedOn w:val="a"/>
    <w:rsid w:val="00A47428"/>
    <w:pPr>
      <w:spacing w:before="100" w:beforeAutospacing="1" w:after="100" w:afterAutospacing="1"/>
    </w:pPr>
  </w:style>
  <w:style w:type="character" w:customStyle="1" w:styleId="affb">
    <w:name w:val="Основной текст_"/>
    <w:link w:val="33"/>
    <w:rsid w:val="00A47428"/>
    <w:rPr>
      <w:shd w:val="clear" w:color="auto" w:fill="FFFFFF"/>
    </w:rPr>
  </w:style>
  <w:style w:type="paragraph" w:customStyle="1" w:styleId="33">
    <w:name w:val="Основной текст3"/>
    <w:basedOn w:val="a"/>
    <w:link w:val="affb"/>
    <w:rsid w:val="00A47428"/>
    <w:pPr>
      <w:widowControl w:val="0"/>
      <w:shd w:val="clear" w:color="auto" w:fill="FFFFFF"/>
      <w:spacing w:after="300" w:line="0" w:lineRule="atLeast"/>
      <w:jc w:val="right"/>
    </w:pPr>
    <w:rPr>
      <w:rFonts w:asciiTheme="minorHAnsi" w:eastAsiaTheme="minorHAnsi" w:hAnsiTheme="minorHAnsi" w:cstheme="minorBidi"/>
      <w:sz w:val="22"/>
      <w:szCs w:val="22"/>
      <w:lang w:eastAsia="en-US"/>
    </w:rPr>
  </w:style>
  <w:style w:type="character" w:customStyle="1" w:styleId="14pt">
    <w:name w:val="Основной текст + 14 pt"/>
    <w:rsid w:val="00A4742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styleId="affc">
    <w:name w:val="FollowedHyperlink"/>
    <w:semiHidden/>
    <w:unhideWhenUsed/>
    <w:rsid w:val="00A47428"/>
    <w:rPr>
      <w:color w:val="800080"/>
      <w:u w:val="single"/>
    </w:rPr>
  </w:style>
  <w:style w:type="character" w:customStyle="1" w:styleId="HTML">
    <w:name w:val="Стандартный HTML Знак"/>
    <w:link w:val="HTML0"/>
    <w:semiHidden/>
    <w:rsid w:val="00A47428"/>
    <w:rPr>
      <w:rFonts w:ascii="Courier New" w:hAnsi="Courier New" w:cs="Courier New"/>
      <w:color w:val="000000"/>
    </w:rPr>
  </w:style>
  <w:style w:type="paragraph" w:styleId="HTML0">
    <w:name w:val="HTML Preformatted"/>
    <w:basedOn w:val="a"/>
    <w:link w:val="HTML"/>
    <w:semiHidden/>
    <w:unhideWhenUsed/>
    <w:rsid w:val="00A47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2"/>
      <w:szCs w:val="22"/>
      <w:lang w:eastAsia="en-US"/>
    </w:rPr>
  </w:style>
  <w:style w:type="character" w:customStyle="1" w:styleId="HTML1">
    <w:name w:val="Стандартный HTML Знак1"/>
    <w:basedOn w:val="a0"/>
    <w:uiPriority w:val="99"/>
    <w:semiHidden/>
    <w:rsid w:val="00A47428"/>
    <w:rPr>
      <w:rFonts w:ascii="Consolas" w:eastAsia="Times New Roman" w:hAnsi="Consolas" w:cs="Times New Roman"/>
      <w:sz w:val="20"/>
      <w:szCs w:val="20"/>
      <w:lang w:eastAsia="ru-RU"/>
    </w:rPr>
  </w:style>
  <w:style w:type="character" w:customStyle="1" w:styleId="34">
    <w:name w:val="Основной текст 3 Знак"/>
    <w:link w:val="35"/>
    <w:semiHidden/>
    <w:rsid w:val="00A47428"/>
    <w:rPr>
      <w:sz w:val="16"/>
      <w:szCs w:val="16"/>
    </w:rPr>
  </w:style>
  <w:style w:type="paragraph" w:styleId="35">
    <w:name w:val="Body Text 3"/>
    <w:basedOn w:val="a"/>
    <w:link w:val="34"/>
    <w:semiHidden/>
    <w:unhideWhenUsed/>
    <w:rsid w:val="00A47428"/>
    <w:pPr>
      <w:spacing w:after="120"/>
    </w:pPr>
    <w:rPr>
      <w:rFonts w:asciiTheme="minorHAnsi" w:eastAsiaTheme="minorHAnsi" w:hAnsiTheme="minorHAnsi" w:cstheme="minorBidi"/>
      <w:sz w:val="16"/>
      <w:szCs w:val="16"/>
      <w:lang w:eastAsia="en-US"/>
    </w:rPr>
  </w:style>
  <w:style w:type="character" w:customStyle="1" w:styleId="310">
    <w:name w:val="Основной текст 3 Знак1"/>
    <w:basedOn w:val="a0"/>
    <w:uiPriority w:val="99"/>
    <w:semiHidden/>
    <w:rsid w:val="00A47428"/>
    <w:rPr>
      <w:rFonts w:ascii="Arial" w:eastAsia="Times New Roman" w:hAnsi="Arial" w:cs="Times New Roman"/>
      <w:sz w:val="16"/>
      <w:szCs w:val="16"/>
      <w:lang w:eastAsia="ru-RU"/>
    </w:rPr>
  </w:style>
  <w:style w:type="character" w:customStyle="1" w:styleId="28">
    <w:name w:val="Основной текст с отступом 2 Знак"/>
    <w:link w:val="29"/>
    <w:semiHidden/>
    <w:rsid w:val="00A47428"/>
  </w:style>
  <w:style w:type="paragraph" w:styleId="29">
    <w:name w:val="Body Text Indent 2"/>
    <w:basedOn w:val="a"/>
    <w:link w:val="28"/>
    <w:semiHidden/>
    <w:unhideWhenUsed/>
    <w:rsid w:val="00A47428"/>
    <w:pPr>
      <w:widowControl w:val="0"/>
      <w:autoSpaceDE w:val="0"/>
      <w:autoSpaceDN w:val="0"/>
      <w:adjustRightInd w:val="0"/>
      <w:spacing w:after="120" w:line="480" w:lineRule="auto"/>
      <w:ind w:left="283"/>
    </w:pPr>
    <w:rPr>
      <w:rFonts w:asciiTheme="minorHAnsi" w:eastAsiaTheme="minorHAnsi" w:hAnsiTheme="minorHAnsi" w:cstheme="minorBidi"/>
      <w:sz w:val="22"/>
      <w:szCs w:val="22"/>
      <w:lang w:eastAsia="en-US"/>
    </w:rPr>
  </w:style>
  <w:style w:type="character" w:customStyle="1" w:styleId="212">
    <w:name w:val="Основной текст с отступом 2 Знак1"/>
    <w:basedOn w:val="a0"/>
    <w:uiPriority w:val="99"/>
    <w:semiHidden/>
    <w:rsid w:val="00A47428"/>
    <w:rPr>
      <w:rFonts w:ascii="Arial" w:eastAsia="Times New Roman" w:hAnsi="Arial" w:cs="Times New Roman"/>
      <w:sz w:val="24"/>
      <w:szCs w:val="24"/>
      <w:lang w:eastAsia="ru-RU"/>
    </w:rPr>
  </w:style>
  <w:style w:type="paragraph" w:styleId="36">
    <w:name w:val="Body Text Indent 3"/>
    <w:basedOn w:val="a"/>
    <w:link w:val="37"/>
    <w:semiHidden/>
    <w:unhideWhenUsed/>
    <w:rsid w:val="00A47428"/>
    <w:pPr>
      <w:widowControl w:val="0"/>
      <w:autoSpaceDE w:val="0"/>
      <w:autoSpaceDN w:val="0"/>
      <w:adjustRightInd w:val="0"/>
      <w:spacing w:after="120"/>
      <w:ind w:left="283"/>
    </w:pPr>
    <w:rPr>
      <w:sz w:val="16"/>
      <w:szCs w:val="16"/>
      <w:lang w:val="x-none" w:eastAsia="x-none"/>
    </w:rPr>
  </w:style>
  <w:style w:type="character" w:customStyle="1" w:styleId="37">
    <w:name w:val="Основной текст с отступом 3 Знак"/>
    <w:basedOn w:val="a0"/>
    <w:link w:val="36"/>
    <w:semiHidden/>
    <w:rsid w:val="00A47428"/>
    <w:rPr>
      <w:rFonts w:ascii="Arial" w:eastAsia="Times New Roman" w:hAnsi="Arial" w:cs="Times New Roman"/>
      <w:sz w:val="16"/>
      <w:szCs w:val="16"/>
      <w:lang w:val="x-none" w:eastAsia="x-none"/>
    </w:rPr>
  </w:style>
  <w:style w:type="character" w:customStyle="1" w:styleId="affd">
    <w:name w:val="МОН основной Знак Знак"/>
    <w:link w:val="affe"/>
    <w:locked/>
    <w:rsid w:val="00A47428"/>
    <w:rPr>
      <w:sz w:val="28"/>
      <w:szCs w:val="24"/>
    </w:rPr>
  </w:style>
  <w:style w:type="paragraph" w:customStyle="1" w:styleId="affe">
    <w:name w:val="МОН основной Знак"/>
    <w:basedOn w:val="a"/>
    <w:link w:val="affd"/>
    <w:rsid w:val="00A47428"/>
    <w:pPr>
      <w:widowControl w:val="0"/>
      <w:autoSpaceDE w:val="0"/>
      <w:autoSpaceDN w:val="0"/>
      <w:adjustRightInd w:val="0"/>
      <w:spacing w:line="360" w:lineRule="auto"/>
      <w:ind w:firstLine="709"/>
    </w:pPr>
    <w:rPr>
      <w:rFonts w:asciiTheme="minorHAnsi" w:eastAsiaTheme="minorHAnsi" w:hAnsiTheme="minorHAnsi" w:cstheme="minorBidi"/>
      <w:sz w:val="28"/>
      <w:lang w:eastAsia="en-US"/>
    </w:rPr>
  </w:style>
  <w:style w:type="paragraph" w:customStyle="1" w:styleId="Iauiue1">
    <w:name w:val="Iau?iue1"/>
    <w:rsid w:val="00A47428"/>
    <w:pPr>
      <w:spacing w:after="0" w:line="240" w:lineRule="auto"/>
    </w:pPr>
    <w:rPr>
      <w:rFonts w:ascii="Times New Roman" w:eastAsia="Times New Roman" w:hAnsi="Times New Roman" w:cs="Times New Roman"/>
      <w:sz w:val="20"/>
      <w:szCs w:val="20"/>
      <w:lang w:eastAsia="ru-RU"/>
    </w:rPr>
  </w:style>
  <w:style w:type="paragraph" w:customStyle="1" w:styleId="Web">
    <w:name w:val="Обычный (Web)"/>
    <w:basedOn w:val="a"/>
    <w:rsid w:val="00A47428"/>
  </w:style>
  <w:style w:type="paragraph" w:customStyle="1" w:styleId="TableContents">
    <w:name w:val="Table Contents"/>
    <w:basedOn w:val="a5"/>
    <w:rsid w:val="00A47428"/>
    <w:pPr>
      <w:widowControl w:val="0"/>
      <w:suppressAutoHyphens/>
      <w:spacing w:after="283"/>
    </w:pPr>
    <w:rPr>
      <w:rFonts w:ascii="Thorndale" w:hAnsi="Thorndale"/>
      <w:color w:val="000000"/>
      <w:szCs w:val="20"/>
      <w:lang w:val="ru-RU" w:eastAsia="ru-RU"/>
    </w:rPr>
  </w:style>
  <w:style w:type="paragraph" w:customStyle="1" w:styleId="afff">
    <w:name w:val="МОН основной"/>
    <w:basedOn w:val="a"/>
    <w:rsid w:val="00A47428"/>
    <w:pPr>
      <w:widowControl w:val="0"/>
      <w:autoSpaceDE w:val="0"/>
      <w:autoSpaceDN w:val="0"/>
      <w:adjustRightInd w:val="0"/>
      <w:spacing w:line="360" w:lineRule="auto"/>
      <w:ind w:firstLine="709"/>
    </w:pPr>
    <w:rPr>
      <w:sz w:val="28"/>
      <w:szCs w:val="20"/>
    </w:rPr>
  </w:style>
  <w:style w:type="character" w:customStyle="1" w:styleId="afff0">
    <w:name w:val="МОН Знак"/>
    <w:link w:val="afff1"/>
    <w:locked/>
    <w:rsid w:val="00A47428"/>
    <w:rPr>
      <w:sz w:val="28"/>
    </w:rPr>
  </w:style>
  <w:style w:type="paragraph" w:customStyle="1" w:styleId="afff1">
    <w:name w:val="МОН"/>
    <w:basedOn w:val="a"/>
    <w:link w:val="afff0"/>
    <w:rsid w:val="00A47428"/>
    <w:pPr>
      <w:widowControl w:val="0"/>
      <w:autoSpaceDE w:val="0"/>
      <w:autoSpaceDN w:val="0"/>
      <w:adjustRightInd w:val="0"/>
      <w:spacing w:line="360" w:lineRule="auto"/>
      <w:ind w:firstLine="709"/>
    </w:pPr>
    <w:rPr>
      <w:rFonts w:asciiTheme="minorHAnsi" w:eastAsiaTheme="minorHAnsi" w:hAnsiTheme="minorHAnsi" w:cstheme="minorBidi"/>
      <w:sz w:val="28"/>
      <w:szCs w:val="22"/>
      <w:lang w:eastAsia="en-US"/>
    </w:rPr>
  </w:style>
  <w:style w:type="paragraph" w:customStyle="1" w:styleId="213">
    <w:name w:val="Основной текст 21"/>
    <w:basedOn w:val="a"/>
    <w:rsid w:val="00A47428"/>
    <w:rPr>
      <w:sz w:val="28"/>
      <w:szCs w:val="20"/>
    </w:rPr>
  </w:style>
  <w:style w:type="paragraph" w:customStyle="1" w:styleId="311">
    <w:name w:val="Основной текст 31"/>
    <w:basedOn w:val="a"/>
    <w:rsid w:val="00A47428"/>
    <w:pPr>
      <w:overflowPunct w:val="0"/>
      <w:autoSpaceDE w:val="0"/>
      <w:autoSpaceDN w:val="0"/>
      <w:adjustRightInd w:val="0"/>
    </w:pPr>
    <w:rPr>
      <w:sz w:val="28"/>
      <w:szCs w:val="20"/>
    </w:rPr>
  </w:style>
  <w:style w:type="paragraph" w:customStyle="1" w:styleId="Iniiaiieoaenonionooii">
    <w:name w:val="Iniiaiie oaeno n ionooii"/>
    <w:basedOn w:val="Iauiue1"/>
    <w:rsid w:val="00A47428"/>
    <w:pPr>
      <w:spacing w:line="360" w:lineRule="atLeast"/>
      <w:ind w:left="993"/>
      <w:jc w:val="both"/>
    </w:pPr>
    <w:rPr>
      <w:sz w:val="24"/>
    </w:rPr>
  </w:style>
  <w:style w:type="paragraph" w:customStyle="1" w:styleId="Main">
    <w:name w:val="Main"/>
    <w:basedOn w:val="a"/>
    <w:rsid w:val="00A47428"/>
    <w:pPr>
      <w:autoSpaceDE w:val="0"/>
      <w:autoSpaceDN w:val="0"/>
      <w:ind w:firstLine="720"/>
    </w:pPr>
    <w:rPr>
      <w:rFonts w:ascii="TextBook" w:hAnsi="TextBook" w:cs="TextBook"/>
      <w:sz w:val="20"/>
      <w:szCs w:val="20"/>
    </w:rPr>
  </w:style>
  <w:style w:type="paragraph" w:customStyle="1" w:styleId="ConsTitle">
    <w:name w:val="ConsTitle"/>
    <w:rsid w:val="00A47428"/>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8">
    <w:name w:val="Обычный1"/>
    <w:rsid w:val="00A47428"/>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f2">
    <w:name w:val="Движение"/>
    <w:rsid w:val="00A47428"/>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3">
    <w:name w:val="_основной текст Знак Знак"/>
    <w:link w:val="afff4"/>
    <w:locked/>
    <w:rsid w:val="00A47428"/>
    <w:rPr>
      <w:sz w:val="28"/>
      <w:szCs w:val="28"/>
    </w:rPr>
  </w:style>
  <w:style w:type="paragraph" w:customStyle="1" w:styleId="afff4">
    <w:name w:val="_основной текст Знак"/>
    <w:basedOn w:val="a"/>
    <w:link w:val="afff3"/>
    <w:rsid w:val="00A47428"/>
    <w:pPr>
      <w:ind w:firstLine="540"/>
    </w:pPr>
    <w:rPr>
      <w:rFonts w:asciiTheme="minorHAnsi" w:eastAsiaTheme="minorHAnsi" w:hAnsiTheme="minorHAnsi" w:cstheme="minorBidi"/>
      <w:sz w:val="28"/>
      <w:szCs w:val="28"/>
      <w:lang w:eastAsia="en-US"/>
    </w:rPr>
  </w:style>
  <w:style w:type="paragraph" w:customStyle="1" w:styleId="afff5">
    <w:name w:val="Абзац"/>
    <w:basedOn w:val="36"/>
    <w:rsid w:val="00A47428"/>
    <w:pPr>
      <w:widowControl/>
      <w:autoSpaceDE/>
      <w:autoSpaceDN/>
      <w:adjustRightInd/>
      <w:spacing w:after="0"/>
      <w:ind w:left="0" w:firstLine="720"/>
    </w:pPr>
    <w:rPr>
      <w:sz w:val="28"/>
      <w:szCs w:val="24"/>
    </w:rPr>
  </w:style>
  <w:style w:type="paragraph" w:customStyle="1" w:styleId="19">
    <w:name w:val="Основной текст1"/>
    <w:basedOn w:val="18"/>
    <w:rsid w:val="00A47428"/>
    <w:pPr>
      <w:spacing w:before="0" w:after="0"/>
      <w:jc w:val="both"/>
    </w:pPr>
    <w:rPr>
      <w:sz w:val="28"/>
    </w:rPr>
  </w:style>
  <w:style w:type="paragraph" w:customStyle="1" w:styleId="afff6">
    <w:name w:val="Знак Знак Знак Знак Знак Знак Знак Знак Знак Знак Знак Знак Знак"/>
    <w:basedOn w:val="a"/>
    <w:rsid w:val="00A47428"/>
    <w:pPr>
      <w:spacing w:after="160" w:line="240" w:lineRule="exact"/>
    </w:pPr>
    <w:rPr>
      <w:rFonts w:ascii="Verdana" w:hAnsi="Verdana" w:cs="Verdana"/>
      <w:sz w:val="20"/>
      <w:szCs w:val="20"/>
      <w:lang w:val="en-US" w:eastAsia="en-US"/>
    </w:rPr>
  </w:style>
  <w:style w:type="paragraph" w:customStyle="1" w:styleId="afff7">
    <w:name w:val="Знак Знак Знак"/>
    <w:basedOn w:val="a"/>
    <w:rsid w:val="00A47428"/>
    <w:pPr>
      <w:spacing w:after="160" w:line="240" w:lineRule="exact"/>
    </w:pPr>
    <w:rPr>
      <w:rFonts w:ascii="Verdana" w:hAnsi="Verdana" w:cs="Verdana"/>
      <w:sz w:val="20"/>
      <w:szCs w:val="20"/>
      <w:lang w:val="en-US" w:eastAsia="en-US"/>
    </w:rPr>
  </w:style>
  <w:style w:type="paragraph" w:customStyle="1" w:styleId="afff8">
    <w:name w:val="Знак Знак Знак Знак Знак Знак Знак Знак Знак Знак"/>
    <w:basedOn w:val="a"/>
    <w:rsid w:val="00A47428"/>
    <w:pPr>
      <w:spacing w:after="160" w:line="240" w:lineRule="exact"/>
    </w:pPr>
    <w:rPr>
      <w:rFonts w:ascii="Verdana" w:hAnsi="Verdana" w:cs="Verdana"/>
      <w:sz w:val="20"/>
      <w:szCs w:val="20"/>
      <w:lang w:val="en-US" w:eastAsia="en-US"/>
    </w:rPr>
  </w:style>
  <w:style w:type="paragraph" w:customStyle="1" w:styleId="afff9">
    <w:name w:val="Знак Знак Знак Знак"/>
    <w:basedOn w:val="a"/>
    <w:rsid w:val="00A47428"/>
    <w:pPr>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w:basedOn w:val="a"/>
    <w:rsid w:val="00A47428"/>
    <w:pPr>
      <w:spacing w:after="160" w:line="240" w:lineRule="exact"/>
    </w:pPr>
    <w:rPr>
      <w:rFonts w:ascii="Verdana" w:hAnsi="Verdana" w:cs="Verdana"/>
      <w:sz w:val="20"/>
      <w:szCs w:val="20"/>
      <w:lang w:val="en-US" w:eastAsia="en-US"/>
    </w:rPr>
  </w:style>
  <w:style w:type="paragraph" w:customStyle="1" w:styleId="afffb">
    <w:name w:val="Заголовок статьи"/>
    <w:basedOn w:val="a"/>
    <w:next w:val="a"/>
    <w:rsid w:val="00A47428"/>
    <w:pPr>
      <w:widowControl w:val="0"/>
      <w:autoSpaceDE w:val="0"/>
      <w:autoSpaceDN w:val="0"/>
      <w:adjustRightInd w:val="0"/>
      <w:ind w:left="1612" w:hanging="892"/>
    </w:pPr>
    <w:rPr>
      <w:sz w:val="20"/>
      <w:szCs w:val="20"/>
    </w:rPr>
  </w:style>
  <w:style w:type="paragraph" w:customStyle="1" w:styleId="ConsPlusCell">
    <w:name w:val="ConsPlusCell"/>
    <w:rsid w:val="00A4742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a">
    <w:name w:val="Обычный2"/>
    <w:rsid w:val="00A47428"/>
    <w:pPr>
      <w:widowControl w:val="0"/>
      <w:snapToGrid w:val="0"/>
      <w:spacing w:after="0" w:line="240" w:lineRule="auto"/>
    </w:pPr>
    <w:rPr>
      <w:rFonts w:ascii="Times New Roman" w:eastAsia="Times New Roman" w:hAnsi="Times New Roman" w:cs="Times New Roman"/>
      <w:sz w:val="28"/>
      <w:szCs w:val="20"/>
      <w:lang w:eastAsia="ru-RU"/>
    </w:rPr>
  </w:style>
  <w:style w:type="character" w:customStyle="1" w:styleId="afffc">
    <w:name w:val="МОН Знак Знак"/>
    <w:rsid w:val="00A47428"/>
    <w:rPr>
      <w:sz w:val="28"/>
      <w:lang w:val="ru-RU" w:eastAsia="ru-RU" w:bidi="ar-SA"/>
    </w:rPr>
  </w:style>
  <w:style w:type="character" w:customStyle="1" w:styleId="f">
    <w:name w:val="f"/>
    <w:rsid w:val="00A47428"/>
  </w:style>
  <w:style w:type="character" w:customStyle="1" w:styleId="41">
    <w:name w:val="Знак Знак4"/>
    <w:rsid w:val="00A47428"/>
    <w:rPr>
      <w:lang w:val="ru-RU" w:eastAsia="ru-RU" w:bidi="ar-SA"/>
    </w:rPr>
  </w:style>
  <w:style w:type="character" w:customStyle="1" w:styleId="51">
    <w:name w:val="Знак Знак5"/>
    <w:rsid w:val="00A47428"/>
    <w:rPr>
      <w:lang w:val="ru-RU" w:eastAsia="ru-RU" w:bidi="ar-SA"/>
    </w:rPr>
  </w:style>
  <w:style w:type="character" w:customStyle="1" w:styleId="38">
    <w:name w:val="Знак Знак3"/>
    <w:rsid w:val="00A47428"/>
    <w:rPr>
      <w:lang w:val="ru-RU" w:eastAsia="ru-RU" w:bidi="ar-SA"/>
    </w:rPr>
  </w:style>
  <w:style w:type="paragraph" w:styleId="afffd">
    <w:name w:val="Document Map"/>
    <w:basedOn w:val="a"/>
    <w:link w:val="afffe"/>
    <w:uiPriority w:val="99"/>
    <w:semiHidden/>
    <w:unhideWhenUsed/>
    <w:rsid w:val="00A47428"/>
    <w:rPr>
      <w:rFonts w:ascii="Tahoma" w:hAnsi="Tahoma"/>
      <w:sz w:val="16"/>
      <w:szCs w:val="16"/>
      <w:lang w:val="x-none" w:eastAsia="x-none"/>
    </w:rPr>
  </w:style>
  <w:style w:type="character" w:customStyle="1" w:styleId="afffe">
    <w:name w:val="Схема документа Знак"/>
    <w:basedOn w:val="a0"/>
    <w:link w:val="afffd"/>
    <w:uiPriority w:val="99"/>
    <w:semiHidden/>
    <w:rsid w:val="00A47428"/>
    <w:rPr>
      <w:rFonts w:ascii="Tahoma" w:eastAsia="Times New Roman" w:hAnsi="Tahoma" w:cs="Times New Roman"/>
      <w:sz w:val="16"/>
      <w:szCs w:val="16"/>
      <w:lang w:val="x-none" w:eastAsia="x-none"/>
    </w:rPr>
  </w:style>
  <w:style w:type="character" w:styleId="HTML2">
    <w:name w:val="HTML Variable"/>
    <w:aliases w:val="!Ссылки в документе"/>
    <w:basedOn w:val="a0"/>
    <w:rsid w:val="00A47428"/>
    <w:rPr>
      <w:rFonts w:ascii="Arial" w:hAnsi="Arial"/>
      <w:b w:val="0"/>
      <w:i w:val="0"/>
      <w:iCs/>
      <w:color w:val="0000FF"/>
      <w:sz w:val="24"/>
      <w:u w:val="none"/>
    </w:rPr>
  </w:style>
  <w:style w:type="paragraph" w:customStyle="1" w:styleId="Title">
    <w:name w:val="Title!Название НПА"/>
    <w:basedOn w:val="a"/>
    <w:rsid w:val="00A47428"/>
    <w:pPr>
      <w:spacing w:before="240" w:after="60"/>
      <w:jc w:val="center"/>
      <w:outlineLvl w:val="0"/>
    </w:pPr>
    <w:rPr>
      <w:rFonts w:cs="Arial"/>
      <w:b/>
      <w:bCs/>
      <w:kern w:val="28"/>
      <w:sz w:val="32"/>
      <w:szCs w:val="32"/>
    </w:rPr>
  </w:style>
  <w:style w:type="paragraph" w:customStyle="1" w:styleId="Application">
    <w:name w:val="Application!Приложение"/>
    <w:rsid w:val="00A47428"/>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A47428"/>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A47428"/>
    <w:pPr>
      <w:spacing w:after="0" w:line="240" w:lineRule="auto"/>
      <w:jc w:val="center"/>
    </w:pPr>
    <w:rPr>
      <w:rFonts w:ascii="Arial" w:eastAsia="Times New Roman" w:hAnsi="Arial" w:cs="Arial"/>
      <w:b/>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HTML Preformatted" w:uiPriority="0"/>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A47428"/>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A47428"/>
    <w:pPr>
      <w:jc w:val="center"/>
      <w:outlineLvl w:val="0"/>
    </w:pPr>
    <w:rPr>
      <w:rFonts w:cs="Arial"/>
      <w:b/>
      <w:bCs/>
      <w:kern w:val="32"/>
      <w:sz w:val="32"/>
      <w:szCs w:val="32"/>
    </w:rPr>
  </w:style>
  <w:style w:type="paragraph" w:styleId="2">
    <w:name w:val="heading 2"/>
    <w:aliases w:val="!Разделы документа"/>
    <w:basedOn w:val="a"/>
    <w:link w:val="20"/>
    <w:qFormat/>
    <w:rsid w:val="00A47428"/>
    <w:pPr>
      <w:jc w:val="center"/>
      <w:outlineLvl w:val="1"/>
    </w:pPr>
    <w:rPr>
      <w:rFonts w:cs="Arial"/>
      <w:b/>
      <w:bCs/>
      <w:iCs/>
      <w:sz w:val="30"/>
      <w:szCs w:val="28"/>
    </w:rPr>
  </w:style>
  <w:style w:type="paragraph" w:styleId="3">
    <w:name w:val="heading 3"/>
    <w:aliases w:val="!Главы документа"/>
    <w:basedOn w:val="a"/>
    <w:link w:val="30"/>
    <w:qFormat/>
    <w:rsid w:val="00A47428"/>
    <w:pPr>
      <w:outlineLvl w:val="2"/>
    </w:pPr>
    <w:rPr>
      <w:rFonts w:cs="Arial"/>
      <w:b/>
      <w:bCs/>
      <w:sz w:val="28"/>
      <w:szCs w:val="26"/>
    </w:rPr>
  </w:style>
  <w:style w:type="paragraph" w:styleId="4">
    <w:name w:val="heading 4"/>
    <w:aliases w:val="!Параграфы/Статьи документа"/>
    <w:basedOn w:val="a"/>
    <w:link w:val="40"/>
    <w:qFormat/>
    <w:rsid w:val="00A47428"/>
    <w:pPr>
      <w:outlineLvl w:val="3"/>
    </w:pPr>
    <w:rPr>
      <w:b/>
      <w:bCs/>
      <w:sz w:val="26"/>
      <w:szCs w:val="28"/>
    </w:rPr>
  </w:style>
  <w:style w:type="paragraph" w:styleId="5">
    <w:name w:val="heading 5"/>
    <w:basedOn w:val="a"/>
    <w:next w:val="a"/>
    <w:link w:val="50"/>
    <w:qFormat/>
    <w:rsid w:val="00A47428"/>
    <w:pPr>
      <w:spacing w:before="240" w:after="60"/>
      <w:outlineLvl w:val="4"/>
    </w:pPr>
    <w:rPr>
      <w:rFonts w:ascii="Calibri" w:hAnsi="Calibri" w:cs="Calibri"/>
      <w:b/>
      <w:bCs/>
      <w:i/>
      <w:iCs/>
      <w:sz w:val="26"/>
      <w:szCs w:val="26"/>
      <w:lang w:val="en-US" w:eastAsia="en-US"/>
    </w:rPr>
  </w:style>
  <w:style w:type="paragraph" w:styleId="6">
    <w:name w:val="heading 6"/>
    <w:basedOn w:val="a"/>
    <w:next w:val="a"/>
    <w:link w:val="60"/>
    <w:qFormat/>
    <w:rsid w:val="00A47428"/>
    <w:pPr>
      <w:spacing w:before="240" w:after="60"/>
      <w:outlineLvl w:val="5"/>
    </w:pPr>
    <w:rPr>
      <w:rFonts w:ascii="Calibri" w:hAnsi="Calibri" w:cs="Calibri"/>
      <w:b/>
      <w:bCs/>
      <w:sz w:val="22"/>
      <w:szCs w:val="22"/>
      <w:lang w:val="en-US" w:eastAsia="en-US"/>
    </w:rPr>
  </w:style>
  <w:style w:type="paragraph" w:styleId="7">
    <w:name w:val="heading 7"/>
    <w:basedOn w:val="a"/>
    <w:next w:val="a"/>
    <w:link w:val="70"/>
    <w:qFormat/>
    <w:rsid w:val="00A47428"/>
    <w:pPr>
      <w:widowControl w:val="0"/>
      <w:suppressAutoHyphens/>
      <w:autoSpaceDE w:val="0"/>
      <w:spacing w:before="240" w:after="60"/>
      <w:ind w:firstLine="720"/>
      <w:outlineLvl w:val="6"/>
    </w:pPr>
    <w:rPr>
      <w:rFonts w:ascii="Calibri" w:hAnsi="Calibri" w:cs="Calibri"/>
      <w:sz w:val="20"/>
      <w:szCs w:val="20"/>
    </w:rPr>
  </w:style>
  <w:style w:type="paragraph" w:styleId="8">
    <w:name w:val="heading 8"/>
    <w:basedOn w:val="a"/>
    <w:next w:val="a"/>
    <w:link w:val="80"/>
    <w:uiPriority w:val="99"/>
    <w:qFormat/>
    <w:rsid w:val="00A47428"/>
    <w:pPr>
      <w:spacing w:before="240" w:after="60"/>
      <w:outlineLvl w:val="7"/>
    </w:pPr>
    <w:rPr>
      <w:rFonts w:ascii="Calibri" w:hAnsi="Calibri" w:cs="Calibri"/>
      <w:i/>
      <w:iCs/>
      <w:lang w:val="en-US" w:eastAsia="en-US"/>
    </w:rPr>
  </w:style>
  <w:style w:type="paragraph" w:styleId="9">
    <w:name w:val="heading 9"/>
    <w:basedOn w:val="a"/>
    <w:next w:val="a"/>
    <w:link w:val="90"/>
    <w:uiPriority w:val="99"/>
    <w:qFormat/>
    <w:rsid w:val="00A47428"/>
    <w:pPr>
      <w:spacing w:before="240" w:after="60"/>
      <w:outlineLvl w:val="8"/>
    </w:pPr>
    <w:rPr>
      <w:rFonts w:ascii="Cambria" w:hAnsi="Cambria" w:cs="Cambria"/>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A47428"/>
    <w:rPr>
      <w:rFonts w:ascii="Arial" w:eastAsia="Times New Roman" w:hAnsi="Arial" w:cs="Arial"/>
      <w:b/>
      <w:bCs/>
      <w:kern w:val="32"/>
      <w:sz w:val="32"/>
      <w:szCs w:val="32"/>
      <w:lang w:eastAsia="ru-RU"/>
    </w:rPr>
  </w:style>
  <w:style w:type="character" w:customStyle="1" w:styleId="20">
    <w:name w:val="Заголовок 2 Знак"/>
    <w:basedOn w:val="a0"/>
    <w:link w:val="2"/>
    <w:rsid w:val="00A47428"/>
    <w:rPr>
      <w:rFonts w:ascii="Arial" w:eastAsia="Times New Roman" w:hAnsi="Arial" w:cs="Arial"/>
      <w:b/>
      <w:bCs/>
      <w:iCs/>
      <w:sz w:val="30"/>
      <w:szCs w:val="28"/>
      <w:lang w:eastAsia="ru-RU"/>
    </w:rPr>
  </w:style>
  <w:style w:type="character" w:customStyle="1" w:styleId="30">
    <w:name w:val="Заголовок 3 Знак"/>
    <w:basedOn w:val="a0"/>
    <w:link w:val="3"/>
    <w:rsid w:val="00A47428"/>
    <w:rPr>
      <w:rFonts w:ascii="Arial" w:eastAsia="Times New Roman" w:hAnsi="Arial" w:cs="Arial"/>
      <w:b/>
      <w:bCs/>
      <w:sz w:val="28"/>
      <w:szCs w:val="26"/>
      <w:lang w:eastAsia="ru-RU"/>
    </w:rPr>
  </w:style>
  <w:style w:type="character" w:customStyle="1" w:styleId="40">
    <w:name w:val="Заголовок 4 Знак"/>
    <w:basedOn w:val="a0"/>
    <w:link w:val="4"/>
    <w:rsid w:val="00A47428"/>
    <w:rPr>
      <w:rFonts w:ascii="Arial" w:eastAsia="Times New Roman" w:hAnsi="Arial" w:cs="Times New Roman"/>
      <w:b/>
      <w:bCs/>
      <w:sz w:val="26"/>
      <w:szCs w:val="28"/>
      <w:lang w:eastAsia="ru-RU"/>
    </w:rPr>
  </w:style>
  <w:style w:type="character" w:customStyle="1" w:styleId="50">
    <w:name w:val="Заголовок 5 Знак"/>
    <w:basedOn w:val="a0"/>
    <w:link w:val="5"/>
    <w:rsid w:val="00A47428"/>
    <w:rPr>
      <w:rFonts w:ascii="Calibri" w:eastAsia="Times New Roman" w:hAnsi="Calibri" w:cs="Calibri"/>
      <w:b/>
      <w:bCs/>
      <w:i/>
      <w:iCs/>
      <w:sz w:val="26"/>
      <w:szCs w:val="26"/>
      <w:lang w:val="en-US"/>
    </w:rPr>
  </w:style>
  <w:style w:type="character" w:customStyle="1" w:styleId="60">
    <w:name w:val="Заголовок 6 Знак"/>
    <w:basedOn w:val="a0"/>
    <w:link w:val="6"/>
    <w:rsid w:val="00A47428"/>
    <w:rPr>
      <w:rFonts w:ascii="Calibri" w:eastAsia="Times New Roman" w:hAnsi="Calibri" w:cs="Calibri"/>
      <w:b/>
      <w:bCs/>
      <w:lang w:val="en-US"/>
    </w:rPr>
  </w:style>
  <w:style w:type="character" w:customStyle="1" w:styleId="70">
    <w:name w:val="Заголовок 7 Знак"/>
    <w:basedOn w:val="a0"/>
    <w:link w:val="7"/>
    <w:rsid w:val="00A47428"/>
    <w:rPr>
      <w:rFonts w:ascii="Calibri" w:eastAsia="Times New Roman" w:hAnsi="Calibri" w:cs="Calibri"/>
      <w:sz w:val="20"/>
      <w:szCs w:val="20"/>
      <w:lang w:eastAsia="ru-RU"/>
    </w:rPr>
  </w:style>
  <w:style w:type="character" w:customStyle="1" w:styleId="80">
    <w:name w:val="Заголовок 8 Знак"/>
    <w:basedOn w:val="a0"/>
    <w:link w:val="8"/>
    <w:uiPriority w:val="99"/>
    <w:rsid w:val="00A47428"/>
    <w:rPr>
      <w:rFonts w:ascii="Calibri" w:eastAsia="Times New Roman" w:hAnsi="Calibri" w:cs="Calibri"/>
      <w:i/>
      <w:iCs/>
      <w:sz w:val="24"/>
      <w:szCs w:val="24"/>
      <w:lang w:val="en-US"/>
    </w:rPr>
  </w:style>
  <w:style w:type="character" w:customStyle="1" w:styleId="90">
    <w:name w:val="Заголовок 9 Знак"/>
    <w:basedOn w:val="a0"/>
    <w:link w:val="9"/>
    <w:uiPriority w:val="99"/>
    <w:rsid w:val="00A47428"/>
    <w:rPr>
      <w:rFonts w:ascii="Cambria" w:eastAsia="Times New Roman" w:hAnsi="Cambria" w:cs="Cambria"/>
      <w:lang w:val="en-US"/>
    </w:rPr>
  </w:style>
  <w:style w:type="paragraph" w:customStyle="1" w:styleId="formattexttopleveltext">
    <w:name w:val="formattext topleveltext"/>
    <w:basedOn w:val="a"/>
    <w:uiPriority w:val="99"/>
    <w:rsid w:val="00A47428"/>
    <w:pPr>
      <w:spacing w:before="100" w:beforeAutospacing="1" w:after="100" w:afterAutospacing="1"/>
    </w:pPr>
    <w:rPr>
      <w:rFonts w:ascii="Cambria" w:hAnsi="Cambria" w:cs="Cambria"/>
    </w:rPr>
  </w:style>
  <w:style w:type="paragraph" w:styleId="a3">
    <w:name w:val="Body Text Indent"/>
    <w:basedOn w:val="a"/>
    <w:link w:val="a4"/>
    <w:rsid w:val="00A47428"/>
    <w:pPr>
      <w:spacing w:after="120"/>
      <w:ind w:left="283"/>
    </w:pPr>
    <w:rPr>
      <w:sz w:val="20"/>
      <w:szCs w:val="20"/>
      <w:lang w:val="x-none"/>
    </w:rPr>
  </w:style>
  <w:style w:type="character" w:customStyle="1" w:styleId="a4">
    <w:name w:val="Основной текст с отступом Знак"/>
    <w:basedOn w:val="a0"/>
    <w:link w:val="a3"/>
    <w:rsid w:val="00A47428"/>
    <w:rPr>
      <w:rFonts w:ascii="Arial" w:eastAsia="Times New Roman" w:hAnsi="Arial" w:cs="Times New Roman"/>
      <w:sz w:val="20"/>
      <w:szCs w:val="20"/>
      <w:lang w:val="x-none" w:eastAsia="ru-RU"/>
    </w:rPr>
  </w:style>
  <w:style w:type="paragraph" w:customStyle="1" w:styleId="ConsPlusNonformat">
    <w:name w:val="ConsPlusNonformat"/>
    <w:uiPriority w:val="99"/>
    <w:rsid w:val="00A474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Body Text"/>
    <w:basedOn w:val="a"/>
    <w:link w:val="a6"/>
    <w:unhideWhenUsed/>
    <w:rsid w:val="00A47428"/>
    <w:pPr>
      <w:spacing w:after="120"/>
    </w:pPr>
    <w:rPr>
      <w:lang w:val="x-none" w:eastAsia="x-none"/>
    </w:rPr>
  </w:style>
  <w:style w:type="character" w:customStyle="1" w:styleId="a6">
    <w:name w:val="Основной текст Знак"/>
    <w:basedOn w:val="a0"/>
    <w:link w:val="a5"/>
    <w:rsid w:val="00A47428"/>
    <w:rPr>
      <w:rFonts w:ascii="Arial" w:eastAsia="Times New Roman" w:hAnsi="Arial" w:cs="Times New Roman"/>
      <w:sz w:val="24"/>
      <w:szCs w:val="24"/>
      <w:lang w:val="x-none" w:eastAsia="x-none"/>
    </w:rPr>
  </w:style>
  <w:style w:type="character" w:customStyle="1" w:styleId="a7">
    <w:name w:val="Подпись к таблице_"/>
    <w:link w:val="a8"/>
    <w:uiPriority w:val="99"/>
    <w:locked/>
    <w:rsid w:val="00A47428"/>
    <w:rPr>
      <w:rFonts w:ascii="Times New Roman" w:hAnsi="Times New Roman"/>
      <w:sz w:val="26"/>
      <w:szCs w:val="26"/>
      <w:shd w:val="clear" w:color="auto" w:fill="FFFFFF"/>
    </w:rPr>
  </w:style>
  <w:style w:type="character" w:customStyle="1" w:styleId="21">
    <w:name w:val="Основной текст (2)_"/>
    <w:link w:val="22"/>
    <w:uiPriority w:val="99"/>
    <w:locked/>
    <w:rsid w:val="00A47428"/>
    <w:rPr>
      <w:rFonts w:ascii="Times New Roman" w:hAnsi="Times New Roman"/>
      <w:sz w:val="18"/>
      <w:szCs w:val="18"/>
      <w:shd w:val="clear" w:color="auto" w:fill="FFFFFF"/>
    </w:rPr>
  </w:style>
  <w:style w:type="character" w:customStyle="1" w:styleId="31">
    <w:name w:val="Основной текст (3)_"/>
    <w:link w:val="32"/>
    <w:uiPriority w:val="99"/>
    <w:locked/>
    <w:rsid w:val="00A47428"/>
    <w:rPr>
      <w:rFonts w:ascii="Times New Roman" w:hAnsi="Times New Roman"/>
      <w:noProof/>
      <w:sz w:val="19"/>
      <w:szCs w:val="19"/>
      <w:shd w:val="clear" w:color="auto" w:fill="FFFFFF"/>
    </w:rPr>
  </w:style>
  <w:style w:type="paragraph" w:customStyle="1" w:styleId="a8">
    <w:name w:val="Подпись к таблице"/>
    <w:basedOn w:val="a"/>
    <w:link w:val="a7"/>
    <w:uiPriority w:val="99"/>
    <w:rsid w:val="00A47428"/>
    <w:pPr>
      <w:shd w:val="clear" w:color="auto" w:fill="FFFFFF"/>
      <w:spacing w:line="370" w:lineRule="exact"/>
      <w:ind w:firstLine="720"/>
    </w:pPr>
    <w:rPr>
      <w:rFonts w:ascii="Times New Roman" w:eastAsiaTheme="minorHAnsi" w:hAnsi="Times New Roman" w:cstheme="minorBidi"/>
      <w:sz w:val="26"/>
      <w:szCs w:val="26"/>
      <w:lang w:eastAsia="en-US"/>
    </w:rPr>
  </w:style>
  <w:style w:type="paragraph" w:customStyle="1" w:styleId="22">
    <w:name w:val="Основной текст (2)"/>
    <w:basedOn w:val="a"/>
    <w:link w:val="21"/>
    <w:uiPriority w:val="99"/>
    <w:rsid w:val="00A47428"/>
    <w:pPr>
      <w:shd w:val="clear" w:color="auto" w:fill="FFFFFF"/>
      <w:spacing w:line="240" w:lineRule="atLeast"/>
    </w:pPr>
    <w:rPr>
      <w:rFonts w:ascii="Times New Roman" w:eastAsiaTheme="minorHAnsi" w:hAnsi="Times New Roman" w:cstheme="minorBidi"/>
      <w:sz w:val="18"/>
      <w:szCs w:val="18"/>
      <w:lang w:eastAsia="en-US"/>
    </w:rPr>
  </w:style>
  <w:style w:type="paragraph" w:customStyle="1" w:styleId="32">
    <w:name w:val="Основной текст (3)"/>
    <w:basedOn w:val="a"/>
    <w:link w:val="31"/>
    <w:uiPriority w:val="99"/>
    <w:rsid w:val="00A47428"/>
    <w:pPr>
      <w:shd w:val="clear" w:color="auto" w:fill="FFFFFF"/>
      <w:spacing w:before="60" w:line="240" w:lineRule="atLeast"/>
    </w:pPr>
    <w:rPr>
      <w:rFonts w:ascii="Times New Roman" w:eastAsiaTheme="minorHAnsi" w:hAnsi="Times New Roman" w:cstheme="minorBidi"/>
      <w:noProof/>
      <w:sz w:val="19"/>
      <w:szCs w:val="19"/>
      <w:lang w:eastAsia="en-US"/>
    </w:rPr>
  </w:style>
  <w:style w:type="table" w:styleId="a9">
    <w:name w:val="Table Grid"/>
    <w:basedOn w:val="a1"/>
    <w:unhideWhenUsed/>
    <w:rsid w:val="00A474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unhideWhenUsed/>
    <w:rsid w:val="00A47428"/>
    <w:rPr>
      <w:rFonts w:ascii="Tahoma" w:hAnsi="Tahoma"/>
      <w:sz w:val="16"/>
      <w:szCs w:val="16"/>
      <w:lang w:val="x-none" w:eastAsia="x-none"/>
    </w:rPr>
  </w:style>
  <w:style w:type="character" w:customStyle="1" w:styleId="ab">
    <w:name w:val="Текст выноски Знак"/>
    <w:basedOn w:val="a0"/>
    <w:link w:val="aa"/>
    <w:semiHidden/>
    <w:rsid w:val="00A47428"/>
    <w:rPr>
      <w:rFonts w:ascii="Tahoma" w:eastAsia="Times New Roman" w:hAnsi="Tahoma" w:cs="Times New Roman"/>
      <w:sz w:val="16"/>
      <w:szCs w:val="16"/>
      <w:lang w:val="x-none" w:eastAsia="x-none"/>
    </w:rPr>
  </w:style>
  <w:style w:type="paragraph" w:styleId="ac">
    <w:name w:val="No Spacing"/>
    <w:uiPriority w:val="1"/>
    <w:qFormat/>
    <w:rsid w:val="00A47428"/>
    <w:pPr>
      <w:spacing w:after="0" w:line="240" w:lineRule="auto"/>
    </w:pPr>
    <w:rPr>
      <w:rFonts w:ascii="Times New Roman" w:eastAsia="Times New Roman" w:hAnsi="Times New Roman" w:cs="Times New Roman"/>
      <w:sz w:val="24"/>
      <w:szCs w:val="24"/>
      <w:lang w:eastAsia="ru-RU"/>
    </w:rPr>
  </w:style>
  <w:style w:type="paragraph" w:styleId="ad">
    <w:name w:val="Normal (Web)"/>
    <w:basedOn w:val="a"/>
    <w:uiPriority w:val="99"/>
    <w:rsid w:val="00A47428"/>
    <w:pPr>
      <w:spacing w:before="100" w:beforeAutospacing="1" w:after="100" w:afterAutospacing="1"/>
    </w:pPr>
    <w:rPr>
      <w:sz w:val="16"/>
      <w:szCs w:val="16"/>
    </w:rPr>
  </w:style>
  <w:style w:type="paragraph" w:customStyle="1" w:styleId="ae">
    <w:name w:val="Обычный.Название подразделения"/>
    <w:rsid w:val="00A47428"/>
    <w:pPr>
      <w:spacing w:after="0" w:line="240" w:lineRule="auto"/>
    </w:pPr>
    <w:rPr>
      <w:rFonts w:ascii="SchoolBook" w:eastAsia="Times New Roman" w:hAnsi="SchoolBook" w:cs="SchoolBook"/>
      <w:sz w:val="28"/>
      <w:szCs w:val="28"/>
      <w:lang w:eastAsia="ru-RU"/>
    </w:rPr>
  </w:style>
  <w:style w:type="paragraph" w:styleId="af">
    <w:name w:val="header"/>
    <w:basedOn w:val="a"/>
    <w:link w:val="af0"/>
    <w:uiPriority w:val="99"/>
    <w:rsid w:val="00A47428"/>
    <w:pPr>
      <w:tabs>
        <w:tab w:val="center" w:pos="4677"/>
        <w:tab w:val="right" w:pos="9355"/>
      </w:tabs>
    </w:pPr>
    <w:rPr>
      <w:sz w:val="20"/>
      <w:szCs w:val="20"/>
    </w:rPr>
  </w:style>
  <w:style w:type="character" w:customStyle="1" w:styleId="af0">
    <w:name w:val="Верхний колонтитул Знак"/>
    <w:basedOn w:val="a0"/>
    <w:link w:val="af"/>
    <w:uiPriority w:val="99"/>
    <w:rsid w:val="00A47428"/>
    <w:rPr>
      <w:rFonts w:ascii="Arial" w:eastAsia="Times New Roman" w:hAnsi="Arial" w:cs="Times New Roman"/>
      <w:sz w:val="20"/>
      <w:szCs w:val="20"/>
      <w:lang w:eastAsia="ru-RU"/>
    </w:rPr>
  </w:style>
  <w:style w:type="character" w:styleId="af1">
    <w:name w:val="page number"/>
    <w:uiPriority w:val="99"/>
    <w:rsid w:val="00A47428"/>
  </w:style>
  <w:style w:type="paragraph" w:customStyle="1" w:styleId="11">
    <w:name w:val="Знак1 Знак Знак Знак1"/>
    <w:basedOn w:val="a"/>
    <w:uiPriority w:val="99"/>
    <w:rsid w:val="00A47428"/>
    <w:pPr>
      <w:spacing w:after="160" w:line="240" w:lineRule="exact"/>
    </w:pPr>
    <w:rPr>
      <w:rFonts w:ascii="Verdana" w:hAnsi="Verdana" w:cs="Verdana"/>
      <w:lang w:val="en-US" w:eastAsia="en-US"/>
    </w:rPr>
  </w:style>
  <w:style w:type="paragraph" w:styleId="af2">
    <w:name w:val="footer"/>
    <w:basedOn w:val="a"/>
    <w:link w:val="af3"/>
    <w:uiPriority w:val="99"/>
    <w:rsid w:val="00A47428"/>
    <w:pPr>
      <w:tabs>
        <w:tab w:val="center" w:pos="4677"/>
        <w:tab w:val="right" w:pos="9355"/>
      </w:tabs>
    </w:pPr>
    <w:rPr>
      <w:sz w:val="20"/>
      <w:szCs w:val="20"/>
    </w:rPr>
  </w:style>
  <w:style w:type="character" w:customStyle="1" w:styleId="af3">
    <w:name w:val="Нижний колонтитул Знак"/>
    <w:basedOn w:val="a0"/>
    <w:link w:val="af2"/>
    <w:uiPriority w:val="99"/>
    <w:rsid w:val="00A47428"/>
    <w:rPr>
      <w:rFonts w:ascii="Arial" w:eastAsia="Times New Roman" w:hAnsi="Arial" w:cs="Times New Roman"/>
      <w:sz w:val="20"/>
      <w:szCs w:val="20"/>
      <w:lang w:eastAsia="ru-RU"/>
    </w:rPr>
  </w:style>
  <w:style w:type="paragraph" w:customStyle="1" w:styleId="ConsPlusNormal">
    <w:name w:val="ConsPlusNormal"/>
    <w:uiPriority w:val="99"/>
    <w:rsid w:val="00A4742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uiPriority w:val="99"/>
    <w:rsid w:val="00A4742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10">
    <w:name w:val="Основной текст с отступом 21"/>
    <w:basedOn w:val="a"/>
    <w:rsid w:val="00A47428"/>
    <w:pPr>
      <w:suppressAutoHyphens/>
      <w:ind w:firstLine="900"/>
    </w:pPr>
    <w:rPr>
      <w:sz w:val="28"/>
      <w:szCs w:val="28"/>
      <w:lang w:eastAsia="ar-SA"/>
    </w:rPr>
  </w:style>
  <w:style w:type="character" w:styleId="af4">
    <w:name w:val="footnote reference"/>
    <w:uiPriority w:val="99"/>
    <w:rsid w:val="00A47428"/>
    <w:rPr>
      <w:vertAlign w:val="superscript"/>
    </w:rPr>
  </w:style>
  <w:style w:type="paragraph" w:styleId="af5">
    <w:name w:val="Plain Text"/>
    <w:basedOn w:val="a"/>
    <w:link w:val="af6"/>
    <w:rsid w:val="00A47428"/>
    <w:rPr>
      <w:rFonts w:ascii="Courier New" w:hAnsi="Courier New" w:cs="Courier New"/>
      <w:sz w:val="20"/>
      <w:szCs w:val="20"/>
    </w:rPr>
  </w:style>
  <w:style w:type="character" w:customStyle="1" w:styleId="af6">
    <w:name w:val="Текст Знак"/>
    <w:basedOn w:val="a0"/>
    <w:link w:val="af5"/>
    <w:rsid w:val="00A47428"/>
    <w:rPr>
      <w:rFonts w:ascii="Courier New" w:eastAsia="Times New Roman" w:hAnsi="Courier New" w:cs="Courier New"/>
      <w:sz w:val="20"/>
      <w:szCs w:val="20"/>
      <w:lang w:eastAsia="ru-RU"/>
    </w:rPr>
  </w:style>
  <w:style w:type="paragraph" w:styleId="af7">
    <w:name w:val="footnote text"/>
    <w:basedOn w:val="a"/>
    <w:link w:val="af8"/>
    <w:uiPriority w:val="99"/>
    <w:rsid w:val="00A47428"/>
    <w:pPr>
      <w:widowControl w:val="0"/>
      <w:suppressAutoHyphens/>
      <w:autoSpaceDE w:val="0"/>
      <w:ind w:firstLine="720"/>
    </w:pPr>
    <w:rPr>
      <w:sz w:val="20"/>
      <w:szCs w:val="20"/>
    </w:rPr>
  </w:style>
  <w:style w:type="character" w:customStyle="1" w:styleId="af8">
    <w:name w:val="Текст сноски Знак"/>
    <w:basedOn w:val="a0"/>
    <w:link w:val="af7"/>
    <w:uiPriority w:val="99"/>
    <w:rsid w:val="00A47428"/>
    <w:rPr>
      <w:rFonts w:ascii="Arial" w:eastAsia="Times New Roman" w:hAnsi="Arial" w:cs="Times New Roman"/>
      <w:sz w:val="20"/>
      <w:szCs w:val="20"/>
      <w:lang w:eastAsia="ru-RU"/>
    </w:rPr>
  </w:style>
  <w:style w:type="character" w:customStyle="1" w:styleId="af9">
    <w:name w:val="Гипертекстовая ссылка"/>
    <w:rsid w:val="00A47428"/>
    <w:rPr>
      <w:b/>
      <w:bCs/>
      <w:color w:val="008000"/>
      <w:sz w:val="20"/>
      <w:szCs w:val="20"/>
      <w:u w:val="single"/>
    </w:rPr>
  </w:style>
  <w:style w:type="paragraph" w:customStyle="1" w:styleId="220">
    <w:name w:val="Основной текст с отступом 22"/>
    <w:basedOn w:val="a"/>
    <w:rsid w:val="00A47428"/>
    <w:pPr>
      <w:widowControl w:val="0"/>
      <w:shd w:val="clear" w:color="auto" w:fill="FFFFFF"/>
      <w:tabs>
        <w:tab w:val="left" w:pos="1159"/>
      </w:tabs>
      <w:spacing w:line="353" w:lineRule="exact"/>
      <w:ind w:left="727"/>
    </w:pPr>
    <w:rPr>
      <w:sz w:val="28"/>
      <w:szCs w:val="28"/>
    </w:rPr>
  </w:style>
  <w:style w:type="paragraph" w:customStyle="1" w:styleId="western">
    <w:name w:val="western"/>
    <w:basedOn w:val="a"/>
    <w:uiPriority w:val="99"/>
    <w:rsid w:val="00A47428"/>
    <w:pPr>
      <w:spacing w:before="100" w:beforeAutospacing="1" w:after="100" w:afterAutospacing="1"/>
    </w:pPr>
  </w:style>
  <w:style w:type="paragraph" w:customStyle="1" w:styleId="afa">
    <w:name w:val="Знак"/>
    <w:basedOn w:val="a"/>
    <w:rsid w:val="00A47428"/>
    <w:pPr>
      <w:spacing w:after="160" w:line="240" w:lineRule="exact"/>
    </w:pPr>
    <w:rPr>
      <w:rFonts w:ascii="Verdana" w:hAnsi="Verdana" w:cs="Verdana"/>
      <w:sz w:val="20"/>
      <w:szCs w:val="20"/>
      <w:lang w:val="en-US" w:eastAsia="en-US"/>
    </w:rPr>
  </w:style>
  <w:style w:type="character" w:styleId="afb">
    <w:name w:val="Strong"/>
    <w:uiPriority w:val="99"/>
    <w:qFormat/>
    <w:rsid w:val="00A47428"/>
    <w:rPr>
      <w:b/>
      <w:bCs/>
    </w:rPr>
  </w:style>
  <w:style w:type="paragraph" w:styleId="afc">
    <w:name w:val="annotation text"/>
    <w:aliases w:val="!Равноширинный текст документа"/>
    <w:basedOn w:val="a"/>
    <w:link w:val="afd"/>
    <w:rsid w:val="00A47428"/>
    <w:rPr>
      <w:rFonts w:ascii="Courier" w:hAnsi="Courier"/>
      <w:sz w:val="22"/>
      <w:szCs w:val="20"/>
    </w:rPr>
  </w:style>
  <w:style w:type="character" w:customStyle="1" w:styleId="afd">
    <w:name w:val="Текст примечания Знак"/>
    <w:basedOn w:val="a0"/>
    <w:link w:val="afc"/>
    <w:rsid w:val="00A47428"/>
    <w:rPr>
      <w:rFonts w:ascii="Courier" w:eastAsia="Times New Roman" w:hAnsi="Courier" w:cs="Times New Roman"/>
      <w:szCs w:val="20"/>
      <w:lang w:eastAsia="ru-RU"/>
    </w:rPr>
  </w:style>
  <w:style w:type="paragraph" w:styleId="23">
    <w:name w:val="Body Text 2"/>
    <w:basedOn w:val="a"/>
    <w:link w:val="24"/>
    <w:rsid w:val="00A47428"/>
    <w:pPr>
      <w:spacing w:after="120" w:line="480" w:lineRule="auto"/>
    </w:pPr>
    <w:rPr>
      <w:sz w:val="20"/>
      <w:szCs w:val="20"/>
    </w:rPr>
  </w:style>
  <w:style w:type="character" w:customStyle="1" w:styleId="24">
    <w:name w:val="Основной текст 2 Знак"/>
    <w:basedOn w:val="a0"/>
    <w:link w:val="23"/>
    <w:rsid w:val="00A47428"/>
    <w:rPr>
      <w:rFonts w:ascii="Arial" w:eastAsia="Times New Roman" w:hAnsi="Arial" w:cs="Times New Roman"/>
      <w:sz w:val="20"/>
      <w:szCs w:val="20"/>
      <w:lang w:eastAsia="ru-RU"/>
    </w:rPr>
  </w:style>
  <w:style w:type="paragraph" w:customStyle="1" w:styleId="ConsNonformat">
    <w:name w:val="ConsNonformat"/>
    <w:rsid w:val="00A474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A4742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2">
    <w:name w:val="Знак1 Знак Знак Знак12"/>
    <w:basedOn w:val="a"/>
    <w:uiPriority w:val="99"/>
    <w:rsid w:val="00A47428"/>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
    <w:uiPriority w:val="99"/>
    <w:rsid w:val="00A47428"/>
    <w:pPr>
      <w:spacing w:before="100" w:beforeAutospacing="1" w:after="100" w:afterAutospacing="1"/>
    </w:pPr>
    <w:rPr>
      <w:rFonts w:ascii="Cambria" w:hAnsi="Cambria" w:cs="Cambria"/>
    </w:rPr>
  </w:style>
  <w:style w:type="character" w:customStyle="1" w:styleId="PlaceholderText1">
    <w:name w:val="Placeholder Text1"/>
    <w:uiPriority w:val="99"/>
    <w:semiHidden/>
    <w:rsid w:val="00A47428"/>
    <w:rPr>
      <w:color w:val="808080"/>
    </w:rPr>
  </w:style>
  <w:style w:type="character" w:styleId="afe">
    <w:name w:val="annotation reference"/>
    <w:rsid w:val="00A47428"/>
    <w:rPr>
      <w:sz w:val="16"/>
      <w:szCs w:val="16"/>
    </w:rPr>
  </w:style>
  <w:style w:type="paragraph" w:styleId="aff">
    <w:name w:val="annotation subject"/>
    <w:basedOn w:val="afc"/>
    <w:next w:val="afc"/>
    <w:link w:val="aff0"/>
    <w:uiPriority w:val="99"/>
    <w:semiHidden/>
    <w:rsid w:val="00A47428"/>
    <w:rPr>
      <w:b/>
      <w:bCs/>
    </w:rPr>
  </w:style>
  <w:style w:type="character" w:customStyle="1" w:styleId="aff0">
    <w:name w:val="Тема примечания Знак"/>
    <w:basedOn w:val="afd"/>
    <w:link w:val="aff"/>
    <w:uiPriority w:val="99"/>
    <w:semiHidden/>
    <w:rsid w:val="00A47428"/>
    <w:rPr>
      <w:rFonts w:ascii="Courier" w:eastAsia="Times New Roman" w:hAnsi="Courier" w:cs="Times New Roman"/>
      <w:b/>
      <w:bCs/>
      <w:szCs w:val="20"/>
      <w:lang w:eastAsia="ru-RU"/>
    </w:rPr>
  </w:style>
  <w:style w:type="paragraph" w:customStyle="1" w:styleId="ConsPlusTitle">
    <w:name w:val="ConsPlusTitle"/>
    <w:rsid w:val="00A4742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ListParagraph1">
    <w:name w:val="List Paragraph1"/>
    <w:basedOn w:val="a"/>
    <w:uiPriority w:val="99"/>
    <w:rsid w:val="00A47428"/>
    <w:pPr>
      <w:ind w:left="720"/>
    </w:pPr>
  </w:style>
  <w:style w:type="paragraph" w:customStyle="1" w:styleId="111">
    <w:name w:val="Знак1 Знак Знак Знак11"/>
    <w:basedOn w:val="a"/>
    <w:uiPriority w:val="99"/>
    <w:rsid w:val="00A47428"/>
    <w:pPr>
      <w:spacing w:after="160" w:line="240" w:lineRule="exact"/>
    </w:pPr>
    <w:rPr>
      <w:rFonts w:ascii="Verdana" w:hAnsi="Verdana" w:cs="Verdana"/>
      <w:lang w:val="en-US" w:eastAsia="en-US"/>
    </w:rPr>
  </w:style>
  <w:style w:type="paragraph" w:customStyle="1" w:styleId="12">
    <w:name w:val="Без интервала1"/>
    <w:uiPriority w:val="99"/>
    <w:rsid w:val="00A47428"/>
    <w:pPr>
      <w:suppressAutoHyphens/>
      <w:spacing w:after="0" w:line="240" w:lineRule="auto"/>
    </w:pPr>
    <w:rPr>
      <w:rFonts w:ascii="Calibri" w:eastAsia="Times New Roman" w:hAnsi="Calibri" w:cs="Calibri"/>
      <w:lang w:eastAsia="ar-SA"/>
    </w:rPr>
  </w:style>
  <w:style w:type="paragraph" w:customStyle="1" w:styleId="113">
    <w:name w:val="Знак1 Знак Знак Знак13"/>
    <w:basedOn w:val="a"/>
    <w:uiPriority w:val="99"/>
    <w:rsid w:val="00A47428"/>
    <w:pPr>
      <w:spacing w:after="160" w:line="240" w:lineRule="exact"/>
    </w:pPr>
    <w:rPr>
      <w:rFonts w:ascii="Verdana" w:hAnsi="Verdana" w:cs="Verdana"/>
      <w:lang w:val="en-US" w:eastAsia="en-US"/>
    </w:rPr>
  </w:style>
  <w:style w:type="paragraph" w:customStyle="1" w:styleId="13">
    <w:name w:val="Знак1"/>
    <w:basedOn w:val="a"/>
    <w:rsid w:val="00A47428"/>
    <w:pPr>
      <w:spacing w:after="160" w:line="240" w:lineRule="exact"/>
    </w:pPr>
    <w:rPr>
      <w:rFonts w:ascii="Verdana" w:hAnsi="Verdana" w:cs="Verdana"/>
      <w:sz w:val="20"/>
      <w:szCs w:val="20"/>
      <w:lang w:val="en-US" w:eastAsia="en-US"/>
    </w:rPr>
  </w:style>
  <w:style w:type="character" w:customStyle="1" w:styleId="PlaceholderText2">
    <w:name w:val="Placeholder Text2"/>
    <w:uiPriority w:val="99"/>
    <w:semiHidden/>
    <w:rsid w:val="00A47428"/>
    <w:rPr>
      <w:color w:val="808080"/>
    </w:rPr>
  </w:style>
  <w:style w:type="paragraph" w:customStyle="1" w:styleId="114">
    <w:name w:val="Знак1 Знак Знак Знак14"/>
    <w:basedOn w:val="a"/>
    <w:uiPriority w:val="99"/>
    <w:rsid w:val="00A47428"/>
    <w:pPr>
      <w:spacing w:after="160" w:line="240" w:lineRule="exact"/>
    </w:pPr>
    <w:rPr>
      <w:rFonts w:ascii="Verdana" w:hAnsi="Verdana" w:cs="Verdana"/>
      <w:lang w:val="en-US" w:eastAsia="en-US"/>
    </w:rPr>
  </w:style>
  <w:style w:type="paragraph" w:customStyle="1" w:styleId="115">
    <w:name w:val="Знак1 Знак Знак Знак15"/>
    <w:basedOn w:val="a"/>
    <w:uiPriority w:val="99"/>
    <w:rsid w:val="00A47428"/>
    <w:pPr>
      <w:spacing w:after="160" w:line="240" w:lineRule="exact"/>
    </w:pPr>
    <w:rPr>
      <w:rFonts w:ascii="Verdana" w:hAnsi="Verdana" w:cs="Verdana"/>
      <w:lang w:val="en-US" w:eastAsia="en-US"/>
    </w:rPr>
  </w:style>
  <w:style w:type="paragraph" w:customStyle="1" w:styleId="116">
    <w:name w:val="Знак1 Знак Знак Знак16"/>
    <w:basedOn w:val="a"/>
    <w:uiPriority w:val="99"/>
    <w:rsid w:val="00A47428"/>
    <w:pPr>
      <w:spacing w:after="160" w:line="240" w:lineRule="exact"/>
    </w:pPr>
    <w:rPr>
      <w:rFonts w:ascii="Verdana" w:hAnsi="Verdana" w:cs="Verdana"/>
      <w:lang w:val="en-US" w:eastAsia="en-US"/>
    </w:rPr>
  </w:style>
  <w:style w:type="paragraph" w:customStyle="1" w:styleId="25">
    <w:name w:val="Маркеры 2 уровень"/>
    <w:uiPriority w:val="99"/>
    <w:rsid w:val="00A47428"/>
    <w:pPr>
      <w:tabs>
        <w:tab w:val="left" w:pos="680"/>
      </w:tabs>
      <w:autoSpaceDE w:val="0"/>
      <w:autoSpaceDN w:val="0"/>
      <w:adjustRightInd w:val="0"/>
      <w:spacing w:after="0" w:line="240" w:lineRule="auto"/>
      <w:ind w:left="680" w:hanging="170"/>
      <w:jc w:val="both"/>
    </w:pPr>
    <w:rPr>
      <w:rFonts w:ascii="Times New Roman" w:eastAsia="Times New Roman" w:hAnsi="Times New Roman" w:cs="Times New Roman"/>
      <w:sz w:val="20"/>
      <w:szCs w:val="20"/>
      <w:lang w:eastAsia="ru-RU"/>
    </w:rPr>
  </w:style>
  <w:style w:type="paragraph" w:styleId="aff1">
    <w:name w:val="List Paragraph"/>
    <w:basedOn w:val="a"/>
    <w:uiPriority w:val="34"/>
    <w:qFormat/>
    <w:rsid w:val="00A47428"/>
    <w:pPr>
      <w:ind w:left="720"/>
    </w:pPr>
  </w:style>
  <w:style w:type="character" w:customStyle="1" w:styleId="dash041e005f0431005f044b005f0447005f043d005f044b005f0439005f005fchar1char1">
    <w:name w:val="dash041e_005f0431_005f044b_005f0447_005f043d_005f044b_005f0439_005f_005fchar1__char1"/>
    <w:rsid w:val="00A47428"/>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A47428"/>
  </w:style>
  <w:style w:type="character" w:customStyle="1" w:styleId="default005f005fchar1char1">
    <w:name w:val="default_005f_005fchar1__char1"/>
    <w:rsid w:val="00A47428"/>
    <w:rPr>
      <w:rFonts w:ascii="Times New Roman" w:hAnsi="Times New Roman" w:cs="Times New Roman"/>
      <w:sz w:val="24"/>
      <w:szCs w:val="24"/>
      <w:u w:val="none"/>
      <w:effect w:val="none"/>
    </w:rPr>
  </w:style>
  <w:style w:type="paragraph" w:customStyle="1" w:styleId="default">
    <w:name w:val="default"/>
    <w:basedOn w:val="a"/>
    <w:rsid w:val="00A47428"/>
  </w:style>
  <w:style w:type="character" w:styleId="aff2">
    <w:name w:val="Hyperlink"/>
    <w:basedOn w:val="a0"/>
    <w:rsid w:val="00A47428"/>
    <w:rPr>
      <w:color w:val="0000FF"/>
      <w:u w:val="none"/>
    </w:rPr>
  </w:style>
  <w:style w:type="paragraph" w:customStyle="1" w:styleId="sdfootnote">
    <w:name w:val="sdfootnote"/>
    <w:basedOn w:val="a"/>
    <w:uiPriority w:val="99"/>
    <w:rsid w:val="00A47428"/>
    <w:pPr>
      <w:spacing w:before="100" w:beforeAutospacing="1"/>
      <w:ind w:left="284" w:hanging="284"/>
    </w:pPr>
    <w:rPr>
      <w:sz w:val="20"/>
      <w:szCs w:val="20"/>
    </w:rPr>
  </w:style>
  <w:style w:type="character" w:styleId="aff3">
    <w:name w:val="Placeholder Text"/>
    <w:uiPriority w:val="99"/>
    <w:semiHidden/>
    <w:rsid w:val="00A47428"/>
    <w:rPr>
      <w:color w:val="808080"/>
    </w:rPr>
  </w:style>
  <w:style w:type="character" w:customStyle="1" w:styleId="aff4">
    <w:name w:val="Название Знак"/>
    <w:link w:val="aff5"/>
    <w:locked/>
    <w:rsid w:val="00A47428"/>
    <w:rPr>
      <w:rFonts w:ascii="Cambria" w:hAnsi="Cambria" w:cs="Cambria"/>
      <w:b/>
      <w:bCs/>
      <w:kern w:val="28"/>
      <w:sz w:val="32"/>
      <w:szCs w:val="32"/>
      <w:lang w:val="en-US"/>
    </w:rPr>
  </w:style>
  <w:style w:type="paragraph" w:styleId="aff5">
    <w:name w:val="Title"/>
    <w:basedOn w:val="a"/>
    <w:next w:val="a"/>
    <w:link w:val="aff4"/>
    <w:qFormat/>
    <w:rsid w:val="00A47428"/>
    <w:pPr>
      <w:spacing w:before="240" w:after="60"/>
      <w:jc w:val="center"/>
      <w:outlineLvl w:val="0"/>
    </w:pPr>
    <w:rPr>
      <w:rFonts w:ascii="Cambria" w:eastAsiaTheme="minorHAnsi" w:hAnsi="Cambria" w:cs="Cambria"/>
      <w:b/>
      <w:bCs/>
      <w:kern w:val="28"/>
      <w:sz w:val="32"/>
      <w:szCs w:val="32"/>
      <w:lang w:val="en-US" w:eastAsia="en-US"/>
    </w:rPr>
  </w:style>
  <w:style w:type="character" w:customStyle="1" w:styleId="14">
    <w:name w:val="Название Знак1"/>
    <w:basedOn w:val="a0"/>
    <w:uiPriority w:val="10"/>
    <w:rsid w:val="00A47428"/>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TitleChar1">
    <w:name w:val="Title Char1"/>
    <w:uiPriority w:val="10"/>
    <w:rsid w:val="00A47428"/>
    <w:rPr>
      <w:rFonts w:ascii="Cambria" w:eastAsia="Times New Roman" w:hAnsi="Cambria" w:cs="Times New Roman"/>
      <w:b/>
      <w:bCs/>
      <w:kern w:val="28"/>
      <w:sz w:val="32"/>
      <w:szCs w:val="32"/>
    </w:rPr>
  </w:style>
  <w:style w:type="character" w:customStyle="1" w:styleId="aff6">
    <w:name w:val="Подзаголовок Знак"/>
    <w:link w:val="aff7"/>
    <w:uiPriority w:val="99"/>
    <w:locked/>
    <w:rsid w:val="00A47428"/>
    <w:rPr>
      <w:rFonts w:ascii="Cambria" w:hAnsi="Cambria" w:cs="Cambria"/>
      <w:sz w:val="24"/>
      <w:szCs w:val="24"/>
      <w:lang w:val="en-US"/>
    </w:rPr>
  </w:style>
  <w:style w:type="paragraph" w:styleId="aff7">
    <w:name w:val="Subtitle"/>
    <w:basedOn w:val="a"/>
    <w:next w:val="a"/>
    <w:link w:val="aff6"/>
    <w:uiPriority w:val="99"/>
    <w:qFormat/>
    <w:rsid w:val="00A47428"/>
    <w:pPr>
      <w:spacing w:after="60"/>
      <w:jc w:val="center"/>
      <w:outlineLvl w:val="1"/>
    </w:pPr>
    <w:rPr>
      <w:rFonts w:ascii="Cambria" w:eastAsiaTheme="minorHAnsi" w:hAnsi="Cambria" w:cs="Cambria"/>
      <w:lang w:val="en-US" w:eastAsia="en-US"/>
    </w:rPr>
  </w:style>
  <w:style w:type="character" w:customStyle="1" w:styleId="15">
    <w:name w:val="Подзаголовок Знак1"/>
    <w:basedOn w:val="a0"/>
    <w:uiPriority w:val="11"/>
    <w:rsid w:val="00A47428"/>
    <w:rPr>
      <w:rFonts w:asciiTheme="majorHAnsi" w:eastAsiaTheme="majorEastAsia" w:hAnsiTheme="majorHAnsi" w:cstheme="majorBidi"/>
      <w:i/>
      <w:iCs/>
      <w:color w:val="4F81BD" w:themeColor="accent1"/>
      <w:spacing w:val="15"/>
      <w:sz w:val="24"/>
      <w:szCs w:val="24"/>
      <w:lang w:eastAsia="ru-RU"/>
    </w:rPr>
  </w:style>
  <w:style w:type="character" w:customStyle="1" w:styleId="SubtitleChar1">
    <w:name w:val="Subtitle Char1"/>
    <w:uiPriority w:val="11"/>
    <w:rsid w:val="00A47428"/>
    <w:rPr>
      <w:rFonts w:ascii="Cambria" w:eastAsia="Times New Roman" w:hAnsi="Cambria" w:cs="Times New Roman"/>
      <w:sz w:val="24"/>
      <w:szCs w:val="24"/>
    </w:rPr>
  </w:style>
  <w:style w:type="character" w:customStyle="1" w:styleId="26">
    <w:name w:val="Цитата 2 Знак"/>
    <w:link w:val="27"/>
    <w:uiPriority w:val="99"/>
    <w:locked/>
    <w:rsid w:val="00A47428"/>
    <w:rPr>
      <w:rFonts w:eastAsia="Times New Roman" w:cs="Calibri"/>
      <w:i/>
      <w:iCs/>
      <w:sz w:val="24"/>
      <w:szCs w:val="24"/>
      <w:lang w:val="en-US"/>
    </w:rPr>
  </w:style>
  <w:style w:type="paragraph" w:styleId="27">
    <w:name w:val="Quote"/>
    <w:basedOn w:val="a"/>
    <w:next w:val="a"/>
    <w:link w:val="26"/>
    <w:uiPriority w:val="99"/>
    <w:qFormat/>
    <w:rsid w:val="00A47428"/>
    <w:rPr>
      <w:rFonts w:asciiTheme="minorHAnsi" w:hAnsiTheme="minorHAnsi" w:cs="Calibri"/>
      <w:i/>
      <w:iCs/>
      <w:lang w:val="en-US" w:eastAsia="en-US"/>
    </w:rPr>
  </w:style>
  <w:style w:type="character" w:customStyle="1" w:styleId="211">
    <w:name w:val="Цитата 2 Знак1"/>
    <w:basedOn w:val="a0"/>
    <w:uiPriority w:val="29"/>
    <w:rsid w:val="00A47428"/>
    <w:rPr>
      <w:rFonts w:ascii="Arial" w:eastAsia="Times New Roman" w:hAnsi="Arial" w:cs="Times New Roman"/>
      <w:i/>
      <w:iCs/>
      <w:color w:val="000000" w:themeColor="text1"/>
      <w:sz w:val="24"/>
      <w:szCs w:val="24"/>
      <w:lang w:eastAsia="ru-RU"/>
    </w:rPr>
  </w:style>
  <w:style w:type="character" w:customStyle="1" w:styleId="QuoteChar1">
    <w:name w:val="Quote Char1"/>
    <w:uiPriority w:val="29"/>
    <w:rsid w:val="00A47428"/>
    <w:rPr>
      <w:i/>
      <w:iCs/>
      <w:color w:val="000000"/>
      <w:sz w:val="24"/>
      <w:szCs w:val="24"/>
    </w:rPr>
  </w:style>
  <w:style w:type="character" w:customStyle="1" w:styleId="aff8">
    <w:name w:val="Выделенная цитата Знак"/>
    <w:link w:val="aff9"/>
    <w:uiPriority w:val="99"/>
    <w:locked/>
    <w:rsid w:val="00A47428"/>
    <w:rPr>
      <w:rFonts w:eastAsia="Times New Roman" w:cs="Calibri"/>
      <w:b/>
      <w:bCs/>
      <w:i/>
      <w:iCs/>
      <w:sz w:val="24"/>
      <w:szCs w:val="24"/>
      <w:lang w:val="en-US"/>
    </w:rPr>
  </w:style>
  <w:style w:type="paragraph" w:styleId="aff9">
    <w:name w:val="Intense Quote"/>
    <w:basedOn w:val="a"/>
    <w:next w:val="a"/>
    <w:link w:val="aff8"/>
    <w:uiPriority w:val="99"/>
    <w:qFormat/>
    <w:rsid w:val="00A47428"/>
    <w:pPr>
      <w:ind w:left="720" w:right="720"/>
    </w:pPr>
    <w:rPr>
      <w:rFonts w:asciiTheme="minorHAnsi" w:hAnsiTheme="minorHAnsi" w:cs="Calibri"/>
      <w:b/>
      <w:bCs/>
      <w:i/>
      <w:iCs/>
      <w:lang w:val="en-US" w:eastAsia="en-US"/>
    </w:rPr>
  </w:style>
  <w:style w:type="character" w:customStyle="1" w:styleId="16">
    <w:name w:val="Выделенная цитата Знак1"/>
    <w:basedOn w:val="a0"/>
    <w:uiPriority w:val="30"/>
    <w:rsid w:val="00A47428"/>
    <w:rPr>
      <w:rFonts w:ascii="Arial" w:eastAsia="Times New Roman" w:hAnsi="Arial" w:cs="Times New Roman"/>
      <w:b/>
      <w:bCs/>
      <w:i/>
      <w:iCs/>
      <w:color w:val="4F81BD" w:themeColor="accent1"/>
      <w:sz w:val="24"/>
      <w:szCs w:val="24"/>
      <w:lang w:eastAsia="ru-RU"/>
    </w:rPr>
  </w:style>
  <w:style w:type="character" w:customStyle="1" w:styleId="IntenseQuoteChar1">
    <w:name w:val="Intense Quote Char1"/>
    <w:uiPriority w:val="30"/>
    <w:rsid w:val="00A47428"/>
    <w:rPr>
      <w:b/>
      <w:bCs/>
      <w:i/>
      <w:iCs/>
      <w:color w:val="4F81BD"/>
      <w:sz w:val="24"/>
      <w:szCs w:val="24"/>
    </w:rPr>
  </w:style>
  <w:style w:type="paragraph" w:customStyle="1" w:styleId="p50">
    <w:name w:val="p50"/>
    <w:basedOn w:val="a"/>
    <w:uiPriority w:val="99"/>
    <w:rsid w:val="00A47428"/>
    <w:pPr>
      <w:spacing w:before="100" w:beforeAutospacing="1" w:after="100" w:afterAutospacing="1"/>
    </w:pPr>
  </w:style>
  <w:style w:type="character" w:customStyle="1" w:styleId="s13">
    <w:name w:val="s13"/>
    <w:uiPriority w:val="99"/>
    <w:rsid w:val="00A47428"/>
  </w:style>
  <w:style w:type="paragraph" w:customStyle="1" w:styleId="p16">
    <w:name w:val="p16"/>
    <w:basedOn w:val="a"/>
    <w:uiPriority w:val="99"/>
    <w:rsid w:val="00A47428"/>
    <w:pPr>
      <w:spacing w:before="100" w:beforeAutospacing="1" w:after="100" w:afterAutospacing="1"/>
    </w:pPr>
  </w:style>
  <w:style w:type="character" w:customStyle="1" w:styleId="affa">
    <w:name w:val="Символ сноски"/>
    <w:uiPriority w:val="99"/>
    <w:rsid w:val="00A47428"/>
    <w:rPr>
      <w:vertAlign w:val="superscript"/>
    </w:rPr>
  </w:style>
  <w:style w:type="character" w:customStyle="1" w:styleId="17">
    <w:name w:val="Текст сноски Знак1"/>
    <w:uiPriority w:val="99"/>
    <w:rsid w:val="00A47428"/>
    <w:rPr>
      <w:rFonts w:ascii="Times New Roman" w:eastAsia="Times New Roman" w:hAnsi="Times New Roman"/>
      <w:lang w:eastAsia="ar-SA"/>
    </w:rPr>
  </w:style>
  <w:style w:type="paragraph" w:customStyle="1" w:styleId="s1">
    <w:name w:val="s_1"/>
    <w:basedOn w:val="a"/>
    <w:rsid w:val="00A47428"/>
    <w:pPr>
      <w:spacing w:before="100" w:beforeAutospacing="1" w:after="100" w:afterAutospacing="1"/>
    </w:pPr>
  </w:style>
  <w:style w:type="character" w:customStyle="1" w:styleId="affb">
    <w:name w:val="Основной текст_"/>
    <w:link w:val="33"/>
    <w:rsid w:val="00A47428"/>
    <w:rPr>
      <w:shd w:val="clear" w:color="auto" w:fill="FFFFFF"/>
    </w:rPr>
  </w:style>
  <w:style w:type="paragraph" w:customStyle="1" w:styleId="33">
    <w:name w:val="Основной текст3"/>
    <w:basedOn w:val="a"/>
    <w:link w:val="affb"/>
    <w:rsid w:val="00A47428"/>
    <w:pPr>
      <w:widowControl w:val="0"/>
      <w:shd w:val="clear" w:color="auto" w:fill="FFFFFF"/>
      <w:spacing w:after="300" w:line="0" w:lineRule="atLeast"/>
      <w:jc w:val="right"/>
    </w:pPr>
    <w:rPr>
      <w:rFonts w:asciiTheme="minorHAnsi" w:eastAsiaTheme="minorHAnsi" w:hAnsiTheme="minorHAnsi" w:cstheme="minorBidi"/>
      <w:sz w:val="22"/>
      <w:szCs w:val="22"/>
      <w:lang w:eastAsia="en-US"/>
    </w:rPr>
  </w:style>
  <w:style w:type="character" w:customStyle="1" w:styleId="14pt">
    <w:name w:val="Основной текст + 14 pt"/>
    <w:rsid w:val="00A4742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styleId="affc">
    <w:name w:val="FollowedHyperlink"/>
    <w:semiHidden/>
    <w:unhideWhenUsed/>
    <w:rsid w:val="00A47428"/>
    <w:rPr>
      <w:color w:val="800080"/>
      <w:u w:val="single"/>
    </w:rPr>
  </w:style>
  <w:style w:type="character" w:customStyle="1" w:styleId="HTML">
    <w:name w:val="Стандартный HTML Знак"/>
    <w:link w:val="HTML0"/>
    <w:semiHidden/>
    <w:rsid w:val="00A47428"/>
    <w:rPr>
      <w:rFonts w:ascii="Courier New" w:hAnsi="Courier New" w:cs="Courier New"/>
      <w:color w:val="000000"/>
    </w:rPr>
  </w:style>
  <w:style w:type="paragraph" w:styleId="HTML0">
    <w:name w:val="HTML Preformatted"/>
    <w:basedOn w:val="a"/>
    <w:link w:val="HTML"/>
    <w:semiHidden/>
    <w:unhideWhenUsed/>
    <w:rsid w:val="00A47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2"/>
      <w:szCs w:val="22"/>
      <w:lang w:eastAsia="en-US"/>
    </w:rPr>
  </w:style>
  <w:style w:type="character" w:customStyle="1" w:styleId="HTML1">
    <w:name w:val="Стандартный HTML Знак1"/>
    <w:basedOn w:val="a0"/>
    <w:uiPriority w:val="99"/>
    <w:semiHidden/>
    <w:rsid w:val="00A47428"/>
    <w:rPr>
      <w:rFonts w:ascii="Consolas" w:eastAsia="Times New Roman" w:hAnsi="Consolas" w:cs="Times New Roman"/>
      <w:sz w:val="20"/>
      <w:szCs w:val="20"/>
      <w:lang w:eastAsia="ru-RU"/>
    </w:rPr>
  </w:style>
  <w:style w:type="character" w:customStyle="1" w:styleId="34">
    <w:name w:val="Основной текст 3 Знак"/>
    <w:link w:val="35"/>
    <w:semiHidden/>
    <w:rsid w:val="00A47428"/>
    <w:rPr>
      <w:sz w:val="16"/>
      <w:szCs w:val="16"/>
    </w:rPr>
  </w:style>
  <w:style w:type="paragraph" w:styleId="35">
    <w:name w:val="Body Text 3"/>
    <w:basedOn w:val="a"/>
    <w:link w:val="34"/>
    <w:semiHidden/>
    <w:unhideWhenUsed/>
    <w:rsid w:val="00A47428"/>
    <w:pPr>
      <w:spacing w:after="120"/>
    </w:pPr>
    <w:rPr>
      <w:rFonts w:asciiTheme="minorHAnsi" w:eastAsiaTheme="minorHAnsi" w:hAnsiTheme="minorHAnsi" w:cstheme="minorBidi"/>
      <w:sz w:val="16"/>
      <w:szCs w:val="16"/>
      <w:lang w:eastAsia="en-US"/>
    </w:rPr>
  </w:style>
  <w:style w:type="character" w:customStyle="1" w:styleId="310">
    <w:name w:val="Основной текст 3 Знак1"/>
    <w:basedOn w:val="a0"/>
    <w:uiPriority w:val="99"/>
    <w:semiHidden/>
    <w:rsid w:val="00A47428"/>
    <w:rPr>
      <w:rFonts w:ascii="Arial" w:eastAsia="Times New Roman" w:hAnsi="Arial" w:cs="Times New Roman"/>
      <w:sz w:val="16"/>
      <w:szCs w:val="16"/>
      <w:lang w:eastAsia="ru-RU"/>
    </w:rPr>
  </w:style>
  <w:style w:type="character" w:customStyle="1" w:styleId="28">
    <w:name w:val="Основной текст с отступом 2 Знак"/>
    <w:link w:val="29"/>
    <w:semiHidden/>
    <w:rsid w:val="00A47428"/>
  </w:style>
  <w:style w:type="paragraph" w:styleId="29">
    <w:name w:val="Body Text Indent 2"/>
    <w:basedOn w:val="a"/>
    <w:link w:val="28"/>
    <w:semiHidden/>
    <w:unhideWhenUsed/>
    <w:rsid w:val="00A47428"/>
    <w:pPr>
      <w:widowControl w:val="0"/>
      <w:autoSpaceDE w:val="0"/>
      <w:autoSpaceDN w:val="0"/>
      <w:adjustRightInd w:val="0"/>
      <w:spacing w:after="120" w:line="480" w:lineRule="auto"/>
      <w:ind w:left="283"/>
    </w:pPr>
    <w:rPr>
      <w:rFonts w:asciiTheme="minorHAnsi" w:eastAsiaTheme="minorHAnsi" w:hAnsiTheme="minorHAnsi" w:cstheme="minorBidi"/>
      <w:sz w:val="22"/>
      <w:szCs w:val="22"/>
      <w:lang w:eastAsia="en-US"/>
    </w:rPr>
  </w:style>
  <w:style w:type="character" w:customStyle="1" w:styleId="212">
    <w:name w:val="Основной текст с отступом 2 Знак1"/>
    <w:basedOn w:val="a0"/>
    <w:uiPriority w:val="99"/>
    <w:semiHidden/>
    <w:rsid w:val="00A47428"/>
    <w:rPr>
      <w:rFonts w:ascii="Arial" w:eastAsia="Times New Roman" w:hAnsi="Arial" w:cs="Times New Roman"/>
      <w:sz w:val="24"/>
      <w:szCs w:val="24"/>
      <w:lang w:eastAsia="ru-RU"/>
    </w:rPr>
  </w:style>
  <w:style w:type="paragraph" w:styleId="36">
    <w:name w:val="Body Text Indent 3"/>
    <w:basedOn w:val="a"/>
    <w:link w:val="37"/>
    <w:semiHidden/>
    <w:unhideWhenUsed/>
    <w:rsid w:val="00A47428"/>
    <w:pPr>
      <w:widowControl w:val="0"/>
      <w:autoSpaceDE w:val="0"/>
      <w:autoSpaceDN w:val="0"/>
      <w:adjustRightInd w:val="0"/>
      <w:spacing w:after="120"/>
      <w:ind w:left="283"/>
    </w:pPr>
    <w:rPr>
      <w:sz w:val="16"/>
      <w:szCs w:val="16"/>
      <w:lang w:val="x-none" w:eastAsia="x-none"/>
    </w:rPr>
  </w:style>
  <w:style w:type="character" w:customStyle="1" w:styleId="37">
    <w:name w:val="Основной текст с отступом 3 Знак"/>
    <w:basedOn w:val="a0"/>
    <w:link w:val="36"/>
    <w:semiHidden/>
    <w:rsid w:val="00A47428"/>
    <w:rPr>
      <w:rFonts w:ascii="Arial" w:eastAsia="Times New Roman" w:hAnsi="Arial" w:cs="Times New Roman"/>
      <w:sz w:val="16"/>
      <w:szCs w:val="16"/>
      <w:lang w:val="x-none" w:eastAsia="x-none"/>
    </w:rPr>
  </w:style>
  <w:style w:type="character" w:customStyle="1" w:styleId="affd">
    <w:name w:val="МОН основной Знак Знак"/>
    <w:link w:val="affe"/>
    <w:locked/>
    <w:rsid w:val="00A47428"/>
    <w:rPr>
      <w:sz w:val="28"/>
      <w:szCs w:val="24"/>
    </w:rPr>
  </w:style>
  <w:style w:type="paragraph" w:customStyle="1" w:styleId="affe">
    <w:name w:val="МОН основной Знак"/>
    <w:basedOn w:val="a"/>
    <w:link w:val="affd"/>
    <w:rsid w:val="00A47428"/>
    <w:pPr>
      <w:widowControl w:val="0"/>
      <w:autoSpaceDE w:val="0"/>
      <w:autoSpaceDN w:val="0"/>
      <w:adjustRightInd w:val="0"/>
      <w:spacing w:line="360" w:lineRule="auto"/>
      <w:ind w:firstLine="709"/>
    </w:pPr>
    <w:rPr>
      <w:rFonts w:asciiTheme="minorHAnsi" w:eastAsiaTheme="minorHAnsi" w:hAnsiTheme="minorHAnsi" w:cstheme="minorBidi"/>
      <w:sz w:val="28"/>
      <w:lang w:eastAsia="en-US"/>
    </w:rPr>
  </w:style>
  <w:style w:type="paragraph" w:customStyle="1" w:styleId="Iauiue1">
    <w:name w:val="Iau?iue1"/>
    <w:rsid w:val="00A47428"/>
    <w:pPr>
      <w:spacing w:after="0" w:line="240" w:lineRule="auto"/>
    </w:pPr>
    <w:rPr>
      <w:rFonts w:ascii="Times New Roman" w:eastAsia="Times New Roman" w:hAnsi="Times New Roman" w:cs="Times New Roman"/>
      <w:sz w:val="20"/>
      <w:szCs w:val="20"/>
      <w:lang w:eastAsia="ru-RU"/>
    </w:rPr>
  </w:style>
  <w:style w:type="paragraph" w:customStyle="1" w:styleId="Web">
    <w:name w:val="Обычный (Web)"/>
    <w:basedOn w:val="a"/>
    <w:rsid w:val="00A47428"/>
  </w:style>
  <w:style w:type="paragraph" w:customStyle="1" w:styleId="TableContents">
    <w:name w:val="Table Contents"/>
    <w:basedOn w:val="a5"/>
    <w:rsid w:val="00A47428"/>
    <w:pPr>
      <w:widowControl w:val="0"/>
      <w:suppressAutoHyphens/>
      <w:spacing w:after="283"/>
    </w:pPr>
    <w:rPr>
      <w:rFonts w:ascii="Thorndale" w:hAnsi="Thorndale"/>
      <w:color w:val="000000"/>
      <w:szCs w:val="20"/>
      <w:lang w:val="ru-RU" w:eastAsia="ru-RU"/>
    </w:rPr>
  </w:style>
  <w:style w:type="paragraph" w:customStyle="1" w:styleId="afff">
    <w:name w:val="МОН основной"/>
    <w:basedOn w:val="a"/>
    <w:rsid w:val="00A47428"/>
    <w:pPr>
      <w:widowControl w:val="0"/>
      <w:autoSpaceDE w:val="0"/>
      <w:autoSpaceDN w:val="0"/>
      <w:adjustRightInd w:val="0"/>
      <w:spacing w:line="360" w:lineRule="auto"/>
      <w:ind w:firstLine="709"/>
    </w:pPr>
    <w:rPr>
      <w:sz w:val="28"/>
      <w:szCs w:val="20"/>
    </w:rPr>
  </w:style>
  <w:style w:type="character" w:customStyle="1" w:styleId="afff0">
    <w:name w:val="МОН Знак"/>
    <w:link w:val="afff1"/>
    <w:locked/>
    <w:rsid w:val="00A47428"/>
    <w:rPr>
      <w:sz w:val="28"/>
    </w:rPr>
  </w:style>
  <w:style w:type="paragraph" w:customStyle="1" w:styleId="afff1">
    <w:name w:val="МОН"/>
    <w:basedOn w:val="a"/>
    <w:link w:val="afff0"/>
    <w:rsid w:val="00A47428"/>
    <w:pPr>
      <w:widowControl w:val="0"/>
      <w:autoSpaceDE w:val="0"/>
      <w:autoSpaceDN w:val="0"/>
      <w:adjustRightInd w:val="0"/>
      <w:spacing w:line="360" w:lineRule="auto"/>
      <w:ind w:firstLine="709"/>
    </w:pPr>
    <w:rPr>
      <w:rFonts w:asciiTheme="minorHAnsi" w:eastAsiaTheme="minorHAnsi" w:hAnsiTheme="minorHAnsi" w:cstheme="minorBidi"/>
      <w:sz w:val="28"/>
      <w:szCs w:val="22"/>
      <w:lang w:eastAsia="en-US"/>
    </w:rPr>
  </w:style>
  <w:style w:type="paragraph" w:customStyle="1" w:styleId="213">
    <w:name w:val="Основной текст 21"/>
    <w:basedOn w:val="a"/>
    <w:rsid w:val="00A47428"/>
    <w:rPr>
      <w:sz w:val="28"/>
      <w:szCs w:val="20"/>
    </w:rPr>
  </w:style>
  <w:style w:type="paragraph" w:customStyle="1" w:styleId="311">
    <w:name w:val="Основной текст 31"/>
    <w:basedOn w:val="a"/>
    <w:rsid w:val="00A47428"/>
    <w:pPr>
      <w:overflowPunct w:val="0"/>
      <w:autoSpaceDE w:val="0"/>
      <w:autoSpaceDN w:val="0"/>
      <w:adjustRightInd w:val="0"/>
    </w:pPr>
    <w:rPr>
      <w:sz w:val="28"/>
      <w:szCs w:val="20"/>
    </w:rPr>
  </w:style>
  <w:style w:type="paragraph" w:customStyle="1" w:styleId="Iniiaiieoaenonionooii">
    <w:name w:val="Iniiaiie oaeno n ionooii"/>
    <w:basedOn w:val="Iauiue1"/>
    <w:rsid w:val="00A47428"/>
    <w:pPr>
      <w:spacing w:line="360" w:lineRule="atLeast"/>
      <w:ind w:left="993"/>
      <w:jc w:val="both"/>
    </w:pPr>
    <w:rPr>
      <w:sz w:val="24"/>
    </w:rPr>
  </w:style>
  <w:style w:type="paragraph" w:customStyle="1" w:styleId="Main">
    <w:name w:val="Main"/>
    <w:basedOn w:val="a"/>
    <w:rsid w:val="00A47428"/>
    <w:pPr>
      <w:autoSpaceDE w:val="0"/>
      <w:autoSpaceDN w:val="0"/>
      <w:ind w:firstLine="720"/>
    </w:pPr>
    <w:rPr>
      <w:rFonts w:ascii="TextBook" w:hAnsi="TextBook" w:cs="TextBook"/>
      <w:sz w:val="20"/>
      <w:szCs w:val="20"/>
    </w:rPr>
  </w:style>
  <w:style w:type="paragraph" w:customStyle="1" w:styleId="ConsTitle">
    <w:name w:val="ConsTitle"/>
    <w:rsid w:val="00A47428"/>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8">
    <w:name w:val="Обычный1"/>
    <w:rsid w:val="00A47428"/>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f2">
    <w:name w:val="Движение"/>
    <w:rsid w:val="00A47428"/>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3">
    <w:name w:val="_основной текст Знак Знак"/>
    <w:link w:val="afff4"/>
    <w:locked/>
    <w:rsid w:val="00A47428"/>
    <w:rPr>
      <w:sz w:val="28"/>
      <w:szCs w:val="28"/>
    </w:rPr>
  </w:style>
  <w:style w:type="paragraph" w:customStyle="1" w:styleId="afff4">
    <w:name w:val="_основной текст Знак"/>
    <w:basedOn w:val="a"/>
    <w:link w:val="afff3"/>
    <w:rsid w:val="00A47428"/>
    <w:pPr>
      <w:ind w:firstLine="540"/>
    </w:pPr>
    <w:rPr>
      <w:rFonts w:asciiTheme="minorHAnsi" w:eastAsiaTheme="minorHAnsi" w:hAnsiTheme="minorHAnsi" w:cstheme="minorBidi"/>
      <w:sz w:val="28"/>
      <w:szCs w:val="28"/>
      <w:lang w:eastAsia="en-US"/>
    </w:rPr>
  </w:style>
  <w:style w:type="paragraph" w:customStyle="1" w:styleId="afff5">
    <w:name w:val="Абзац"/>
    <w:basedOn w:val="36"/>
    <w:rsid w:val="00A47428"/>
    <w:pPr>
      <w:widowControl/>
      <w:autoSpaceDE/>
      <w:autoSpaceDN/>
      <w:adjustRightInd/>
      <w:spacing w:after="0"/>
      <w:ind w:left="0" w:firstLine="720"/>
    </w:pPr>
    <w:rPr>
      <w:sz w:val="28"/>
      <w:szCs w:val="24"/>
    </w:rPr>
  </w:style>
  <w:style w:type="paragraph" w:customStyle="1" w:styleId="19">
    <w:name w:val="Основной текст1"/>
    <w:basedOn w:val="18"/>
    <w:rsid w:val="00A47428"/>
    <w:pPr>
      <w:spacing w:before="0" w:after="0"/>
      <w:jc w:val="both"/>
    </w:pPr>
    <w:rPr>
      <w:sz w:val="28"/>
    </w:rPr>
  </w:style>
  <w:style w:type="paragraph" w:customStyle="1" w:styleId="afff6">
    <w:name w:val="Знак Знак Знак Знак Знак Знак Знак Знак Знак Знак Знак Знак Знак"/>
    <w:basedOn w:val="a"/>
    <w:rsid w:val="00A47428"/>
    <w:pPr>
      <w:spacing w:after="160" w:line="240" w:lineRule="exact"/>
    </w:pPr>
    <w:rPr>
      <w:rFonts w:ascii="Verdana" w:hAnsi="Verdana" w:cs="Verdana"/>
      <w:sz w:val="20"/>
      <w:szCs w:val="20"/>
      <w:lang w:val="en-US" w:eastAsia="en-US"/>
    </w:rPr>
  </w:style>
  <w:style w:type="paragraph" w:customStyle="1" w:styleId="afff7">
    <w:name w:val="Знак Знак Знак"/>
    <w:basedOn w:val="a"/>
    <w:rsid w:val="00A47428"/>
    <w:pPr>
      <w:spacing w:after="160" w:line="240" w:lineRule="exact"/>
    </w:pPr>
    <w:rPr>
      <w:rFonts w:ascii="Verdana" w:hAnsi="Verdana" w:cs="Verdana"/>
      <w:sz w:val="20"/>
      <w:szCs w:val="20"/>
      <w:lang w:val="en-US" w:eastAsia="en-US"/>
    </w:rPr>
  </w:style>
  <w:style w:type="paragraph" w:customStyle="1" w:styleId="afff8">
    <w:name w:val="Знак Знак Знак Знак Знак Знак Знак Знак Знак Знак"/>
    <w:basedOn w:val="a"/>
    <w:rsid w:val="00A47428"/>
    <w:pPr>
      <w:spacing w:after="160" w:line="240" w:lineRule="exact"/>
    </w:pPr>
    <w:rPr>
      <w:rFonts w:ascii="Verdana" w:hAnsi="Verdana" w:cs="Verdana"/>
      <w:sz w:val="20"/>
      <w:szCs w:val="20"/>
      <w:lang w:val="en-US" w:eastAsia="en-US"/>
    </w:rPr>
  </w:style>
  <w:style w:type="paragraph" w:customStyle="1" w:styleId="afff9">
    <w:name w:val="Знак Знак Знак Знак"/>
    <w:basedOn w:val="a"/>
    <w:rsid w:val="00A47428"/>
    <w:pPr>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w:basedOn w:val="a"/>
    <w:rsid w:val="00A47428"/>
    <w:pPr>
      <w:spacing w:after="160" w:line="240" w:lineRule="exact"/>
    </w:pPr>
    <w:rPr>
      <w:rFonts w:ascii="Verdana" w:hAnsi="Verdana" w:cs="Verdana"/>
      <w:sz w:val="20"/>
      <w:szCs w:val="20"/>
      <w:lang w:val="en-US" w:eastAsia="en-US"/>
    </w:rPr>
  </w:style>
  <w:style w:type="paragraph" w:customStyle="1" w:styleId="afffb">
    <w:name w:val="Заголовок статьи"/>
    <w:basedOn w:val="a"/>
    <w:next w:val="a"/>
    <w:rsid w:val="00A47428"/>
    <w:pPr>
      <w:widowControl w:val="0"/>
      <w:autoSpaceDE w:val="0"/>
      <w:autoSpaceDN w:val="0"/>
      <w:adjustRightInd w:val="0"/>
      <w:ind w:left="1612" w:hanging="892"/>
    </w:pPr>
    <w:rPr>
      <w:sz w:val="20"/>
      <w:szCs w:val="20"/>
    </w:rPr>
  </w:style>
  <w:style w:type="paragraph" w:customStyle="1" w:styleId="ConsPlusCell">
    <w:name w:val="ConsPlusCell"/>
    <w:rsid w:val="00A4742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a">
    <w:name w:val="Обычный2"/>
    <w:rsid w:val="00A47428"/>
    <w:pPr>
      <w:widowControl w:val="0"/>
      <w:snapToGrid w:val="0"/>
      <w:spacing w:after="0" w:line="240" w:lineRule="auto"/>
    </w:pPr>
    <w:rPr>
      <w:rFonts w:ascii="Times New Roman" w:eastAsia="Times New Roman" w:hAnsi="Times New Roman" w:cs="Times New Roman"/>
      <w:sz w:val="28"/>
      <w:szCs w:val="20"/>
      <w:lang w:eastAsia="ru-RU"/>
    </w:rPr>
  </w:style>
  <w:style w:type="character" w:customStyle="1" w:styleId="afffc">
    <w:name w:val="МОН Знак Знак"/>
    <w:rsid w:val="00A47428"/>
    <w:rPr>
      <w:sz w:val="28"/>
      <w:lang w:val="ru-RU" w:eastAsia="ru-RU" w:bidi="ar-SA"/>
    </w:rPr>
  </w:style>
  <w:style w:type="character" w:customStyle="1" w:styleId="f">
    <w:name w:val="f"/>
    <w:rsid w:val="00A47428"/>
  </w:style>
  <w:style w:type="character" w:customStyle="1" w:styleId="41">
    <w:name w:val="Знак Знак4"/>
    <w:rsid w:val="00A47428"/>
    <w:rPr>
      <w:lang w:val="ru-RU" w:eastAsia="ru-RU" w:bidi="ar-SA"/>
    </w:rPr>
  </w:style>
  <w:style w:type="character" w:customStyle="1" w:styleId="51">
    <w:name w:val="Знак Знак5"/>
    <w:rsid w:val="00A47428"/>
    <w:rPr>
      <w:lang w:val="ru-RU" w:eastAsia="ru-RU" w:bidi="ar-SA"/>
    </w:rPr>
  </w:style>
  <w:style w:type="character" w:customStyle="1" w:styleId="38">
    <w:name w:val="Знак Знак3"/>
    <w:rsid w:val="00A47428"/>
    <w:rPr>
      <w:lang w:val="ru-RU" w:eastAsia="ru-RU" w:bidi="ar-SA"/>
    </w:rPr>
  </w:style>
  <w:style w:type="paragraph" w:styleId="afffd">
    <w:name w:val="Document Map"/>
    <w:basedOn w:val="a"/>
    <w:link w:val="afffe"/>
    <w:uiPriority w:val="99"/>
    <w:semiHidden/>
    <w:unhideWhenUsed/>
    <w:rsid w:val="00A47428"/>
    <w:rPr>
      <w:rFonts w:ascii="Tahoma" w:hAnsi="Tahoma"/>
      <w:sz w:val="16"/>
      <w:szCs w:val="16"/>
      <w:lang w:val="x-none" w:eastAsia="x-none"/>
    </w:rPr>
  </w:style>
  <w:style w:type="character" w:customStyle="1" w:styleId="afffe">
    <w:name w:val="Схема документа Знак"/>
    <w:basedOn w:val="a0"/>
    <w:link w:val="afffd"/>
    <w:uiPriority w:val="99"/>
    <w:semiHidden/>
    <w:rsid w:val="00A47428"/>
    <w:rPr>
      <w:rFonts w:ascii="Tahoma" w:eastAsia="Times New Roman" w:hAnsi="Tahoma" w:cs="Times New Roman"/>
      <w:sz w:val="16"/>
      <w:szCs w:val="16"/>
      <w:lang w:val="x-none" w:eastAsia="x-none"/>
    </w:rPr>
  </w:style>
  <w:style w:type="character" w:styleId="HTML2">
    <w:name w:val="HTML Variable"/>
    <w:aliases w:val="!Ссылки в документе"/>
    <w:basedOn w:val="a0"/>
    <w:rsid w:val="00A47428"/>
    <w:rPr>
      <w:rFonts w:ascii="Arial" w:hAnsi="Arial"/>
      <w:b w:val="0"/>
      <w:i w:val="0"/>
      <w:iCs/>
      <w:color w:val="0000FF"/>
      <w:sz w:val="24"/>
      <w:u w:val="none"/>
    </w:rPr>
  </w:style>
  <w:style w:type="paragraph" w:customStyle="1" w:styleId="Title">
    <w:name w:val="Title!Название НПА"/>
    <w:basedOn w:val="a"/>
    <w:rsid w:val="00A47428"/>
    <w:pPr>
      <w:spacing w:before="240" w:after="60"/>
      <w:jc w:val="center"/>
      <w:outlineLvl w:val="0"/>
    </w:pPr>
    <w:rPr>
      <w:rFonts w:cs="Arial"/>
      <w:b/>
      <w:bCs/>
      <w:kern w:val="28"/>
      <w:sz w:val="32"/>
      <w:szCs w:val="32"/>
    </w:rPr>
  </w:style>
  <w:style w:type="paragraph" w:customStyle="1" w:styleId="Application">
    <w:name w:val="Application!Приложение"/>
    <w:rsid w:val="00A47428"/>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A47428"/>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A47428"/>
    <w:pPr>
      <w:spacing w:after="0" w:line="240" w:lineRule="auto"/>
      <w:jc w:val="center"/>
    </w:pPr>
    <w:rPr>
      <w:rFonts w:ascii="Arial" w:eastAsia="Times New Roman" w:hAnsi="Arial" w:cs="Arial"/>
      <w:b/>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header" Target="header1.xml"/><Relationship Id="rId26" Type="http://schemas.openxmlformats.org/officeDocument/2006/relationships/image" Target="media/image12.wmf"/><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Pages>
  <Words>21130</Words>
  <Characters>120445</Characters>
  <Application>Microsoft Office Word</Application>
  <DocSecurity>0</DocSecurity>
  <Lines>1003</Lines>
  <Paragraphs>282</Paragraphs>
  <ScaleCrop>false</ScaleCrop>
  <Company/>
  <LinksUpToDate>false</LinksUpToDate>
  <CharactersWithSpaces>141293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2023-06-14T07:44:00Z</dcterms:created>
  <dcterms:modified xsi:type="dcterms:W3CDTF">2023-06-14T07:45:00Z</dcterms:modified>
</cp:coreProperties>
</file>