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BD" w:rsidRPr="005232BD" w:rsidRDefault="005232BD" w:rsidP="005232BD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bookmarkStart w:id="0" w:name="bookmark1"/>
      <w:r w:rsidRPr="005232B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2F1D63F" wp14:editId="32B50415">
            <wp:extent cx="533400" cy="7143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2BD" w:rsidRPr="005232BD" w:rsidRDefault="005232BD" w:rsidP="005232BD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232B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5232BD" w:rsidRPr="005232BD" w:rsidRDefault="005232BD" w:rsidP="005232BD">
      <w:pPr>
        <w:pStyle w:val="1"/>
        <w:widowControl w:val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5232BD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</w:p>
    <w:p w:rsidR="005232BD" w:rsidRPr="005232BD" w:rsidRDefault="005232BD" w:rsidP="005232B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ВОРОНЕЖСКОЙ ОБЛАСТИ</w:t>
      </w:r>
    </w:p>
    <w:p w:rsidR="005232BD" w:rsidRPr="005232BD" w:rsidRDefault="005232BD" w:rsidP="005232BD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232BD">
        <w:rPr>
          <w:rFonts w:ascii="Times New Roman" w:hAnsi="Times New Roman"/>
          <w:sz w:val="28"/>
          <w:szCs w:val="28"/>
        </w:rPr>
        <w:t>ПОСТАНОВЛЕНИЕ</w:t>
      </w:r>
    </w:p>
    <w:p w:rsidR="005232BD" w:rsidRPr="005232BD" w:rsidRDefault="005232BD" w:rsidP="005232B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232BD" w:rsidRPr="005232BD" w:rsidRDefault="005232BD" w:rsidP="005232BD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1" w:name="_GoBack"/>
      <w:r w:rsidRPr="005232BD">
        <w:rPr>
          <w:rFonts w:ascii="Times New Roman" w:hAnsi="Times New Roman"/>
          <w:sz w:val="28"/>
          <w:szCs w:val="28"/>
        </w:rPr>
        <w:t>от «25» мая 2023 г</w:t>
      </w:r>
      <w:r>
        <w:rPr>
          <w:rFonts w:ascii="Times New Roman" w:hAnsi="Times New Roman"/>
          <w:sz w:val="28"/>
          <w:szCs w:val="28"/>
        </w:rPr>
        <w:t>ода</w:t>
      </w:r>
      <w:r w:rsidRPr="005232BD">
        <w:rPr>
          <w:rFonts w:ascii="Times New Roman" w:hAnsi="Times New Roman"/>
          <w:sz w:val="28"/>
          <w:szCs w:val="28"/>
        </w:rPr>
        <w:t xml:space="preserve"> № 340</w:t>
      </w:r>
    </w:p>
    <w:bookmarkEnd w:id="1"/>
    <w:p w:rsidR="005232BD" w:rsidRPr="005232BD" w:rsidRDefault="005232BD" w:rsidP="005232BD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232BD">
        <w:rPr>
          <w:rFonts w:ascii="Times New Roman" w:hAnsi="Times New Roman"/>
          <w:sz w:val="28"/>
          <w:szCs w:val="28"/>
        </w:rPr>
        <w:t>г. Богучар</w:t>
      </w:r>
    </w:p>
    <w:p w:rsidR="005232BD" w:rsidRPr="005232BD" w:rsidRDefault="005232BD" w:rsidP="005232BD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232BD" w:rsidRPr="005232BD" w:rsidRDefault="005232BD" w:rsidP="005232BD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32BD">
        <w:rPr>
          <w:rStyle w:val="FontStyle1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232BD">
        <w:rPr>
          <w:rStyle w:val="FontStyle11"/>
          <w:sz w:val="28"/>
          <w:szCs w:val="28"/>
        </w:rPr>
        <w:t>Богучарского</w:t>
      </w:r>
      <w:proofErr w:type="spellEnd"/>
      <w:r w:rsidRPr="005232BD">
        <w:rPr>
          <w:rStyle w:val="FontStyle11"/>
          <w:sz w:val="28"/>
          <w:szCs w:val="28"/>
        </w:rPr>
        <w:t xml:space="preserve"> муниципального района Воронежской области от 22.08.2022 № 561 «</w:t>
      </w:r>
      <w:r w:rsidRPr="005232B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</w:t>
      </w:r>
      <w:r w:rsidRPr="005232BD">
        <w:rPr>
          <w:rFonts w:ascii="Times New Roman" w:hAnsi="Times New Roman" w:cs="Times New Roman"/>
          <w:sz w:val="28"/>
          <w:szCs w:val="28"/>
        </w:rPr>
        <w:t xml:space="preserve"> </w:t>
      </w:r>
      <w:r w:rsidRPr="005232BD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Pr="005232BD">
        <w:rPr>
          <w:rFonts w:ascii="Times New Roman" w:hAnsi="Times New Roman" w:cs="Times New Roman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</w:t>
      </w:r>
      <w:proofErr w:type="spellStart"/>
      <w:r w:rsidRPr="005232B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232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232BD" w:rsidRPr="005232BD" w:rsidRDefault="005232BD" w:rsidP="005232BD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32BD" w:rsidRPr="005232BD" w:rsidRDefault="005232BD" w:rsidP="005232BD">
      <w:pPr>
        <w:pStyle w:val="a4"/>
        <w:widowControl w:val="0"/>
        <w:ind w:firstLine="709"/>
        <w:jc w:val="both"/>
      </w:pPr>
      <w:proofErr w:type="gramStart"/>
      <w:r w:rsidRPr="005232BD">
        <w:rPr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232BD">
        <w:rPr>
          <w:rStyle w:val="FontStyle18"/>
          <w:b w:val="0"/>
          <w:sz w:val="28"/>
          <w:szCs w:val="28"/>
        </w:rPr>
        <w:t>,</w:t>
      </w:r>
      <w:r w:rsidRPr="005232BD">
        <w:rPr>
          <w:lang w:eastAsia="ru-RU"/>
        </w:rPr>
        <w:t xml:space="preserve"> </w:t>
      </w:r>
      <w:r w:rsidRPr="005232BD"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5232BD"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5232BD">
        <w:t>Богучарского</w:t>
      </w:r>
      <w:proofErr w:type="spellEnd"/>
      <w:r w:rsidRPr="005232BD">
        <w:t xml:space="preserve"> муниципального района администрация </w:t>
      </w:r>
      <w:proofErr w:type="spellStart"/>
      <w:r w:rsidRPr="005232BD">
        <w:t>Богучарского</w:t>
      </w:r>
      <w:proofErr w:type="spellEnd"/>
      <w:r w:rsidRPr="005232BD">
        <w:t xml:space="preserve"> муниципального района</w:t>
      </w:r>
      <w:r>
        <w:t xml:space="preserve"> </w:t>
      </w:r>
      <w:proofErr w:type="gramStart"/>
      <w:r w:rsidRPr="005232BD">
        <w:t>п</w:t>
      </w:r>
      <w:proofErr w:type="gramEnd"/>
      <w:r>
        <w:t xml:space="preserve"> </w:t>
      </w:r>
      <w:r w:rsidRPr="005232BD">
        <w:t>о</w:t>
      </w:r>
      <w:r>
        <w:t xml:space="preserve"> </w:t>
      </w:r>
      <w:r w:rsidRPr="005232BD">
        <w:t>с</w:t>
      </w:r>
      <w:r>
        <w:t xml:space="preserve"> </w:t>
      </w:r>
      <w:r w:rsidRPr="005232BD">
        <w:t>т</w:t>
      </w:r>
      <w:r>
        <w:t xml:space="preserve"> </w:t>
      </w:r>
      <w:r w:rsidRPr="005232BD">
        <w:t>а</w:t>
      </w:r>
      <w:r>
        <w:t xml:space="preserve"> </w:t>
      </w:r>
      <w:r w:rsidRPr="005232BD">
        <w:t>н</w:t>
      </w:r>
      <w:r>
        <w:t xml:space="preserve"> </w:t>
      </w:r>
      <w:r w:rsidRPr="005232BD">
        <w:t>о</w:t>
      </w:r>
      <w:r>
        <w:t xml:space="preserve"> </w:t>
      </w:r>
      <w:r w:rsidRPr="005232BD">
        <w:t>в</w:t>
      </w:r>
      <w:r>
        <w:t xml:space="preserve"> </w:t>
      </w:r>
      <w:r w:rsidRPr="005232BD">
        <w:t>л</w:t>
      </w:r>
      <w:r>
        <w:t xml:space="preserve"> </w:t>
      </w:r>
      <w:r w:rsidRPr="005232BD">
        <w:t>я</w:t>
      </w:r>
      <w:r>
        <w:t xml:space="preserve"> </w:t>
      </w:r>
      <w:r w:rsidRPr="005232BD">
        <w:t>е</w:t>
      </w:r>
      <w:r>
        <w:t xml:space="preserve"> </w:t>
      </w:r>
      <w:r w:rsidRPr="005232BD">
        <w:t>т</w:t>
      </w:r>
      <w:r w:rsidRPr="005232BD">
        <w:t>:</w:t>
      </w:r>
    </w:p>
    <w:p w:rsidR="005232BD" w:rsidRPr="005232BD" w:rsidRDefault="005232BD" w:rsidP="005232BD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5232BD">
        <w:rPr>
          <w:b w:val="0"/>
          <w:sz w:val="28"/>
          <w:szCs w:val="28"/>
        </w:rPr>
        <w:t xml:space="preserve">1. Внести в постановление </w:t>
      </w:r>
      <w:r w:rsidRPr="005232BD">
        <w:rPr>
          <w:rStyle w:val="FontStyle11"/>
          <w:b w:val="0"/>
          <w:sz w:val="28"/>
          <w:szCs w:val="28"/>
        </w:rPr>
        <w:t xml:space="preserve">администрации </w:t>
      </w:r>
      <w:proofErr w:type="spellStart"/>
      <w:r w:rsidRPr="005232BD">
        <w:rPr>
          <w:rStyle w:val="FontStyle11"/>
          <w:b w:val="0"/>
          <w:sz w:val="28"/>
          <w:szCs w:val="28"/>
        </w:rPr>
        <w:t>Богучарского</w:t>
      </w:r>
      <w:proofErr w:type="spellEnd"/>
      <w:r w:rsidRPr="005232BD">
        <w:rPr>
          <w:rStyle w:val="FontStyle11"/>
          <w:b w:val="0"/>
          <w:sz w:val="28"/>
          <w:szCs w:val="28"/>
        </w:rPr>
        <w:t xml:space="preserve"> муниципального района Воронежской области от 22.08.2022 № 561 «Об </w:t>
      </w:r>
      <w:r w:rsidRPr="005232BD">
        <w:rPr>
          <w:rFonts w:eastAsia="Calibri"/>
          <w:b w:val="0"/>
          <w:sz w:val="28"/>
          <w:szCs w:val="28"/>
        </w:rPr>
        <w:t xml:space="preserve">утверждении административного регламента по предоставлению муниципальной услуги </w:t>
      </w:r>
      <w:r w:rsidRPr="005232BD">
        <w:rPr>
          <w:b w:val="0"/>
          <w:sz w:val="28"/>
          <w:szCs w:val="28"/>
        </w:rPr>
        <w:t xml:space="preserve">«Предоставление в собственность, аренду, постоянное (бессрочное) </w:t>
      </w:r>
      <w:r w:rsidRPr="005232BD">
        <w:rPr>
          <w:b w:val="0"/>
          <w:sz w:val="28"/>
          <w:szCs w:val="28"/>
        </w:rPr>
        <w:lastRenderedPageBreak/>
        <w:t xml:space="preserve">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</w:t>
      </w:r>
      <w:proofErr w:type="spellStart"/>
      <w:r w:rsidRPr="005232BD">
        <w:rPr>
          <w:b w:val="0"/>
          <w:sz w:val="28"/>
          <w:szCs w:val="28"/>
        </w:rPr>
        <w:t>Богучарского</w:t>
      </w:r>
      <w:proofErr w:type="spellEnd"/>
      <w:r w:rsidRPr="005232BD">
        <w:rPr>
          <w:b w:val="0"/>
          <w:sz w:val="28"/>
          <w:szCs w:val="28"/>
        </w:rPr>
        <w:t xml:space="preserve"> муниципального района </w:t>
      </w:r>
      <w:r w:rsidRPr="005232BD">
        <w:rPr>
          <w:rStyle w:val="FontStyle11"/>
          <w:b w:val="0"/>
          <w:sz w:val="28"/>
          <w:szCs w:val="28"/>
        </w:rPr>
        <w:t>следующие изменения: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>1.1. Пункт 2.8. раздела 2 изложить в следующей редакции: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 xml:space="preserve"> «2.8. </w:t>
      </w:r>
      <w:proofErr w:type="gramStart"/>
      <w:r w:rsidRPr="005232BD">
        <w:rPr>
          <w:sz w:val="28"/>
          <w:szCs w:val="28"/>
        </w:rPr>
        <w:t xml:space="preserve">Срок предоставления муниципальной услуги не более чем 20 дней со дня поступления заявления о предоставлении земельного участка администрация </w:t>
      </w:r>
      <w:proofErr w:type="spellStart"/>
      <w:r w:rsidRPr="005232BD">
        <w:rPr>
          <w:sz w:val="28"/>
          <w:szCs w:val="28"/>
        </w:rPr>
        <w:t>Богучарского</w:t>
      </w:r>
      <w:proofErr w:type="spellEnd"/>
      <w:r w:rsidRPr="005232BD">
        <w:rPr>
          <w:sz w:val="28"/>
          <w:szCs w:val="28"/>
        </w:rPr>
        <w:t xml:space="preserve"> муниципального района Воронежской области рассматривает поступившее заявление,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действий:</w:t>
      </w:r>
      <w:proofErr w:type="gramEnd"/>
    </w:p>
    <w:p w:rsidR="005232BD" w:rsidRPr="005232BD" w:rsidRDefault="005232BD" w:rsidP="005232BD">
      <w:pPr>
        <w:pStyle w:val="ConsPlusNormal"/>
        <w:numPr>
          <w:ilvl w:val="0"/>
          <w:numId w:val="2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32BD">
        <w:rPr>
          <w:rFonts w:ascii="Times New Roman" w:hAnsi="Times New Roman" w:cs="Times New Roman"/>
          <w:sz w:val="28"/>
          <w:szCs w:val="28"/>
        </w:rPr>
        <w:t xml:space="preserve">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заявителю;</w:t>
      </w:r>
    </w:p>
    <w:p w:rsidR="005232BD" w:rsidRPr="005232BD" w:rsidRDefault="005232BD" w:rsidP="005232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BD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земельного участка в собственность бесплатно или в постоянное (бессрочное) пользование, и направляет принятое решение заявителю;</w:t>
      </w:r>
    </w:p>
    <w:p w:rsidR="005232BD" w:rsidRPr="005232BD" w:rsidRDefault="005232BD" w:rsidP="005232B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BD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земельного участка без проведения торгов при наличии хотя бы одного из оснований</w:t>
      </w:r>
      <w:r w:rsidRPr="00523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отказа в предоставлении земельного участка </w:t>
      </w:r>
      <w:r w:rsidRPr="005232BD">
        <w:rPr>
          <w:rFonts w:ascii="Times New Roman" w:hAnsi="Times New Roman" w:cs="Times New Roman"/>
          <w:sz w:val="28"/>
          <w:szCs w:val="28"/>
        </w:rPr>
        <w:t>без проведения торгов, и направляет принятое решение заявителю. В указанном решении должны быть указаны все основания отказа.</w:t>
      </w:r>
    </w:p>
    <w:p w:rsidR="005232BD" w:rsidRPr="005232BD" w:rsidRDefault="005232BD" w:rsidP="005232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2BD">
        <w:rPr>
          <w:rFonts w:ascii="Times New Roman" w:hAnsi="Times New Roman" w:cs="Times New Roman"/>
          <w:sz w:val="28"/>
          <w:szCs w:val="28"/>
        </w:rPr>
        <w:t xml:space="preserve">2.8.1. </w:t>
      </w:r>
      <w:r w:rsidRPr="005232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десяти дней со дня поступления заявления о предоставлении земельного </w:t>
      </w:r>
      <w:proofErr w:type="gramStart"/>
      <w:r w:rsidRPr="005232B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</w:t>
      </w:r>
      <w:proofErr w:type="gramEnd"/>
      <w:r w:rsidRPr="005232BD">
        <w:rPr>
          <w:rFonts w:ascii="Times New Roman" w:hAnsi="Times New Roman" w:cs="Times New Roman"/>
          <w:sz w:val="28"/>
          <w:szCs w:val="28"/>
        </w:rPr>
        <w:t xml:space="preserve"> если оно не соответствует требования установленным законодательством, подано в иной уполномоченный орган или к заявлению не приложены документы, предоставляемые в соответствии с требованиями законодательства администрация </w:t>
      </w:r>
      <w:proofErr w:type="spellStart"/>
      <w:r w:rsidRPr="005232BD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5232B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возвращает это заявление заявителю. 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>При этом указываются причины возврата заявления о предоставлении земельного участка.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>2.8.2. 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участка.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>2.8.3. 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дней, со дня поступления заявления о предоставлении земельного участка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 xml:space="preserve">2.8.4. </w:t>
      </w:r>
      <w:proofErr w:type="gramStart"/>
      <w:r w:rsidRPr="005232BD">
        <w:rPr>
          <w:sz w:val="28"/>
          <w:szCs w:val="28"/>
        </w:rPr>
        <w:t xml:space="preserve">Подготовка проектов договора купли-продажи, договора аренды земельного участка или договора безвозмездного пользования земельным участком, подготовка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 </w:t>
      </w:r>
      <w:r w:rsidRPr="005232BD">
        <w:rPr>
          <w:sz w:val="28"/>
          <w:szCs w:val="28"/>
        </w:rPr>
        <w:lastRenderedPageBreak/>
        <w:t>осуществляется в течение десяти рабочих дней, со дня окончания проверки наличия или отсутствия оснований для отказа в предоставлении земельного участка без</w:t>
      </w:r>
      <w:proofErr w:type="gramEnd"/>
      <w:r w:rsidRPr="005232BD">
        <w:rPr>
          <w:sz w:val="28"/>
          <w:szCs w:val="28"/>
        </w:rPr>
        <w:t xml:space="preserve"> проведения торгов.</w:t>
      </w:r>
    </w:p>
    <w:p w:rsidR="005232BD" w:rsidRPr="005232BD" w:rsidRDefault="005232BD" w:rsidP="005232B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5232BD">
        <w:rPr>
          <w:sz w:val="28"/>
          <w:szCs w:val="28"/>
        </w:rPr>
        <w:t xml:space="preserve">2.8.5. </w:t>
      </w:r>
      <w:proofErr w:type="gramStart"/>
      <w:r w:rsidRPr="005232BD">
        <w:rPr>
          <w:sz w:val="28"/>
          <w:szCs w:val="28"/>
        </w:rPr>
        <w:t>Направление заявителю результата предоставления муниципальной услуги осуществляется в течение пяти рабочих дней, со дня подписания уполномоченным должностным лицом администрации договора купли-продажи,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(бессрочное) пользование или решения об отказе в предоставлении земельного участка без проведения торгов.</w:t>
      </w:r>
      <w:bookmarkStart w:id="2" w:name="Par2"/>
      <w:bookmarkEnd w:id="2"/>
      <w:proofErr w:type="gramEnd"/>
    </w:p>
    <w:p w:rsidR="005232BD" w:rsidRPr="005232BD" w:rsidRDefault="005232BD" w:rsidP="005232BD">
      <w:pPr>
        <w:pStyle w:val="13"/>
        <w:shd w:val="clear" w:color="auto" w:fill="auto"/>
        <w:tabs>
          <w:tab w:val="left" w:pos="1326"/>
        </w:tabs>
        <w:spacing w:before="0" w:line="240" w:lineRule="auto"/>
        <w:ind w:firstLine="709"/>
        <w:rPr>
          <w:color w:val="auto"/>
          <w:sz w:val="28"/>
          <w:szCs w:val="28"/>
        </w:rPr>
      </w:pPr>
      <w:r w:rsidRPr="005232BD">
        <w:rPr>
          <w:color w:val="auto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  <w:r w:rsidRPr="005232BD">
        <w:rPr>
          <w:rFonts w:eastAsia="Calibri"/>
          <w:color w:val="auto"/>
          <w:sz w:val="28"/>
          <w:szCs w:val="28"/>
        </w:rPr>
        <w:t>»</w:t>
      </w:r>
      <w:proofErr w:type="gramStart"/>
      <w:r w:rsidRPr="005232BD">
        <w:rPr>
          <w:color w:val="auto"/>
          <w:sz w:val="28"/>
          <w:szCs w:val="28"/>
        </w:rPr>
        <w:t xml:space="preserve"> .</w:t>
      </w:r>
      <w:proofErr w:type="gramEnd"/>
    </w:p>
    <w:p w:rsidR="005232BD" w:rsidRPr="005232BD" w:rsidRDefault="005232BD" w:rsidP="005232BD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5232BD">
        <w:rPr>
          <w:sz w:val="28"/>
          <w:szCs w:val="28"/>
        </w:rPr>
        <w:t xml:space="preserve">2. </w:t>
      </w:r>
      <w:proofErr w:type="gramStart"/>
      <w:r w:rsidRPr="005232BD">
        <w:rPr>
          <w:rFonts w:eastAsia="Calibri"/>
          <w:bCs/>
          <w:sz w:val="28"/>
          <w:szCs w:val="28"/>
        </w:rPr>
        <w:t>Контроль за</w:t>
      </w:r>
      <w:proofErr w:type="gramEnd"/>
      <w:r w:rsidRPr="005232BD">
        <w:rPr>
          <w:rFonts w:eastAsia="Calibri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5232BD">
        <w:rPr>
          <w:rFonts w:eastAsia="Calibri"/>
          <w:bCs/>
          <w:sz w:val="28"/>
          <w:szCs w:val="28"/>
        </w:rPr>
        <w:t>Богучарского</w:t>
      </w:r>
      <w:proofErr w:type="spellEnd"/>
      <w:r w:rsidRPr="005232BD">
        <w:rPr>
          <w:rFonts w:eastAsia="Calibri"/>
          <w:bCs/>
          <w:sz w:val="28"/>
          <w:szCs w:val="28"/>
        </w:rPr>
        <w:t xml:space="preserve"> муниципального района – руководителя МКУ «Функциональный центр </w:t>
      </w:r>
      <w:proofErr w:type="spellStart"/>
      <w:r w:rsidRPr="005232BD">
        <w:rPr>
          <w:rFonts w:eastAsia="Calibri"/>
          <w:bCs/>
          <w:sz w:val="28"/>
          <w:szCs w:val="28"/>
        </w:rPr>
        <w:t>Богучарского</w:t>
      </w:r>
      <w:proofErr w:type="spellEnd"/>
      <w:r w:rsidRPr="005232BD">
        <w:rPr>
          <w:rFonts w:eastAsia="Calibri"/>
          <w:bCs/>
          <w:sz w:val="28"/>
          <w:szCs w:val="28"/>
        </w:rPr>
        <w:t xml:space="preserve"> муниципального района» Кожанова А.Ю..</w:t>
      </w:r>
    </w:p>
    <w:p w:rsidR="005232BD" w:rsidRPr="005232BD" w:rsidRDefault="005232BD" w:rsidP="005232BD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32BD" w:rsidRPr="005232BD" w:rsidTr="002B295A">
        <w:tc>
          <w:tcPr>
            <w:tcW w:w="3284" w:type="dxa"/>
            <w:shd w:val="clear" w:color="auto" w:fill="auto"/>
          </w:tcPr>
          <w:p w:rsidR="005232BD" w:rsidRPr="005232BD" w:rsidRDefault="005232BD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5232BD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spellStart"/>
            <w:r w:rsidRPr="005232BD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5232BD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5232BD" w:rsidRPr="005232BD" w:rsidRDefault="005232BD" w:rsidP="002B295A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232BD" w:rsidRPr="005232BD" w:rsidRDefault="005232BD" w:rsidP="002B29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32BD">
              <w:rPr>
                <w:rFonts w:ascii="Times New Roman" w:hAnsi="Times New Roman"/>
                <w:sz w:val="28"/>
                <w:szCs w:val="28"/>
              </w:rPr>
              <w:t>В.В.Кузнецов</w:t>
            </w:r>
            <w:proofErr w:type="spellEnd"/>
            <w:r w:rsidRPr="00523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2BD" w:rsidRPr="005232BD" w:rsidRDefault="005232BD" w:rsidP="002B295A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0"/>
    </w:tbl>
    <w:p w:rsidR="005232BD" w:rsidRPr="005232BD" w:rsidRDefault="005232BD" w:rsidP="005232BD">
      <w:pPr>
        <w:pStyle w:val="12"/>
        <w:shd w:val="clear" w:color="auto" w:fill="auto"/>
        <w:tabs>
          <w:tab w:val="left" w:pos="1468"/>
          <w:tab w:val="center" w:pos="4667"/>
        </w:tabs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1A3883" w:rsidRPr="005232BD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5232BD" w:rsidSect="00B51D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F8" w:rsidRDefault="00AA5BF8" w:rsidP="005232BD">
      <w:r>
        <w:separator/>
      </w:r>
    </w:p>
  </w:endnote>
  <w:endnote w:type="continuationSeparator" w:id="0">
    <w:p w:rsidR="00AA5BF8" w:rsidRDefault="00AA5BF8" w:rsidP="0052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F8" w:rsidRDefault="00AA5BF8" w:rsidP="005232BD">
      <w:r>
        <w:separator/>
      </w:r>
    </w:p>
  </w:footnote>
  <w:footnote w:type="continuationSeparator" w:id="0">
    <w:p w:rsidR="00AA5BF8" w:rsidRDefault="00AA5BF8" w:rsidP="00523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2F"/>
    <w:rsid w:val="001A3883"/>
    <w:rsid w:val="00422D2F"/>
    <w:rsid w:val="005232BD"/>
    <w:rsid w:val="005F3D2D"/>
    <w:rsid w:val="00954B9E"/>
    <w:rsid w:val="00AA5BF8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32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232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rsid w:val="005232B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232BD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3">
    <w:name w:val="List Paragraph"/>
    <w:basedOn w:val="a"/>
    <w:qFormat/>
    <w:rsid w:val="005232BD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52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232BD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5232B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2BD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5232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5232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5232BD"/>
    <w:rPr>
      <w:rFonts w:ascii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rsid w:val="005232BD"/>
    <w:pPr>
      <w:widowControl w:val="0"/>
      <w:shd w:val="clear" w:color="auto" w:fill="FFFFFF"/>
      <w:spacing w:before="420" w:line="322" w:lineRule="exact"/>
    </w:pPr>
    <w:rPr>
      <w:rFonts w:ascii="Times New Roman" w:hAnsi="Times New Roman"/>
      <w:color w:val="000000"/>
      <w:sz w:val="26"/>
      <w:szCs w:val="26"/>
    </w:rPr>
  </w:style>
  <w:style w:type="paragraph" w:customStyle="1" w:styleId="Title">
    <w:name w:val="Title!Название НПА"/>
    <w:basedOn w:val="a"/>
    <w:rsid w:val="005232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3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2B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2B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32B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232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rsid w:val="005232B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232BD"/>
    <w:pPr>
      <w:widowControl w:val="0"/>
      <w:shd w:val="clear" w:color="auto" w:fill="FFFFFF"/>
      <w:spacing w:before="300" w:after="420" w:line="0" w:lineRule="atLeast"/>
      <w:ind w:hanging="3880"/>
      <w:outlineLvl w:val="0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3">
    <w:name w:val="List Paragraph"/>
    <w:basedOn w:val="a"/>
    <w:qFormat/>
    <w:rsid w:val="005232BD"/>
    <w:pPr>
      <w:spacing w:line="360" w:lineRule="auto"/>
      <w:ind w:left="708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rsid w:val="00523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5232BD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link w:val="20"/>
    <w:rsid w:val="005232BD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2BD"/>
    <w:pPr>
      <w:widowControl w:val="0"/>
      <w:shd w:val="clear" w:color="auto" w:fill="FFFFFF"/>
      <w:spacing w:line="322" w:lineRule="exact"/>
      <w:jc w:val="center"/>
    </w:pPr>
    <w:rPr>
      <w:rFonts w:ascii="Times New Roman" w:hAnsi="Times New Roman"/>
      <w:b/>
      <w:bCs/>
      <w:spacing w:val="-1"/>
      <w:sz w:val="26"/>
      <w:szCs w:val="26"/>
      <w:lang w:eastAsia="en-US"/>
    </w:rPr>
  </w:style>
  <w:style w:type="paragraph" w:styleId="a4">
    <w:name w:val="No Spacing"/>
    <w:qFormat/>
    <w:rsid w:val="005232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5232B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1">
    <w:name w:val="Font Style11"/>
    <w:uiPriority w:val="99"/>
    <w:rsid w:val="005232BD"/>
    <w:rPr>
      <w:rFonts w:ascii="Times New Roman" w:hAnsi="Times New Roman" w:cs="Times New Roman"/>
      <w:sz w:val="26"/>
      <w:szCs w:val="26"/>
    </w:rPr>
  </w:style>
  <w:style w:type="paragraph" w:customStyle="1" w:styleId="13">
    <w:name w:val="Основной текст1"/>
    <w:basedOn w:val="a"/>
    <w:rsid w:val="005232BD"/>
    <w:pPr>
      <w:widowControl w:val="0"/>
      <w:shd w:val="clear" w:color="auto" w:fill="FFFFFF"/>
      <w:spacing w:before="420" w:line="322" w:lineRule="exact"/>
    </w:pPr>
    <w:rPr>
      <w:rFonts w:ascii="Times New Roman" w:hAnsi="Times New Roman"/>
      <w:color w:val="000000"/>
      <w:sz w:val="26"/>
      <w:szCs w:val="26"/>
    </w:rPr>
  </w:style>
  <w:style w:type="paragraph" w:customStyle="1" w:styleId="Title">
    <w:name w:val="Title!Название НПА"/>
    <w:basedOn w:val="a"/>
    <w:rsid w:val="005232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3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2BD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2BD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3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3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2023-06-14T07:58:00Z</dcterms:created>
  <dcterms:modified xsi:type="dcterms:W3CDTF">2023-06-14T07:59:00Z</dcterms:modified>
</cp:coreProperties>
</file>