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A4" w:rsidRPr="003018A4" w:rsidRDefault="003018A4" w:rsidP="003018A4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95pt;margin-top:2.05pt;width:49.65pt;height:70.7pt;z-index:-251657216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772891380" r:id="rId6"/>
        </w:pict>
      </w:r>
    </w:p>
    <w:p w:rsidR="003018A4" w:rsidRPr="003018A4" w:rsidRDefault="003018A4" w:rsidP="003018A4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018A4" w:rsidRPr="003018A4" w:rsidRDefault="003018A4" w:rsidP="003018A4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018A4" w:rsidRPr="003018A4" w:rsidRDefault="003018A4" w:rsidP="003018A4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018A4" w:rsidRPr="003018A4" w:rsidRDefault="003018A4" w:rsidP="003018A4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018A4" w:rsidRPr="003018A4" w:rsidRDefault="003018A4" w:rsidP="003018A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018A4" w:rsidRPr="003018A4" w:rsidRDefault="003018A4" w:rsidP="003018A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018A4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3018A4" w:rsidRPr="003018A4" w:rsidRDefault="003018A4" w:rsidP="003018A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018A4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</w:t>
      </w:r>
    </w:p>
    <w:p w:rsidR="003018A4" w:rsidRPr="003018A4" w:rsidRDefault="003018A4" w:rsidP="003018A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018A4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3018A4" w:rsidRPr="003018A4" w:rsidRDefault="003018A4" w:rsidP="003018A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018A4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3018A4" w:rsidRPr="003018A4" w:rsidRDefault="003018A4" w:rsidP="003018A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018A4" w:rsidRPr="003018A4" w:rsidRDefault="003018A4" w:rsidP="003018A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018A4">
        <w:rPr>
          <w:rFonts w:ascii="Times New Roman" w:hAnsi="Times New Roman" w:cs="Times New Roman"/>
          <w:b w:val="0"/>
          <w:sz w:val="28"/>
          <w:szCs w:val="28"/>
        </w:rPr>
        <w:t xml:space="preserve">от «01» февраля 2024 года № 26 </w:t>
      </w:r>
    </w:p>
    <w:p w:rsidR="003018A4" w:rsidRPr="003018A4" w:rsidRDefault="003018A4" w:rsidP="003018A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3018A4">
        <w:rPr>
          <w:rFonts w:ascii="Times New Roman" w:hAnsi="Times New Roman" w:cs="Times New Roman"/>
          <w:b w:val="0"/>
          <w:sz w:val="28"/>
          <w:szCs w:val="28"/>
        </w:rPr>
        <w:t>г. Богучар</w:t>
      </w:r>
    </w:p>
    <w:p w:rsidR="003018A4" w:rsidRPr="003018A4" w:rsidRDefault="003018A4" w:rsidP="003018A4">
      <w:pPr>
        <w:pStyle w:val="ConsPlusTitle"/>
        <w:widowControl/>
        <w:ind w:right="340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018A4" w:rsidRPr="003018A4" w:rsidRDefault="003018A4" w:rsidP="003018A4">
      <w:pPr>
        <w:pStyle w:val="Title"/>
        <w:spacing w:before="0" w:after="0"/>
        <w:ind w:right="3401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3018A4">
        <w:rPr>
          <w:rFonts w:ascii="Times New Roman" w:hAnsi="Times New Roman" w:cs="Times New Roman"/>
          <w:sz w:val="28"/>
          <w:szCs w:val="28"/>
        </w:rPr>
        <w:t xml:space="preserve">О содействии избирательным комиссиям в организации подготовки и проведения выборов Президента Российской Федерации на территории </w:t>
      </w:r>
      <w:proofErr w:type="spellStart"/>
      <w:r w:rsidRPr="003018A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18A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3018A4" w:rsidRPr="003018A4" w:rsidRDefault="003018A4" w:rsidP="003018A4">
      <w:pPr>
        <w:tabs>
          <w:tab w:val="left" w:pos="2610"/>
          <w:tab w:val="left" w:pos="3686"/>
          <w:tab w:val="center" w:pos="4677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3018A4" w:rsidRPr="003018A4" w:rsidRDefault="003018A4" w:rsidP="003018A4">
      <w:pPr>
        <w:tabs>
          <w:tab w:val="left" w:pos="567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proofErr w:type="gramStart"/>
      <w:r w:rsidRPr="003018A4">
        <w:rPr>
          <w:rFonts w:ascii="Times New Roman" w:hAnsi="Times New Roman"/>
          <w:bCs/>
          <w:sz w:val="28"/>
          <w:szCs w:val="28"/>
        </w:rPr>
        <w:t>В целях оказания содействия избирательным комиссиям в организации подготовки и проведения выборов Президента Российской Федерации, в соответствии с Федеральным законом от 12.06.2002 № 67- ФЗ «Об основных гарантиях избирательных прав и права на участие в референдуме граждан Российской Федерации», Федеральным законом от 10.01.2003 № 19-ФЗ «О выборах Президента Российской Федерации», постановлением Правительства Российской Федерации от 08.12.2023 № 2076 «О мерах по оказанию содействия</w:t>
      </w:r>
      <w:proofErr w:type="gramEnd"/>
      <w:r w:rsidRPr="003018A4">
        <w:rPr>
          <w:rFonts w:ascii="Times New Roman" w:hAnsi="Times New Roman"/>
          <w:bCs/>
          <w:sz w:val="28"/>
          <w:szCs w:val="28"/>
        </w:rPr>
        <w:t xml:space="preserve"> избирательным комиссиям в реализации их полномочий при подготовке и проведении выборов Президента Российской Федерации», администрация </w:t>
      </w:r>
      <w:proofErr w:type="spellStart"/>
      <w:r w:rsidRPr="003018A4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bCs/>
          <w:sz w:val="28"/>
          <w:szCs w:val="28"/>
        </w:rPr>
        <w:t xml:space="preserve"> муниципального района </w:t>
      </w:r>
      <w:proofErr w:type="gramStart"/>
      <w:r w:rsidRPr="003018A4"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18A4">
        <w:rPr>
          <w:rFonts w:ascii="Times New Roman" w:hAnsi="Times New Roman"/>
          <w:bCs/>
          <w:sz w:val="28"/>
          <w:szCs w:val="28"/>
        </w:rPr>
        <w:t>т</w:t>
      </w:r>
      <w:r w:rsidRPr="003018A4">
        <w:rPr>
          <w:rFonts w:ascii="Times New Roman" w:hAnsi="Times New Roman"/>
          <w:bCs/>
          <w:sz w:val="28"/>
          <w:szCs w:val="28"/>
        </w:rPr>
        <w:t>:</w:t>
      </w:r>
    </w:p>
    <w:p w:rsidR="003018A4" w:rsidRPr="003018A4" w:rsidRDefault="003018A4" w:rsidP="003018A4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3018A4">
        <w:rPr>
          <w:rFonts w:ascii="Times New Roman" w:hAnsi="Times New Roman"/>
          <w:bCs/>
          <w:sz w:val="28"/>
          <w:szCs w:val="28"/>
        </w:rPr>
        <w:t xml:space="preserve">1.Образовать рабочую группу по оказанию содействия избирательным комиссиям в организации подготовки и проведения 17 марта 2024 года выборов Президента Российской Федерации (далее – рабочая группа) в составе согласно приложению № 1. </w:t>
      </w:r>
    </w:p>
    <w:p w:rsidR="003018A4" w:rsidRPr="003018A4" w:rsidRDefault="003018A4" w:rsidP="003018A4">
      <w:pPr>
        <w:ind w:firstLine="709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 2. Утвердить план организационно – технических мероприятий по оказанию содействия избирательным комиссиям в реализации их полномочий в ходе организации подготовки и проведения 17 марта 2024 года выборов Президента Российской Федерации на территории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 № 2.</w:t>
      </w:r>
    </w:p>
    <w:p w:rsidR="003018A4" w:rsidRPr="003018A4" w:rsidRDefault="003018A4" w:rsidP="003018A4">
      <w:pPr>
        <w:ind w:firstLine="709"/>
        <w:rPr>
          <w:rFonts w:ascii="Times New Roman" w:hAnsi="Times New Roman"/>
          <w:bCs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 3. Рекомендовать главе администрации городского поселения – город Богучар Аксёнову С.А. и главам сельских поселений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 оказать содействия избирательным комиссиям в </w:t>
      </w:r>
      <w:r w:rsidRPr="003018A4">
        <w:rPr>
          <w:rFonts w:ascii="Times New Roman" w:hAnsi="Times New Roman"/>
          <w:sz w:val="28"/>
          <w:szCs w:val="28"/>
        </w:rPr>
        <w:lastRenderedPageBreak/>
        <w:t>организации подготовки и проведения выборов Президента Российской Федерации.</w:t>
      </w:r>
    </w:p>
    <w:p w:rsidR="003018A4" w:rsidRPr="003018A4" w:rsidRDefault="003018A4" w:rsidP="003018A4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018A4">
        <w:rPr>
          <w:rFonts w:ascii="Times New Roman" w:hAnsi="Times New Roman" w:cs="Times New Roman"/>
          <w:b w:val="0"/>
          <w:sz w:val="28"/>
          <w:szCs w:val="28"/>
        </w:rPr>
        <w:t xml:space="preserve"> 4. </w:t>
      </w:r>
      <w:proofErr w:type="gramStart"/>
      <w:r w:rsidRPr="003018A4">
        <w:rPr>
          <w:rFonts w:ascii="Times New Roman" w:hAnsi="Times New Roman" w:cs="Times New Roman"/>
          <w:b w:val="0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3018A4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от </w:t>
      </w:r>
      <w:r w:rsidRPr="003018A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23.07.2023 № 509 «О содействии избирательным комиссиям в организации подготовки и проведения единого дня голосования 10 сентября 2023 года выборов Губернатора Воронежской области и дополнительных выборов депутатов Совета народных депутатов </w:t>
      </w:r>
      <w:proofErr w:type="spellStart"/>
      <w:r w:rsidRPr="003018A4">
        <w:rPr>
          <w:rFonts w:ascii="Times New Roman" w:hAnsi="Times New Roman" w:cs="Times New Roman"/>
          <w:b w:val="0"/>
          <w:bCs w:val="0"/>
          <w:sz w:val="28"/>
          <w:szCs w:val="28"/>
        </w:rPr>
        <w:t>Дьяченковского</w:t>
      </w:r>
      <w:proofErr w:type="spellEnd"/>
      <w:r w:rsidRPr="003018A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сельского поселения </w:t>
      </w:r>
      <w:proofErr w:type="spellStart"/>
      <w:r w:rsidRPr="003018A4">
        <w:rPr>
          <w:rFonts w:ascii="Times New Roman" w:hAnsi="Times New Roman" w:cs="Times New Roman"/>
          <w:b w:val="0"/>
          <w:bCs w:val="0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района седьмого созыва по двухмандатном избирательному округу №4».</w:t>
      </w:r>
      <w:proofErr w:type="gramEnd"/>
    </w:p>
    <w:p w:rsidR="003018A4" w:rsidRPr="003018A4" w:rsidRDefault="003018A4" w:rsidP="003018A4">
      <w:pPr>
        <w:ind w:firstLine="709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3018A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018A4">
        <w:rPr>
          <w:rFonts w:ascii="Times New Roman" w:hAnsi="Times New Roman"/>
          <w:sz w:val="28"/>
          <w:szCs w:val="28"/>
        </w:rPr>
        <w:t xml:space="preserve"> выполнением данного постановления оставляю за собой.</w:t>
      </w:r>
    </w:p>
    <w:p w:rsidR="003018A4" w:rsidRPr="003018A4" w:rsidRDefault="003018A4" w:rsidP="003018A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018A4" w:rsidRPr="003018A4" w:rsidTr="003018A4">
        <w:tc>
          <w:tcPr>
            <w:tcW w:w="3284" w:type="dxa"/>
            <w:shd w:val="clear" w:color="auto" w:fill="auto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018A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Pr="003018A4">
              <w:rPr>
                <w:rFonts w:ascii="Times New Roman" w:hAnsi="Times New Roman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85" w:type="dxa"/>
            <w:shd w:val="clear" w:color="auto" w:fill="auto"/>
          </w:tcPr>
          <w:p w:rsidR="003018A4" w:rsidRPr="003018A4" w:rsidRDefault="003018A4" w:rsidP="003018A4">
            <w:pPr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3018A4">
              <w:rPr>
                <w:rFonts w:ascii="Times New Roman" w:hAnsi="Times New Roman"/>
                <w:sz w:val="28"/>
                <w:szCs w:val="28"/>
                <w:lang w:eastAsia="en-US"/>
              </w:rPr>
              <w:t>В.В.Кузнецов</w:t>
            </w:r>
            <w:proofErr w:type="spellEnd"/>
          </w:p>
        </w:tc>
      </w:tr>
    </w:tbl>
    <w:p w:rsidR="003018A4" w:rsidRPr="003018A4" w:rsidRDefault="003018A4" w:rsidP="003018A4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br w:type="page"/>
      </w:r>
      <w:r w:rsidRPr="003018A4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018A4" w:rsidRPr="003018A4" w:rsidRDefault="003018A4" w:rsidP="003018A4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3018A4" w:rsidRPr="003018A4" w:rsidRDefault="003018A4" w:rsidP="003018A4">
      <w:pPr>
        <w:pStyle w:val="a3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018A4" w:rsidRPr="003018A4" w:rsidRDefault="003018A4" w:rsidP="003018A4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от 01.02.2024 № 26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8A4" w:rsidRPr="003018A4" w:rsidRDefault="003018A4" w:rsidP="003018A4">
      <w:pPr>
        <w:pStyle w:val="a3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018A4">
        <w:rPr>
          <w:rFonts w:ascii="Times New Roman" w:hAnsi="Times New Roman"/>
          <w:bCs/>
          <w:sz w:val="28"/>
          <w:szCs w:val="28"/>
        </w:rPr>
        <w:t>Состав рабочей группы</w:t>
      </w:r>
    </w:p>
    <w:p w:rsidR="003018A4" w:rsidRPr="003018A4" w:rsidRDefault="003018A4" w:rsidP="003018A4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bCs/>
          <w:sz w:val="28"/>
          <w:szCs w:val="28"/>
        </w:rPr>
        <w:t>по оказанию содействия избирательным комиссиям в организации подготовки и проведения 17.03.2024 года выборов Президента Российской Федерации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1. Кузнецов Валерий Васильевич, глава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района, председатель рабочей группы.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2. Самодурова Наталья Анатольевна, заместитель главы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 – руководитель аппарата администрации района, заместитель председателя рабочей группы.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3. Агапова Лариса Владимировна</w:t>
      </w:r>
      <w:proofErr w:type="gramStart"/>
      <w:r w:rsidRPr="003018A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018A4">
        <w:rPr>
          <w:rFonts w:ascii="Times New Roman" w:hAnsi="Times New Roman"/>
          <w:sz w:val="28"/>
          <w:szCs w:val="28"/>
        </w:rPr>
        <w:t xml:space="preserve"> начальник отдела по организационно – правовой работе и информационной безопасности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района, секретарь рабочей группы.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 Члены рабочей группы: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4. Кожанов Алексей Юрьевич, первый заместитель главы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3018A4">
        <w:rPr>
          <w:rFonts w:ascii="Times New Roman" w:hAnsi="Times New Roman"/>
          <w:sz w:val="28"/>
          <w:szCs w:val="28"/>
        </w:rPr>
        <w:t>Могилин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Сергей Дмитриевич, заместитель главы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3018A4">
        <w:rPr>
          <w:rFonts w:ascii="Times New Roman" w:hAnsi="Times New Roman"/>
          <w:sz w:val="28"/>
          <w:szCs w:val="28"/>
        </w:rPr>
        <w:t>Валынов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Сергей Васильевич, заместитель главы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7. Журавлев Юрий Александрович, начальник отдела по строительству и архитектуре, транспорту, топливно-энергетическому комплексу, ЖКХ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8. Комаров Олег Александрович, начальник отдела по экономике, управлению муниципальным имуществом и земельным отношениям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9. Андросова Елена Васильевна, руководитель отдела по образованию, опеке и попечительству администрации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10. Лисянская Антонина Васильевна, руководитель КУ ВО «Управление социальной защиты населения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района».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3018A4">
        <w:rPr>
          <w:rFonts w:ascii="Times New Roman" w:hAnsi="Times New Roman"/>
          <w:sz w:val="28"/>
          <w:szCs w:val="28"/>
        </w:rPr>
        <w:t>Дорохина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Юлия Владимировна, руководитель МКУ «Управление культуры»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12. Греков Алексей Михайлович, главный врач БУЗ ВО «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Богучарская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районная больница».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13.Бучнев Сергей Евгеньевич, начальник отдела МВД России по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району Воронежской области, полковник полиции.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14. Костенко Иван Михайлович, заместитель председателя Совета народных депутатов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lastRenderedPageBreak/>
        <w:t xml:space="preserve">15. </w:t>
      </w:r>
      <w:proofErr w:type="spellStart"/>
      <w:r w:rsidRPr="003018A4">
        <w:rPr>
          <w:rFonts w:ascii="Times New Roman" w:hAnsi="Times New Roman"/>
          <w:sz w:val="28"/>
          <w:szCs w:val="28"/>
        </w:rPr>
        <w:t>Корчевных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Дмитрий Анатольевич, начальник отдела надзорной деятельности и профилактической работы по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муниципальному району ГУ МЧС России по Воронежской области.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3018A4">
        <w:rPr>
          <w:rFonts w:ascii="Times New Roman" w:hAnsi="Times New Roman"/>
          <w:sz w:val="28"/>
          <w:szCs w:val="28"/>
        </w:rPr>
        <w:t>Пищерков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Евгений Викторович, начальник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филиала ПАО «Межрегиональная распределительная компания – Центр» «Воронежэнерго»».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17. Морозов Александр Анатольевич, ведущий сервисный инженер Сервисного Центра </w:t>
      </w:r>
      <w:proofErr w:type="spellStart"/>
      <w:r w:rsidRPr="003018A4">
        <w:rPr>
          <w:rFonts w:ascii="Times New Roman" w:hAnsi="Times New Roman"/>
          <w:sz w:val="28"/>
          <w:szCs w:val="28"/>
        </w:rPr>
        <w:t>г</w:t>
      </w:r>
      <w:proofErr w:type="gramStart"/>
      <w:r w:rsidRPr="003018A4">
        <w:rPr>
          <w:rFonts w:ascii="Times New Roman" w:hAnsi="Times New Roman"/>
          <w:sz w:val="28"/>
          <w:szCs w:val="28"/>
        </w:rPr>
        <w:t>.Р</w:t>
      </w:r>
      <w:proofErr w:type="gramEnd"/>
      <w:r w:rsidRPr="003018A4">
        <w:rPr>
          <w:rFonts w:ascii="Times New Roman" w:hAnsi="Times New Roman"/>
          <w:sz w:val="28"/>
          <w:szCs w:val="28"/>
        </w:rPr>
        <w:t>оссошь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Воронежского филиала ПАО «ЦентрТелеком».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18. Горбатенко Александр Дмитриевич – военный комиссар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района Воронежской области, полковник.</w:t>
      </w:r>
    </w:p>
    <w:p w:rsidR="003018A4" w:rsidRPr="003018A4" w:rsidRDefault="003018A4" w:rsidP="003018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 xml:space="preserve">19. </w:t>
      </w:r>
      <w:proofErr w:type="spellStart"/>
      <w:r w:rsidRPr="003018A4">
        <w:rPr>
          <w:rFonts w:ascii="Times New Roman" w:hAnsi="Times New Roman"/>
          <w:sz w:val="28"/>
          <w:szCs w:val="28"/>
        </w:rPr>
        <w:t>Лацыгина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Елена Вячеславовна </w:t>
      </w:r>
      <w:proofErr w:type="gramStart"/>
      <w:r w:rsidRPr="003018A4">
        <w:rPr>
          <w:rFonts w:ascii="Times New Roman" w:hAnsi="Times New Roman"/>
          <w:sz w:val="28"/>
          <w:szCs w:val="28"/>
        </w:rPr>
        <w:t>–д</w:t>
      </w:r>
      <w:proofErr w:type="gramEnd"/>
      <w:r w:rsidRPr="003018A4">
        <w:rPr>
          <w:rFonts w:ascii="Times New Roman" w:hAnsi="Times New Roman"/>
          <w:sz w:val="28"/>
          <w:szCs w:val="28"/>
        </w:rPr>
        <w:t xml:space="preserve">иректор </w:t>
      </w: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филиала АУ ВО «РИА «Воронеж – главный редактор редакции районной газеты «Сельская новь».</w:t>
      </w:r>
    </w:p>
    <w:p w:rsidR="003018A4" w:rsidRPr="003018A4" w:rsidRDefault="003018A4" w:rsidP="003018A4">
      <w:pPr>
        <w:shd w:val="clear" w:color="auto" w:fill="FFFFFF"/>
        <w:ind w:firstLine="709"/>
        <w:rPr>
          <w:rFonts w:ascii="Times New Roman" w:hAnsi="Times New Roman"/>
        </w:rPr>
        <w:sectPr w:rsidR="003018A4" w:rsidRPr="003018A4" w:rsidSect="00556EB5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3018A4" w:rsidRPr="003018A4" w:rsidRDefault="003018A4" w:rsidP="003018A4">
      <w:pPr>
        <w:shd w:val="clear" w:color="auto" w:fill="FFFFFF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3018A4" w:rsidRPr="003018A4" w:rsidRDefault="003018A4" w:rsidP="003018A4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к постанов</w:t>
      </w:r>
      <w:bookmarkStart w:id="0" w:name="_GoBack"/>
      <w:bookmarkEnd w:id="0"/>
      <w:r w:rsidRPr="003018A4">
        <w:rPr>
          <w:rFonts w:ascii="Times New Roman" w:hAnsi="Times New Roman"/>
          <w:sz w:val="28"/>
          <w:szCs w:val="28"/>
        </w:rPr>
        <w:t>лению администрации</w:t>
      </w:r>
    </w:p>
    <w:p w:rsidR="003018A4" w:rsidRPr="003018A4" w:rsidRDefault="003018A4" w:rsidP="003018A4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3018A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018A4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018A4" w:rsidRPr="003018A4" w:rsidRDefault="003018A4" w:rsidP="003018A4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от 01. 02.2024 № 26</w:t>
      </w:r>
    </w:p>
    <w:p w:rsidR="003018A4" w:rsidRPr="003018A4" w:rsidRDefault="003018A4" w:rsidP="003018A4">
      <w:pPr>
        <w:ind w:firstLine="709"/>
        <w:jc w:val="center"/>
        <w:rPr>
          <w:rFonts w:ascii="Times New Roman" w:hAnsi="Times New Roman"/>
        </w:rPr>
      </w:pPr>
    </w:p>
    <w:p w:rsidR="003018A4" w:rsidRPr="003018A4" w:rsidRDefault="003018A4" w:rsidP="003018A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План</w:t>
      </w:r>
    </w:p>
    <w:p w:rsidR="003018A4" w:rsidRPr="003018A4" w:rsidRDefault="003018A4" w:rsidP="003018A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организационно-технических мероприятий по оказанию содействия избирательным комиссиям в реализации их полномочий в ходе организации подготовки и проведения 17 марта 2024 года</w:t>
      </w:r>
    </w:p>
    <w:p w:rsidR="003018A4" w:rsidRPr="003018A4" w:rsidRDefault="003018A4" w:rsidP="003018A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018A4">
        <w:rPr>
          <w:rFonts w:ascii="Times New Roman" w:hAnsi="Times New Roman"/>
          <w:sz w:val="28"/>
          <w:szCs w:val="28"/>
        </w:rPr>
        <w:t>выборов Президента Российской Федерации на территории Воронежской области</w:t>
      </w:r>
    </w:p>
    <w:tbl>
      <w:tblPr>
        <w:tblW w:w="14220" w:type="dxa"/>
        <w:jc w:val="righ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7791"/>
        <w:gridCol w:w="2409"/>
        <w:gridCol w:w="3247"/>
      </w:tblGrid>
      <w:tr w:rsidR="003018A4" w:rsidRPr="003018A4" w:rsidTr="001D4984">
        <w:trPr>
          <w:trHeight w:val="1196"/>
          <w:jc w:val="right"/>
        </w:trPr>
        <w:tc>
          <w:tcPr>
            <w:tcW w:w="773" w:type="dxa"/>
            <w:vAlign w:val="center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№ </w:t>
            </w:r>
            <w:proofErr w:type="gramStart"/>
            <w:r w:rsidRPr="003018A4">
              <w:rPr>
                <w:rFonts w:ascii="Times New Roman" w:hAnsi="Times New Roman"/>
              </w:rPr>
              <w:t>п</w:t>
            </w:r>
            <w:proofErr w:type="gramEnd"/>
            <w:r w:rsidRPr="003018A4">
              <w:rPr>
                <w:rFonts w:ascii="Times New Roman" w:hAnsi="Times New Roman"/>
              </w:rPr>
              <w:t>/п</w:t>
            </w:r>
          </w:p>
        </w:tc>
        <w:tc>
          <w:tcPr>
            <w:tcW w:w="7791" w:type="dxa"/>
            <w:vAlign w:val="center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2409" w:type="dxa"/>
            <w:vAlign w:val="center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Сроки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исполнения</w:t>
            </w:r>
          </w:p>
        </w:tc>
        <w:tc>
          <w:tcPr>
            <w:tcW w:w="3247" w:type="dxa"/>
            <w:vAlign w:val="center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Ответственные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3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4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tabs>
                <w:tab w:val="left" w:pos="2610"/>
                <w:tab w:val="left" w:pos="3686"/>
                <w:tab w:val="center" w:pos="4677"/>
              </w:tabs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Образование рабочей группы по оперативному решению вопросов, связанных с подготовкой и проведением выборов Президента РФ</w:t>
            </w:r>
          </w:p>
          <w:p w:rsidR="003018A4" w:rsidRPr="003018A4" w:rsidRDefault="003018A4" w:rsidP="001D4984">
            <w:pPr>
              <w:tabs>
                <w:tab w:val="left" w:pos="2610"/>
                <w:tab w:val="left" w:pos="3686"/>
                <w:tab w:val="center" w:pos="4677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до 1 февраля 2023 года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отдел по организационн</w:t>
            </w:r>
            <w:proofErr w:type="gramStart"/>
            <w:r w:rsidRPr="003018A4">
              <w:rPr>
                <w:rFonts w:ascii="Times New Roman" w:hAnsi="Times New Roman"/>
              </w:rPr>
              <w:t>о-</w:t>
            </w:r>
            <w:proofErr w:type="gramEnd"/>
            <w:r w:rsidRPr="003018A4">
              <w:rPr>
                <w:rFonts w:ascii="Times New Roman" w:hAnsi="Times New Roman"/>
              </w:rPr>
              <w:t xml:space="preserve"> правовой работе и информационной безопасности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(Агапова Л.В.)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 xml:space="preserve">Предоставление избирательным комиссиям на безвозмездной основе (без возмещения и оплаты затрат за использование помещений, затрат на оплату коммунальных услуг) необходимых помещений, включая </w:t>
            </w:r>
            <w:r w:rsidRPr="003018A4">
              <w:rPr>
                <w:rFonts w:ascii="Times New Roman" w:hAnsi="Times New Roman"/>
              </w:rPr>
              <w:lastRenderedPageBreak/>
              <w:t>помещения для голосования, помещения для хранения избирательной документации и помещения для приема заявлений о включении избирателей в список избирателей по месту нахождения, транспортных средств, средств связи и технического оборудования, а также оказание при необходимости иного содействия, направленного на</w:t>
            </w:r>
            <w:proofErr w:type="gramEnd"/>
            <w:r w:rsidRPr="003018A4">
              <w:rPr>
                <w:rFonts w:ascii="Times New Roman" w:hAnsi="Times New Roman"/>
              </w:rPr>
              <w:t xml:space="preserve"> обеспечение исполнения избирательными комиссиями полномочий, установленных законодательством Российской Федерации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со дня образования комиссий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 глава администрации </w:t>
            </w:r>
            <w:r w:rsidRPr="003018A4">
              <w:rPr>
                <w:rFonts w:ascii="Times New Roman" w:hAnsi="Times New Roman"/>
              </w:rPr>
              <w:lastRenderedPageBreak/>
              <w:t>городского поселения – город Богучар Аксёнов С.А. (по согласованию);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 xml:space="preserve">Обеспечение охраны общественного порядка и общественной безопасности в период подготовки и проведения единого дня голосования </w:t>
            </w:r>
            <w:r w:rsidRPr="003018A4">
              <w:rPr>
                <w:rFonts w:ascii="Times New Roman" w:hAnsi="Times New Roman"/>
                <w:bCs/>
              </w:rPr>
              <w:t xml:space="preserve">17 марта 2024 года </w:t>
            </w:r>
            <w:r w:rsidRPr="003018A4">
              <w:rPr>
                <w:rFonts w:ascii="Times New Roman" w:hAnsi="Times New Roman"/>
              </w:rPr>
              <w:t xml:space="preserve">выборов Президента РФ </w:t>
            </w:r>
            <w:r w:rsidRPr="003018A4">
              <w:rPr>
                <w:rFonts w:ascii="Times New Roman" w:hAnsi="Times New Roman"/>
                <w:bCs/>
              </w:rPr>
              <w:t xml:space="preserve">на территории </w:t>
            </w:r>
            <w:proofErr w:type="spellStart"/>
            <w:r w:rsidRPr="003018A4">
              <w:rPr>
                <w:rFonts w:ascii="Times New Roman" w:hAnsi="Times New Roman"/>
                <w:bCs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  <w:bCs/>
              </w:rPr>
              <w:t xml:space="preserve"> муниципального района Воронежской области</w:t>
            </w:r>
            <w:r w:rsidRPr="003018A4">
              <w:rPr>
                <w:rFonts w:ascii="Times New Roman" w:hAnsi="Times New Roman"/>
              </w:rPr>
              <w:t>, в том числе на безвозмездной основе охрана помещений избирательных комиссий, помещений для голосования, помещений, где хранятся бюллетени, помещений, в которых размещены комплексы Государственной автоматизированной системы Российской Федерации «Выборы», и по запросам</w:t>
            </w:r>
            <w:proofErr w:type="gramEnd"/>
            <w:r w:rsidRPr="003018A4">
              <w:rPr>
                <w:rFonts w:ascii="Times New Roman" w:hAnsi="Times New Roman"/>
              </w:rPr>
              <w:t xml:space="preserve"> избирательных комиссий – охрану избирательных документов при их перевозке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ОМВД России по </w:t>
            </w:r>
            <w:proofErr w:type="spellStart"/>
            <w:r w:rsidRPr="003018A4">
              <w:rPr>
                <w:rFonts w:ascii="Times New Roman" w:hAnsi="Times New Roman"/>
              </w:rPr>
              <w:t>Богучарскому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району Воронежской области (Бучнев С.Е. 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4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>Обеспечение принятия неотложных мер по пресечению противоправной агитационной деятельности, в том числе экстремистской деятельности в соответствии со статьей 1 Федерального закона от 25.07.2002 № 114-ФЗ «О противодействии экстремистской деятельности», предотвращению изготовления подложных и незаконных предвыборных агитационных материалов и их изъятию, установлению изготовителей и распространителей указанных материалов, источников их оплаты, выявлению участников иной противоправной агитационной деятельности, а также своевременное информирование соответствующих избирательных</w:t>
            </w:r>
            <w:proofErr w:type="gramEnd"/>
            <w:r w:rsidRPr="003018A4">
              <w:rPr>
                <w:rFonts w:ascii="Times New Roman" w:hAnsi="Times New Roman"/>
              </w:rPr>
              <w:t xml:space="preserve"> комиссий о выявленных фактах и принятых мерах и своевременное направление материалов в суд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ОМВД России по </w:t>
            </w:r>
            <w:proofErr w:type="spellStart"/>
            <w:r w:rsidRPr="003018A4">
              <w:rPr>
                <w:rFonts w:ascii="Times New Roman" w:hAnsi="Times New Roman"/>
              </w:rPr>
              <w:t>Богучарскому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району Воронежской области (Бучнев С.Е. 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5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По представлениям избирательных комиссий обеспечение проверки и предоставление сведений в соответствии с действующим законодательством.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ОМВД России по </w:t>
            </w:r>
            <w:proofErr w:type="spellStart"/>
            <w:r w:rsidRPr="003018A4">
              <w:rPr>
                <w:rFonts w:ascii="Times New Roman" w:hAnsi="Times New Roman"/>
              </w:rPr>
              <w:t>Богучарскому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району Воронежской области (Бучнев С.Е. по </w:t>
            </w:r>
            <w:r w:rsidRPr="003018A4">
              <w:rPr>
                <w:rFonts w:ascii="Times New Roman" w:hAnsi="Times New Roman"/>
              </w:rPr>
              <w:lastRenderedPageBreak/>
              <w:t>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Обеспечение соблюдения пожарной безопасности в помещениях избирательных комиссий и помещениях для голосования, а также подходах к ним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со дня образования комиссий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 xml:space="preserve">помощник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по ГО и ЧС Лохматов С.А. во взаимодействии с ПСЧ по </w:t>
            </w:r>
            <w:proofErr w:type="spellStart"/>
            <w:r w:rsidRPr="003018A4">
              <w:rPr>
                <w:rFonts w:ascii="Times New Roman" w:hAnsi="Times New Roman"/>
              </w:rPr>
              <w:t>Богучарскому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району ФГКУ «1 отряд федеральной противопожарной службы по Воронежской области» (Плетнев А.И. по согласованию, отделом надзорной деятельности и профилактической работы по </w:t>
            </w:r>
            <w:proofErr w:type="spellStart"/>
            <w:r w:rsidRPr="003018A4">
              <w:rPr>
                <w:rFonts w:ascii="Times New Roman" w:hAnsi="Times New Roman"/>
              </w:rPr>
              <w:t>Богучарскому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муниципальному району Воронежской области (</w:t>
            </w:r>
            <w:proofErr w:type="spellStart"/>
            <w:r w:rsidRPr="003018A4">
              <w:rPr>
                <w:rFonts w:ascii="Times New Roman" w:hAnsi="Times New Roman"/>
              </w:rPr>
              <w:t>Корчевных</w:t>
            </w:r>
            <w:proofErr w:type="spellEnd"/>
            <w:r w:rsidRPr="003018A4">
              <w:rPr>
                <w:rFonts w:ascii="Times New Roman" w:hAnsi="Times New Roman"/>
              </w:rPr>
              <w:t xml:space="preserve"> С.А. по согласованию)</w:t>
            </w:r>
            <w:proofErr w:type="gramEnd"/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7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 xml:space="preserve">Обеспечение резервным автономным энергоснабжением помещений для голосования избирательных участков, где будут использоваться комплексы обработки избирательных бюллетеней, реализовываться мероприятия, связанные с обеспечением возможности подачи заявлений о включении избирателя в список избирателей по месту нахождения на выборах Президента РФ </w:t>
            </w:r>
            <w:r w:rsidRPr="003018A4">
              <w:rPr>
                <w:rFonts w:ascii="Times New Roman" w:hAnsi="Times New Roman"/>
                <w:bCs/>
              </w:rPr>
              <w:t xml:space="preserve">и </w:t>
            </w:r>
            <w:r w:rsidRPr="003018A4">
              <w:rPr>
                <w:rFonts w:ascii="Times New Roman" w:hAnsi="Times New Roman"/>
              </w:rPr>
              <w:t xml:space="preserve">зданий, в которых размещены Территориальная избирательная комиссия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района и участковые избирательные комиссии</w:t>
            </w:r>
            <w:proofErr w:type="gramEnd"/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отдел по строительству и архитектуре, ЖКХ, топливно-энергетическому комплексу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(Журавлев Ю.А.)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8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Принятие мер по бесперебойному функционированию сегмента сети связи общего пользования, предназначенного для оказания услуг связи в интересах избирательных комиссий, в том числе для функционирования Государственной автоматизированной системы Российской Федерации </w:t>
            </w:r>
            <w:r w:rsidRPr="003018A4">
              <w:rPr>
                <w:rFonts w:ascii="Times New Roman" w:hAnsi="Times New Roman"/>
              </w:rPr>
              <w:lastRenderedPageBreak/>
              <w:t>«Выборы»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начальник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линейного технического участка </w:t>
            </w:r>
            <w:proofErr w:type="spellStart"/>
            <w:r w:rsidRPr="003018A4">
              <w:rPr>
                <w:rFonts w:ascii="Times New Roman" w:hAnsi="Times New Roman"/>
              </w:rPr>
              <w:t>Россошанского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цеха комплексного обслуживания </w:t>
            </w:r>
            <w:r w:rsidRPr="003018A4">
              <w:rPr>
                <w:rFonts w:ascii="Times New Roman" w:hAnsi="Times New Roman"/>
              </w:rPr>
              <w:lastRenderedPageBreak/>
              <w:t>электросвязи № 5 Воронежского филиала ОАО «ЦентрТелеком» Морозов А.А.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Обеспечение бесперебойного электроснабжения помещений для голосования и помещений избирательных комиссий в установленные сроки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Богучарский РЭС филиала ПАО «МРСК – Центра» - «Воронежэнерго» (</w:t>
            </w:r>
            <w:proofErr w:type="spellStart"/>
            <w:r w:rsidRPr="003018A4">
              <w:rPr>
                <w:rFonts w:ascii="Times New Roman" w:hAnsi="Times New Roman"/>
              </w:rPr>
              <w:t>Пищерков</w:t>
            </w:r>
            <w:proofErr w:type="spellEnd"/>
            <w:r w:rsidRPr="003018A4">
              <w:rPr>
                <w:rFonts w:ascii="Times New Roman" w:hAnsi="Times New Roman"/>
              </w:rPr>
              <w:t xml:space="preserve"> Е.В. 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10.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Принятие мер по обеспечению медицинскими аптечками помещений для голосования и организация в них дежурства медицинских работников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в дни голосования 15,16 марта и единый день голосования 17 марта 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БУЗ ВО «</w:t>
            </w:r>
            <w:proofErr w:type="spellStart"/>
            <w:r w:rsidRPr="003018A4">
              <w:rPr>
                <w:rFonts w:ascii="Times New Roman" w:hAnsi="Times New Roman"/>
              </w:rPr>
              <w:t>Богучарская</w:t>
            </w:r>
            <w:proofErr w:type="spellEnd"/>
            <w:r w:rsidRPr="003018A4">
              <w:rPr>
                <w:rFonts w:ascii="Times New Roman" w:hAnsi="Times New Roman"/>
              </w:rPr>
              <w:t xml:space="preserve"> РБ» (Греков А.М. 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11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Обеспечение работы организаций торговли и общественного питания на избирательных участках (совместно с соответствующими службами)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в единый день голосования 17 марта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отдел по экономике, управлению муниципальным имуществом и земельным отношениям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(Комаров О.А.)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12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Оказание содействия избирательным комиссиям в обеспечении избирательных прав граждан Российской </w:t>
            </w:r>
            <w:proofErr w:type="gramStart"/>
            <w:r w:rsidRPr="003018A4">
              <w:rPr>
                <w:rFonts w:ascii="Times New Roman" w:hAnsi="Times New Roman"/>
              </w:rPr>
              <w:t>Федерации</w:t>
            </w:r>
            <w:proofErr w:type="gramEnd"/>
            <w:r w:rsidRPr="003018A4">
              <w:rPr>
                <w:rFonts w:ascii="Times New Roman" w:hAnsi="Times New Roman"/>
              </w:rPr>
              <w:t xml:space="preserve"> при голосовании подозреваемых и обвиняемых в совершении преступлений граждан, находящихся в местах содержания под стражей, в исправительных центрах, граждан, содержащихся в специальных учреждениях для лиц, подвергнутых административному аресту, а также лиц, находящихся под домашним арестом (совместно с территориальными органами федеральных органов исполнительной власти)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в единый день голосования 17 марта 2024 года 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помощник главы администрации района по мобилизационной работе </w:t>
            </w:r>
            <w:proofErr w:type="spellStart"/>
            <w:r w:rsidRPr="003018A4">
              <w:rPr>
                <w:rFonts w:ascii="Times New Roman" w:hAnsi="Times New Roman"/>
              </w:rPr>
              <w:t>Стрижанов</w:t>
            </w:r>
            <w:proofErr w:type="spellEnd"/>
            <w:r w:rsidRPr="003018A4">
              <w:rPr>
                <w:rFonts w:ascii="Times New Roman" w:hAnsi="Times New Roman"/>
              </w:rPr>
              <w:t xml:space="preserve"> В.И.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13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Обеспечение: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- своевременного принятия надлежащих мер, включая направление в суд материалов о соответствующих административных правонарушениях, в </w:t>
            </w:r>
            <w:r w:rsidRPr="003018A4">
              <w:rPr>
                <w:rFonts w:ascii="Times New Roman" w:hAnsi="Times New Roman"/>
              </w:rPr>
              <w:lastRenderedPageBreak/>
              <w:t>отношении организаций, осуществляющих тел</w:t>
            </w:r>
            <w:proofErr w:type="gramStart"/>
            <w:r w:rsidRPr="003018A4">
              <w:rPr>
                <w:rFonts w:ascii="Times New Roman" w:hAnsi="Times New Roman"/>
              </w:rPr>
              <w:t>е-</w:t>
            </w:r>
            <w:proofErr w:type="gramEnd"/>
            <w:r w:rsidRPr="003018A4">
              <w:rPr>
                <w:rFonts w:ascii="Times New Roman" w:hAnsi="Times New Roman"/>
              </w:rPr>
              <w:t xml:space="preserve"> и (или) радиовещание, редакций периодических печатных изданий, редакций сетевых изданий, нарушивших требования Федерального закона от 12.06.2002 № 67-ФЗ «Об основных гарантиях избирательных прав и права на участие в референдуме граждан Российской Федерации» в ходе информационного обеспечения выборов, в том числе в связи с установленными избирательными комиссиями фактами несоответствия содержания продукции средств массовой информации требованиям законодательства Российской Федерации о выборах;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- при необходимости анализа содержания печатной, ауди</w:t>
            </w:r>
            <w:proofErr w:type="gramStart"/>
            <w:r w:rsidRPr="003018A4">
              <w:rPr>
                <w:rFonts w:ascii="Times New Roman" w:hAnsi="Times New Roman"/>
              </w:rPr>
              <w:t>о-</w:t>
            </w:r>
            <w:proofErr w:type="gramEnd"/>
            <w:r w:rsidRPr="003018A4">
              <w:rPr>
                <w:rFonts w:ascii="Times New Roman" w:hAnsi="Times New Roman"/>
              </w:rPr>
              <w:t xml:space="preserve"> и аудиовизуальной продукции средств массовой информации, изготавливаемой и (или) распространяемой на территории Воронежской области с целью определения соответствия ее содержания требованиям законодательства Российской Федерации;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- оперативного представления избирательным комиссиям по их запросам сведений о регистрации средств массовой информации и (или) наличии лицензий на вещание, а также иных материалов, относящихся к деятельности средств массовой информации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>Территориальная</w:t>
            </w:r>
            <w:proofErr w:type="gramEnd"/>
            <w:r w:rsidRPr="003018A4">
              <w:rPr>
                <w:rFonts w:ascii="Times New Roman" w:hAnsi="Times New Roman"/>
              </w:rPr>
              <w:t xml:space="preserve"> избирательная комиссия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района </w:t>
            </w:r>
            <w:r w:rsidRPr="003018A4">
              <w:rPr>
                <w:rFonts w:ascii="Times New Roman" w:hAnsi="Times New Roman"/>
              </w:rPr>
              <w:lastRenderedPageBreak/>
              <w:t>(Сумской С.Г.)</w:t>
            </w:r>
          </w:p>
        </w:tc>
      </w:tr>
      <w:tr w:rsidR="003018A4" w:rsidRPr="003018A4" w:rsidTr="001D4984">
        <w:trPr>
          <w:trHeight w:val="2699"/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Оказание содействия избирательным комиссиям в обеспечении прав граждан Российской Федерации при голосовании избирателей, находящихся в местах временного пребывания избирателей (больницах, санаториях, домах отдыха, предприятиях и организациях с непрерывным циклом работы, на вокзалах, в аэропорту)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в единый день голосования 17 марта 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 отдел по организационн</w:t>
            </w:r>
            <w:proofErr w:type="gramStart"/>
            <w:r w:rsidRPr="003018A4">
              <w:rPr>
                <w:rFonts w:ascii="Times New Roman" w:hAnsi="Times New Roman"/>
              </w:rPr>
              <w:t>о-</w:t>
            </w:r>
            <w:proofErr w:type="gramEnd"/>
            <w:r w:rsidRPr="003018A4">
              <w:rPr>
                <w:rFonts w:ascii="Times New Roman" w:hAnsi="Times New Roman"/>
              </w:rPr>
              <w:t xml:space="preserve"> правовой работе и информационной безопасности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(Агапова Л.В.)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proofErr w:type="gramStart"/>
            <w:r w:rsidRPr="003018A4">
              <w:rPr>
                <w:rFonts w:ascii="Times New Roman" w:hAnsi="Times New Roman"/>
              </w:rPr>
              <w:t xml:space="preserve">Предоставление соответствующим избирательным комиссиям транспортных средств с числом посадочных мест, необходимых для обеспечения равной возможности прибытия к месту голосования не менее чем 2 членам избирательных комиссий с правом совещательного голоса, наблюдателей, назначенных разными политическими партиями, зарегистрированными кандидатами, одним из субъектов общественного контроля, выезжающими совместно с членами участковой избирательной комиссии с правом решающего голоса для проведения голосования </w:t>
            </w:r>
            <w:proofErr w:type="gramEnd"/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В дни голосования 15,16 марта и в единый день голосования 17 марта 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глава администрации городского поселения – город Богучар Аксёнов С.А. (по согласованию) и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16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Выделение специально оборудованных мест для размещения печатных агитационных материалов (не менее одного места на территории каждого избирательного участка)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не </w:t>
            </w:r>
            <w:proofErr w:type="gramStart"/>
            <w:r w:rsidRPr="003018A4">
              <w:rPr>
                <w:rFonts w:ascii="Times New Roman" w:hAnsi="Times New Roman"/>
              </w:rPr>
              <w:t>позднее</w:t>
            </w:r>
            <w:proofErr w:type="gramEnd"/>
            <w:r w:rsidRPr="003018A4">
              <w:rPr>
                <w:rFonts w:ascii="Times New Roman" w:hAnsi="Times New Roman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глава администрации городского поселения – город Богучар Аксёнов С.А. (по согласованию) и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17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Опубликование списков избирательных участков с указанием их номеров и границ, мест нахождения участковых избирательных комиссий и помещений для голосования, номеров телефонов участковых избирательных комиссий 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не </w:t>
            </w:r>
            <w:proofErr w:type="gramStart"/>
            <w:r w:rsidRPr="003018A4">
              <w:rPr>
                <w:rFonts w:ascii="Times New Roman" w:hAnsi="Times New Roman"/>
              </w:rPr>
              <w:t>позднее</w:t>
            </w:r>
            <w:proofErr w:type="gramEnd"/>
            <w:r w:rsidRPr="003018A4">
              <w:rPr>
                <w:rFonts w:ascii="Times New Roman" w:hAnsi="Times New Roman"/>
              </w:rPr>
              <w:t xml:space="preserve"> чем за 40 дней до дня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18.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Обеспечение государственной символикой Российской Федерации (Государственный герб, Государственный флаг) и официальной символикой Воронежской области (Герб, Флаг) избирательных участков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не </w:t>
            </w:r>
            <w:proofErr w:type="gramStart"/>
            <w:r w:rsidRPr="003018A4">
              <w:rPr>
                <w:rFonts w:ascii="Times New Roman" w:hAnsi="Times New Roman"/>
              </w:rPr>
              <w:t>позднее</w:t>
            </w:r>
            <w:proofErr w:type="gramEnd"/>
            <w:r w:rsidRPr="003018A4">
              <w:rPr>
                <w:rFonts w:ascii="Times New Roman" w:hAnsi="Times New Roman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глава администрации городского поселения – город Богучар Аксёнов С.А. </w:t>
            </w:r>
            <w:r w:rsidRPr="003018A4">
              <w:rPr>
                <w:rFonts w:ascii="Times New Roman" w:hAnsi="Times New Roman"/>
              </w:rPr>
              <w:lastRenderedPageBreak/>
              <w:t>(по согласованию) и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19.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Обеспечение необходимых нормативных технологических условий для бесперебойного функционирования Государственной автоматизированной системы Российской Федерации «Выборы»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20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Представление в избирательные комиссии сведений о фактах смерти граждан Российской Федерации для уточнения списков избирателей в порядке, установленном федеральными законами и нормативными актами Центральной избирательной комиссии Российской Федерации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21.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Оказание содействия избирательным комиссиям в проверке достоверности содержащихся в подписных листах сведений об избирателях, поставивших свои подписи в поддержку выдвижения (самовыдвижения) кандидатов, избирательных объединений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22.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Обеспечение содействия избирательным комиссиям в осуществлении информирования избирателей о подготовке и проведении в единый день голосования </w:t>
            </w:r>
            <w:r w:rsidRPr="003018A4">
              <w:rPr>
                <w:rFonts w:ascii="Times New Roman" w:hAnsi="Times New Roman"/>
                <w:bCs/>
              </w:rPr>
              <w:t xml:space="preserve">17 марта 2024 года, </w:t>
            </w:r>
            <w:r w:rsidRPr="003018A4">
              <w:rPr>
                <w:rFonts w:ascii="Times New Roman" w:hAnsi="Times New Roman"/>
              </w:rPr>
              <w:t>в том числе об избирательных объединениях, выдвинувших кандидатов, списки кандидатов, о кандидатах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23.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bookmarkStart w:id="1" w:name="_Hlk44663060"/>
            <w:r w:rsidRPr="003018A4">
              <w:rPr>
                <w:rFonts w:ascii="Times New Roman" w:hAnsi="Times New Roman"/>
              </w:rPr>
              <w:t xml:space="preserve">Обеспечить </w:t>
            </w:r>
            <w:proofErr w:type="gramStart"/>
            <w:r w:rsidRPr="003018A4">
              <w:rPr>
                <w:rFonts w:ascii="Times New Roman" w:hAnsi="Times New Roman"/>
              </w:rPr>
              <w:t>контроль за</w:t>
            </w:r>
            <w:proofErr w:type="gramEnd"/>
            <w:r w:rsidRPr="003018A4">
              <w:rPr>
                <w:rFonts w:ascii="Times New Roman" w:hAnsi="Times New Roman"/>
              </w:rPr>
              <w:t xml:space="preserve"> предоставлением муниципальными </w:t>
            </w:r>
            <w:r w:rsidRPr="003018A4">
              <w:rPr>
                <w:rFonts w:ascii="Times New Roman" w:hAnsi="Times New Roman"/>
              </w:rPr>
              <w:lastRenderedPageBreak/>
              <w:t>организациями, осуществляющими телерадиовещание, редакциями муниципальных периодических печатных изданий бесплатного эфирного времени и печатной площади избирательным комиссиям, зарегистрированным кандидатам, избирательным объединениям при проведении выборов Президента РФ, итогов голосования и результатов выборов в соответствии с действующим законодательством</w:t>
            </w:r>
            <w:bookmarkEnd w:id="1"/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 xml:space="preserve">на период </w:t>
            </w:r>
            <w:r w:rsidRPr="003018A4">
              <w:rPr>
                <w:rFonts w:ascii="Times New Roman" w:hAnsi="Times New Roman"/>
              </w:rPr>
              <w:lastRenderedPageBreak/>
              <w:t>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 xml:space="preserve">заместитель главы </w:t>
            </w:r>
            <w:r w:rsidRPr="003018A4">
              <w:rPr>
                <w:rFonts w:ascii="Times New Roman" w:hAnsi="Times New Roman"/>
              </w:rPr>
              <w:lastRenderedPageBreak/>
              <w:t xml:space="preserve">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bookmarkStart w:id="2" w:name="_Hlk44663141"/>
            <w:r w:rsidRPr="003018A4">
              <w:rPr>
                <w:rFonts w:ascii="Times New Roman" w:hAnsi="Times New Roman"/>
              </w:rPr>
              <w:t xml:space="preserve">Обеспечить </w:t>
            </w:r>
            <w:proofErr w:type="gramStart"/>
            <w:r w:rsidRPr="003018A4">
              <w:rPr>
                <w:rFonts w:ascii="Times New Roman" w:hAnsi="Times New Roman"/>
              </w:rPr>
              <w:t>контроль за</w:t>
            </w:r>
            <w:proofErr w:type="gramEnd"/>
            <w:r w:rsidRPr="003018A4">
              <w:rPr>
                <w:rFonts w:ascii="Times New Roman" w:hAnsi="Times New Roman"/>
              </w:rPr>
              <w:t xml:space="preserve"> предоставлением помещений, находящихся в муниципальной собственности, зарегистрированным кандидатам, избирательным объединениям</w:t>
            </w:r>
            <w:r w:rsidRPr="003018A4">
              <w:rPr>
                <w:rFonts w:ascii="Times New Roman" w:eastAsia="Calibri" w:hAnsi="Times New Roman"/>
              </w:rPr>
              <w:t xml:space="preserve">, их доверенным лицам, доверенным лицам и уполномоченным представителям избирательных объединений для проведения встреч с избирателями </w:t>
            </w:r>
            <w:r w:rsidRPr="003018A4">
              <w:rPr>
                <w:rFonts w:ascii="Times New Roman" w:hAnsi="Times New Roman"/>
              </w:rPr>
              <w:t xml:space="preserve">в период избирательной компании </w:t>
            </w:r>
            <w:bookmarkEnd w:id="2"/>
            <w:r w:rsidRPr="003018A4">
              <w:rPr>
                <w:rFonts w:ascii="Times New Roman" w:hAnsi="Times New Roman"/>
              </w:rPr>
              <w:t>выборов Президента РФ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Н.А., глава администрации городского поселений – город Богучар Аксёнов С.А. (по согласованию),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25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Оказание содействия Избирательной комиссии Воронежской области и нижестоящим избирательным комиссиям в обеспечении участковых избирательных комиссий компьютерным оборудованием для применения технологии изготовления протоколов участковых избирательных комиссий об итогах голосования с машиночитаемым кодом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не </w:t>
            </w:r>
            <w:proofErr w:type="gramStart"/>
            <w:r w:rsidRPr="003018A4">
              <w:rPr>
                <w:rFonts w:ascii="Times New Roman" w:hAnsi="Times New Roman"/>
              </w:rPr>
              <w:t>позднее</w:t>
            </w:r>
            <w:proofErr w:type="gramEnd"/>
            <w:r w:rsidRPr="003018A4">
              <w:rPr>
                <w:rFonts w:ascii="Times New Roman" w:hAnsi="Times New Roman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глава администрации </w:t>
            </w:r>
            <w:proofErr w:type="gramStart"/>
            <w:r w:rsidRPr="003018A4">
              <w:rPr>
                <w:rFonts w:ascii="Times New Roman" w:hAnsi="Times New Roman"/>
              </w:rPr>
              <w:t>городского</w:t>
            </w:r>
            <w:proofErr w:type="gramEnd"/>
            <w:r w:rsidRPr="003018A4">
              <w:rPr>
                <w:rFonts w:ascii="Times New Roman" w:hAnsi="Times New Roman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26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Оборудование помещений для голосования специальными приспособлениями, позволяющими инвалидам, иным маломобильным группам населения в полном объеме реализовать их избирательные права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в день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глава администрации </w:t>
            </w:r>
            <w:proofErr w:type="gramStart"/>
            <w:r w:rsidRPr="003018A4">
              <w:rPr>
                <w:rFonts w:ascii="Times New Roman" w:hAnsi="Times New Roman"/>
              </w:rPr>
              <w:t>городского</w:t>
            </w:r>
            <w:proofErr w:type="gramEnd"/>
            <w:r w:rsidRPr="003018A4">
              <w:rPr>
                <w:rFonts w:ascii="Times New Roman" w:hAnsi="Times New Roman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27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Обеспечение оптимального функционирования общественного транспорта в целях прибытия избирателей к помещениям для </w:t>
            </w:r>
            <w:r w:rsidRPr="003018A4">
              <w:rPr>
                <w:rFonts w:ascii="Times New Roman" w:hAnsi="Times New Roman"/>
              </w:rPr>
              <w:lastRenderedPageBreak/>
              <w:t>голосования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в день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первый 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lastRenderedPageBreak/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Кожанов А.Ю.;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отдел по строительству и архитектуре, транспорту, топливно-энергетическому комплексу, ЖКХ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(Журавлев Ю.А.)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Оказание необходимого содействия ОМВД России по </w:t>
            </w:r>
            <w:proofErr w:type="spellStart"/>
            <w:r w:rsidRPr="003018A4">
              <w:rPr>
                <w:rFonts w:ascii="Times New Roman" w:hAnsi="Times New Roman"/>
              </w:rPr>
              <w:t>Богучарскому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муниципальному району Воронежской области в осуществлении проверок в рамках их компетенции 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глава администрации </w:t>
            </w:r>
            <w:proofErr w:type="gramStart"/>
            <w:r w:rsidRPr="003018A4">
              <w:rPr>
                <w:rFonts w:ascii="Times New Roman" w:hAnsi="Times New Roman"/>
              </w:rPr>
              <w:t>городского</w:t>
            </w:r>
            <w:proofErr w:type="gramEnd"/>
            <w:r w:rsidRPr="003018A4">
              <w:rPr>
                <w:rFonts w:ascii="Times New Roman" w:hAnsi="Times New Roman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29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Определение резервных пунктов для голосования в целях </w:t>
            </w:r>
            <w:proofErr w:type="gramStart"/>
            <w:r w:rsidRPr="003018A4">
              <w:rPr>
                <w:rFonts w:ascii="Times New Roman" w:hAnsi="Times New Roman"/>
              </w:rPr>
              <w:t>организации непрерывности процесса проведения выборов</w:t>
            </w:r>
            <w:proofErr w:type="gramEnd"/>
            <w:r w:rsidRPr="003018A4">
              <w:rPr>
                <w:rFonts w:ascii="Times New Roman" w:hAnsi="Times New Roman"/>
              </w:rPr>
              <w:t xml:space="preserve"> в случаях невозможности работы избирательных комиссий в имеющихся помещениях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не </w:t>
            </w:r>
            <w:proofErr w:type="gramStart"/>
            <w:r w:rsidRPr="003018A4">
              <w:rPr>
                <w:rFonts w:ascii="Times New Roman" w:hAnsi="Times New Roman"/>
              </w:rPr>
              <w:t>позднее</w:t>
            </w:r>
            <w:proofErr w:type="gramEnd"/>
            <w:r w:rsidRPr="003018A4">
              <w:rPr>
                <w:rFonts w:ascii="Times New Roman" w:hAnsi="Times New Roman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заместитель главы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глава администрации </w:t>
            </w:r>
            <w:proofErr w:type="gramStart"/>
            <w:r w:rsidRPr="003018A4">
              <w:rPr>
                <w:rFonts w:ascii="Times New Roman" w:hAnsi="Times New Roman"/>
              </w:rPr>
              <w:lastRenderedPageBreak/>
              <w:t>городского</w:t>
            </w:r>
            <w:proofErr w:type="gramEnd"/>
            <w:r w:rsidRPr="003018A4">
              <w:rPr>
                <w:rFonts w:ascii="Times New Roman" w:hAnsi="Times New Roman"/>
              </w:rPr>
              <w:t xml:space="preserve"> поселений – город Богучар (Аксёнов С.А.), главы сельских поселений (по согласованию)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Представление сведений о численности на соответствующей территории избирателей, являющихся инвалидами, по группам инвалидности и видам стойких расстройств функций организма в порядке и сроки, которые установлены пунктом 16.1 статьи 20 Федерального закона от 12.06.2002 № 67-ФЗ «Об основных гарантиях избирательных прав и права на участие в референдуме граждан Российской Федерации»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Клиентская служба (на правах отдела</w:t>
            </w:r>
            <w:proofErr w:type="gramStart"/>
            <w:r w:rsidRPr="003018A4">
              <w:rPr>
                <w:rFonts w:ascii="Times New Roman" w:hAnsi="Times New Roman"/>
              </w:rPr>
              <w:t xml:space="preserve"> )</w:t>
            </w:r>
            <w:proofErr w:type="gramEnd"/>
            <w:r w:rsidRPr="003018A4">
              <w:rPr>
                <w:rFonts w:ascii="Times New Roman" w:hAnsi="Times New Roman"/>
              </w:rPr>
              <w:t xml:space="preserve"> в </w:t>
            </w:r>
            <w:proofErr w:type="spellStart"/>
            <w:r w:rsidRPr="003018A4">
              <w:rPr>
                <w:rFonts w:ascii="Times New Roman" w:hAnsi="Times New Roman"/>
              </w:rPr>
              <w:t>Богучарском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районе Управления организации работы клиентских служб ОСФР по Воронежской области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31.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Оказание содействию ТИК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района при проведении мероприятий, связанных с организацией видеонаблюдения, трансляцией изображения при проведении выборов Президента РФ, а также с хранением соответствующих видеозаписей, включая обеспечение сохранности средств видеонаблюдения, устанавливаемых в помещениях для голосования избирательных участков и помещениях территориальных избирательных комиссий.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отдел по организационно – правовой работе, образованию и информационной безопасности администрации </w:t>
            </w:r>
            <w:proofErr w:type="spellStart"/>
            <w:r w:rsidRPr="003018A4">
              <w:rPr>
                <w:rFonts w:ascii="Times New Roman" w:hAnsi="Times New Roman"/>
              </w:rPr>
              <w:t>Богучарского</w:t>
            </w:r>
            <w:proofErr w:type="spellEnd"/>
            <w:r w:rsidRPr="003018A4">
              <w:rPr>
                <w:rFonts w:ascii="Times New Roman" w:hAnsi="Times New Roman"/>
              </w:rPr>
              <w:t xml:space="preserve"> муниципального района (Агапова Л.В.);</w:t>
            </w:r>
          </w:p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глава администрации городского поселения – город Богучар Аксёнов С.А, главы сельских поселений</w:t>
            </w:r>
          </w:p>
        </w:tc>
      </w:tr>
      <w:tr w:rsidR="003018A4" w:rsidRPr="003018A4" w:rsidTr="001D4984">
        <w:trPr>
          <w:jc w:val="right"/>
        </w:trPr>
        <w:tc>
          <w:tcPr>
            <w:tcW w:w="773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32</w:t>
            </w:r>
          </w:p>
        </w:tc>
        <w:tc>
          <w:tcPr>
            <w:tcW w:w="7791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Обеспечение оперативной доставки избирательной документации и иных отправлений в участковые избирательные комиссии, а также предоставление избирательным комиссиям услуг специальной связи по тарифам, установленным для федеральных органов государственной власти и их территориальных органов </w:t>
            </w:r>
          </w:p>
        </w:tc>
        <w:tc>
          <w:tcPr>
            <w:tcW w:w="2409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3018A4" w:rsidRPr="003018A4" w:rsidRDefault="003018A4" w:rsidP="001D4984">
            <w:pPr>
              <w:ind w:firstLine="0"/>
              <w:rPr>
                <w:rFonts w:ascii="Times New Roman" w:hAnsi="Times New Roman"/>
              </w:rPr>
            </w:pPr>
            <w:r w:rsidRPr="003018A4">
              <w:rPr>
                <w:rFonts w:ascii="Times New Roman" w:hAnsi="Times New Roman"/>
              </w:rPr>
              <w:t xml:space="preserve">глава администрации </w:t>
            </w:r>
            <w:proofErr w:type="gramStart"/>
            <w:r w:rsidRPr="003018A4">
              <w:rPr>
                <w:rFonts w:ascii="Times New Roman" w:hAnsi="Times New Roman"/>
              </w:rPr>
              <w:t>городского</w:t>
            </w:r>
            <w:proofErr w:type="gramEnd"/>
            <w:r w:rsidRPr="003018A4">
              <w:rPr>
                <w:rFonts w:ascii="Times New Roman" w:hAnsi="Times New Roman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</w:tbl>
    <w:p w:rsidR="003018A4" w:rsidRPr="003018A4" w:rsidRDefault="003018A4" w:rsidP="003018A4">
      <w:pPr>
        <w:ind w:firstLine="709"/>
        <w:rPr>
          <w:rFonts w:ascii="Times New Roman" w:hAnsi="Times New Roman"/>
        </w:rPr>
      </w:pPr>
    </w:p>
    <w:p w:rsidR="003018A4" w:rsidRPr="003018A4" w:rsidRDefault="003018A4" w:rsidP="003018A4">
      <w:pPr>
        <w:rPr>
          <w:rFonts w:ascii="Times New Roman" w:hAnsi="Times New Roman"/>
        </w:rPr>
      </w:pPr>
    </w:p>
    <w:p w:rsidR="001A3883" w:rsidRPr="003018A4" w:rsidRDefault="001A3883">
      <w:pPr>
        <w:rPr>
          <w:rFonts w:ascii="Times New Roman" w:hAnsi="Times New Roman"/>
        </w:rPr>
      </w:pPr>
    </w:p>
    <w:sectPr w:rsidR="001A3883" w:rsidRPr="003018A4" w:rsidSect="00556EB5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187"/>
    <w:rsid w:val="001A3883"/>
    <w:rsid w:val="002E2187"/>
    <w:rsid w:val="003018A4"/>
    <w:rsid w:val="003D18DD"/>
    <w:rsid w:val="005F3D2D"/>
    <w:rsid w:val="00954B9E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018A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3018A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3018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3018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3018A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018A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3018A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3018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3018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3018A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3310</Words>
  <Characters>18868</Characters>
  <Application>Microsoft Office Word</Application>
  <DocSecurity>0</DocSecurity>
  <Lines>157</Lines>
  <Paragraphs>44</Paragraphs>
  <ScaleCrop>false</ScaleCrop>
  <Company/>
  <LinksUpToDate>false</LinksUpToDate>
  <CharactersWithSpaces>22134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2024-03-25T14:00:00Z</dcterms:created>
  <dcterms:modified xsi:type="dcterms:W3CDTF">2024-03-25T14:01:00Z</dcterms:modified>
</cp:coreProperties>
</file>