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E8" w:rsidRDefault="00211DE8" w:rsidP="00211DE8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211DE8" w:rsidRDefault="00211DE8" w:rsidP="00211DE8">
      <w:pPr>
        <w:ind w:right="-6" w:firstLine="703"/>
        <w:jc w:val="center"/>
        <w:rPr>
          <w:b/>
        </w:rPr>
      </w:pPr>
      <w:r>
        <w:rPr>
          <w:b/>
        </w:rPr>
        <w:t xml:space="preserve">о работе с  обращениями граждан в 1 квартале 2018 года </w:t>
      </w:r>
    </w:p>
    <w:p w:rsidR="00211DE8" w:rsidRDefault="00211DE8" w:rsidP="00211DE8">
      <w:pPr>
        <w:ind w:right="-6" w:firstLine="703"/>
        <w:jc w:val="center"/>
        <w:rPr>
          <w:b/>
        </w:rPr>
      </w:pPr>
      <w:r>
        <w:rPr>
          <w:b/>
        </w:rPr>
        <w:t>Богучарского муниципального района Воронежской области</w:t>
      </w:r>
    </w:p>
    <w:p w:rsidR="00211DE8" w:rsidRDefault="00211DE8" w:rsidP="00211DE8">
      <w:pPr>
        <w:ind w:left="7655" w:right="-427"/>
        <w:jc w:val="both"/>
      </w:pPr>
    </w:p>
    <w:p w:rsidR="00211DE8" w:rsidRDefault="00211DE8" w:rsidP="00211DE8">
      <w:pPr>
        <w:ind w:left="7655" w:right="-569"/>
        <w:jc w:val="both"/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8" w:rsidRDefault="00211DE8">
            <w:pPr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211DE8" w:rsidRDefault="00211DE8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center"/>
              <w:rPr>
                <w:b/>
              </w:rPr>
            </w:pPr>
            <w:r>
              <w:rPr>
                <w:b/>
              </w:rPr>
              <w:t>30/86</w:t>
            </w:r>
          </w:p>
        </w:tc>
      </w:tr>
      <w:tr w:rsidR="00211DE8" w:rsidTr="00211DE8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211DE8" w:rsidRDefault="00211DE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24/32</w:t>
            </w:r>
          </w:p>
        </w:tc>
      </w:tr>
      <w:tr w:rsidR="00211DE8" w:rsidTr="00211DE8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8" w:rsidRDefault="00211DE8">
            <w:pPr>
              <w:spacing w:line="360" w:lineRule="auto"/>
              <w:jc w:val="center"/>
            </w:pPr>
          </w:p>
        </w:tc>
      </w:tr>
      <w:tr w:rsidR="00211DE8" w:rsidTr="00211DE8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1/0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3/2</w:t>
            </w:r>
          </w:p>
        </w:tc>
      </w:tr>
      <w:tr w:rsidR="00211DE8" w:rsidTr="00211DE8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2/4</w:t>
            </w:r>
          </w:p>
        </w:tc>
      </w:tr>
      <w:tr w:rsidR="00211DE8" w:rsidTr="00211DE8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5/5</w:t>
            </w:r>
          </w:p>
        </w:tc>
      </w:tr>
      <w:tr w:rsidR="00211DE8" w:rsidTr="00211DE8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firstLine="652"/>
              <w:jc w:val="both"/>
            </w:pPr>
            <w:r>
              <w:t xml:space="preserve">1.1.5.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5/22</w:t>
            </w:r>
          </w:p>
        </w:tc>
      </w:tr>
      <w:tr w:rsidR="00211DE8" w:rsidTr="00211DE8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firstLine="1218"/>
              <w:jc w:val="both"/>
            </w:pPr>
            <w:r>
              <w:t>1.1.5.1. С результатом рассмотрения «поддержано»</w:t>
            </w:r>
          </w:p>
          <w:p w:rsidR="00211DE8" w:rsidRDefault="00211DE8">
            <w:pPr>
              <w:ind w:left="1218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center"/>
            </w:pPr>
            <w:r>
              <w:t>0/2</w:t>
            </w:r>
          </w:p>
        </w:tc>
      </w:tr>
      <w:tr w:rsidR="00211DE8" w:rsidTr="00211DE8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firstLine="1218"/>
              <w:jc w:val="both"/>
            </w:pPr>
            <w: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center"/>
            </w:pPr>
            <w:r>
              <w:t>5/20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ind w:firstLine="540"/>
              <w:jc w:val="both"/>
            </w:pPr>
            <w: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15/10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left="612"/>
              <w:jc w:val="both"/>
            </w:pPr>
            <w: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2/0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left="612"/>
              <w:jc w:val="both"/>
            </w:pPr>
            <w: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0/0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left="612"/>
              <w:jc w:val="both"/>
            </w:pPr>
            <w: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0/0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left="612"/>
              <w:jc w:val="both"/>
            </w:pPr>
            <w: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1/0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left="612"/>
              <w:jc w:val="both"/>
            </w:pPr>
            <w:r>
              <w:t xml:space="preserve">1.1.11.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3/1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left="612" w:right="-108"/>
              <w:jc w:val="both"/>
            </w:pPr>
            <w: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0/0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ind w:firstLine="540"/>
              <w:jc w:val="both"/>
            </w:pPr>
            <w: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0/0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ind w:firstLine="650"/>
              <w:jc w:val="both"/>
            </w:pPr>
            <w:r>
              <w:t>1.1.14. Ответ подписан руководителем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0/22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firstLine="650"/>
              <w:jc w:val="both"/>
            </w:pPr>
            <w:r>
              <w:t>1.1.15. Ответ подписан уполномоченным лицом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24/10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firstLine="650"/>
              <w:jc w:val="both"/>
            </w:pPr>
            <w:r>
              <w:t>1.1.16.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11DE8" w:rsidTr="00211DE8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8" w:rsidRDefault="00211DE8">
            <w:pPr>
              <w:jc w:val="both"/>
              <w:rPr>
                <w:b/>
              </w:rPr>
            </w:pPr>
          </w:p>
          <w:p w:rsidR="00211DE8" w:rsidRDefault="00211DE8">
            <w:pPr>
              <w:jc w:val="both"/>
              <w:rPr>
                <w:b/>
              </w:rPr>
            </w:pPr>
            <w:r>
              <w:rPr>
                <w:b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8" w:rsidRDefault="00211DE8">
            <w:pPr>
              <w:jc w:val="center"/>
              <w:rPr>
                <w:b/>
              </w:rPr>
            </w:pPr>
          </w:p>
          <w:p w:rsidR="00211DE8" w:rsidRDefault="00211DE8">
            <w:pPr>
              <w:jc w:val="center"/>
              <w:rPr>
                <w:b/>
              </w:rPr>
            </w:pPr>
            <w:r>
              <w:rPr>
                <w:b/>
              </w:rPr>
              <w:t>6/54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ind w:firstLine="720"/>
              <w:jc w:val="both"/>
            </w:pPr>
            <w:r>
              <w:t>1.2.1.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2/0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firstLine="720"/>
              <w:jc w:val="both"/>
            </w:pPr>
            <w:r>
              <w:t xml:space="preserve">1.2.2.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center"/>
            </w:pPr>
            <w:r>
              <w:t>0/35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firstLine="1218"/>
              <w:jc w:val="both"/>
            </w:pPr>
            <w:r>
              <w:t>1.2.2.1.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center"/>
            </w:pPr>
            <w:r>
              <w:t>0/13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firstLine="1218"/>
              <w:jc w:val="both"/>
            </w:pPr>
            <w:r>
              <w:t>1.2.2.2.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center"/>
            </w:pPr>
            <w:r>
              <w:t>0/22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firstLine="652"/>
              <w:jc w:val="both"/>
            </w:pPr>
            <w:r>
              <w:t xml:space="preserve">  1.2.3.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4/19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ind w:left="612"/>
              <w:jc w:val="both"/>
            </w:pPr>
            <w:r>
              <w:lastRenderedPageBreak/>
              <w:t xml:space="preserve">  1.2.4.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0/0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ind w:left="612" w:firstLine="180"/>
              <w:jc w:val="both"/>
            </w:pPr>
            <w:r>
              <w:t>1.2.5.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0/0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ind w:left="612" w:firstLine="180"/>
              <w:jc w:val="both"/>
            </w:pPr>
            <w:r>
              <w:t>1.2.6.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</w:pPr>
            <w:r>
              <w:t>0/0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both"/>
              <w:rPr>
                <w:b/>
              </w:rPr>
            </w:pPr>
            <w:r>
              <w:rPr>
                <w:b/>
              </w:rPr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both"/>
              <w:rPr>
                <w:b/>
              </w:rPr>
            </w:pPr>
            <w:r>
              <w:rPr>
                <w:b/>
              </w:rPr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8" w:rsidRDefault="00211DE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211DE8" w:rsidRDefault="00211DE8">
            <w:pPr>
              <w:jc w:val="center"/>
              <w:rPr>
                <w:b/>
              </w:rPr>
            </w:pP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8" w:rsidRDefault="00211DE8">
            <w:pPr>
              <w:jc w:val="both"/>
              <w:rPr>
                <w:b/>
              </w:rPr>
            </w:pPr>
            <w:r>
              <w:rPr>
                <w:b/>
              </w:rPr>
              <w:t>1.6. Формы ответа заявителю:</w:t>
            </w:r>
          </w:p>
          <w:p w:rsidR="00211DE8" w:rsidRDefault="00211DE8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center"/>
              <w:rPr>
                <w:b/>
              </w:rPr>
            </w:pPr>
            <w:r>
              <w:rPr>
                <w:b/>
              </w:rPr>
              <w:t>30/86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firstLine="792"/>
              <w:jc w:val="both"/>
            </w:pPr>
            <w:r>
              <w:t>1.6.1. В письменной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center"/>
            </w:pPr>
            <w:r>
              <w:t>28/47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firstLine="792"/>
              <w:jc w:val="both"/>
            </w:pPr>
            <w:r>
              <w:t>1.6.2. В форме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center"/>
            </w:pPr>
            <w:r>
              <w:t>2/0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firstLine="792"/>
              <w:jc w:val="both"/>
            </w:pPr>
            <w:r>
              <w:t>1.6.3. В устной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center"/>
            </w:pPr>
            <w:r>
              <w:t>0/39</w:t>
            </w:r>
          </w:p>
        </w:tc>
      </w:tr>
      <w:tr w:rsidR="00211DE8" w:rsidTr="00211DE8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E8" w:rsidRDefault="00211DE8">
            <w:pPr>
              <w:jc w:val="both"/>
              <w:rPr>
                <w:b/>
              </w:rPr>
            </w:pPr>
            <w:r>
              <w:rPr>
                <w:b/>
              </w:rPr>
              <w:t>1.7. Количество повторных обращений</w:t>
            </w:r>
          </w:p>
          <w:p w:rsidR="00211DE8" w:rsidRDefault="00211DE8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11DE8" w:rsidRDefault="00211DE8" w:rsidP="00211DE8">
      <w:pPr>
        <w:ind w:right="-6" w:firstLine="703"/>
        <w:jc w:val="both"/>
      </w:pPr>
    </w:p>
    <w:p w:rsidR="00211DE8" w:rsidRDefault="00211DE8" w:rsidP="00211DE8">
      <w:pPr>
        <w:ind w:right="-6"/>
        <w:jc w:val="both"/>
      </w:pPr>
    </w:p>
    <w:p w:rsidR="00211DE8" w:rsidRDefault="00211DE8" w:rsidP="00211DE8">
      <w:pPr>
        <w:ind w:right="-6"/>
        <w:jc w:val="both"/>
      </w:pPr>
      <w:r>
        <w:t xml:space="preserve">        </w:t>
      </w:r>
    </w:p>
    <w:p w:rsidR="00211DE8" w:rsidRDefault="00211DE8" w:rsidP="00211DE8">
      <w:pPr>
        <w:ind w:right="-6"/>
        <w:jc w:val="both"/>
      </w:pPr>
    </w:p>
    <w:p w:rsidR="00211DE8" w:rsidRDefault="00211DE8" w:rsidP="00211DE8">
      <w:pPr>
        <w:ind w:right="-6"/>
        <w:jc w:val="both"/>
      </w:pPr>
    </w:p>
    <w:p w:rsidR="00211DE8" w:rsidRDefault="00211DE8" w:rsidP="00211DE8">
      <w:pPr>
        <w:ind w:right="-6"/>
        <w:jc w:val="both"/>
      </w:pPr>
    </w:p>
    <w:p w:rsidR="00211DE8" w:rsidRDefault="00211DE8" w:rsidP="00211DE8">
      <w:pPr>
        <w:ind w:right="-6"/>
        <w:jc w:val="both"/>
      </w:pPr>
    </w:p>
    <w:p w:rsidR="00211DE8" w:rsidRDefault="00211DE8" w:rsidP="00211DE8">
      <w:pPr>
        <w:ind w:right="-6"/>
        <w:jc w:val="both"/>
      </w:pPr>
    </w:p>
    <w:p w:rsidR="00211DE8" w:rsidRDefault="00211DE8" w:rsidP="00211DE8">
      <w:pPr>
        <w:ind w:right="-6"/>
        <w:jc w:val="both"/>
      </w:pPr>
    </w:p>
    <w:p w:rsidR="00211DE8" w:rsidRDefault="00211DE8" w:rsidP="00211DE8">
      <w:pPr>
        <w:ind w:right="-6"/>
        <w:jc w:val="both"/>
      </w:pPr>
    </w:p>
    <w:p w:rsidR="00211DE8" w:rsidRDefault="00211DE8" w:rsidP="00211DE8">
      <w:pPr>
        <w:ind w:right="-6"/>
        <w:jc w:val="both"/>
      </w:pPr>
    </w:p>
    <w:p w:rsidR="00211DE8" w:rsidRDefault="00211DE8" w:rsidP="00211DE8">
      <w:pPr>
        <w:ind w:right="-6"/>
        <w:jc w:val="both"/>
      </w:pPr>
    </w:p>
    <w:p w:rsidR="00211DE8" w:rsidRDefault="00211DE8" w:rsidP="00211DE8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211DE8" w:rsidRDefault="00211DE8" w:rsidP="00211DE8">
      <w:pPr>
        <w:ind w:right="-6"/>
        <w:jc w:val="center"/>
        <w:rPr>
          <w:b/>
        </w:rPr>
      </w:pPr>
      <w:r>
        <w:rPr>
          <w:b/>
        </w:rPr>
        <w:t xml:space="preserve">о рассмотрении обращений в 1 квартале 2018 года </w:t>
      </w:r>
    </w:p>
    <w:p w:rsidR="00211DE8" w:rsidRDefault="00211DE8" w:rsidP="00211DE8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211DE8" w:rsidRDefault="00211DE8" w:rsidP="00211DE8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211DE8" w:rsidRDefault="00211DE8" w:rsidP="00211DE8">
      <w:pPr>
        <w:ind w:right="-6"/>
        <w:jc w:val="center"/>
      </w:pPr>
    </w:p>
    <w:p w:rsidR="00211DE8" w:rsidRDefault="00211DE8" w:rsidP="00211DE8">
      <w:pPr>
        <w:ind w:right="-6"/>
        <w:jc w:val="center"/>
      </w:pPr>
    </w:p>
    <w:p w:rsidR="00211DE8" w:rsidRDefault="00211DE8" w:rsidP="00211DE8">
      <w:pPr>
        <w:ind w:right="-6"/>
        <w:jc w:val="both"/>
      </w:pPr>
      <w: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211DE8" w:rsidTr="00211DE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right="-6"/>
              <w:jc w:val="both"/>
            </w:pPr>
            <w:r>
              <w:t>1</w:t>
            </w:r>
            <w:r>
              <w:rPr>
                <w:b/>
              </w:rPr>
              <w:t>. Поступило обращений, содержащих информацию о фактах коррупции, всего</w:t>
            </w:r>
            <w:proofErr w:type="gramStart"/>
            <w:r>
              <w:rPr>
                <w:b/>
              </w:rPr>
              <w:t xml:space="preserve"> - 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E8" w:rsidRDefault="00211DE8">
            <w:pPr>
              <w:ind w:right="-6"/>
              <w:jc w:val="center"/>
            </w:pPr>
            <w:r>
              <w:t>-</w:t>
            </w:r>
          </w:p>
        </w:tc>
      </w:tr>
      <w:tr w:rsidR="00211DE8" w:rsidTr="00211DE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right="-6" w:firstLine="540"/>
              <w:jc w:val="both"/>
            </w:pPr>
            <w:r>
              <w:t>Из них:</w:t>
            </w:r>
          </w:p>
          <w:p w:rsidR="00211DE8" w:rsidRDefault="00211DE8">
            <w:pPr>
              <w:ind w:right="-6" w:firstLine="540"/>
              <w:jc w:val="both"/>
            </w:pPr>
            <w: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E8" w:rsidRDefault="00211DE8">
            <w:pPr>
              <w:ind w:right="-6"/>
              <w:jc w:val="center"/>
            </w:pPr>
            <w:r>
              <w:t>-</w:t>
            </w:r>
          </w:p>
        </w:tc>
      </w:tr>
      <w:tr w:rsidR="00211DE8" w:rsidTr="00211DE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left="540" w:right="-6"/>
              <w:jc w:val="both"/>
            </w:pPr>
            <w: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E8" w:rsidRDefault="00211DE8">
            <w:pPr>
              <w:ind w:right="-6"/>
              <w:jc w:val="center"/>
            </w:pPr>
            <w:r>
              <w:t>-</w:t>
            </w:r>
          </w:p>
        </w:tc>
      </w:tr>
      <w:tr w:rsidR="00211DE8" w:rsidTr="00211DE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right="-6" w:firstLine="540"/>
              <w:jc w:val="both"/>
            </w:pPr>
            <w: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E8" w:rsidRDefault="00211DE8">
            <w:pPr>
              <w:ind w:right="-6"/>
              <w:jc w:val="center"/>
            </w:pPr>
            <w:r>
              <w:t>-</w:t>
            </w:r>
          </w:p>
        </w:tc>
      </w:tr>
      <w:tr w:rsidR="00211DE8" w:rsidTr="00211DE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E8" w:rsidRDefault="00211DE8">
            <w:pPr>
              <w:ind w:right="-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E8" w:rsidRDefault="00211DE8">
            <w:pPr>
              <w:ind w:right="-6"/>
              <w:jc w:val="center"/>
            </w:pPr>
            <w:r>
              <w:t>-</w:t>
            </w:r>
          </w:p>
        </w:tc>
      </w:tr>
    </w:tbl>
    <w:p w:rsidR="00211DE8" w:rsidRDefault="00211DE8" w:rsidP="00211DE8">
      <w:pPr>
        <w:ind w:right="-6"/>
        <w:jc w:val="both"/>
      </w:pPr>
    </w:p>
    <w:sectPr w:rsidR="00211DE8" w:rsidSect="00D4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E8"/>
    <w:rsid w:val="00211DE8"/>
    <w:rsid w:val="003E5B81"/>
    <w:rsid w:val="00D4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D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Елена Борисовна</dc:creator>
  <cp:keywords/>
  <dc:description/>
  <cp:lastModifiedBy>Мыльникова Елена Борисовна</cp:lastModifiedBy>
  <cp:revision>1</cp:revision>
  <dcterms:created xsi:type="dcterms:W3CDTF">2018-04-11T05:12:00Z</dcterms:created>
  <dcterms:modified xsi:type="dcterms:W3CDTF">2018-04-11T05:13:00Z</dcterms:modified>
</cp:coreProperties>
</file>