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8" w:type="dxa"/>
        <w:tblLook w:val="01E0"/>
      </w:tblPr>
      <w:tblGrid>
        <w:gridCol w:w="9548"/>
      </w:tblGrid>
      <w:tr w:rsidR="007940F3" w:rsidRPr="00081F1F" w:rsidTr="005D4BFC">
        <w:trPr>
          <w:trHeight w:val="2634"/>
        </w:trPr>
        <w:tc>
          <w:tcPr>
            <w:tcW w:w="9548" w:type="dxa"/>
            <w:tcBorders>
              <w:top w:val="nil"/>
              <w:left w:val="nil"/>
              <w:bottom w:val="nil"/>
              <w:right w:val="nil"/>
            </w:tcBorders>
          </w:tcPr>
          <w:p w:rsidR="007940F3" w:rsidRPr="00C711D4" w:rsidRDefault="007940F3" w:rsidP="005D4BFC">
            <w:pPr>
              <w:spacing w:after="0"/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  <w:p w:rsidR="007940F3" w:rsidRPr="00C72C53" w:rsidRDefault="007940F3" w:rsidP="005D4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15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55C8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публичных консультаций к проекту решения</w:t>
            </w:r>
            <w:r w:rsidRPr="00215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народных депутатов  </w:t>
            </w:r>
            <w:proofErr w:type="spellStart"/>
            <w:r w:rsidRPr="002155C8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Богучарского</w:t>
            </w:r>
            <w:proofErr w:type="spellEnd"/>
            <w:r w:rsidRPr="00215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«</w:t>
            </w:r>
            <w:r w:rsidRPr="002155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  внесении изменений в решение Совета народных депутатов </w:t>
            </w:r>
            <w:proofErr w:type="spellStart"/>
            <w:r w:rsidRPr="002155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Богучарского</w:t>
            </w:r>
            <w:proofErr w:type="spellEnd"/>
            <w:r w:rsidRPr="002155C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 </w:t>
            </w:r>
            <w:r w:rsidRPr="002155C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муниципального района   от  19.11.2009г. №161 «О применении</w:t>
            </w:r>
            <w:r w:rsidRPr="00C72C5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на территории </w:t>
            </w:r>
            <w:proofErr w:type="spellStart"/>
            <w:r w:rsidRPr="00C72C5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Богучарского</w:t>
            </w:r>
            <w:proofErr w:type="spellEnd"/>
            <w:r w:rsidRPr="00C72C53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муниципального      района системы налогообложения в виде единого налога на вмененный доход для отдельных видов деятельности»</w:t>
            </w:r>
            <w:proofErr w:type="gramEnd"/>
          </w:p>
          <w:p w:rsidR="007940F3" w:rsidRPr="00081F1F" w:rsidRDefault="007940F3" w:rsidP="005D4BFC">
            <w:pPr>
              <w:spacing w:after="0"/>
              <w:ind w:right="-5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7940F3" w:rsidRPr="00081F1F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Контактная информация:________________________________</w:t>
      </w:r>
    </w:p>
    <w:p w:rsidR="007940F3" w:rsidRPr="00C711D4" w:rsidRDefault="007940F3" w:rsidP="00794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 xml:space="preserve">                             укажите (по Вашему желанию):</w:t>
      </w:r>
    </w:p>
    <w:p w:rsidR="007940F3" w:rsidRPr="00C711D4" w:rsidRDefault="007940F3" w:rsidP="00794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</w:t>
      </w:r>
    </w:p>
    <w:p w:rsidR="007940F3" w:rsidRPr="00C711D4" w:rsidRDefault="007940F3" w:rsidP="00794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Сфера деятельности организации: ________________________</w:t>
      </w:r>
    </w:p>
    <w:p w:rsidR="007940F3" w:rsidRPr="00C711D4" w:rsidRDefault="007940F3" w:rsidP="00794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Ф.И.О. контактного лица ________________________________</w:t>
      </w:r>
    </w:p>
    <w:p w:rsidR="007940F3" w:rsidRPr="00C711D4" w:rsidRDefault="007940F3" w:rsidP="00794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Номер контактного телефона_____________________________</w:t>
      </w:r>
    </w:p>
    <w:p w:rsidR="007940F3" w:rsidRPr="00C711D4" w:rsidRDefault="007940F3" w:rsidP="00794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Адрес электронной почты      _____________________________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1. Ваш взгляд, актуальна ли сегодня проблема, на решение которой направлено 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7940F3" w:rsidRPr="00C711D4" w:rsidTr="005D4BF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 актуальна</w:t>
            </w:r>
          </w:p>
        </w:tc>
      </w:tr>
      <w:tr w:rsidR="007940F3" w:rsidRPr="00C711D4" w:rsidTr="005D4BF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11D4">
              <w:rPr>
                <w:rFonts w:ascii="Times New Roman" w:hAnsi="Times New Roman" w:cs="Times New Roman"/>
              </w:rPr>
              <w:t>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2.   Насколько   предлагаемое   правовое  регулирование  соотносится  с 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00"/>
        <w:gridCol w:w="2179"/>
      </w:tblGrid>
      <w:tr w:rsidR="007940F3" w:rsidRPr="00C711D4" w:rsidTr="005D4BFC">
        <w:trPr>
          <w:trHeight w:val="38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соотносится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 соотносится</w:t>
            </w:r>
          </w:p>
        </w:tc>
      </w:tr>
      <w:tr w:rsidR="007940F3" w:rsidRPr="00C711D4" w:rsidTr="005D4BFC">
        <w:trPr>
          <w:trHeight w:val="323"/>
        </w:trPr>
        <w:tc>
          <w:tcPr>
            <w:tcW w:w="407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не соотносится в связи с тем, что 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3.  Достигнет  ли,  на  Ваш взгляд, предлагаемое правовое регулирование тех целей, на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7940F3" w:rsidRPr="00C711D4" w:rsidTr="005D4BFC">
        <w:trPr>
          <w:trHeight w:val="399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 достигнет</w:t>
            </w:r>
          </w:p>
        </w:tc>
      </w:tr>
      <w:tr w:rsidR="007940F3" w:rsidRPr="00C711D4" w:rsidTr="005D4BF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lastRenderedPageBreak/>
        <w:t>(кратко обоснуйте свою позицию)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711D4">
        <w:rPr>
          <w:rFonts w:ascii="Times New Roman" w:hAnsi="Times New Roman" w:cs="Times New Roman"/>
          <w:sz w:val="28"/>
          <w:szCs w:val="28"/>
        </w:rPr>
        <w:t>Является  ли 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7940F3" w:rsidRPr="00C711D4" w:rsidTr="005D4BF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 оптимальный</w:t>
            </w:r>
          </w:p>
        </w:tc>
      </w:tr>
      <w:tr w:rsidR="007940F3" w:rsidRPr="00C711D4" w:rsidTr="005D4BFC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F3" w:rsidRPr="00C711D4" w:rsidRDefault="007940F3" w:rsidP="00794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5.   Существуют   ли   иные   варианты   достижения   заявленных  целей предлагаемого  правового  регулирования?  Если  да  -  выделите  те из них, 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7940F3" w:rsidRPr="00C711D4" w:rsidTr="005D4BF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0F3" w:rsidRPr="00C711D4" w:rsidTr="005D4BFC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6.   Какие,   по   Вашей   оценке,   субъекты   предпринимательской   и инвестиционной  деятельности затронуты предложенным правовым регулированием (если возможно, по видам субъектов, по отраслям)?</w:t>
      </w:r>
    </w:p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7.  Повлияет  ли  введение  предлагаемого  правового  регулирования  на 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7940F3" w:rsidRPr="00C711D4" w:rsidTr="005D4BFC">
        <w:trPr>
          <w:trHeight w:val="2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0F3" w:rsidRPr="00C711D4" w:rsidTr="005D4BFC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8.  Считаете  ли  Вы,  что  предлагаемые  нормы  не  соответствуют  или противоречат  иным действующим нормативным правовым актам? Если да, укажите такие нормы и нормативные правовые акты.</w:t>
      </w:r>
    </w:p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9.  Существуют  ли  в  предлагаемом  правовом  регулировании положения, которые    необоснованно    затрудняют    ведение   предпринимательской   и 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7940F3" w:rsidRPr="00C711D4" w:rsidTr="005D4BFC">
        <w:trPr>
          <w:trHeight w:val="2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0F3" w:rsidRPr="00C711D4" w:rsidTr="005D4BFC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_________________________________________________________________                   (</w:t>
      </w:r>
      <w:r w:rsidRPr="00C711D4">
        <w:rPr>
          <w:rFonts w:ascii="Times New Roman" w:hAnsi="Times New Roman" w:cs="Times New Roman"/>
          <w:sz w:val="24"/>
          <w:szCs w:val="24"/>
        </w:rPr>
        <w:t>укажите, какие положения затрудняют ведение предпринимательской и</w:t>
      </w:r>
      <w:proofErr w:type="gramEnd"/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инвестиционной деятельности)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 xml:space="preserve">10.    </w:t>
      </w:r>
      <w:proofErr w:type="gramStart"/>
      <w:r w:rsidRPr="00C711D4">
        <w:rPr>
          <w:rFonts w:ascii="Times New Roman" w:hAnsi="Times New Roman" w:cs="Times New Roman"/>
          <w:sz w:val="28"/>
          <w:szCs w:val="28"/>
        </w:rPr>
        <w:t>Приведите   обоснования   по   каждому   указанному   положению, дополнительно определив</w:t>
      </w:r>
      <w:proofErr w:type="gramEnd"/>
      <w:r w:rsidRPr="00C711D4">
        <w:rPr>
          <w:rFonts w:ascii="Times New Roman" w:hAnsi="Times New Roman" w:cs="Times New Roman"/>
          <w:sz w:val="28"/>
          <w:szCs w:val="28"/>
        </w:rPr>
        <w:t>: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- создает ли исполнение положения правового регулирования существенные риски    ведения   предпринимательской   и   инвестиционной   деятельности, поспособствует ли возникновению необоснованных прав органов государственной власти   и   должностных   лиц,  допускает  ли  возможность  избирательного применения норм?</w:t>
      </w:r>
    </w:p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- приводит ли исполнение положения правового регулирования: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а) к возникновению избыточных обязанностей субъектов 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7940F3" w:rsidRPr="00C711D4" w:rsidTr="005D4BF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 приведет</w:t>
            </w:r>
          </w:p>
        </w:tc>
      </w:tr>
      <w:tr w:rsidR="007940F3" w:rsidRPr="00C711D4" w:rsidTr="005D4BF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(укажите, возникновение избыточных обязанностей)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б)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7940F3" w:rsidRPr="00C711D4" w:rsidTr="005D4BF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 приведет</w:t>
            </w:r>
          </w:p>
        </w:tc>
      </w:tr>
      <w:tr w:rsidR="007940F3" w:rsidRPr="00C711D4" w:rsidTr="005D4BF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в) к  возникновению  избыточных  запретов  и  ограничений для субъектов 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7940F3" w:rsidRPr="00C711D4" w:rsidTr="005D4BFC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1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 приведет</w:t>
            </w:r>
          </w:p>
        </w:tc>
      </w:tr>
      <w:tr w:rsidR="007940F3" w:rsidRPr="00C711D4" w:rsidTr="005D4BFC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 правового  регулирования  (если  да  - какова его продолжительность) какие ограничения по срокам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09"/>
        <w:gridCol w:w="2074"/>
      </w:tblGrid>
      <w:tr w:rsidR="007940F3" w:rsidRPr="00C711D4" w:rsidTr="005D4BFC">
        <w:trPr>
          <w:trHeight w:val="3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1D4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7940F3" w:rsidRPr="00C711D4" w:rsidTr="005D4BFC">
        <w:trPr>
          <w:trHeight w:val="206"/>
        </w:trPr>
        <w:tc>
          <w:tcPr>
            <w:tcW w:w="3883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40F3" w:rsidRPr="00C711D4" w:rsidRDefault="007940F3" w:rsidP="005D4BFC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</w:rPr>
            </w:pPr>
            <w:r w:rsidRPr="00C711D4">
              <w:rPr>
                <w:rFonts w:ascii="Times New Roman" w:hAnsi="Times New Roman" w:cs="Times New Roman"/>
              </w:rPr>
              <w:t>(ненужное зачеркнуть)</w:t>
            </w:r>
          </w:p>
        </w:tc>
      </w:tr>
    </w:tbl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4"/>
          <w:szCs w:val="24"/>
        </w:rPr>
        <w:t>(кратко обоснуйте свою позицию</w:t>
      </w:r>
      <w:r w:rsidRPr="00C711D4">
        <w:rPr>
          <w:rFonts w:ascii="Times New Roman" w:hAnsi="Times New Roman" w:cs="Times New Roman"/>
          <w:sz w:val="28"/>
          <w:szCs w:val="28"/>
        </w:rPr>
        <w:t>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12.  Какие,  на  Ваш  взгляд,  целесообразно  применить  исключения  по введению правового регулирования в отношении отдельных групп лиц</w:t>
      </w:r>
    </w:p>
    <w:p w:rsidR="007940F3" w:rsidRPr="00C711D4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711D4"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7940F3" w:rsidRPr="00C711D4" w:rsidRDefault="007940F3" w:rsidP="007940F3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13.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7940F3" w:rsidRPr="00C711D4" w:rsidRDefault="007940F3" w:rsidP="007940F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0F3" w:rsidRPr="00982402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0F3" w:rsidRPr="00982402" w:rsidRDefault="007940F3" w:rsidP="007940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40F3" w:rsidRPr="00982402" w:rsidRDefault="007940F3" w:rsidP="007940F3">
      <w:pPr>
        <w:rPr>
          <w:rFonts w:ascii="Times New Roman" w:hAnsi="Times New Roman" w:cs="Times New Roman"/>
          <w:sz w:val="28"/>
          <w:szCs w:val="28"/>
        </w:rPr>
      </w:pPr>
    </w:p>
    <w:p w:rsidR="00933372" w:rsidRDefault="00933372"/>
    <w:sectPr w:rsidR="00933372" w:rsidSect="0040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40F3"/>
    <w:rsid w:val="007940F3"/>
    <w:rsid w:val="0093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5010</Characters>
  <Application>Microsoft Office Word</Application>
  <DocSecurity>0</DocSecurity>
  <Lines>41</Lines>
  <Paragraphs>11</Paragraphs>
  <ScaleCrop>false</ScaleCrop>
  <Company>Regional administration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2</cp:revision>
  <dcterms:created xsi:type="dcterms:W3CDTF">2016-11-02T07:49:00Z</dcterms:created>
  <dcterms:modified xsi:type="dcterms:W3CDTF">2016-11-02T07:49:00Z</dcterms:modified>
</cp:coreProperties>
</file>