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2" w:rsidRPr="00467437" w:rsidRDefault="00C10782" w:rsidP="00AB3121">
      <w:pPr>
        <w:shd w:val="clear" w:color="auto" w:fill="FFFFFF"/>
        <w:spacing w:after="150" w:line="300" w:lineRule="atLeast"/>
        <w:jc w:val="center"/>
        <w:rPr>
          <w:rFonts w:ascii="Ubuntu" w:eastAsia="Times New Roman" w:hAnsi="Ubuntu" w:cs="Helvetica"/>
          <w:color w:val="333333"/>
          <w:sz w:val="28"/>
          <w:szCs w:val="28"/>
        </w:rPr>
      </w:pPr>
      <w:r w:rsidRPr="00467437">
        <w:rPr>
          <w:rFonts w:ascii="Ubuntu" w:eastAsia="Times New Roman" w:hAnsi="Ubuntu" w:cs="Helvetica"/>
          <w:b/>
          <w:bCs/>
          <w:color w:val="333333"/>
          <w:sz w:val="28"/>
          <w:szCs w:val="28"/>
        </w:rPr>
        <w:t>Уведомление</w:t>
      </w:r>
    </w:p>
    <w:p w:rsidR="00C73639" w:rsidRPr="00496896" w:rsidRDefault="00496896" w:rsidP="00C73639">
      <w:pPr>
        <w:shd w:val="clear" w:color="auto" w:fill="FFFFFF"/>
        <w:spacing w:after="0" w:line="240" w:lineRule="auto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    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Настоящим администрация </w:t>
      </w:r>
      <w:proofErr w:type="spellStart"/>
      <w:r w:rsidR="00081F1F" w:rsidRPr="00496896">
        <w:rPr>
          <w:rFonts w:ascii="Ubuntu" w:eastAsia="Times New Roman" w:hAnsi="Ubuntu" w:cs="Helvetica"/>
          <w:color w:val="333333"/>
          <w:sz w:val="24"/>
          <w:szCs w:val="24"/>
        </w:rPr>
        <w:t>Богучарского</w:t>
      </w:r>
      <w:proofErr w:type="spellEnd"/>
      <w:r w:rsidR="00A04D5A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муниципального района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уведомляет о проведении  публичных консультаций в целях </w:t>
      </w:r>
      <w:proofErr w:type="gramStart"/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>проведения оценки</w:t>
      </w:r>
      <w:r w:rsidR="00B479C0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r w:rsidR="00830AED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>регулирующего воздействия  проекта нормативного правового акта</w:t>
      </w:r>
      <w:proofErr w:type="gramEnd"/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>.</w:t>
      </w:r>
    </w:p>
    <w:p w:rsidR="00C73639" w:rsidRPr="00496896" w:rsidRDefault="00C73639" w:rsidP="00C73639">
      <w:pPr>
        <w:shd w:val="clear" w:color="auto" w:fill="FFFFFF"/>
        <w:spacing w:after="0" w:line="240" w:lineRule="auto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</w:p>
    <w:p w:rsidR="00C73639" w:rsidRPr="00496896" w:rsidRDefault="00C73639" w:rsidP="00496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="00C10782" w:rsidRPr="00496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Проект акта:</w:t>
      </w:r>
      <w:r w:rsidR="00C10782" w:rsidRP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496896" w:rsidRP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 постановления администрации </w:t>
      </w:r>
      <w:proofErr w:type="spellStart"/>
      <w:r w:rsid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="00496896" w:rsidRP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>огучарского</w:t>
      </w:r>
      <w:proofErr w:type="spellEnd"/>
      <w:r w:rsidR="00496896" w:rsidRP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«</w:t>
      </w:r>
      <w:r w:rsidR="00496896" w:rsidRPr="004968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 включении в перечень недвижимого имущества, находящегося в муниципальной собственности </w:t>
      </w:r>
      <w:proofErr w:type="spellStart"/>
      <w:r w:rsidR="00496896" w:rsidRPr="004968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Богучарского</w:t>
      </w:r>
      <w:proofErr w:type="spellEnd"/>
      <w:r w:rsidR="00496896" w:rsidRPr="004968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района, свободного от прав третьих лиц (за исключением</w:t>
      </w:r>
      <w:r w:rsidR="004730B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96896" w:rsidRPr="004968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A04D5A" w:rsidRPr="00496896" w:rsidRDefault="00A04D5A" w:rsidP="004968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10782" w:rsidRPr="00496896" w:rsidRDefault="004730B7" w:rsidP="00C73639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10782" w:rsidRP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A258E" w:rsidRP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C10782" w:rsidRPr="00496896">
        <w:rPr>
          <w:rFonts w:ascii="Ubuntu" w:eastAsia="Times New Roman" w:hAnsi="Ubuntu" w:cs="Helvetica"/>
          <w:b/>
          <w:bCs/>
          <w:color w:val="333333"/>
          <w:sz w:val="24"/>
          <w:szCs w:val="24"/>
        </w:rPr>
        <w:t>Разработчик акта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>:</w:t>
      </w:r>
    </w:p>
    <w:p w:rsidR="00C10782" w:rsidRPr="00496896" w:rsidRDefault="00496896" w:rsidP="00C10782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6896">
        <w:rPr>
          <w:rFonts w:ascii="Ubuntu" w:eastAsia="Times New Roman" w:hAnsi="Ubuntu" w:cs="Helvetica"/>
          <w:color w:val="333333"/>
          <w:sz w:val="24"/>
          <w:szCs w:val="24"/>
        </w:rPr>
        <w:t>Отдел по управлению муниципальным имуществом и земельным отношениям а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дминистрации </w:t>
      </w:r>
      <w:proofErr w:type="spellStart"/>
      <w:r w:rsidR="00C73639" w:rsidRPr="00496896">
        <w:rPr>
          <w:rFonts w:ascii="Ubuntu" w:eastAsia="Times New Roman" w:hAnsi="Ubuntu" w:cs="Helvetica"/>
          <w:color w:val="333333"/>
          <w:sz w:val="24"/>
          <w:szCs w:val="24"/>
        </w:rPr>
        <w:t>Богучарского</w:t>
      </w:r>
      <w:proofErr w:type="spellEnd"/>
      <w:r w:rsidR="00A04D5A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муниципального района 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>Воронежской области</w:t>
      </w:r>
    </w:p>
    <w:p w:rsidR="00C10782" w:rsidRPr="00496896" w:rsidRDefault="00C10782" w:rsidP="00DA258E">
      <w:pPr>
        <w:shd w:val="clear" w:color="auto" w:fill="FFFFFF"/>
        <w:spacing w:after="150" w:line="300" w:lineRule="atLeast"/>
        <w:ind w:left="360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6896">
        <w:rPr>
          <w:rFonts w:ascii="Ubuntu" w:eastAsia="Times New Roman" w:hAnsi="Ubuntu" w:cs="Helvetica"/>
          <w:b/>
          <w:bCs/>
          <w:color w:val="333333"/>
          <w:sz w:val="24"/>
          <w:szCs w:val="24"/>
        </w:rPr>
        <w:t xml:space="preserve">Сроки проведения публичных консультаций:   </w:t>
      </w:r>
    </w:p>
    <w:p w:rsidR="00C10782" w:rsidRPr="00496896" w:rsidRDefault="00C10782" w:rsidP="00C10782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6896">
        <w:rPr>
          <w:rFonts w:ascii="Ubuntu" w:eastAsia="Times New Roman" w:hAnsi="Ubuntu" w:cs="Helvetica"/>
          <w:bCs/>
          <w:color w:val="333333"/>
          <w:sz w:val="24"/>
          <w:szCs w:val="24"/>
        </w:rPr>
        <w:t> </w:t>
      </w:r>
      <w:r w:rsidR="007B0AE5" w:rsidRPr="00496896">
        <w:rPr>
          <w:rFonts w:ascii="Ubuntu" w:eastAsia="Times New Roman" w:hAnsi="Ubuntu" w:cs="Helvetica"/>
          <w:bCs/>
          <w:color w:val="333333"/>
          <w:sz w:val="24"/>
          <w:szCs w:val="24"/>
        </w:rPr>
        <w:t>0</w:t>
      </w:r>
      <w:r w:rsidR="00496896" w:rsidRPr="00496896">
        <w:rPr>
          <w:rFonts w:ascii="Ubuntu" w:eastAsia="Times New Roman" w:hAnsi="Ubuntu" w:cs="Helvetica"/>
          <w:bCs/>
          <w:color w:val="333333"/>
          <w:sz w:val="24"/>
          <w:szCs w:val="24"/>
        </w:rPr>
        <w:t>6</w:t>
      </w:r>
      <w:r w:rsidRPr="00496896">
        <w:rPr>
          <w:rFonts w:ascii="Ubuntu" w:eastAsia="Times New Roman" w:hAnsi="Ubuntu" w:cs="Helvetica"/>
          <w:color w:val="333333"/>
          <w:sz w:val="24"/>
          <w:szCs w:val="24"/>
        </w:rPr>
        <w:t>.</w:t>
      </w:r>
      <w:r w:rsidR="00496896" w:rsidRPr="00496896">
        <w:rPr>
          <w:rFonts w:ascii="Ubuntu" w:eastAsia="Times New Roman" w:hAnsi="Ubuntu" w:cs="Helvetica"/>
          <w:color w:val="333333"/>
          <w:sz w:val="24"/>
          <w:szCs w:val="24"/>
        </w:rPr>
        <w:t>03</w:t>
      </w:r>
      <w:r w:rsidR="00A04D5A" w:rsidRPr="00496896">
        <w:rPr>
          <w:rFonts w:ascii="Ubuntu" w:eastAsia="Times New Roman" w:hAnsi="Ubuntu" w:cs="Helvetica"/>
          <w:color w:val="333333"/>
          <w:sz w:val="24"/>
          <w:szCs w:val="24"/>
        </w:rPr>
        <w:t>.201</w:t>
      </w:r>
      <w:r w:rsidR="00496896" w:rsidRPr="00496896">
        <w:rPr>
          <w:rFonts w:ascii="Ubuntu" w:eastAsia="Times New Roman" w:hAnsi="Ubuntu" w:cs="Helvetica"/>
          <w:color w:val="333333"/>
          <w:sz w:val="24"/>
          <w:szCs w:val="24"/>
        </w:rPr>
        <w:t>7</w:t>
      </w:r>
      <w:r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г.– </w:t>
      </w:r>
      <w:r w:rsidR="00496896" w:rsidRPr="00496896">
        <w:rPr>
          <w:rFonts w:ascii="Ubuntu" w:eastAsia="Times New Roman" w:hAnsi="Ubuntu" w:cs="Helvetica"/>
          <w:color w:val="333333"/>
          <w:sz w:val="24"/>
          <w:szCs w:val="24"/>
        </w:rPr>
        <w:t>20</w:t>
      </w:r>
      <w:r w:rsidRPr="00496896">
        <w:rPr>
          <w:rFonts w:ascii="Ubuntu" w:eastAsia="Times New Roman" w:hAnsi="Ubuntu" w:cs="Helvetica"/>
          <w:color w:val="333333"/>
          <w:sz w:val="24"/>
          <w:szCs w:val="24"/>
        </w:rPr>
        <w:t>.</w:t>
      </w:r>
      <w:r w:rsidR="00496896" w:rsidRPr="00496896">
        <w:rPr>
          <w:rFonts w:ascii="Ubuntu" w:eastAsia="Times New Roman" w:hAnsi="Ubuntu" w:cs="Helvetica"/>
          <w:color w:val="333333"/>
          <w:sz w:val="24"/>
          <w:szCs w:val="24"/>
        </w:rPr>
        <w:t>03</w:t>
      </w:r>
      <w:r w:rsidRPr="00496896">
        <w:rPr>
          <w:rFonts w:ascii="Ubuntu" w:eastAsia="Times New Roman" w:hAnsi="Ubuntu" w:cs="Helvetica"/>
          <w:color w:val="333333"/>
          <w:sz w:val="24"/>
          <w:szCs w:val="24"/>
        </w:rPr>
        <w:t>.201</w:t>
      </w:r>
      <w:r w:rsidR="00C8769A">
        <w:rPr>
          <w:rFonts w:ascii="Ubuntu" w:eastAsia="Times New Roman" w:hAnsi="Ubuntu" w:cs="Helvetica"/>
          <w:color w:val="333333"/>
          <w:sz w:val="24"/>
          <w:szCs w:val="24"/>
        </w:rPr>
        <w:t>7</w:t>
      </w:r>
      <w:r w:rsidRPr="00496896">
        <w:rPr>
          <w:rFonts w:ascii="Ubuntu" w:eastAsia="Times New Roman" w:hAnsi="Ubuntu" w:cs="Helvetica"/>
          <w:color w:val="333333"/>
          <w:sz w:val="24"/>
          <w:szCs w:val="24"/>
        </w:rPr>
        <w:t>г.</w:t>
      </w:r>
    </w:p>
    <w:p w:rsidR="00C10782" w:rsidRPr="00496896" w:rsidRDefault="00C10782" w:rsidP="00DA258E">
      <w:pPr>
        <w:shd w:val="clear" w:color="auto" w:fill="FFFFFF"/>
        <w:spacing w:after="150" w:line="300" w:lineRule="atLeast"/>
        <w:ind w:left="360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6896">
        <w:rPr>
          <w:rFonts w:ascii="Ubuntu" w:eastAsia="Times New Roman" w:hAnsi="Ubuntu" w:cs="Helvetica"/>
          <w:b/>
          <w:bCs/>
          <w:color w:val="333333"/>
          <w:sz w:val="24"/>
          <w:szCs w:val="24"/>
        </w:rPr>
        <w:t>Способ направления ответов:</w:t>
      </w:r>
    </w:p>
    <w:p w:rsidR="00C10782" w:rsidRPr="00496896" w:rsidRDefault="00C10782" w:rsidP="00C10782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Направление по электронной почте на адрес </w:t>
      </w:r>
      <w:r w:rsidR="00C73639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hyperlink r:id="rId5" w:history="1">
        <w:r w:rsidR="00801487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ekonom</w:t>
        </w:r>
        <w:r w:rsidR="00801487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-</w:t>
        </w:r>
        <w:r w:rsidR="00801487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boguch</w:t>
        </w:r>
        <w:r w:rsidR="00801487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@</w:t>
        </w:r>
        <w:r w:rsidR="00801487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mail</w:t>
        </w:r>
        <w:r w:rsidR="00801487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801487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="00801487" w:rsidRPr="0049689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968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виде прикрепленного файла</w:t>
      </w:r>
    </w:p>
    <w:p w:rsidR="00C10782" w:rsidRPr="00496896" w:rsidRDefault="00C10782" w:rsidP="00DA258E">
      <w:pPr>
        <w:shd w:val="clear" w:color="auto" w:fill="FFFFFF"/>
        <w:spacing w:after="150" w:line="300" w:lineRule="atLeast"/>
        <w:ind w:left="360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6896">
        <w:rPr>
          <w:rFonts w:ascii="Ubuntu" w:eastAsia="Times New Roman" w:hAnsi="Ubuntu" w:cs="Helvetica"/>
          <w:b/>
          <w:bCs/>
          <w:color w:val="333333"/>
          <w:sz w:val="24"/>
          <w:szCs w:val="24"/>
        </w:rPr>
        <w:t>Контактное лицо по вопросам заполнения формы запроса и его отправки:</w:t>
      </w:r>
    </w:p>
    <w:p w:rsidR="00C10782" w:rsidRPr="00496896" w:rsidRDefault="00A40A53" w:rsidP="00A40A53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4"/>
          <w:szCs w:val="24"/>
        </w:rPr>
      </w:pPr>
      <w:r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Начальник  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>экономического</w:t>
      </w:r>
      <w:r w:rsidR="00801487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отдела 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администрации </w:t>
      </w:r>
      <w:proofErr w:type="spellStart"/>
      <w:r w:rsidR="00801487" w:rsidRPr="00496896">
        <w:rPr>
          <w:rFonts w:ascii="Ubuntu" w:eastAsia="Times New Roman" w:hAnsi="Ubuntu" w:cs="Helvetica"/>
          <w:color w:val="333333"/>
          <w:sz w:val="24"/>
          <w:szCs w:val="24"/>
        </w:rPr>
        <w:t>Богучарского</w:t>
      </w:r>
      <w:proofErr w:type="spellEnd"/>
      <w:r w:rsidR="00A04D5A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муниципального района 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Воронежской области</w:t>
      </w:r>
      <w:r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</w:t>
      </w:r>
      <w:proofErr w:type="spellStart"/>
      <w:r w:rsidR="00801487" w:rsidRPr="00496896">
        <w:rPr>
          <w:rFonts w:ascii="Ubuntu" w:eastAsia="Times New Roman" w:hAnsi="Ubuntu" w:cs="Helvetica"/>
          <w:color w:val="333333"/>
          <w:sz w:val="24"/>
          <w:szCs w:val="24"/>
        </w:rPr>
        <w:t>Ханюкова</w:t>
      </w:r>
      <w:proofErr w:type="spellEnd"/>
      <w:r w:rsidR="00801487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Марина Владиславовна</w:t>
      </w:r>
      <w:r w:rsidRPr="00496896">
        <w:rPr>
          <w:rFonts w:ascii="Ubuntu" w:eastAsia="Times New Roman" w:hAnsi="Ubuntu" w:cs="Helvetica"/>
          <w:color w:val="333333"/>
          <w:sz w:val="24"/>
          <w:szCs w:val="24"/>
        </w:rPr>
        <w:t>, т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ел. </w:t>
      </w:r>
      <w:r w:rsidR="00A04D5A" w:rsidRPr="00496896">
        <w:rPr>
          <w:rFonts w:ascii="Ubuntu" w:eastAsia="Times New Roman" w:hAnsi="Ubuntu" w:cs="Helvetica"/>
          <w:color w:val="333333"/>
          <w:sz w:val="24"/>
          <w:szCs w:val="24"/>
        </w:rPr>
        <w:t>5-</w:t>
      </w:r>
      <w:r w:rsidR="00801487" w:rsidRPr="00496896">
        <w:rPr>
          <w:rFonts w:ascii="Ubuntu" w:eastAsia="Times New Roman" w:hAnsi="Ubuntu" w:cs="Helvetica"/>
          <w:color w:val="333333"/>
          <w:sz w:val="24"/>
          <w:szCs w:val="24"/>
        </w:rPr>
        <w:t>15</w:t>
      </w:r>
      <w:r w:rsidR="00A04D5A" w:rsidRPr="00496896">
        <w:rPr>
          <w:rFonts w:ascii="Ubuntu" w:eastAsia="Times New Roman" w:hAnsi="Ubuntu" w:cs="Helvetica"/>
          <w:color w:val="333333"/>
          <w:sz w:val="24"/>
          <w:szCs w:val="24"/>
        </w:rPr>
        <w:t>-</w:t>
      </w:r>
      <w:r w:rsidR="00801487" w:rsidRPr="00496896">
        <w:rPr>
          <w:rFonts w:ascii="Ubuntu" w:eastAsia="Times New Roman" w:hAnsi="Ubuntu" w:cs="Helvetica"/>
          <w:color w:val="333333"/>
          <w:sz w:val="24"/>
          <w:szCs w:val="24"/>
        </w:rPr>
        <w:t>66</w:t>
      </w:r>
      <w:r w:rsidR="00A04D5A"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 с 8-00 до 1</w:t>
      </w:r>
      <w:r w:rsidR="00801487" w:rsidRPr="00496896">
        <w:rPr>
          <w:rFonts w:ascii="Ubuntu" w:eastAsia="Times New Roman" w:hAnsi="Ubuntu" w:cs="Helvetica"/>
          <w:color w:val="333333"/>
          <w:sz w:val="24"/>
          <w:szCs w:val="24"/>
        </w:rPr>
        <w:t>7</w:t>
      </w:r>
      <w:r w:rsidR="00C10782" w:rsidRPr="00496896">
        <w:rPr>
          <w:rFonts w:ascii="Ubuntu" w:eastAsia="Times New Roman" w:hAnsi="Ubuntu" w:cs="Helvetica"/>
          <w:color w:val="333333"/>
          <w:sz w:val="24"/>
          <w:szCs w:val="24"/>
        </w:rPr>
        <w:t>-00 по рабочим дням</w:t>
      </w:r>
    </w:p>
    <w:p w:rsidR="00B479C0" w:rsidRPr="00496896" w:rsidRDefault="00B479C0" w:rsidP="00DA258E">
      <w:pPr>
        <w:shd w:val="clear" w:color="auto" w:fill="FFFFFF"/>
        <w:spacing w:line="300" w:lineRule="atLeast"/>
        <w:ind w:left="360"/>
        <w:jc w:val="both"/>
        <w:rPr>
          <w:rFonts w:ascii="Ubuntu" w:eastAsia="Times New Roman" w:hAnsi="Ubuntu" w:cs="Helvetica"/>
          <w:b/>
          <w:color w:val="333333"/>
          <w:sz w:val="24"/>
          <w:szCs w:val="24"/>
        </w:rPr>
      </w:pPr>
      <w:r w:rsidRPr="00496896">
        <w:rPr>
          <w:rFonts w:ascii="Ubuntu" w:eastAsia="Times New Roman" w:hAnsi="Ubuntu" w:cs="Helvetica"/>
          <w:b/>
          <w:color w:val="333333"/>
          <w:sz w:val="24"/>
          <w:szCs w:val="24"/>
        </w:rPr>
        <w:t>К уведомлению прилагаются:</w:t>
      </w:r>
    </w:p>
    <w:p w:rsidR="00496896" w:rsidRPr="00496896" w:rsidRDefault="00B479C0" w:rsidP="004968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496896">
        <w:rPr>
          <w:rFonts w:ascii="Ubuntu" w:eastAsia="Times New Roman" w:hAnsi="Ubuntu" w:cs="Helvetica"/>
          <w:color w:val="333333"/>
          <w:sz w:val="24"/>
          <w:szCs w:val="24"/>
        </w:rPr>
        <w:t xml:space="preserve">- </w:t>
      </w:r>
      <w:r w:rsidR="00496896" w:rsidRP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 постановления администрации </w:t>
      </w:r>
      <w:proofErr w:type="spellStart"/>
      <w:r w:rsid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="00496896" w:rsidRP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>огучарского</w:t>
      </w:r>
      <w:proofErr w:type="spellEnd"/>
      <w:r w:rsidR="00496896" w:rsidRPr="004968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«</w:t>
      </w:r>
      <w:r w:rsidR="00496896" w:rsidRPr="004968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 включении в перечень недвижимого имущества, находящегося в муниципальной собственности </w:t>
      </w:r>
      <w:proofErr w:type="spellStart"/>
      <w:r w:rsidR="00496896" w:rsidRPr="004968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Богучарского</w:t>
      </w:r>
      <w:proofErr w:type="spellEnd"/>
      <w:r w:rsidR="00496896" w:rsidRPr="0049689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B479C0" w:rsidRPr="00496896" w:rsidRDefault="00B479C0" w:rsidP="00B4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896">
        <w:rPr>
          <w:rFonts w:ascii="Times New Roman" w:eastAsia="Times New Roman" w:hAnsi="Times New Roman" w:cs="Times New Roman"/>
          <w:sz w:val="24"/>
          <w:szCs w:val="24"/>
        </w:rPr>
        <w:t>- пояснительная записка</w:t>
      </w:r>
    </w:p>
    <w:tbl>
      <w:tblPr>
        <w:tblStyle w:val="a6"/>
        <w:tblW w:w="0" w:type="auto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9"/>
      </w:tblGrid>
      <w:tr w:rsidR="005B50E2" w:rsidRPr="00496896" w:rsidTr="005B50E2">
        <w:tc>
          <w:tcPr>
            <w:tcW w:w="5509" w:type="dxa"/>
            <w:hideMark/>
          </w:tcPr>
          <w:p w:rsidR="005B50E2" w:rsidRPr="00496896" w:rsidRDefault="005B50E2" w:rsidP="00AB3121">
            <w:pPr>
              <w:pStyle w:val="ConsPlusNonformat"/>
              <w:jc w:val="both"/>
              <w:rPr>
                <w:sz w:val="24"/>
                <w:szCs w:val="24"/>
                <w:highlight w:val="yellow"/>
              </w:rPr>
            </w:pPr>
          </w:p>
          <w:p w:rsidR="00B479C0" w:rsidRPr="00496896" w:rsidRDefault="00B479C0" w:rsidP="00AB3121">
            <w:pPr>
              <w:pStyle w:val="ConsPlusNonformat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5B50E2" w:rsidRPr="00496896" w:rsidRDefault="00AB3121" w:rsidP="00AB3121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  <w:r w:rsidRPr="00496896">
        <w:rPr>
          <w:rFonts w:ascii="Times New Roman" w:hAnsi="Times New Roman" w:cs="Times New Roman"/>
          <w:b/>
          <w:sz w:val="24"/>
          <w:szCs w:val="24"/>
        </w:rPr>
        <w:t>Пожалуйста, заполните и направьте данную форму по  электронной  почте на адрес</w:t>
      </w:r>
      <w:r w:rsidRPr="00496896">
        <w:rPr>
          <w:b/>
          <w:sz w:val="24"/>
          <w:szCs w:val="24"/>
        </w:rPr>
        <w:t xml:space="preserve">: </w:t>
      </w:r>
      <w:hyperlink r:id="rId6" w:history="1">
        <w:r w:rsidR="004028FB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ekonom</w:t>
        </w:r>
        <w:r w:rsidR="004028FB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-</w:t>
        </w:r>
        <w:r w:rsidR="004028FB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boguch</w:t>
        </w:r>
        <w:r w:rsidR="004028FB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@</w:t>
        </w:r>
        <w:r w:rsidR="004028FB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mail</w:t>
        </w:r>
        <w:r w:rsidR="004028FB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4028FB" w:rsidRPr="00496896">
          <w:rPr>
            <w:rStyle w:val="a4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="004028FB" w:rsidRPr="00496896">
        <w:rPr>
          <w:b/>
          <w:sz w:val="24"/>
          <w:szCs w:val="24"/>
        </w:rPr>
        <w:t xml:space="preserve"> </w:t>
      </w:r>
      <w:r w:rsidRPr="00496896">
        <w:rPr>
          <w:rFonts w:ascii="Ubuntu" w:eastAsia="Times New Roman" w:hAnsi="Ubuntu" w:cs="Helvetica"/>
          <w:b/>
          <w:color w:val="333333"/>
          <w:sz w:val="24"/>
          <w:szCs w:val="24"/>
        </w:rPr>
        <w:t>не п</w:t>
      </w:r>
      <w:r w:rsidR="00795231" w:rsidRPr="00496896">
        <w:rPr>
          <w:rFonts w:ascii="Times New Roman" w:hAnsi="Times New Roman" w:cs="Times New Roman"/>
          <w:b/>
          <w:sz w:val="24"/>
          <w:szCs w:val="24"/>
        </w:rPr>
        <w:t xml:space="preserve">озднее  </w:t>
      </w:r>
      <w:r w:rsidR="00496896" w:rsidRPr="00496896">
        <w:rPr>
          <w:rFonts w:ascii="Times New Roman" w:hAnsi="Times New Roman" w:cs="Times New Roman"/>
          <w:b/>
          <w:sz w:val="24"/>
          <w:szCs w:val="24"/>
        </w:rPr>
        <w:t>20</w:t>
      </w:r>
      <w:r w:rsidR="00795231" w:rsidRPr="00496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896" w:rsidRPr="00496896">
        <w:rPr>
          <w:rFonts w:ascii="Times New Roman" w:hAnsi="Times New Roman" w:cs="Times New Roman"/>
          <w:b/>
          <w:sz w:val="24"/>
          <w:szCs w:val="24"/>
        </w:rPr>
        <w:t>марта</w:t>
      </w:r>
      <w:r w:rsidR="00795231" w:rsidRPr="00496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89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96896" w:rsidRPr="00496896">
        <w:rPr>
          <w:rFonts w:ascii="Times New Roman" w:hAnsi="Times New Roman" w:cs="Times New Roman"/>
          <w:b/>
          <w:sz w:val="24"/>
          <w:szCs w:val="24"/>
        </w:rPr>
        <w:t>7</w:t>
      </w:r>
      <w:r w:rsidRPr="00496896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sectPr w:rsidR="005B50E2" w:rsidRPr="00496896" w:rsidSect="004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D70"/>
    <w:multiLevelType w:val="hybridMultilevel"/>
    <w:tmpl w:val="DD3AA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3E63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4C9"/>
    <w:multiLevelType w:val="hybridMultilevel"/>
    <w:tmpl w:val="E43A1DC8"/>
    <w:lvl w:ilvl="0" w:tplc="B198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0782"/>
    <w:rsid w:val="00006FA3"/>
    <w:rsid w:val="00051F04"/>
    <w:rsid w:val="00054C92"/>
    <w:rsid w:val="00081F1F"/>
    <w:rsid w:val="00120D51"/>
    <w:rsid w:val="00167519"/>
    <w:rsid w:val="002155C8"/>
    <w:rsid w:val="002501E6"/>
    <w:rsid w:val="004028FB"/>
    <w:rsid w:val="0040588D"/>
    <w:rsid w:val="00431D78"/>
    <w:rsid w:val="00467437"/>
    <w:rsid w:val="004730B7"/>
    <w:rsid w:val="00496896"/>
    <w:rsid w:val="00496D95"/>
    <w:rsid w:val="004B7C05"/>
    <w:rsid w:val="005533E9"/>
    <w:rsid w:val="0057115D"/>
    <w:rsid w:val="005B50E2"/>
    <w:rsid w:val="005F2D79"/>
    <w:rsid w:val="00682EB3"/>
    <w:rsid w:val="00700D7F"/>
    <w:rsid w:val="007235AC"/>
    <w:rsid w:val="00795231"/>
    <w:rsid w:val="007A1A46"/>
    <w:rsid w:val="007B0AE5"/>
    <w:rsid w:val="007C2CB4"/>
    <w:rsid w:val="00801487"/>
    <w:rsid w:val="00830AED"/>
    <w:rsid w:val="008D406B"/>
    <w:rsid w:val="009123C4"/>
    <w:rsid w:val="00980E00"/>
    <w:rsid w:val="00982402"/>
    <w:rsid w:val="009C0055"/>
    <w:rsid w:val="00A04D5A"/>
    <w:rsid w:val="00A05AFD"/>
    <w:rsid w:val="00A133C2"/>
    <w:rsid w:val="00A40A53"/>
    <w:rsid w:val="00AB3121"/>
    <w:rsid w:val="00AD1161"/>
    <w:rsid w:val="00AD65D8"/>
    <w:rsid w:val="00B04E76"/>
    <w:rsid w:val="00B236F5"/>
    <w:rsid w:val="00B479C0"/>
    <w:rsid w:val="00C10782"/>
    <w:rsid w:val="00C711D4"/>
    <w:rsid w:val="00C72C53"/>
    <w:rsid w:val="00C73639"/>
    <w:rsid w:val="00C8769A"/>
    <w:rsid w:val="00CD4C75"/>
    <w:rsid w:val="00CD77FE"/>
    <w:rsid w:val="00DA258E"/>
    <w:rsid w:val="00DC2DC7"/>
    <w:rsid w:val="00EA2B03"/>
    <w:rsid w:val="00EC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C10782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C10782"/>
    <w:rPr>
      <w:rFonts w:ascii="Times New Roman" w:hAnsi="Times New Roman" w:cs="Times New Roman" w:hint="default"/>
      <w:spacing w:val="10"/>
      <w:sz w:val="24"/>
      <w:szCs w:val="24"/>
    </w:rPr>
  </w:style>
  <w:style w:type="character" w:styleId="a4">
    <w:name w:val="Hyperlink"/>
    <w:basedOn w:val="a0"/>
    <w:uiPriority w:val="99"/>
    <w:unhideWhenUsed/>
    <w:rsid w:val="00C10782"/>
    <w:rPr>
      <w:strike w:val="0"/>
      <w:dstrike w:val="0"/>
      <w:color w:val="292929"/>
      <w:u w:val="single"/>
      <w:effect w:val="none"/>
    </w:rPr>
  </w:style>
  <w:style w:type="character" w:styleId="a5">
    <w:name w:val="Strong"/>
    <w:basedOn w:val="a0"/>
    <w:uiPriority w:val="22"/>
    <w:qFormat/>
    <w:rsid w:val="00C10782"/>
    <w:rPr>
      <w:b/>
      <w:bCs/>
    </w:rPr>
  </w:style>
  <w:style w:type="paragraph" w:customStyle="1" w:styleId="ConsPlusNonformat">
    <w:name w:val="ConsPlusNonformat"/>
    <w:uiPriority w:val="99"/>
    <w:rsid w:val="005B5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5B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4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0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7936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boguch@mail.ru" TargetMode="External"/><Relationship Id="rId5" Type="http://schemas.openxmlformats.org/officeDocument/2006/relationships/hyperlink" Target="mailto:ekonom-bog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sigridina</dc:creator>
  <cp:keywords/>
  <dc:description/>
  <cp:lastModifiedBy>Колесникова Зоя Петровна</cp:lastModifiedBy>
  <cp:revision>29</cp:revision>
  <dcterms:created xsi:type="dcterms:W3CDTF">2015-10-13T10:06:00Z</dcterms:created>
  <dcterms:modified xsi:type="dcterms:W3CDTF">2017-03-06T07:41:00Z</dcterms:modified>
</cp:coreProperties>
</file>