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7E" w:rsidRPr="003A677E" w:rsidRDefault="003A677E" w:rsidP="003A677E">
      <w:pPr>
        <w:spacing w:after="0" w:line="240" w:lineRule="auto"/>
        <w:jc w:val="both"/>
        <w:rPr>
          <w:rFonts w:ascii="Arial" w:eastAsia="Calibri" w:hAnsi="Arial" w:cs="Arial"/>
          <w:sz w:val="24"/>
          <w:szCs w:val="24"/>
        </w:rPr>
      </w:pPr>
      <w:r w:rsidRPr="003A677E">
        <w:rPr>
          <w:rFonts w:ascii="Calibri" w:eastAsia="Calibri" w:hAnsi="Calibri" w:cs="Times New Roman"/>
          <w:noProof/>
          <w:lang w:eastAsia="ru-RU"/>
        </w:rPr>
        <w:drawing>
          <wp:anchor distT="0" distB="0" distL="114300" distR="114300" simplePos="0" relativeHeight="251658240" behindDoc="0" locked="0" layoutInCell="1" allowOverlap="1">
            <wp:simplePos x="0" y="0"/>
            <wp:positionH relativeFrom="column">
              <wp:posOffset>2884805</wp:posOffset>
            </wp:positionH>
            <wp:positionV relativeFrom="paragraph">
              <wp:posOffset>43815</wp:posOffset>
            </wp:positionV>
            <wp:extent cx="542925" cy="619125"/>
            <wp:effectExtent l="0" t="0" r="9525" b="9525"/>
            <wp:wrapNone/>
            <wp:docPr id="27" name="Рисунок 27"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A677E" w:rsidRPr="003A677E" w:rsidRDefault="003A677E" w:rsidP="003A677E">
      <w:pPr>
        <w:spacing w:after="0" w:line="240" w:lineRule="auto"/>
        <w:jc w:val="both"/>
        <w:rPr>
          <w:rFonts w:ascii="Arial" w:eastAsia="Calibri" w:hAnsi="Arial" w:cs="Arial"/>
          <w:sz w:val="24"/>
          <w:szCs w:val="24"/>
        </w:rPr>
      </w:pPr>
    </w:p>
    <w:p w:rsidR="003A677E" w:rsidRPr="003A677E" w:rsidRDefault="003A677E" w:rsidP="003A677E">
      <w:pPr>
        <w:spacing w:after="0" w:line="240" w:lineRule="auto"/>
        <w:jc w:val="both"/>
        <w:rPr>
          <w:rFonts w:ascii="Arial" w:eastAsia="Calibri" w:hAnsi="Arial" w:cs="Arial"/>
          <w:sz w:val="24"/>
          <w:szCs w:val="24"/>
        </w:rPr>
      </w:pPr>
    </w:p>
    <w:p w:rsidR="003A677E" w:rsidRPr="003A677E" w:rsidRDefault="003A677E" w:rsidP="003A677E">
      <w:pPr>
        <w:spacing w:after="0" w:line="240" w:lineRule="auto"/>
        <w:jc w:val="both"/>
        <w:rPr>
          <w:rFonts w:ascii="Arial" w:eastAsia="Calibri" w:hAnsi="Arial" w:cs="Arial"/>
          <w:sz w:val="24"/>
          <w:szCs w:val="24"/>
        </w:rPr>
      </w:pPr>
    </w:p>
    <w:p w:rsidR="003A677E" w:rsidRPr="003A677E" w:rsidRDefault="003A677E" w:rsidP="003A677E">
      <w:pPr>
        <w:spacing w:after="0" w:line="240" w:lineRule="auto"/>
        <w:jc w:val="center"/>
        <w:rPr>
          <w:rFonts w:ascii="Arial" w:eastAsia="Calibri" w:hAnsi="Arial" w:cs="Arial"/>
          <w:sz w:val="24"/>
          <w:szCs w:val="24"/>
        </w:rPr>
      </w:pPr>
      <w:r w:rsidRPr="003A677E">
        <w:rPr>
          <w:rFonts w:ascii="Arial" w:eastAsia="Calibri" w:hAnsi="Arial" w:cs="Arial"/>
          <w:sz w:val="24"/>
          <w:szCs w:val="24"/>
        </w:rPr>
        <w:t>АДМИНИСТРАЦИЯ</w:t>
      </w:r>
    </w:p>
    <w:p w:rsidR="003A677E" w:rsidRPr="003A677E" w:rsidRDefault="003A677E" w:rsidP="003A677E">
      <w:pPr>
        <w:spacing w:after="0" w:line="240" w:lineRule="auto"/>
        <w:jc w:val="center"/>
        <w:rPr>
          <w:rFonts w:ascii="Arial" w:eastAsia="Calibri" w:hAnsi="Arial" w:cs="Arial"/>
          <w:sz w:val="24"/>
          <w:szCs w:val="24"/>
        </w:rPr>
      </w:pPr>
      <w:r w:rsidRPr="003A677E">
        <w:rPr>
          <w:rFonts w:ascii="Arial" w:eastAsia="Calibri" w:hAnsi="Arial" w:cs="Arial"/>
          <w:sz w:val="24"/>
          <w:szCs w:val="24"/>
        </w:rPr>
        <w:t>ЛИПЧАНСКОГО СЕЛЬСКОГО ПОСЕЛЕНИЯ</w:t>
      </w:r>
    </w:p>
    <w:p w:rsidR="003A677E" w:rsidRPr="003A677E" w:rsidRDefault="003A677E" w:rsidP="003A677E">
      <w:pPr>
        <w:spacing w:after="0" w:line="240" w:lineRule="auto"/>
        <w:jc w:val="center"/>
        <w:rPr>
          <w:rFonts w:ascii="Arial" w:eastAsia="Calibri" w:hAnsi="Arial" w:cs="Arial"/>
          <w:sz w:val="24"/>
          <w:szCs w:val="24"/>
        </w:rPr>
      </w:pPr>
      <w:r w:rsidRPr="003A677E">
        <w:rPr>
          <w:rFonts w:ascii="Arial" w:eastAsia="Calibri" w:hAnsi="Arial" w:cs="Arial"/>
          <w:sz w:val="24"/>
          <w:szCs w:val="24"/>
        </w:rPr>
        <w:t>БОГУЧАРСКОГО МУНИЦИПАЛЬНОГО РАЙОНА</w:t>
      </w:r>
    </w:p>
    <w:p w:rsidR="003A677E" w:rsidRPr="003A677E" w:rsidRDefault="003A677E" w:rsidP="003A677E">
      <w:pPr>
        <w:spacing w:after="0" w:line="240" w:lineRule="auto"/>
        <w:jc w:val="center"/>
        <w:rPr>
          <w:rFonts w:ascii="Arial" w:eastAsia="Calibri" w:hAnsi="Arial" w:cs="Arial"/>
          <w:sz w:val="24"/>
          <w:szCs w:val="24"/>
        </w:rPr>
      </w:pPr>
      <w:r w:rsidRPr="003A677E">
        <w:rPr>
          <w:rFonts w:ascii="Arial" w:eastAsia="Calibri" w:hAnsi="Arial" w:cs="Arial"/>
          <w:sz w:val="24"/>
          <w:szCs w:val="24"/>
        </w:rPr>
        <w:t>ВОРОНЕЖСКОЙ ОБЛАСТИ</w:t>
      </w:r>
    </w:p>
    <w:p w:rsidR="003A677E" w:rsidRPr="003A677E" w:rsidRDefault="003A677E" w:rsidP="003A677E">
      <w:pPr>
        <w:spacing w:after="0" w:line="240" w:lineRule="auto"/>
        <w:jc w:val="center"/>
        <w:rPr>
          <w:rFonts w:ascii="Arial" w:eastAsia="Calibri" w:hAnsi="Arial" w:cs="Arial"/>
          <w:sz w:val="24"/>
          <w:szCs w:val="24"/>
        </w:rPr>
      </w:pPr>
      <w:r w:rsidRPr="003A677E">
        <w:rPr>
          <w:rFonts w:ascii="Arial" w:eastAsia="Calibri" w:hAnsi="Arial" w:cs="Arial"/>
          <w:sz w:val="24"/>
          <w:szCs w:val="24"/>
        </w:rPr>
        <w:t>ПОСТАНОВЛЕНИЕ</w:t>
      </w:r>
    </w:p>
    <w:p w:rsidR="003A677E" w:rsidRPr="003A677E" w:rsidRDefault="003A677E" w:rsidP="003A677E">
      <w:pPr>
        <w:spacing w:after="0" w:line="240" w:lineRule="auto"/>
        <w:jc w:val="both"/>
        <w:rPr>
          <w:rFonts w:ascii="Arial" w:eastAsia="Calibri" w:hAnsi="Arial" w:cs="Arial"/>
          <w:sz w:val="24"/>
          <w:szCs w:val="24"/>
        </w:rPr>
      </w:pPr>
    </w:p>
    <w:p w:rsidR="003A677E" w:rsidRPr="003A677E" w:rsidRDefault="003A677E" w:rsidP="003A677E">
      <w:pPr>
        <w:spacing w:after="0" w:line="240" w:lineRule="auto"/>
        <w:jc w:val="both"/>
        <w:rPr>
          <w:rFonts w:ascii="Arial" w:eastAsia="Calibri" w:hAnsi="Arial" w:cs="Arial"/>
          <w:sz w:val="24"/>
          <w:szCs w:val="24"/>
        </w:rPr>
      </w:pPr>
      <w:r w:rsidRPr="003A677E">
        <w:rPr>
          <w:rFonts w:ascii="Arial" w:eastAsia="Calibri" w:hAnsi="Arial" w:cs="Arial"/>
          <w:sz w:val="24"/>
          <w:szCs w:val="24"/>
        </w:rPr>
        <w:t>от «01» июня 2017 г. № 25</w:t>
      </w:r>
    </w:p>
    <w:p w:rsidR="003A677E" w:rsidRPr="003A677E" w:rsidRDefault="003A677E" w:rsidP="003A677E">
      <w:pPr>
        <w:spacing w:after="0" w:line="240" w:lineRule="auto"/>
        <w:jc w:val="both"/>
        <w:rPr>
          <w:rFonts w:ascii="Arial" w:eastAsia="Calibri" w:hAnsi="Arial" w:cs="Arial"/>
          <w:sz w:val="24"/>
          <w:szCs w:val="24"/>
        </w:rPr>
      </w:pPr>
      <w:r w:rsidRPr="003A677E">
        <w:rPr>
          <w:rFonts w:ascii="Arial" w:eastAsia="Calibri" w:hAnsi="Arial" w:cs="Arial"/>
          <w:sz w:val="24"/>
          <w:szCs w:val="24"/>
        </w:rPr>
        <w:t>с. Липчанка</w:t>
      </w:r>
    </w:p>
    <w:p w:rsidR="003A677E" w:rsidRPr="003A677E" w:rsidRDefault="003A677E" w:rsidP="003A677E">
      <w:pPr>
        <w:spacing w:after="0" w:line="240" w:lineRule="auto"/>
        <w:jc w:val="both"/>
        <w:rPr>
          <w:rFonts w:ascii="Arial" w:eastAsia="Calibri" w:hAnsi="Arial" w:cs="Arial"/>
          <w:sz w:val="24"/>
          <w:szCs w:val="24"/>
        </w:rPr>
      </w:pPr>
    </w:p>
    <w:p w:rsidR="003A677E" w:rsidRPr="003A677E" w:rsidRDefault="003A677E" w:rsidP="003A677E">
      <w:pPr>
        <w:spacing w:after="0" w:line="240" w:lineRule="auto"/>
        <w:jc w:val="center"/>
        <w:outlineLvl w:val="0"/>
        <w:rPr>
          <w:rFonts w:ascii="Arial" w:eastAsia="Times New Roman" w:hAnsi="Arial" w:cs="Arial"/>
          <w:b/>
          <w:bCs/>
          <w:kern w:val="28"/>
          <w:sz w:val="32"/>
          <w:szCs w:val="32"/>
          <w:lang w:eastAsia="ru-RU"/>
        </w:rPr>
      </w:pPr>
      <w:bookmarkStart w:id="0" w:name="_GoBack"/>
      <w:r w:rsidRPr="003A677E">
        <w:rPr>
          <w:rFonts w:ascii="Arial" w:eastAsia="Times New Roman" w:hAnsi="Arial" w:cs="Arial"/>
          <w:b/>
          <w:bCs/>
          <w:kern w:val="28"/>
          <w:sz w:val="32"/>
          <w:szCs w:val="32"/>
          <w:lang w:eastAsia="ru-RU"/>
        </w:rPr>
        <w:t xml:space="preserve">Об утверждении административного регламента </w:t>
      </w:r>
    </w:p>
    <w:p w:rsidR="003A677E" w:rsidRPr="003A677E" w:rsidRDefault="003A677E" w:rsidP="003A677E">
      <w:pPr>
        <w:spacing w:after="0" w:line="240" w:lineRule="auto"/>
        <w:jc w:val="center"/>
        <w:outlineLvl w:val="0"/>
        <w:rPr>
          <w:rFonts w:ascii="Arial" w:eastAsia="Times New Roman" w:hAnsi="Arial" w:cs="Arial"/>
          <w:b/>
          <w:bCs/>
          <w:kern w:val="28"/>
          <w:sz w:val="32"/>
          <w:szCs w:val="32"/>
          <w:lang w:eastAsia="ru-RU"/>
        </w:rPr>
      </w:pPr>
      <w:r w:rsidRPr="003A677E">
        <w:rPr>
          <w:rFonts w:ascii="Arial" w:eastAsia="Times New Roman" w:hAnsi="Arial" w:cs="Arial"/>
          <w:b/>
          <w:bCs/>
          <w:kern w:val="28"/>
          <w:sz w:val="32"/>
          <w:szCs w:val="32"/>
          <w:lang w:eastAsia="ru-RU"/>
        </w:rPr>
        <w:t xml:space="preserve">по предоставлению муниципальной услуги </w:t>
      </w:r>
    </w:p>
    <w:p w:rsidR="003A677E" w:rsidRPr="003A677E" w:rsidRDefault="003A677E" w:rsidP="003A677E">
      <w:pPr>
        <w:spacing w:after="0" w:line="240" w:lineRule="auto"/>
        <w:jc w:val="center"/>
        <w:outlineLvl w:val="0"/>
        <w:rPr>
          <w:rFonts w:ascii="Arial" w:eastAsia="Times New Roman" w:hAnsi="Arial" w:cs="Arial"/>
          <w:b/>
          <w:bCs/>
          <w:kern w:val="28"/>
          <w:sz w:val="32"/>
          <w:szCs w:val="32"/>
          <w:lang w:eastAsia="ru-RU"/>
        </w:rPr>
      </w:pPr>
      <w:r w:rsidRPr="003A677E">
        <w:rPr>
          <w:rFonts w:ascii="Arial" w:eastAsia="Times New Roman" w:hAnsi="Arial" w:cs="Arial"/>
          <w:b/>
          <w:bCs/>
          <w:kern w:val="28"/>
          <w:sz w:val="32"/>
          <w:szCs w:val="32"/>
          <w:lang w:eastAsia="ru-RU"/>
        </w:rPr>
        <w:t xml:space="preserve">«Предоставление заключения о соответствии </w:t>
      </w:r>
    </w:p>
    <w:p w:rsidR="003A677E" w:rsidRPr="003A677E" w:rsidRDefault="003A677E" w:rsidP="003A677E">
      <w:pPr>
        <w:tabs>
          <w:tab w:val="center" w:pos="5102"/>
          <w:tab w:val="right" w:pos="9638"/>
        </w:tabs>
        <w:spacing w:after="0" w:line="240" w:lineRule="auto"/>
        <w:jc w:val="center"/>
        <w:outlineLvl w:val="0"/>
        <w:rPr>
          <w:rFonts w:ascii="Arial" w:eastAsia="Times New Roman" w:hAnsi="Arial" w:cs="Arial"/>
          <w:b/>
          <w:bCs/>
          <w:kern w:val="28"/>
          <w:sz w:val="32"/>
          <w:szCs w:val="32"/>
          <w:lang w:eastAsia="ru-RU"/>
        </w:rPr>
      </w:pPr>
      <w:r w:rsidRPr="003A677E">
        <w:rPr>
          <w:rFonts w:ascii="Arial" w:eastAsia="Times New Roman" w:hAnsi="Arial" w:cs="Arial"/>
          <w:b/>
          <w:bCs/>
          <w:kern w:val="28"/>
          <w:sz w:val="32"/>
          <w:szCs w:val="32"/>
          <w:lang w:eastAsia="ru-RU"/>
        </w:rPr>
        <w:t xml:space="preserve">проектной документации сводному плану </w:t>
      </w:r>
    </w:p>
    <w:p w:rsidR="003A677E" w:rsidRPr="003A677E" w:rsidRDefault="003A677E" w:rsidP="003A677E">
      <w:pPr>
        <w:spacing w:after="0" w:line="240" w:lineRule="auto"/>
        <w:jc w:val="center"/>
        <w:outlineLvl w:val="0"/>
        <w:rPr>
          <w:rFonts w:ascii="Arial" w:eastAsia="Times New Roman" w:hAnsi="Arial" w:cs="Arial"/>
          <w:b/>
          <w:bCs/>
          <w:kern w:val="28"/>
          <w:sz w:val="32"/>
          <w:szCs w:val="32"/>
          <w:lang w:eastAsia="ru-RU"/>
        </w:rPr>
      </w:pPr>
      <w:r w:rsidRPr="003A677E">
        <w:rPr>
          <w:rFonts w:ascii="Arial" w:eastAsia="Times New Roman" w:hAnsi="Arial" w:cs="Arial"/>
          <w:b/>
          <w:bCs/>
          <w:kern w:val="28"/>
          <w:sz w:val="32"/>
          <w:szCs w:val="32"/>
          <w:lang w:eastAsia="ru-RU"/>
        </w:rPr>
        <w:t>подземных коммуникаций и сооружений»</w:t>
      </w:r>
    </w:p>
    <w:bookmarkEnd w:id="0"/>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uppressAutoHyphens/>
        <w:autoSpaceDE w:val="0"/>
        <w:spacing w:after="0" w:line="240" w:lineRule="auto"/>
        <w:ind w:firstLine="709"/>
        <w:jc w:val="both"/>
        <w:rPr>
          <w:rFonts w:ascii="Arial" w:eastAsia="Times New Roman" w:hAnsi="Arial" w:cs="Arial"/>
          <w:bCs/>
          <w:sz w:val="24"/>
          <w:szCs w:val="24"/>
          <w:lang w:eastAsia="ar-SA"/>
        </w:rPr>
      </w:pPr>
      <w:r w:rsidRPr="003A677E">
        <w:rPr>
          <w:rFonts w:ascii="Times New Roman" w:eastAsia="Times New Roman" w:hAnsi="Times New Roman" w:cs="Arial"/>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Липчанского сельского поселения Богучарского муниципального района Воронежской области, администрация Липчанского сельского поселения Богучарского муниципального района Воронежской области</w:t>
      </w:r>
    </w:p>
    <w:p w:rsidR="003A677E" w:rsidRPr="003A677E" w:rsidRDefault="003A677E" w:rsidP="003A677E">
      <w:pPr>
        <w:suppressAutoHyphens/>
        <w:autoSpaceDE w:val="0"/>
        <w:spacing w:after="0" w:line="240" w:lineRule="auto"/>
        <w:jc w:val="center"/>
        <w:rPr>
          <w:rFonts w:ascii="Times New Roman" w:eastAsia="Times New Roman" w:hAnsi="Times New Roman" w:cs="Arial"/>
          <w:b/>
          <w:bCs/>
          <w:sz w:val="26"/>
          <w:szCs w:val="26"/>
          <w:lang w:eastAsia="ar-SA"/>
        </w:rPr>
      </w:pPr>
      <w:r w:rsidRPr="003A677E">
        <w:rPr>
          <w:rFonts w:ascii="Times New Roman" w:eastAsia="Times New Roman" w:hAnsi="Times New Roman" w:cs="Arial"/>
          <w:b/>
          <w:bCs/>
          <w:sz w:val="26"/>
          <w:szCs w:val="26"/>
          <w:lang w:eastAsia="ar-SA"/>
        </w:rPr>
        <w:t>ПОСТАНОВЛЯЕТ:</w:t>
      </w:r>
    </w:p>
    <w:p w:rsidR="003A677E" w:rsidRPr="003A677E" w:rsidRDefault="003A677E" w:rsidP="003A677E">
      <w:pPr>
        <w:spacing w:after="0" w:line="240" w:lineRule="auto"/>
        <w:ind w:firstLine="709"/>
        <w:jc w:val="both"/>
        <w:rPr>
          <w:rFonts w:ascii="Arial" w:eastAsia="Times New Roman" w:hAnsi="Arial" w:cs="Times New Roman"/>
          <w:sz w:val="24"/>
          <w:szCs w:val="24"/>
          <w:lang w:eastAsia="ru-RU"/>
        </w:rPr>
      </w:pPr>
      <w:r w:rsidRPr="003A677E">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3A677E" w:rsidRPr="003A677E" w:rsidRDefault="003A677E" w:rsidP="003A677E">
      <w:pPr>
        <w:tabs>
          <w:tab w:val="left" w:pos="900"/>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2. Контроль за исполнением настоящего постановления оставляю за собой. </w:t>
      </w:r>
    </w:p>
    <w:p w:rsidR="003A677E" w:rsidRPr="003A677E" w:rsidRDefault="003A677E" w:rsidP="003A677E">
      <w:pPr>
        <w:spacing w:after="0" w:line="240" w:lineRule="auto"/>
        <w:ind w:firstLine="709"/>
        <w:jc w:val="both"/>
        <w:rPr>
          <w:rFonts w:ascii="Arial" w:eastAsia="Calibri" w:hAnsi="Arial" w:cs="Arial"/>
          <w:sz w:val="24"/>
          <w:szCs w:val="24"/>
        </w:rPr>
      </w:pPr>
    </w:p>
    <w:tbl>
      <w:tblPr>
        <w:tblW w:w="0" w:type="auto"/>
        <w:tblLook w:val="04A0" w:firstRow="1" w:lastRow="0" w:firstColumn="1" w:lastColumn="0" w:noHBand="0" w:noVBand="1"/>
      </w:tblPr>
      <w:tblGrid>
        <w:gridCol w:w="3160"/>
        <w:gridCol w:w="3058"/>
        <w:gridCol w:w="3137"/>
      </w:tblGrid>
      <w:tr w:rsidR="003A677E" w:rsidRPr="003A677E" w:rsidTr="003A677E">
        <w:tc>
          <w:tcPr>
            <w:tcW w:w="3284" w:type="dxa"/>
            <w:hideMark/>
          </w:tcPr>
          <w:p w:rsidR="003A677E" w:rsidRPr="003A677E" w:rsidRDefault="003A677E" w:rsidP="003A677E">
            <w:pPr>
              <w:spacing w:after="0" w:line="240" w:lineRule="auto"/>
              <w:jc w:val="both"/>
              <w:rPr>
                <w:rFonts w:ascii="Arial" w:eastAsia="Calibri" w:hAnsi="Arial" w:cs="Arial"/>
                <w:sz w:val="24"/>
                <w:szCs w:val="24"/>
              </w:rPr>
            </w:pPr>
            <w:r w:rsidRPr="003A677E">
              <w:rPr>
                <w:rFonts w:ascii="Arial" w:eastAsia="Calibri" w:hAnsi="Arial" w:cs="Arial"/>
                <w:sz w:val="24"/>
                <w:szCs w:val="24"/>
              </w:rPr>
              <w:t xml:space="preserve">Глава </w:t>
            </w:r>
            <w:r w:rsidRPr="003A677E">
              <w:rPr>
                <w:rFonts w:ascii="Arial" w:eastAsia="Calibri" w:hAnsi="Arial" w:cs="Arial"/>
                <w:bCs/>
                <w:sz w:val="24"/>
                <w:szCs w:val="24"/>
              </w:rPr>
              <w:t xml:space="preserve">Липчанского </w:t>
            </w:r>
            <w:r w:rsidRPr="003A677E">
              <w:rPr>
                <w:rFonts w:ascii="Arial" w:eastAsia="Calibri" w:hAnsi="Arial" w:cs="Arial"/>
                <w:sz w:val="24"/>
                <w:szCs w:val="24"/>
              </w:rPr>
              <w:t>сельского поселения</w:t>
            </w:r>
          </w:p>
        </w:tc>
        <w:tc>
          <w:tcPr>
            <w:tcW w:w="3285" w:type="dxa"/>
          </w:tcPr>
          <w:p w:rsidR="003A677E" w:rsidRPr="003A677E" w:rsidRDefault="003A677E" w:rsidP="003A677E">
            <w:pPr>
              <w:spacing w:after="0" w:line="240" w:lineRule="auto"/>
              <w:jc w:val="both"/>
              <w:rPr>
                <w:rFonts w:ascii="Arial" w:eastAsia="Calibri" w:hAnsi="Arial" w:cs="Arial"/>
                <w:sz w:val="24"/>
                <w:szCs w:val="24"/>
              </w:rPr>
            </w:pPr>
          </w:p>
        </w:tc>
        <w:tc>
          <w:tcPr>
            <w:tcW w:w="3285" w:type="dxa"/>
          </w:tcPr>
          <w:p w:rsidR="003A677E" w:rsidRPr="003A677E" w:rsidRDefault="003A677E" w:rsidP="003A677E">
            <w:pPr>
              <w:spacing w:after="0" w:line="240" w:lineRule="auto"/>
              <w:jc w:val="both"/>
              <w:rPr>
                <w:rFonts w:ascii="Arial" w:eastAsia="Calibri" w:hAnsi="Arial" w:cs="Arial"/>
                <w:bCs/>
                <w:sz w:val="24"/>
                <w:szCs w:val="24"/>
              </w:rPr>
            </w:pPr>
            <w:r w:rsidRPr="003A677E">
              <w:rPr>
                <w:rFonts w:ascii="Arial" w:eastAsia="Calibri" w:hAnsi="Arial" w:cs="Arial"/>
                <w:sz w:val="24"/>
                <w:szCs w:val="24"/>
              </w:rPr>
              <w:t>Е.Б. Акименко</w:t>
            </w:r>
          </w:p>
          <w:p w:rsidR="003A677E" w:rsidRPr="003A677E" w:rsidRDefault="003A677E" w:rsidP="003A677E">
            <w:pPr>
              <w:spacing w:after="0" w:line="240" w:lineRule="auto"/>
              <w:jc w:val="both"/>
              <w:rPr>
                <w:rFonts w:ascii="Arial" w:eastAsia="Calibri" w:hAnsi="Arial" w:cs="Arial"/>
                <w:sz w:val="24"/>
                <w:szCs w:val="24"/>
              </w:rPr>
            </w:pPr>
          </w:p>
        </w:tc>
      </w:tr>
    </w:tbl>
    <w:p w:rsidR="003A677E" w:rsidRPr="003A677E" w:rsidRDefault="003A677E" w:rsidP="003A677E">
      <w:pPr>
        <w:spacing w:after="0" w:line="240" w:lineRule="auto"/>
        <w:ind w:firstLine="709"/>
        <w:jc w:val="right"/>
        <w:rPr>
          <w:rFonts w:ascii="Arial" w:eastAsia="Times New Roman" w:hAnsi="Arial" w:cs="Arial"/>
          <w:sz w:val="24"/>
          <w:szCs w:val="24"/>
          <w:lang w:eastAsia="ru-RU"/>
        </w:rPr>
      </w:pPr>
      <w:r w:rsidRPr="003A677E">
        <w:rPr>
          <w:rFonts w:ascii="Arial" w:eastAsia="Times New Roman" w:hAnsi="Arial" w:cs="Arial"/>
          <w:sz w:val="24"/>
          <w:szCs w:val="24"/>
          <w:lang w:eastAsia="ru-RU"/>
        </w:rPr>
        <w:br w:type="page"/>
      </w:r>
      <w:r w:rsidRPr="003A677E">
        <w:rPr>
          <w:rFonts w:ascii="Arial" w:eastAsia="Times New Roman" w:hAnsi="Arial" w:cs="Arial"/>
          <w:sz w:val="24"/>
          <w:szCs w:val="24"/>
          <w:lang w:eastAsia="ru-RU"/>
        </w:rPr>
        <w:lastRenderedPageBreak/>
        <w:t xml:space="preserve">Приложение </w:t>
      </w:r>
    </w:p>
    <w:p w:rsidR="003A677E" w:rsidRPr="003A677E" w:rsidRDefault="003A677E" w:rsidP="003A677E">
      <w:pPr>
        <w:spacing w:after="0" w:line="240" w:lineRule="auto"/>
        <w:ind w:firstLine="709"/>
        <w:jc w:val="right"/>
        <w:rPr>
          <w:rFonts w:ascii="Arial" w:eastAsia="Times New Roman" w:hAnsi="Arial" w:cs="Arial"/>
          <w:sz w:val="24"/>
          <w:szCs w:val="24"/>
          <w:lang w:eastAsia="ru-RU"/>
        </w:rPr>
      </w:pPr>
      <w:r w:rsidRPr="003A677E">
        <w:rPr>
          <w:rFonts w:ascii="Arial" w:eastAsia="Times New Roman" w:hAnsi="Arial" w:cs="Arial"/>
          <w:sz w:val="24"/>
          <w:szCs w:val="24"/>
          <w:lang w:eastAsia="ru-RU"/>
        </w:rPr>
        <w:t>к постановлению администрации</w:t>
      </w:r>
    </w:p>
    <w:p w:rsidR="003A677E" w:rsidRPr="003A677E" w:rsidRDefault="003A677E" w:rsidP="003A677E">
      <w:pPr>
        <w:spacing w:after="0" w:line="240" w:lineRule="auto"/>
        <w:ind w:firstLine="709"/>
        <w:jc w:val="right"/>
        <w:rPr>
          <w:rFonts w:ascii="Arial" w:eastAsia="Times New Roman" w:hAnsi="Arial" w:cs="Arial"/>
          <w:sz w:val="24"/>
          <w:szCs w:val="24"/>
          <w:lang w:eastAsia="ru-RU"/>
        </w:rPr>
      </w:pP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сельского поселения</w:t>
      </w:r>
    </w:p>
    <w:p w:rsidR="003A677E" w:rsidRPr="003A677E" w:rsidRDefault="003A677E" w:rsidP="003A677E">
      <w:pPr>
        <w:spacing w:after="0" w:line="240" w:lineRule="auto"/>
        <w:ind w:firstLine="709"/>
        <w:jc w:val="right"/>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от 01.06.2017 № 25 </w:t>
      </w:r>
    </w:p>
    <w:p w:rsidR="003A677E" w:rsidRPr="003A677E" w:rsidRDefault="003A677E" w:rsidP="003A677E">
      <w:pPr>
        <w:spacing w:after="0" w:line="240" w:lineRule="auto"/>
        <w:jc w:val="center"/>
        <w:rPr>
          <w:rFonts w:ascii="Arial" w:eastAsia="Times New Roman" w:hAnsi="Arial" w:cs="Arial"/>
          <w:sz w:val="24"/>
          <w:szCs w:val="24"/>
          <w:lang w:eastAsia="ru-RU"/>
        </w:rPr>
      </w:pPr>
    </w:p>
    <w:p w:rsidR="003A677E" w:rsidRPr="003A677E" w:rsidRDefault="003A677E" w:rsidP="003A677E">
      <w:pPr>
        <w:spacing w:after="0" w:line="240" w:lineRule="auto"/>
        <w:jc w:val="center"/>
        <w:rPr>
          <w:rFonts w:ascii="Arial" w:eastAsia="Times New Roman" w:hAnsi="Arial" w:cs="Arial"/>
          <w:sz w:val="24"/>
          <w:szCs w:val="24"/>
          <w:lang w:eastAsia="ru-RU"/>
        </w:rPr>
      </w:pPr>
      <w:r w:rsidRPr="003A677E">
        <w:rPr>
          <w:rFonts w:ascii="Arial" w:eastAsia="Times New Roman" w:hAnsi="Arial" w:cs="Arial"/>
          <w:sz w:val="24"/>
          <w:szCs w:val="24"/>
          <w:lang w:eastAsia="ru-RU"/>
        </w:rPr>
        <w:t>Административный регламент</w:t>
      </w:r>
    </w:p>
    <w:p w:rsidR="003A677E" w:rsidRPr="003A677E" w:rsidRDefault="003A677E" w:rsidP="003A677E">
      <w:pPr>
        <w:spacing w:after="0" w:line="240" w:lineRule="auto"/>
        <w:jc w:val="center"/>
        <w:rPr>
          <w:rFonts w:ascii="Arial" w:eastAsia="Times New Roman" w:hAnsi="Arial" w:cs="Arial"/>
          <w:sz w:val="24"/>
          <w:szCs w:val="24"/>
          <w:lang w:eastAsia="ru-RU"/>
        </w:rPr>
      </w:pPr>
      <w:r w:rsidRPr="003A677E">
        <w:rPr>
          <w:rFonts w:ascii="Arial" w:eastAsia="Times New Roman" w:hAnsi="Arial" w:cs="Arial"/>
          <w:sz w:val="24"/>
          <w:szCs w:val="24"/>
          <w:lang w:eastAsia="ru-RU"/>
        </w:rPr>
        <w:t>по предоставлению муниципальной услуги</w:t>
      </w:r>
    </w:p>
    <w:p w:rsidR="003A677E" w:rsidRPr="003A677E" w:rsidRDefault="003A677E" w:rsidP="003A677E">
      <w:pPr>
        <w:spacing w:after="0" w:line="240" w:lineRule="auto"/>
        <w:jc w:val="center"/>
        <w:rPr>
          <w:rFonts w:ascii="Arial" w:eastAsia="Times New Roman" w:hAnsi="Arial" w:cs="Arial"/>
          <w:sz w:val="24"/>
          <w:szCs w:val="24"/>
          <w:lang w:eastAsia="ru-RU"/>
        </w:rPr>
      </w:pPr>
      <w:r w:rsidRPr="003A677E">
        <w:rPr>
          <w:rFonts w:ascii="Arial" w:eastAsia="Times New Roman" w:hAnsi="Arial" w:cs="Arial"/>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3A677E" w:rsidRPr="003A677E" w:rsidRDefault="003A677E" w:rsidP="003A677E">
      <w:pPr>
        <w:spacing w:after="0" w:line="240" w:lineRule="auto"/>
        <w:jc w:val="center"/>
        <w:rPr>
          <w:rFonts w:ascii="Arial" w:eastAsia="Times New Roman" w:hAnsi="Arial" w:cs="Arial"/>
          <w:sz w:val="24"/>
          <w:szCs w:val="24"/>
          <w:lang w:eastAsia="ru-RU"/>
        </w:rPr>
      </w:pPr>
    </w:p>
    <w:p w:rsidR="003A677E" w:rsidRPr="003A677E" w:rsidRDefault="003A677E" w:rsidP="003A677E">
      <w:pPr>
        <w:spacing w:after="0" w:line="240" w:lineRule="auto"/>
        <w:jc w:val="center"/>
        <w:rPr>
          <w:rFonts w:ascii="Arial" w:eastAsia="Times New Roman" w:hAnsi="Arial" w:cs="Arial"/>
          <w:sz w:val="24"/>
          <w:szCs w:val="24"/>
          <w:lang w:eastAsia="ru-RU"/>
        </w:rPr>
      </w:pPr>
      <w:r w:rsidRPr="003A677E">
        <w:rPr>
          <w:rFonts w:ascii="Arial" w:eastAsia="Times New Roman" w:hAnsi="Arial" w:cs="Arial"/>
          <w:sz w:val="24"/>
          <w:szCs w:val="24"/>
          <w:lang w:eastAsia="ru-RU"/>
        </w:rPr>
        <w:t>1. Общие положения</w:t>
      </w:r>
    </w:p>
    <w:p w:rsidR="003A677E" w:rsidRPr="003A677E" w:rsidRDefault="003A677E" w:rsidP="003A677E">
      <w:pPr>
        <w:tabs>
          <w:tab w:val="left" w:pos="567"/>
        </w:tabs>
        <w:spacing w:after="0" w:line="240" w:lineRule="auto"/>
        <w:ind w:firstLine="709"/>
        <w:jc w:val="both"/>
        <w:rPr>
          <w:rFonts w:ascii="Arial" w:eastAsia="Times New Roman" w:hAnsi="Arial" w:cs="Arial"/>
          <w:bCs/>
          <w:sz w:val="24"/>
          <w:szCs w:val="24"/>
          <w:lang w:eastAsia="ru-RU"/>
        </w:rPr>
      </w:pPr>
      <w:r w:rsidRPr="003A677E">
        <w:rPr>
          <w:rFonts w:ascii="Arial" w:eastAsia="Times New Roman" w:hAnsi="Arial" w:cs="Arial"/>
          <w:bCs/>
          <w:sz w:val="24"/>
          <w:szCs w:val="24"/>
          <w:lang w:eastAsia="ru-RU"/>
        </w:rPr>
        <w:t>1.1. Предмет регулирования административного регламента</w:t>
      </w:r>
    </w:p>
    <w:p w:rsidR="003A677E" w:rsidRPr="003A677E" w:rsidRDefault="003A677E" w:rsidP="003A677E">
      <w:pPr>
        <w:tabs>
          <w:tab w:val="left" w:pos="567"/>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1.1.1. Административный регламент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сельского поселения Богучарского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3A677E" w:rsidRPr="003A677E" w:rsidRDefault="003A677E" w:rsidP="003A677E">
      <w:pPr>
        <w:tabs>
          <w:tab w:val="left" w:pos="567"/>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1.3. Требования к порядку информирования о предоставлении муниципальной услуги</w:t>
      </w:r>
    </w:p>
    <w:p w:rsidR="003A677E" w:rsidRPr="003A677E" w:rsidRDefault="003A677E" w:rsidP="003A677E">
      <w:pPr>
        <w:widowControl w:val="0"/>
        <w:tabs>
          <w:tab w:val="num" w:pos="142"/>
        </w:tabs>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xml:space="preserve">1.3.1. Орган, предоставляющий муниципальную услугу: администрация </w:t>
      </w:r>
      <w:r w:rsidRPr="003A677E">
        <w:rPr>
          <w:rFonts w:ascii="Times New Roman" w:hAnsi="Times New Roman" w:cs="Times New Roman"/>
          <w:bCs/>
          <w:sz w:val="24"/>
          <w:szCs w:val="24"/>
          <w:lang w:eastAsia="ru-RU"/>
        </w:rPr>
        <w:t xml:space="preserve">Липчанского </w:t>
      </w:r>
      <w:r w:rsidRPr="003A677E">
        <w:rPr>
          <w:rFonts w:ascii="Arial" w:hAnsi="Arial" w:cs="Arial"/>
          <w:sz w:val="24"/>
          <w:szCs w:val="24"/>
          <w:lang w:eastAsia="ru-RU"/>
        </w:rPr>
        <w:t>сельского поселения Богучарского муниципального района Воронежской области (далее – администрация).</w:t>
      </w:r>
    </w:p>
    <w:p w:rsidR="003A677E" w:rsidRPr="003A677E" w:rsidRDefault="003A677E" w:rsidP="003A677E">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Администрация расположена по адресу: Воронежская область, Богучарский район, село Липчанка, улица Кирова, дом 84.</w:t>
      </w:r>
    </w:p>
    <w:p w:rsidR="003A677E" w:rsidRPr="003A677E" w:rsidRDefault="003A677E" w:rsidP="003A677E">
      <w:pPr>
        <w:tabs>
          <w:tab w:val="num" w:pos="142"/>
          <w:tab w:val="left" w:pos="567"/>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сельского поселения приводятся в приложении № 3 к настоящему административному регламенту и размещаются:</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на официальном сайте администрации в сети Интернет (www.lipchan.ru);</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на информационном стенде в администрации.</w:t>
      </w:r>
    </w:p>
    <w:p w:rsidR="003A677E" w:rsidRPr="003A677E" w:rsidRDefault="003A677E" w:rsidP="003A677E">
      <w:pPr>
        <w:widowControl w:val="0"/>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непосредственно в администрации;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-с использованием средств телефонной связи, средств сети Интернет.</w:t>
      </w:r>
    </w:p>
    <w:p w:rsidR="003A677E" w:rsidRPr="003A677E" w:rsidRDefault="003A677E" w:rsidP="003A677E">
      <w:pPr>
        <w:tabs>
          <w:tab w:val="num" w:pos="142"/>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A677E">
        <w:rPr>
          <w:rFonts w:ascii="Arial" w:eastAsia="Times New Roman" w:hAnsi="Arial" w:cs="Arial"/>
          <w:sz w:val="24"/>
          <w:szCs w:val="24"/>
          <w:lang w:eastAsia="ru-RU"/>
        </w:rPr>
        <w:lastRenderedPageBreak/>
        <w:t>предоставляются заявителям уполномоченными должностными лицами администрации (далее - уполномоченные должностные лица).</w:t>
      </w:r>
    </w:p>
    <w:p w:rsidR="003A677E" w:rsidRPr="003A677E" w:rsidRDefault="003A677E" w:rsidP="003A677E">
      <w:pPr>
        <w:tabs>
          <w:tab w:val="num" w:pos="142"/>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A677E" w:rsidRPr="003A677E" w:rsidRDefault="003A677E" w:rsidP="003A677E">
      <w:pPr>
        <w:tabs>
          <w:tab w:val="num" w:pos="142"/>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текст настоящего административного регламента;</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формы, образцы заявлений, иных документов.</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о порядке предоставления муниципальной услуги;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о ходе предоставления муниципальной услуги;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об отказе в предоставлении муниципальной услуги.</w:t>
      </w:r>
    </w:p>
    <w:p w:rsidR="003A677E" w:rsidRPr="003A677E" w:rsidRDefault="003A677E" w:rsidP="003A677E">
      <w:pPr>
        <w:tabs>
          <w:tab w:val="num" w:pos="142"/>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A677E" w:rsidRPr="003A677E" w:rsidRDefault="003A677E" w:rsidP="003A677E">
      <w:pPr>
        <w:tabs>
          <w:tab w:val="num" w:pos="142"/>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A677E" w:rsidRPr="003A677E" w:rsidRDefault="003A677E" w:rsidP="003A677E">
      <w:pPr>
        <w:tabs>
          <w:tab w:val="num" w:pos="142"/>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A677E" w:rsidRPr="003A677E" w:rsidRDefault="003A677E" w:rsidP="003A677E">
      <w:pPr>
        <w:tabs>
          <w:tab w:val="num" w:pos="142"/>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A677E" w:rsidRPr="003A677E" w:rsidRDefault="003A677E" w:rsidP="003A677E">
      <w:pPr>
        <w:spacing w:after="0" w:line="240" w:lineRule="auto"/>
        <w:jc w:val="center"/>
        <w:rPr>
          <w:rFonts w:ascii="Arial" w:eastAsia="Times New Roman" w:hAnsi="Arial" w:cs="Arial"/>
          <w:sz w:val="24"/>
          <w:szCs w:val="24"/>
          <w:lang w:eastAsia="ru-RU"/>
        </w:rPr>
      </w:pPr>
      <w:r w:rsidRPr="003A677E">
        <w:rPr>
          <w:rFonts w:ascii="Arial" w:eastAsia="Times New Roman" w:hAnsi="Arial" w:cs="Arial"/>
          <w:sz w:val="24"/>
          <w:szCs w:val="24"/>
          <w:lang w:eastAsia="ru-RU"/>
        </w:rPr>
        <w:t>2. Стандарт предоставления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городского округа Красноуфимск» (далее – муниципальная услуга).</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2.2. Наименование органа, предоставляющего муниципальную услугу</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2.2.1. Орган, предоставляющий муниципальную услугу, -  администрация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сельского поселения Богучарского муниципального района Воронежской области (далее - администрация).</w:t>
      </w:r>
    </w:p>
    <w:p w:rsidR="003A677E" w:rsidRPr="003A677E" w:rsidRDefault="003A677E" w:rsidP="003A677E">
      <w:pPr>
        <w:tabs>
          <w:tab w:val="num" w:pos="142"/>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3A677E">
        <w:rPr>
          <w:rFonts w:ascii="Arial" w:eastAsia="Times New Roman" w:hAnsi="Arial" w:cs="Arial"/>
          <w:sz w:val="24"/>
          <w:szCs w:val="24"/>
          <w:lang w:eastAsia="ru-RU"/>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2.3. Результатом предоставления </w:t>
      </w:r>
      <w:proofErr w:type="gramStart"/>
      <w:r w:rsidRPr="003A677E">
        <w:rPr>
          <w:rFonts w:ascii="Arial" w:eastAsia="Times New Roman" w:hAnsi="Arial" w:cs="Arial"/>
          <w:sz w:val="24"/>
          <w:szCs w:val="24"/>
          <w:lang w:eastAsia="ru-RU"/>
        </w:rPr>
        <w:t>муниципальной  услуги</w:t>
      </w:r>
      <w:proofErr w:type="gramEnd"/>
      <w:r w:rsidRPr="003A677E">
        <w:rPr>
          <w:rFonts w:ascii="Arial" w:eastAsia="Times New Roman" w:hAnsi="Arial" w:cs="Arial"/>
          <w:sz w:val="24"/>
          <w:szCs w:val="24"/>
          <w:lang w:eastAsia="ru-RU"/>
        </w:rPr>
        <w:t>  являются заключения о соответствии проектной документации сводному плану подземных коммуникаций и сооружений.</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2.4. Сроки предоставления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2.5. Правовые основания </w:t>
      </w:r>
      <w:proofErr w:type="gramStart"/>
      <w:r w:rsidRPr="003A677E">
        <w:rPr>
          <w:rFonts w:ascii="Arial" w:eastAsia="Times New Roman" w:hAnsi="Arial" w:cs="Arial"/>
          <w:sz w:val="24"/>
          <w:szCs w:val="24"/>
          <w:lang w:eastAsia="ru-RU"/>
        </w:rPr>
        <w:t>для  предоставления</w:t>
      </w:r>
      <w:proofErr w:type="gramEnd"/>
      <w:r w:rsidRPr="003A677E">
        <w:rPr>
          <w:rFonts w:ascii="Arial" w:eastAsia="Times New Roman" w:hAnsi="Arial" w:cs="Arial"/>
          <w:sz w:val="24"/>
          <w:szCs w:val="24"/>
          <w:lang w:eastAsia="ru-RU"/>
        </w:rPr>
        <w:t xml:space="preserve">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Федеральный закон от 02.05.2006г. № 59-ФЗ «О порядке рассмотрения обращений граждан Российской Федерации»;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Федеральный закон от 27.07.2010 года № 210-ФЗ «Об организации предоставления государственных и муниципальных услуг»;</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Уставом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сельского поселения Богучарского муниципального района Воронежской области (публикация);</w:t>
      </w:r>
    </w:p>
    <w:p w:rsidR="003A677E" w:rsidRPr="003A677E" w:rsidRDefault="003A677E" w:rsidP="003A677E">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w:t>
      </w:r>
      <w:r w:rsidRPr="003A677E">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bCs/>
          <w:iCs/>
          <w:sz w:val="24"/>
          <w:szCs w:val="24"/>
          <w:lang w:eastAsia="ru-RU"/>
        </w:rPr>
        <w:t>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3A677E" w:rsidRPr="003A677E" w:rsidRDefault="003A677E" w:rsidP="003A677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3A677E" w:rsidRPr="003A677E" w:rsidRDefault="003A677E" w:rsidP="003A677E">
      <w:pPr>
        <w:widowControl w:val="0"/>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пояснительная записка;</w:t>
      </w:r>
    </w:p>
    <w:p w:rsidR="003A677E" w:rsidRPr="003A677E" w:rsidRDefault="003A677E" w:rsidP="003A677E">
      <w:pPr>
        <w:widowControl w:val="0"/>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lastRenderedPageBreak/>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A677E" w:rsidRPr="003A677E" w:rsidRDefault="003A677E" w:rsidP="003A677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A677E" w:rsidRPr="003A677E" w:rsidRDefault="003A677E" w:rsidP="003A677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схемы, отображающие архитектурные решения;</w:t>
      </w:r>
    </w:p>
    <w:p w:rsidR="003A677E" w:rsidRPr="003A677E" w:rsidRDefault="003A677E" w:rsidP="003A677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A677E" w:rsidRPr="003A677E" w:rsidRDefault="003A677E" w:rsidP="003A677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проект организации строительства объекта капитального строительства;</w:t>
      </w:r>
    </w:p>
    <w:p w:rsidR="003A677E" w:rsidRPr="003A677E" w:rsidRDefault="003A677E" w:rsidP="003A677E">
      <w:pPr>
        <w:widowControl w:val="0"/>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проект организации работ по сносу или демонтажу объектов капитального строительства, их частей;</w:t>
      </w:r>
    </w:p>
    <w:p w:rsidR="003A677E" w:rsidRPr="003A677E" w:rsidRDefault="003A677E" w:rsidP="003A677E">
      <w:pPr>
        <w:tabs>
          <w:tab w:val="left" w:pos="426"/>
        </w:tabs>
        <w:spacing w:after="0" w:line="240" w:lineRule="auto"/>
        <w:ind w:firstLine="709"/>
        <w:jc w:val="both"/>
        <w:rPr>
          <w:rFonts w:ascii="Arial" w:eastAsia="Calibri" w:hAnsi="Arial" w:cs="Arial"/>
          <w:sz w:val="24"/>
          <w:szCs w:val="24"/>
        </w:rPr>
      </w:pPr>
      <w:r w:rsidRPr="003A677E">
        <w:rPr>
          <w:rFonts w:ascii="Arial" w:eastAsia="Calibri" w:hAnsi="Arial" w:cs="Arial"/>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3A677E" w:rsidRPr="003A677E" w:rsidRDefault="003A677E" w:rsidP="003A677E">
      <w:pPr>
        <w:tabs>
          <w:tab w:val="left" w:pos="567"/>
        </w:tabs>
        <w:spacing w:after="0" w:line="240" w:lineRule="auto"/>
        <w:ind w:firstLine="709"/>
        <w:jc w:val="both"/>
        <w:rPr>
          <w:rFonts w:ascii="Arial" w:eastAsia="Calibri" w:hAnsi="Arial" w:cs="Arial"/>
          <w:sz w:val="24"/>
          <w:szCs w:val="24"/>
        </w:rPr>
      </w:pPr>
      <w:r w:rsidRPr="003A677E">
        <w:rPr>
          <w:rFonts w:ascii="Arial" w:eastAsia="Calibri" w:hAnsi="Arial" w:cs="Arial"/>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3A677E" w:rsidRPr="003A677E" w:rsidRDefault="003A677E" w:rsidP="003A677E">
      <w:pPr>
        <w:tabs>
          <w:tab w:val="left" w:pos="567"/>
        </w:tabs>
        <w:spacing w:after="0" w:line="240" w:lineRule="auto"/>
        <w:ind w:firstLine="709"/>
        <w:jc w:val="both"/>
        <w:rPr>
          <w:rFonts w:ascii="Arial" w:eastAsia="Calibri" w:hAnsi="Arial" w:cs="Arial"/>
          <w:sz w:val="24"/>
          <w:szCs w:val="24"/>
        </w:rPr>
      </w:pPr>
      <w:r w:rsidRPr="003A677E">
        <w:rPr>
          <w:rFonts w:ascii="Arial" w:eastAsia="Calibri" w:hAnsi="Arial" w:cs="Arial"/>
          <w:sz w:val="24"/>
          <w:szCs w:val="24"/>
        </w:rPr>
        <w:t>- состав, состояние и свойства грунтов, геологические и инженерно-геологические процессы;</w:t>
      </w:r>
    </w:p>
    <w:p w:rsidR="003A677E" w:rsidRPr="003A677E" w:rsidRDefault="003A677E" w:rsidP="003A677E">
      <w:pPr>
        <w:tabs>
          <w:tab w:val="left" w:pos="426"/>
        </w:tabs>
        <w:spacing w:after="0" w:line="240" w:lineRule="auto"/>
        <w:ind w:firstLine="709"/>
        <w:jc w:val="both"/>
        <w:rPr>
          <w:rFonts w:ascii="Arial" w:eastAsia="Calibri" w:hAnsi="Arial" w:cs="Arial"/>
          <w:sz w:val="24"/>
          <w:szCs w:val="24"/>
        </w:rPr>
      </w:pPr>
      <w:r w:rsidRPr="003A677E">
        <w:rPr>
          <w:rFonts w:ascii="Arial" w:eastAsia="Calibri" w:hAnsi="Arial" w:cs="Arial"/>
          <w:sz w:val="24"/>
          <w:szCs w:val="24"/>
        </w:rPr>
        <w:t>- материалы инженерно-гидрометеорологических изысканий.</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4) </w:t>
      </w:r>
      <w:proofErr w:type="gramStart"/>
      <w:r w:rsidRPr="003A677E">
        <w:rPr>
          <w:rFonts w:ascii="Arial" w:eastAsia="Times New Roman" w:hAnsi="Arial" w:cs="Arial"/>
          <w:sz w:val="24"/>
          <w:szCs w:val="24"/>
          <w:lang w:eastAsia="ru-RU"/>
        </w:rPr>
        <w:t>В</w:t>
      </w:r>
      <w:proofErr w:type="gramEnd"/>
      <w:r w:rsidRPr="003A677E">
        <w:rPr>
          <w:rFonts w:ascii="Arial" w:eastAsia="Times New Roman" w:hAnsi="Arial" w:cs="Arial"/>
          <w:sz w:val="24"/>
          <w:szCs w:val="24"/>
          <w:lang w:eastAsia="ru-RU"/>
        </w:rPr>
        <w:t xml:space="preserve">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(lipchanka84@mail.ru.).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Основанием для отказа в приеме документов, необходимых для предоставления муниципальной </w:t>
      </w:r>
      <w:proofErr w:type="gramStart"/>
      <w:r w:rsidRPr="003A677E">
        <w:rPr>
          <w:rFonts w:ascii="Arial" w:eastAsia="Times New Roman" w:hAnsi="Arial" w:cs="Arial"/>
          <w:sz w:val="24"/>
          <w:szCs w:val="24"/>
          <w:lang w:eastAsia="ru-RU"/>
        </w:rPr>
        <w:t>услуги,  является</w:t>
      </w:r>
      <w:proofErr w:type="gramEnd"/>
      <w:r w:rsidRPr="003A677E">
        <w:rPr>
          <w:rFonts w:ascii="Arial" w:eastAsia="Times New Roman" w:hAnsi="Arial" w:cs="Arial"/>
          <w:sz w:val="24"/>
          <w:szCs w:val="24"/>
          <w:lang w:eastAsia="ru-RU"/>
        </w:rPr>
        <w:t xml:space="preserve"> представление документов, текст которых не подлежит прочтению.</w:t>
      </w:r>
    </w:p>
    <w:p w:rsidR="003A677E" w:rsidRPr="003A677E" w:rsidRDefault="003A677E" w:rsidP="003A677E">
      <w:pPr>
        <w:tabs>
          <w:tab w:val="left" w:pos="1134"/>
          <w:tab w:val="left" w:pos="1560"/>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Перечень оснований для отказа в предоставлении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непредставление документов согласно пункту 9 настоящего Регламента;</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обращение неправомочного лица.</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2.9. Предоставление муниципальной услуги осуществляется на бесплатной основе.</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2.10. Максимальный срок ожидания в очереди при обращении за предоставлением муниципальной услуги 15 минут.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lastRenderedPageBreak/>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3A677E" w:rsidRPr="003A677E" w:rsidRDefault="003A677E" w:rsidP="003A677E">
      <w:pPr>
        <w:widowControl w:val="0"/>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3A677E" w:rsidRPr="003A677E" w:rsidRDefault="003A677E" w:rsidP="003A677E">
      <w:pPr>
        <w:widowControl w:val="0"/>
        <w:adjustRightInd w:val="0"/>
        <w:spacing w:after="0" w:line="240" w:lineRule="auto"/>
        <w:ind w:firstLine="709"/>
        <w:jc w:val="both"/>
        <w:rPr>
          <w:rFonts w:ascii="Arial" w:eastAsia="Times New Roman" w:hAnsi="Arial" w:cs="Arial"/>
          <w:sz w:val="24"/>
          <w:szCs w:val="24"/>
          <w:lang w:eastAsia="ru-RU"/>
        </w:rPr>
      </w:pPr>
      <w:bookmarkStart w:id="1" w:name="sub_1022"/>
      <w:r w:rsidRPr="003A677E">
        <w:rPr>
          <w:rFonts w:ascii="Arial" w:eastAsia="Times New Roman" w:hAnsi="Arial" w:cs="Arial"/>
          <w:sz w:val="24"/>
          <w:szCs w:val="24"/>
          <w:lang w:eastAsia="ru-RU"/>
        </w:rPr>
        <w:t>2.13. Срок регистрации заявления о предоставлении муниципальной услуги не может превышать 20 минут.</w:t>
      </w:r>
      <w:bookmarkEnd w:id="1"/>
    </w:p>
    <w:p w:rsidR="003A677E" w:rsidRPr="003A677E" w:rsidRDefault="003A677E" w:rsidP="003A677E">
      <w:pPr>
        <w:tabs>
          <w:tab w:val="left" w:pos="1276"/>
          <w:tab w:val="num" w:pos="2073"/>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2.14. Требования к помещениям, в которых предоставляется муниципальная услуга.</w:t>
      </w:r>
    </w:p>
    <w:p w:rsidR="003A677E" w:rsidRPr="003A677E" w:rsidRDefault="003A677E" w:rsidP="003A677E">
      <w:pPr>
        <w:tabs>
          <w:tab w:val="num" w:pos="2793"/>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2.14.1. Прием граждан осуществляется в специально выделенных для предоставления муниципальных услуг помещениях.</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A677E" w:rsidRPr="003A677E" w:rsidRDefault="003A677E" w:rsidP="003A677E">
      <w:pPr>
        <w:tabs>
          <w:tab w:val="left" w:pos="156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Доступ заявителей к парковочным местам является бесплатным.</w:t>
      </w:r>
    </w:p>
    <w:p w:rsidR="003A677E" w:rsidRPr="003A677E" w:rsidRDefault="003A677E" w:rsidP="003A677E">
      <w:pPr>
        <w:tabs>
          <w:tab w:val="left" w:pos="156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A677E" w:rsidRPr="003A677E" w:rsidRDefault="003A677E" w:rsidP="003A677E">
      <w:pPr>
        <w:tabs>
          <w:tab w:val="left" w:pos="156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стульями и столами для оформления документов.</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режим работы органов, предоставляющих муниципальную услугу;</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графики личного приема граждан уполномоченными должностными лицами;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образцы оформления документов.</w:t>
      </w:r>
    </w:p>
    <w:p w:rsidR="003A677E" w:rsidRPr="003A677E" w:rsidRDefault="003A677E" w:rsidP="003A677E">
      <w:pPr>
        <w:tabs>
          <w:tab w:val="left" w:pos="1701"/>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lastRenderedPageBreak/>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A677E" w:rsidRPr="003A677E" w:rsidRDefault="003A677E" w:rsidP="003A677E">
      <w:pPr>
        <w:tabs>
          <w:tab w:val="left" w:pos="156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2.14.6. Требования к обеспечению условий доступности муниципальных услуг для инвалидов.</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bCs/>
          <w:sz w:val="24"/>
          <w:szCs w:val="24"/>
          <w:lang w:eastAsia="ru-RU"/>
        </w:rPr>
      </w:pPr>
      <w:r w:rsidRPr="003A677E">
        <w:rPr>
          <w:rFonts w:ascii="Arial"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A677E">
        <w:rPr>
          <w:rFonts w:ascii="Arial" w:hAnsi="Arial" w:cs="Arial"/>
          <w:sz w:val="24"/>
          <w:szCs w:val="24"/>
          <w:lang w:eastAsia="ru-RU"/>
        </w:rPr>
        <w:t xml:space="preserve">муниципальная </w:t>
      </w:r>
      <w:r w:rsidRPr="003A677E">
        <w:rPr>
          <w:rFonts w:ascii="Arial" w:hAnsi="Arial" w:cs="Arial"/>
          <w:bCs/>
          <w:sz w:val="24"/>
          <w:szCs w:val="24"/>
          <w:lang w:eastAsia="ru-RU"/>
        </w:rPr>
        <w:t xml:space="preserve">услуга, и получения </w:t>
      </w:r>
      <w:r w:rsidRPr="003A677E">
        <w:rPr>
          <w:rFonts w:ascii="Arial" w:hAnsi="Arial" w:cs="Arial"/>
          <w:sz w:val="24"/>
          <w:szCs w:val="24"/>
          <w:lang w:eastAsia="ru-RU"/>
        </w:rPr>
        <w:t xml:space="preserve">муниципальной </w:t>
      </w:r>
      <w:r w:rsidRPr="003A677E">
        <w:rPr>
          <w:rFonts w:ascii="Arial"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Если </w:t>
      </w:r>
      <w:r w:rsidRPr="003A677E">
        <w:rPr>
          <w:rFonts w:ascii="Arial" w:eastAsia="Times New Roman" w:hAnsi="Arial" w:cs="Arial"/>
          <w:bCs/>
          <w:sz w:val="24"/>
          <w:szCs w:val="24"/>
          <w:lang w:eastAsia="ru-RU"/>
        </w:rPr>
        <w:t>здание и помещения, в котором предоставляется услуга</w:t>
      </w:r>
      <w:r w:rsidRPr="003A677E">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3A677E">
        <w:rPr>
          <w:rFonts w:ascii="Arial" w:eastAsia="Times New Roman" w:hAnsi="Arial" w:cs="Arial"/>
          <w:bCs/>
          <w:sz w:val="24"/>
          <w:szCs w:val="24"/>
          <w:lang w:eastAsia="ru-RU"/>
        </w:rPr>
        <w:t>орган, предоставляющий муниципальную услугу</w:t>
      </w:r>
      <w:r w:rsidRPr="003A677E">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3A677E" w:rsidRPr="003A677E" w:rsidRDefault="003A677E" w:rsidP="003A677E">
      <w:pPr>
        <w:tabs>
          <w:tab w:val="left" w:pos="1276"/>
          <w:tab w:val="num" w:pos="2073"/>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2.15. Показатели доступности и качества муниципальной услуги.</w:t>
      </w:r>
    </w:p>
    <w:p w:rsidR="003A677E" w:rsidRPr="003A677E" w:rsidRDefault="003A677E" w:rsidP="003A677E">
      <w:pPr>
        <w:widowControl w:val="0"/>
        <w:tabs>
          <w:tab w:val="num" w:pos="2793"/>
        </w:tabs>
        <w:suppressAutoHyphens/>
        <w:autoSpaceDE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2.15.1. Показателями доступности муниципальной услуги являются:</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xml:space="preserve">- оборудование территорий, прилегающих к месторасположению </w:t>
      </w:r>
      <w:proofErr w:type="gramStart"/>
      <w:r w:rsidRPr="003A677E">
        <w:rPr>
          <w:rFonts w:ascii="Arial" w:hAnsi="Arial" w:cs="Arial"/>
          <w:sz w:val="24"/>
          <w:szCs w:val="24"/>
          <w:lang w:eastAsia="ru-RU"/>
        </w:rPr>
        <w:t>органа</w:t>
      </w:r>
      <w:proofErr w:type="gramEnd"/>
      <w:r w:rsidRPr="003A677E">
        <w:rPr>
          <w:rFonts w:ascii="Arial" w:hAnsi="Arial" w:cs="Arial"/>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оборудование мест ожидания в органе предоставляющего услугу доступными местами общего пользования;</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xml:space="preserve">- соблюдение графика работы </w:t>
      </w:r>
      <w:proofErr w:type="gramStart"/>
      <w:r w:rsidRPr="003A677E">
        <w:rPr>
          <w:rFonts w:ascii="Arial" w:hAnsi="Arial" w:cs="Arial"/>
          <w:sz w:val="24"/>
          <w:szCs w:val="24"/>
          <w:lang w:eastAsia="ru-RU"/>
        </w:rPr>
        <w:t>органа</w:t>
      </w:r>
      <w:proofErr w:type="gramEnd"/>
      <w:r w:rsidRPr="003A677E">
        <w:rPr>
          <w:rFonts w:ascii="Arial" w:hAnsi="Arial" w:cs="Arial"/>
          <w:sz w:val="24"/>
          <w:szCs w:val="24"/>
          <w:lang w:eastAsia="ru-RU"/>
        </w:rPr>
        <w:t xml:space="preserve"> предоставляющего услугу;</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677E" w:rsidRPr="003A677E" w:rsidRDefault="003A677E" w:rsidP="003A677E">
      <w:pPr>
        <w:widowControl w:val="0"/>
        <w:tabs>
          <w:tab w:val="left" w:pos="1560"/>
        </w:tabs>
        <w:suppressAutoHyphens/>
        <w:autoSpaceDE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2.15.2. Показателями качества муниципальной услуги являются:</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соблюдение сроков предоставления муниципальной услуги;</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(www.lipchan.ru),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A677E">
        <w:rPr>
          <w:rFonts w:ascii="Arial" w:eastAsia="Times New Roman" w:hAnsi="Arial" w:cs="Arial"/>
          <w:sz w:val="24"/>
          <w:szCs w:val="24"/>
          <w:lang w:val="en-US" w:eastAsia="ru-RU"/>
        </w:rPr>
        <w:t>www</w:t>
      </w:r>
      <w:r w:rsidRPr="003A677E">
        <w:rPr>
          <w:rFonts w:ascii="Arial" w:eastAsia="Times New Roman" w:hAnsi="Arial" w:cs="Arial"/>
          <w:sz w:val="24"/>
          <w:szCs w:val="24"/>
          <w:lang w:eastAsia="ru-RU"/>
        </w:rPr>
        <w:t>.pgu.govvrn.ru).</w:t>
      </w:r>
    </w:p>
    <w:p w:rsidR="003A677E" w:rsidRPr="003A677E" w:rsidRDefault="003A677E" w:rsidP="003A677E">
      <w:pPr>
        <w:widowControl w:val="0"/>
        <w:tabs>
          <w:tab w:val="left" w:pos="1560"/>
        </w:tabs>
        <w:adjustRightInd w:val="0"/>
        <w:spacing w:after="0" w:line="240" w:lineRule="auto"/>
        <w:ind w:firstLine="709"/>
        <w:contextualSpacing/>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2.16.1. Заявитель в целях получения муниципальной услуги может подать заявление и необходимые документы в электронном виде с использованием </w:t>
      </w:r>
      <w:r w:rsidRPr="003A677E">
        <w:rPr>
          <w:rFonts w:ascii="Arial" w:eastAsia="Times New Roman" w:hAnsi="Arial" w:cs="Arial"/>
          <w:sz w:val="24"/>
          <w:szCs w:val="24"/>
          <w:lang w:eastAsia="ru-RU"/>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A677E" w:rsidRPr="003A677E" w:rsidRDefault="003A677E" w:rsidP="003A677E">
      <w:pPr>
        <w:widowControl w:val="0"/>
        <w:adjustRightInd w:val="0"/>
        <w:spacing w:after="0" w:line="240" w:lineRule="auto"/>
        <w:ind w:firstLine="709"/>
        <w:contextualSpacing/>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A677E" w:rsidRPr="003A677E" w:rsidRDefault="003A677E" w:rsidP="003A677E">
      <w:pPr>
        <w:widowControl w:val="0"/>
        <w:adjustRightInd w:val="0"/>
        <w:spacing w:after="0" w:line="240" w:lineRule="auto"/>
        <w:ind w:firstLine="709"/>
        <w:contextualSpacing/>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677E" w:rsidRPr="003A677E" w:rsidRDefault="003A677E" w:rsidP="003A677E">
      <w:pPr>
        <w:tabs>
          <w:tab w:val="left" w:pos="156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A677E" w:rsidRPr="003A677E" w:rsidRDefault="003A677E" w:rsidP="003A677E">
      <w:pPr>
        <w:spacing w:after="0" w:line="240" w:lineRule="auto"/>
        <w:jc w:val="center"/>
        <w:rPr>
          <w:rFonts w:ascii="Arial" w:eastAsia="Times New Roman" w:hAnsi="Arial" w:cs="Arial"/>
          <w:sz w:val="24"/>
          <w:szCs w:val="24"/>
          <w:lang w:eastAsia="ru-RU"/>
        </w:rPr>
      </w:pPr>
      <w:r w:rsidRPr="003A677E">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3.1. Исчерпывающий перечень административных процедур</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прием заявления и представленных документов;</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рассмотрение заявления и представленных документов;</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выдача итогового документа, либо письменного отказа в предоставлении сведений с указанием оснований.</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roofErr w:type="gramStart"/>
      <w:r w:rsidRPr="003A677E">
        <w:rPr>
          <w:rFonts w:ascii="Arial" w:eastAsia="Times New Roman" w:hAnsi="Arial" w:cs="Arial"/>
          <w:sz w:val="24"/>
          <w:szCs w:val="24"/>
          <w:lang w:eastAsia="ru-RU"/>
        </w:rPr>
        <w:t>Специалист  администрации</w:t>
      </w:r>
      <w:proofErr w:type="gramEnd"/>
      <w:r w:rsidRPr="003A677E">
        <w:rPr>
          <w:rFonts w:ascii="Arial" w:eastAsia="Times New Roman" w:hAnsi="Arial" w:cs="Arial"/>
          <w:sz w:val="24"/>
          <w:szCs w:val="24"/>
          <w:lang w:eastAsia="ru-RU"/>
        </w:rPr>
        <w:t xml:space="preserve">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сельского поселения Богучарского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при согласии Заявителя устранить препятствия Специалист возвращает представленные документы;</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lastRenderedPageBreak/>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3.3. Рассмотрение заявления и представленных документов.</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3.3.1. Общий максимальный срок приема документов не может превышать 30 минут.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Специалист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Отдела. </w:t>
      </w:r>
    </w:p>
    <w:p w:rsidR="003A677E" w:rsidRPr="003A677E" w:rsidRDefault="003A677E" w:rsidP="003A677E">
      <w:pPr>
        <w:spacing w:after="0" w:line="240" w:lineRule="auto"/>
        <w:ind w:firstLine="709"/>
        <w:jc w:val="both"/>
        <w:rPr>
          <w:rFonts w:ascii="Arial" w:eastAsia="Times New Roman" w:hAnsi="Arial" w:cs="Arial"/>
          <w:bCs/>
          <w:sz w:val="24"/>
          <w:szCs w:val="24"/>
          <w:lang w:eastAsia="ru-RU"/>
        </w:rPr>
      </w:pPr>
      <w:r w:rsidRPr="003A677E">
        <w:rPr>
          <w:rFonts w:ascii="Arial" w:eastAsia="Times New Roman" w:hAnsi="Arial" w:cs="Arial"/>
          <w:sz w:val="24"/>
          <w:szCs w:val="24"/>
          <w:lang w:eastAsia="ru-RU"/>
        </w:rPr>
        <w:t>Общий максимальный срок выполнения действий не может превышать одного рабочего дня.</w:t>
      </w:r>
      <w:r w:rsidRPr="003A677E">
        <w:rPr>
          <w:rFonts w:ascii="Arial" w:eastAsia="Times New Roman" w:hAnsi="Arial" w:cs="Arial"/>
          <w:bCs/>
          <w:sz w:val="24"/>
          <w:szCs w:val="24"/>
          <w:lang w:eastAsia="ru-RU"/>
        </w:rPr>
        <w:t xml:space="preserve">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3.4. Подготовка проекта заключения.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3.4.1. Основанием для начала административной процедуры,</w:t>
      </w:r>
      <w:r w:rsidRPr="003A677E">
        <w:rPr>
          <w:rFonts w:ascii="Arial" w:eastAsia="Times New Roman" w:hAnsi="Arial" w:cs="Arial"/>
          <w:spacing w:val="-1"/>
          <w:sz w:val="24"/>
          <w:szCs w:val="24"/>
          <w:lang w:eastAsia="ru-RU"/>
        </w:rPr>
        <w:t xml:space="preserve"> является </w:t>
      </w:r>
      <w:r w:rsidRPr="003A677E">
        <w:rPr>
          <w:rFonts w:ascii="Arial" w:eastAsia="Times New Roman" w:hAnsi="Arial" w:cs="Arial"/>
          <w:sz w:val="24"/>
          <w:szCs w:val="24"/>
          <w:lang w:eastAsia="ru-RU"/>
        </w:rPr>
        <w:t xml:space="preserve">получение дела специалистом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ответственным за подготовку проекта заключения.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Максимальный срок выполнения указанных административных действий составляет 15 минут.</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3.4.3. Сообщает заявителю о принятом решении лично, по телефону (или иным способом, указанным заявителем в заявлении);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Общий максимальный срок выполнения действий не может превышать более одного рабочего дня.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3.5. Принятие решения о выдаче заключения.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3.5.1. Основанием для начала процедуры принятия решения является получение начальником отдела от специалиста, ответственного за подготовку проекта заключения;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3.5.2. Начальник отдела рассматривает проект и принимает решение, заверяя заключение личной подписью;</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3.5.3. Передает заключение и документы специалисту, ответственному за выдачу документов.</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3.5.4. Общий максимальный срок выполнения действий не может превышать одного рабочего дня.</w:t>
      </w:r>
      <w:r w:rsidRPr="003A677E">
        <w:rPr>
          <w:rFonts w:ascii="Arial" w:eastAsia="Times New Roman" w:hAnsi="Arial" w:cs="Arial"/>
          <w:bCs/>
          <w:sz w:val="24"/>
          <w:szCs w:val="24"/>
          <w:lang w:eastAsia="ru-RU"/>
        </w:rPr>
        <w:t xml:space="preserve">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3.6. Согласование и выдача документов.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3.6.1. Специалист, ответственный за выдачу документов:</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регистрирует заключение и приобщает один экземпляр к делу;</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сообщает заявителю о принятом решении лично, по телефону (или иным способом, указанным заявителем в заявлении);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3A677E" w:rsidRPr="003A677E" w:rsidRDefault="003A677E" w:rsidP="003A677E">
      <w:pPr>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lastRenderedPageBreak/>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3A677E" w:rsidRPr="003A677E" w:rsidRDefault="003A677E" w:rsidP="003A677E">
      <w:pPr>
        <w:spacing w:after="0" w:line="240" w:lineRule="auto"/>
        <w:jc w:val="center"/>
        <w:rPr>
          <w:rFonts w:ascii="Arial" w:eastAsia="Times New Roman" w:hAnsi="Arial" w:cs="Arial"/>
          <w:sz w:val="24"/>
          <w:szCs w:val="24"/>
          <w:lang w:eastAsia="ru-RU"/>
        </w:rPr>
      </w:pPr>
      <w:r w:rsidRPr="003A677E">
        <w:rPr>
          <w:rFonts w:ascii="Arial" w:eastAsia="Times New Roman" w:hAnsi="Arial" w:cs="Arial"/>
          <w:bCs/>
          <w:sz w:val="24"/>
          <w:szCs w:val="24"/>
          <w:lang w:eastAsia="ru-RU"/>
        </w:rPr>
        <w:t>4. Формы контроля за исполнением административного регламента</w:t>
      </w:r>
    </w:p>
    <w:p w:rsidR="003A677E" w:rsidRPr="003A677E" w:rsidRDefault="003A677E" w:rsidP="003A677E">
      <w:pPr>
        <w:tabs>
          <w:tab w:val="num" w:pos="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A677E" w:rsidRPr="003A677E" w:rsidRDefault="003A677E" w:rsidP="003A677E">
      <w:pPr>
        <w:tabs>
          <w:tab w:val="num" w:pos="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A677E" w:rsidRPr="003A677E" w:rsidRDefault="003A677E" w:rsidP="003A677E">
      <w:pPr>
        <w:tabs>
          <w:tab w:val="num" w:pos="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A677E" w:rsidRPr="003A677E" w:rsidRDefault="003A677E" w:rsidP="003A677E">
      <w:pPr>
        <w:tabs>
          <w:tab w:val="num" w:pos="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A677E" w:rsidRPr="003A677E" w:rsidRDefault="003A677E" w:rsidP="003A677E">
      <w:pPr>
        <w:tabs>
          <w:tab w:val="num" w:pos="0"/>
        </w:tabs>
        <w:adjustRightInd w:val="0"/>
        <w:spacing w:after="0" w:line="240" w:lineRule="auto"/>
        <w:ind w:firstLine="709"/>
        <w:jc w:val="both"/>
        <w:rPr>
          <w:rFonts w:ascii="Arial" w:eastAsia="Times New Roman" w:hAnsi="Arial" w:cs="Arial"/>
          <w:bCs/>
          <w:sz w:val="24"/>
          <w:szCs w:val="24"/>
          <w:lang w:eastAsia="ru-RU"/>
        </w:rPr>
      </w:pPr>
      <w:r w:rsidRPr="003A677E">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3A677E" w:rsidRPr="003A677E" w:rsidRDefault="003A677E" w:rsidP="003A677E">
      <w:pPr>
        <w:tabs>
          <w:tab w:val="num" w:pos="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A677E" w:rsidRPr="003A677E" w:rsidRDefault="003A677E" w:rsidP="003A677E">
      <w:pPr>
        <w:tabs>
          <w:tab w:val="num" w:pos="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A677E" w:rsidRPr="003A677E" w:rsidRDefault="003A677E" w:rsidP="003A677E">
      <w:pPr>
        <w:tabs>
          <w:tab w:val="num" w:pos="0"/>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A677E" w:rsidRPr="003A677E" w:rsidRDefault="003A677E" w:rsidP="003A677E">
      <w:pPr>
        <w:tabs>
          <w:tab w:val="num" w:pos="0"/>
          <w:tab w:val="left" w:pos="1134"/>
        </w:tabs>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677E" w:rsidRPr="003A677E" w:rsidRDefault="003A677E" w:rsidP="003A677E">
      <w:pPr>
        <w:spacing w:after="0" w:line="240" w:lineRule="auto"/>
        <w:jc w:val="center"/>
        <w:rPr>
          <w:rFonts w:ascii="Arial" w:eastAsia="Times New Roman" w:hAnsi="Arial" w:cs="Arial"/>
          <w:sz w:val="24"/>
          <w:szCs w:val="24"/>
          <w:lang w:eastAsia="ru-RU"/>
        </w:rPr>
      </w:pPr>
      <w:r w:rsidRPr="003A677E">
        <w:rPr>
          <w:rFonts w:ascii="Arial" w:eastAsia="Times New Roman" w:hAnsi="Arial" w:cs="Arial"/>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5.2. Заявитель может обратиться с жалобой, в том числе в следующих случаях:</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нарушение срока предоставления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сельского поселения Богучарского муниципального района воронежской области для предоставления муниципальной услуги;</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для предоставления муниципальной услуги, у заявителя;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отказ должностного лица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5.5. Жалоба должна содержать:</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сведения об обжалуемых решениях и действиях (бездействии) должностного лица либо муниципального служащего;</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lastRenderedPageBreak/>
        <w:t xml:space="preserve">5.6. Заявитель может обжаловать решения и действия (бездействие) должностных лиц, муниципальных служащих администрации главе </w:t>
      </w:r>
      <w:r w:rsidRPr="003A677E">
        <w:rPr>
          <w:rFonts w:ascii="Times New Roman" w:hAnsi="Times New Roman" w:cs="Times New Roman"/>
          <w:bCs/>
          <w:sz w:val="24"/>
          <w:szCs w:val="24"/>
          <w:lang w:eastAsia="ru-RU"/>
        </w:rPr>
        <w:t xml:space="preserve">Липчанского </w:t>
      </w:r>
      <w:r w:rsidRPr="003A677E">
        <w:rPr>
          <w:rFonts w:ascii="Arial" w:hAnsi="Arial" w:cs="Arial"/>
          <w:sz w:val="24"/>
          <w:szCs w:val="24"/>
          <w:lang w:eastAsia="ru-RU"/>
        </w:rPr>
        <w:t>сельского поселения Богучарского муниципального района.</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677E" w:rsidRPr="003A677E" w:rsidRDefault="003A677E" w:rsidP="003A677E">
      <w:pPr>
        <w:spacing w:after="0" w:line="240" w:lineRule="auto"/>
        <w:ind w:firstLine="709"/>
        <w:jc w:val="right"/>
        <w:outlineLvl w:val="3"/>
        <w:rPr>
          <w:rFonts w:ascii="Arial" w:eastAsia="Times New Roman" w:hAnsi="Arial" w:cs="Arial"/>
          <w:bCs/>
          <w:sz w:val="24"/>
          <w:szCs w:val="24"/>
          <w:lang w:eastAsia="ru-RU"/>
        </w:rPr>
      </w:pPr>
      <w:r w:rsidRPr="003A677E">
        <w:rPr>
          <w:rFonts w:ascii="Arial" w:eastAsia="Times New Roman" w:hAnsi="Arial" w:cs="Arial"/>
          <w:b/>
          <w:sz w:val="26"/>
          <w:szCs w:val="28"/>
          <w:lang w:eastAsia="ru-RU"/>
        </w:rPr>
        <w:br w:type="page"/>
      </w:r>
      <w:r w:rsidRPr="003A677E">
        <w:rPr>
          <w:rFonts w:ascii="Arial" w:eastAsia="Times New Roman" w:hAnsi="Arial" w:cs="Arial"/>
          <w:bCs/>
          <w:sz w:val="24"/>
          <w:szCs w:val="24"/>
          <w:lang w:eastAsia="ru-RU"/>
        </w:rPr>
        <w:lastRenderedPageBreak/>
        <w:t>Приложение № 1</w:t>
      </w:r>
    </w:p>
    <w:p w:rsidR="003A677E" w:rsidRPr="003A677E" w:rsidRDefault="003A677E" w:rsidP="003A677E">
      <w:pPr>
        <w:widowControl w:val="0"/>
        <w:autoSpaceDE w:val="0"/>
        <w:autoSpaceDN w:val="0"/>
        <w:adjustRightInd w:val="0"/>
        <w:spacing w:after="0" w:line="240" w:lineRule="auto"/>
        <w:ind w:firstLine="709"/>
        <w:jc w:val="right"/>
        <w:rPr>
          <w:rFonts w:ascii="Arial" w:hAnsi="Arial" w:cs="Arial"/>
          <w:sz w:val="24"/>
          <w:szCs w:val="24"/>
          <w:lang w:eastAsia="ru-RU"/>
        </w:rPr>
      </w:pPr>
      <w:r w:rsidRPr="003A677E">
        <w:rPr>
          <w:rFonts w:ascii="Arial" w:hAnsi="Arial" w:cs="Arial"/>
          <w:sz w:val="24"/>
          <w:szCs w:val="24"/>
          <w:lang w:eastAsia="ru-RU"/>
        </w:rPr>
        <w:t>к административному регламенту</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p>
    <w:p w:rsidR="003A677E" w:rsidRPr="003A677E" w:rsidRDefault="003A677E" w:rsidP="003A677E">
      <w:pPr>
        <w:spacing w:after="0" w:line="240" w:lineRule="auto"/>
        <w:jc w:val="center"/>
        <w:outlineLvl w:val="1"/>
        <w:rPr>
          <w:rFonts w:ascii="Arial" w:eastAsia="Times New Roman" w:hAnsi="Arial" w:cs="Arial"/>
          <w:bCs/>
          <w:iCs/>
          <w:sz w:val="24"/>
          <w:szCs w:val="24"/>
          <w:lang w:eastAsia="ru-RU"/>
        </w:rPr>
      </w:pPr>
      <w:r w:rsidRPr="003A677E">
        <w:rPr>
          <w:rFonts w:ascii="Arial" w:eastAsia="Times New Roman" w:hAnsi="Arial" w:cs="Arial"/>
          <w:bCs/>
          <w:iCs/>
          <w:sz w:val="24"/>
          <w:szCs w:val="24"/>
          <w:lang w:eastAsia="ru-RU"/>
        </w:rPr>
        <w:t>Условные обозначения</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6" name="Блок-схема: знак заверше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EBA44" id="_x0000_t116" coordsize="21600,21600" o:spt="116" path="m3475,qx,10800,3475,21600l18125,21600qx21600,10800,18125,xe">
                <v:stroke joinstyle="miter"/>
                <v:path gradientshapeok="t" o:connecttype="rect" textboxrect="1018,3163,20582,18437"/>
              </v:shapetype>
              <v:shape id="Блок-схема: знак завершения 26"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rFd0Z2ICAAB1BAAADgAAAAAAAAAAAAAAAAAuAgAAZHJzL2Uyb0Rv&#10;Yy54bWxQSwECLQAUAAYACAAAACEAO+y4JNsAAAAGAQAADwAAAAAAAAAAAAAAAAC8BAAAZHJzL2Rv&#10;d25yZXYueG1sUEsFBgAAAAAEAAQA8wAAAMQFAAAAAA==&#10;"/>
            </w:pict>
          </mc:Fallback>
        </mc:AlternateContent>
      </w:r>
      <w:r w:rsidRPr="003A677E">
        <w:rPr>
          <w:rFonts w:ascii="Arial" w:eastAsia="Times New Roman" w:hAnsi="Arial" w:cs="Arial"/>
          <w:sz w:val="24"/>
          <w:szCs w:val="24"/>
          <w:lang w:eastAsia="ru-RU"/>
        </w:rPr>
        <w:t xml:space="preserve">                Начало или завершение административной процедуры</w:t>
      </w:r>
    </w:p>
    <w:p w:rsidR="003A677E" w:rsidRPr="003A677E" w:rsidRDefault="003A677E" w:rsidP="003A677E">
      <w:pPr>
        <w:tabs>
          <w:tab w:val="left" w:pos="1620"/>
        </w:tabs>
        <w:spacing w:after="0" w:line="240" w:lineRule="auto"/>
        <w:ind w:firstLine="709"/>
        <w:jc w:val="both"/>
        <w:rPr>
          <w:rFonts w:ascii="Arial" w:eastAsia="Times New Roman" w:hAnsi="Arial" w:cs="Arial"/>
          <w:sz w:val="24"/>
          <w:szCs w:val="24"/>
          <w:lang w:eastAsia="ru-RU"/>
        </w:rPr>
      </w:pPr>
    </w:p>
    <w:p w:rsidR="003A677E" w:rsidRPr="003A677E" w:rsidRDefault="003A677E" w:rsidP="003A677E">
      <w:pPr>
        <w:tabs>
          <w:tab w:val="left" w:pos="1620"/>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2DB8" id="Прямоугольник 25"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"/>
            </w:pict>
          </mc:Fallback>
        </mc:AlternateContent>
      </w:r>
      <w:r w:rsidRPr="003A677E">
        <w:rPr>
          <w:rFonts w:ascii="Arial" w:eastAsia="Times New Roman" w:hAnsi="Arial" w:cs="Arial"/>
          <w:sz w:val="24"/>
          <w:szCs w:val="24"/>
          <w:lang w:eastAsia="ru-RU"/>
        </w:rPr>
        <w:t xml:space="preserve">                Операция, действие, мероприятие</w:t>
      </w:r>
    </w:p>
    <w:p w:rsidR="003A677E" w:rsidRPr="003A677E" w:rsidRDefault="003A677E" w:rsidP="003A677E">
      <w:pPr>
        <w:tabs>
          <w:tab w:val="left" w:pos="1620"/>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w:t>
      </w:r>
    </w:p>
    <w:p w:rsidR="003A677E" w:rsidRPr="003A677E" w:rsidRDefault="003A677E" w:rsidP="003A677E">
      <w:pPr>
        <w:tabs>
          <w:tab w:val="left" w:pos="1620"/>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F3068" id="_x0000_t4" coordsize="21600,21600" o:spt="4" path="m10800,l,10800,10800,21600,21600,10800xe">
                <v:stroke joinstyle="miter"/>
                <v:path gradientshapeok="t" o:connecttype="rect" textboxrect="5400,5400,16200,16200"/>
              </v:shapetype>
              <v:shape id="Ромб 24"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"/>
            </w:pict>
          </mc:Fallback>
        </mc:AlternateContent>
      </w:r>
      <w:r w:rsidRPr="003A677E">
        <w:rPr>
          <w:rFonts w:ascii="Arial" w:eastAsia="Times New Roman" w:hAnsi="Arial" w:cs="Arial"/>
          <w:sz w:val="24"/>
          <w:szCs w:val="24"/>
          <w:lang w:eastAsia="ru-RU"/>
        </w:rPr>
        <w:t xml:space="preserve">                Ситуация выбора, принятие решения</w:t>
      </w:r>
    </w:p>
    <w:p w:rsidR="003A677E" w:rsidRPr="003A677E" w:rsidRDefault="003A677E" w:rsidP="003A677E">
      <w:pPr>
        <w:tabs>
          <w:tab w:val="left" w:pos="1620"/>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w:t>
      </w:r>
    </w:p>
    <w:p w:rsidR="003A677E" w:rsidRPr="003A677E" w:rsidRDefault="003A677E" w:rsidP="003A677E">
      <w:pPr>
        <w:spacing w:after="0" w:line="240" w:lineRule="auto"/>
        <w:jc w:val="center"/>
        <w:rPr>
          <w:rFonts w:ascii="Arial" w:eastAsia="Times New Roman" w:hAnsi="Arial" w:cs="Arial"/>
          <w:bCs/>
          <w:sz w:val="24"/>
          <w:szCs w:val="24"/>
          <w:lang w:eastAsia="ru-RU"/>
        </w:rPr>
      </w:pPr>
      <w:r w:rsidRPr="003A677E">
        <w:rPr>
          <w:rFonts w:ascii="Arial" w:eastAsia="Times New Roman" w:hAnsi="Arial" w:cs="Arial"/>
          <w:bCs/>
          <w:sz w:val="24"/>
          <w:szCs w:val="24"/>
          <w:lang w:eastAsia="ru-RU"/>
        </w:rPr>
        <w:t>Блок-схема</w:t>
      </w:r>
    </w:p>
    <w:p w:rsidR="003A677E" w:rsidRPr="003A677E" w:rsidRDefault="003A677E" w:rsidP="003A677E">
      <w:pPr>
        <w:spacing w:after="0" w:line="240" w:lineRule="auto"/>
        <w:jc w:val="center"/>
        <w:rPr>
          <w:rFonts w:ascii="Arial" w:eastAsia="Times New Roman" w:hAnsi="Arial" w:cs="Arial"/>
          <w:bCs/>
          <w:sz w:val="24"/>
          <w:szCs w:val="24"/>
          <w:lang w:eastAsia="ru-RU"/>
        </w:rPr>
      </w:pPr>
      <w:r w:rsidRPr="003A677E">
        <w:rPr>
          <w:rFonts w:ascii="Arial" w:eastAsia="Times New Roman" w:hAnsi="Arial" w:cs="Arial"/>
          <w:bCs/>
          <w:sz w:val="24"/>
          <w:szCs w:val="24"/>
          <w:lang w:eastAsia="ru-RU"/>
        </w:rPr>
        <w:t>последовательности действий при предоставлении муниципальной услуги</w:t>
      </w:r>
    </w:p>
    <w:p w:rsidR="003A677E" w:rsidRPr="003A677E" w:rsidRDefault="003A677E" w:rsidP="003A677E">
      <w:pPr>
        <w:spacing w:after="0" w:line="240" w:lineRule="auto"/>
        <w:jc w:val="center"/>
        <w:rPr>
          <w:rFonts w:ascii="Arial" w:eastAsia="Times New Roman" w:hAnsi="Arial" w:cs="Arial"/>
          <w:sz w:val="24"/>
          <w:szCs w:val="24"/>
          <w:lang w:eastAsia="ru-RU"/>
        </w:rPr>
      </w:pPr>
      <w:r w:rsidRPr="003A677E">
        <w:rPr>
          <w:rFonts w:ascii="Arial" w:eastAsia="Times New Roman" w:hAnsi="Arial" w:cs="Arial"/>
          <w:bCs/>
          <w:sz w:val="24"/>
          <w:szCs w:val="24"/>
          <w:lang w:eastAsia="ru-RU"/>
        </w:rPr>
        <w:t>«</w:t>
      </w:r>
      <w:r w:rsidRPr="003A677E">
        <w:rPr>
          <w:rFonts w:ascii="Arial" w:eastAsia="Times New Roman" w:hAnsi="Arial" w:cs="Arial"/>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3A677E">
        <w:rPr>
          <w:rFonts w:ascii="Arial" w:eastAsia="Times New Roman" w:hAnsi="Arial" w:cs="Arial"/>
          <w:bCs/>
          <w:sz w:val="24"/>
          <w:szCs w:val="24"/>
          <w:lang w:eastAsia="ru-RU"/>
        </w:rPr>
        <w:t>»</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3" name="Блок-схема: знак заверше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3A677E">
                              <w:trPr>
                                <w:tblCellSpacing w:w="0" w:type="dxa"/>
                              </w:trPr>
                              <w:tc>
                                <w:tcPr>
                                  <w:tcW w:w="0" w:type="auto"/>
                                  <w:vAlign w:val="center"/>
                                  <w:hideMark/>
                                </w:tcPr>
                                <w:p w:rsidR="003A677E" w:rsidRDefault="003A677E">
                                  <w:pPr>
                                    <w:pStyle w:val="21"/>
                                    <w:ind w:firstLine="0"/>
                                    <w:jc w:val="center"/>
                                    <w:rPr>
                                      <w:sz w:val="24"/>
                                    </w:rPr>
                                  </w:pPr>
                                  <w:r>
                                    <w:rPr>
                                      <w:sz w:val="24"/>
                                    </w:rPr>
                                    <w:t>Заявитель обращается с документами</w:t>
                                  </w:r>
                                </w:p>
                              </w:tc>
                            </w:tr>
                          </w:tbl>
                          <w:p w:rsidR="003A677E" w:rsidRDefault="003A677E" w:rsidP="003A677E">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3"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BsT8GX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3A677E">
                        <w:trPr>
                          <w:tblCellSpacing w:w="0" w:type="dxa"/>
                        </w:trPr>
                        <w:tc>
                          <w:tcPr>
                            <w:tcW w:w="0" w:type="auto"/>
                            <w:vAlign w:val="center"/>
                            <w:hideMark/>
                          </w:tcPr>
                          <w:p w:rsidR="003A677E" w:rsidRDefault="003A677E">
                            <w:pPr>
                              <w:pStyle w:val="21"/>
                              <w:ind w:firstLine="0"/>
                              <w:jc w:val="center"/>
                              <w:rPr>
                                <w:sz w:val="24"/>
                              </w:rPr>
                            </w:pPr>
                            <w:r>
                              <w:rPr>
                                <w:sz w:val="24"/>
                              </w:rPr>
                              <w:t>Заявитель обращается с документами</w:t>
                            </w:r>
                          </w:p>
                        </w:tc>
                      </w:tr>
                    </w:tbl>
                    <w:p w:rsidR="003A677E" w:rsidRDefault="003A677E" w:rsidP="003A677E">
                      <w:pPr>
                        <w:rPr>
                          <w:rFonts w:ascii="Times New Roman" w:hAnsi="Times New Roman"/>
                          <w:sz w:val="24"/>
                        </w:rPr>
                      </w:pPr>
                    </w:p>
                  </w:txbxContent>
                </v:textbox>
              </v:shape>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3A677E">
                              <w:trPr>
                                <w:tblCellSpacing w:w="0" w:type="dxa"/>
                              </w:trPr>
                              <w:tc>
                                <w:tcPr>
                                  <w:tcW w:w="0" w:type="auto"/>
                                  <w:vAlign w:val="center"/>
                                  <w:hideMark/>
                                </w:tcPr>
                                <w:p w:rsidR="003A677E" w:rsidRDefault="003A677E">
                                  <w:pPr>
                                    <w:jc w:val="center"/>
                                  </w:pPr>
                                  <w:proofErr w:type="gramStart"/>
                                  <w:r>
                                    <w:rPr>
                                      <w:szCs w:val="28"/>
                                    </w:rPr>
                                    <w:t>Приём  документов</w:t>
                                  </w:r>
                                  <w:proofErr w:type="gramEnd"/>
                                  <w:r>
                                    <w:rPr>
                                      <w:szCs w:val="28"/>
                                    </w:rPr>
                                    <w:t xml:space="preserve"> заявителя</w:t>
                                  </w:r>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3A677E">
                        <w:trPr>
                          <w:tblCellSpacing w:w="0" w:type="dxa"/>
                        </w:trPr>
                        <w:tc>
                          <w:tcPr>
                            <w:tcW w:w="0" w:type="auto"/>
                            <w:vAlign w:val="center"/>
                            <w:hideMark/>
                          </w:tcPr>
                          <w:p w:rsidR="003A677E" w:rsidRDefault="003A677E">
                            <w:pPr>
                              <w:jc w:val="center"/>
                            </w:pPr>
                            <w:proofErr w:type="gramStart"/>
                            <w:r>
                              <w:rPr>
                                <w:szCs w:val="28"/>
                              </w:rPr>
                              <w:t>Приём  документов</w:t>
                            </w:r>
                            <w:proofErr w:type="gramEnd"/>
                            <w:r>
                              <w:rPr>
                                <w:szCs w:val="28"/>
                              </w:rPr>
                              <w:t xml:space="preserve"> заявителя</w:t>
                            </w:r>
                          </w:p>
                        </w:tc>
                      </w:tr>
                    </w:tbl>
                    <w:p w:rsidR="003A677E" w:rsidRDefault="003A677E" w:rsidP="003A677E">
                      <w:pPr>
                        <w:rPr>
                          <w:rFonts w:ascii="Times New Roman" w:hAnsi="Times New Roman"/>
                        </w:rPr>
                      </w:pPr>
                    </w:p>
                  </w:txbxContent>
                </v:textbox>
              </v:rect>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3A677E">
                              <w:trPr>
                                <w:tblCellSpacing w:w="0" w:type="dxa"/>
                              </w:trPr>
                              <w:tc>
                                <w:tcPr>
                                  <w:tcW w:w="0" w:type="auto"/>
                                  <w:vAlign w:val="center"/>
                                  <w:hideMark/>
                                </w:tcPr>
                                <w:p w:rsidR="003A677E" w:rsidRDefault="003A677E">
                                  <w:pPr>
                                    <w:jc w:val="center"/>
                                  </w:pPr>
                                  <w:r>
                                    <w:t>Основания для отказа</w:t>
                                  </w:r>
                                </w:p>
                                <w:p w:rsidR="003A677E" w:rsidRDefault="003A677E">
                                  <w:pPr>
                                    <w:jc w:val="center"/>
                                  </w:pPr>
                                  <w:r>
                                    <w:t xml:space="preserve"> в приеме документов</w:t>
                                  </w:r>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3A677E">
                        <w:trPr>
                          <w:tblCellSpacing w:w="0" w:type="dxa"/>
                        </w:trPr>
                        <w:tc>
                          <w:tcPr>
                            <w:tcW w:w="0" w:type="auto"/>
                            <w:vAlign w:val="center"/>
                            <w:hideMark/>
                          </w:tcPr>
                          <w:p w:rsidR="003A677E" w:rsidRDefault="003A677E">
                            <w:pPr>
                              <w:jc w:val="center"/>
                            </w:pPr>
                            <w:r>
                              <w:t>Основания для отказа</w:t>
                            </w:r>
                          </w:p>
                          <w:p w:rsidR="003A677E" w:rsidRDefault="003A677E">
                            <w:pPr>
                              <w:jc w:val="center"/>
                            </w:pPr>
                            <w:r>
                              <w:t xml:space="preserve"> в приеме документов</w:t>
                            </w:r>
                          </w:p>
                        </w:tc>
                      </w:tr>
                    </w:tbl>
                    <w:p w:rsidR="003A677E" w:rsidRDefault="003A677E" w:rsidP="003A677E">
                      <w:pPr>
                        <w:rPr>
                          <w:rFonts w:ascii="Times New Roman" w:hAnsi="Times New Roman"/>
                        </w:rPr>
                      </w:pPr>
                    </w:p>
                  </w:txbxContent>
                </v:textbox>
              </v:shape>
            </w:pict>
          </mc:Fallback>
        </mc:AlternateConten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tabs>
          <w:tab w:val="left" w:pos="7600"/>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w:t>
      </w:r>
    </w:p>
    <w:p w:rsidR="003A677E" w:rsidRPr="003A677E" w:rsidRDefault="003A677E" w:rsidP="003A677E">
      <w:pPr>
        <w:spacing w:after="0" w:line="240" w:lineRule="auto"/>
        <w:ind w:firstLine="709"/>
        <w:jc w:val="both"/>
        <w:outlineLvl w:val="1"/>
        <w:rPr>
          <w:rFonts w:ascii="Arial" w:eastAsia="Times New Roman" w:hAnsi="Arial" w:cs="Arial"/>
          <w:b/>
          <w:bCs/>
          <w:iCs/>
          <w:sz w:val="24"/>
          <w:szCs w:val="24"/>
          <w:lang w:eastAsia="ru-RU"/>
        </w:rPr>
      </w:pPr>
      <w:r w:rsidRPr="003A677E">
        <w:rPr>
          <w:rFonts w:ascii="Arial" w:eastAsia="Times New Roman" w:hAnsi="Arial" w:cs="Arial"/>
          <w:b/>
          <w:bCs/>
          <w:iCs/>
          <w:noProof/>
          <w:sz w:val="30"/>
          <w:szCs w:val="28"/>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36830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802F"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2.9pt" to="458.7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">
                <v:stroke endarrow="block"/>
              </v:line>
            </w:pict>
          </mc:Fallback>
        </mc:AlternateContent>
      </w:r>
      <w:r w:rsidRPr="003A677E">
        <w:rPr>
          <w:rFonts w:ascii="Arial" w:eastAsia="Times New Roman" w:hAnsi="Arial" w:cs="Arial"/>
          <w:b/>
          <w:bCs/>
          <w:iCs/>
          <w:noProof/>
          <w:sz w:val="30"/>
          <w:szCs w:val="28"/>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36830</wp:posOffset>
                </wp:positionV>
                <wp:extent cx="0" cy="787400"/>
                <wp:effectExtent l="57150" t="8255" r="5715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AE15E"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9pt" to="12.7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">
                <v:stroke endarrow="block"/>
              </v:line>
            </w:pict>
          </mc:Fallback>
        </mc:AlternateContent>
      </w:r>
      <w:r w:rsidRPr="003A677E">
        <w:rPr>
          <w:rFonts w:ascii="Arial" w:eastAsia="Times New Roman" w:hAnsi="Arial" w:cs="Arial"/>
          <w:bCs/>
          <w:iCs/>
          <w:sz w:val="24"/>
          <w:szCs w:val="24"/>
          <w:lang w:eastAsia="ru-RU"/>
        </w:rPr>
        <w:t xml:space="preserve"> </w:t>
      </w:r>
    </w:p>
    <w:p w:rsidR="003A677E" w:rsidRPr="003A677E" w:rsidRDefault="003A677E" w:rsidP="003A677E">
      <w:pPr>
        <w:spacing w:after="0" w:line="240" w:lineRule="auto"/>
        <w:ind w:firstLine="709"/>
        <w:jc w:val="both"/>
        <w:outlineLvl w:val="1"/>
        <w:rPr>
          <w:rFonts w:ascii="Arial" w:eastAsia="Times New Roman" w:hAnsi="Arial" w:cs="Arial"/>
          <w:iCs/>
          <w:sz w:val="24"/>
          <w:szCs w:val="24"/>
          <w:lang w:eastAsia="ru-RU"/>
        </w:rPr>
      </w:pPr>
    </w:p>
    <w:p w:rsidR="003A677E" w:rsidRPr="003A677E" w:rsidRDefault="003A677E" w:rsidP="003A677E">
      <w:pPr>
        <w:spacing w:after="0" w:line="240" w:lineRule="auto"/>
        <w:ind w:firstLine="709"/>
        <w:jc w:val="both"/>
        <w:outlineLvl w:val="1"/>
        <w:rPr>
          <w:rFonts w:ascii="Arial" w:eastAsia="Times New Roman" w:hAnsi="Arial" w:cs="Arial"/>
          <w:bCs/>
          <w:iCs/>
          <w:sz w:val="24"/>
          <w:szCs w:val="24"/>
          <w:lang w:eastAsia="ru-RU"/>
        </w:rPr>
      </w:pPr>
    </w:p>
    <w:p w:rsidR="003A677E" w:rsidRPr="003A677E" w:rsidRDefault="003A677E" w:rsidP="003A677E">
      <w:pPr>
        <w:spacing w:after="0" w:line="240" w:lineRule="auto"/>
        <w:ind w:firstLine="709"/>
        <w:jc w:val="both"/>
        <w:outlineLvl w:val="1"/>
        <w:rPr>
          <w:rFonts w:ascii="Arial" w:eastAsia="Times New Roman" w:hAnsi="Arial" w:cs="Arial"/>
          <w:bCs/>
          <w:iCs/>
          <w:sz w:val="24"/>
          <w:szCs w:val="24"/>
          <w:lang w:eastAsia="ru-RU"/>
        </w:rPr>
      </w:pPr>
      <w:r w:rsidRPr="003A677E">
        <w:rPr>
          <w:rFonts w:ascii="Arial" w:eastAsia="Times New Roman" w:hAnsi="Arial" w:cs="Arial"/>
          <w:bCs/>
          <w:iCs/>
          <w:sz w:val="24"/>
          <w:szCs w:val="24"/>
          <w:lang w:eastAsia="ru-RU"/>
        </w:rPr>
        <w:t xml:space="preserve">Присутствуют                                                                     Отсутствуют </w: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3A677E" w:rsidRDefault="003A677E" w:rsidP="003A677E">
                            <w:pPr>
                              <w:jc w:val="cente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HHgFbBPAgAAYQQAAA4AAAAAAAAAAAAAAAAALgIAAGRycy9lMm9Eb2MueG1sUEsBAi0AFAAGAAgA&#10;AAAhAKHtTHjdAAAACAEAAA8AAAAAAAAAAAAAAAAAqQQAAGRycy9kb3ducmV2LnhtbFBLBQYAAAAA&#10;BAAEAPMAAACzBQAAAAA=&#10;">
                <v:textbox>
                  <w:txbxContent>
                    <w:p w:rsidR="003A677E" w:rsidRDefault="003A677E" w:rsidP="003A677E">
                      <w:pPr>
                        <w:jc w:val="center"/>
                      </w:pPr>
                      <w:r>
                        <w:rPr>
                          <w:szCs w:val="28"/>
                        </w:rPr>
                        <w:t>Возвращение заявителю заявления и представленных им документов</w:t>
                      </w:r>
                    </w:p>
                  </w:txbxContent>
                </v:textbox>
              </v:rect>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3A677E">
                              <w:trPr>
                                <w:tblCellSpacing w:w="0" w:type="dxa"/>
                              </w:trPr>
                              <w:tc>
                                <w:tcPr>
                                  <w:tcW w:w="0" w:type="auto"/>
                                  <w:vAlign w:val="center"/>
                                  <w:hideMark/>
                                </w:tcPr>
                                <w:p w:rsidR="003A677E" w:rsidRDefault="003A677E">
                                  <w:pPr>
                                    <w:jc w:val="center"/>
                                  </w:pPr>
                                  <w:r>
                                    <w:t>Оформление дела</w:t>
                                  </w:r>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KBUgIAAGE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NMXigV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3A677E">
                        <w:trPr>
                          <w:tblCellSpacing w:w="0" w:type="dxa"/>
                        </w:trPr>
                        <w:tc>
                          <w:tcPr>
                            <w:tcW w:w="0" w:type="auto"/>
                            <w:vAlign w:val="center"/>
                            <w:hideMark/>
                          </w:tcPr>
                          <w:p w:rsidR="003A677E" w:rsidRDefault="003A677E">
                            <w:pPr>
                              <w:jc w:val="center"/>
                            </w:pPr>
                            <w:r>
                              <w:t>Оформление дела</w:t>
                            </w:r>
                          </w:p>
                        </w:tc>
                      </w:tr>
                    </w:tbl>
                    <w:p w:rsidR="003A677E" w:rsidRDefault="003A677E" w:rsidP="003A677E">
                      <w:pPr>
                        <w:rPr>
                          <w:rFonts w:ascii="Times New Roman" w:hAnsi="Times New Roman"/>
                        </w:rPr>
                      </w:pPr>
                    </w:p>
                  </w:txbxContent>
                </v:textbox>
              </v:rect>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50C7"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nU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KtBp1GMCAAB7BAAADgAAAAAAAAAAAAAAAAAuAgAAZHJz&#10;L2Uyb0RvYy54bWxQSwECLQAUAAYACAAAACEAfX/vBeAAAAAKAQAADwAAAAAAAAAAAAAAAAC9BAAA&#10;ZHJzL2Rvd25yZXYueG1sUEsFBgAAAAAEAAQA8wAAAMoFAAAAAA==&#10;">
                <v:stroke endarrow="block"/>
              </v:line>
            </w:pict>
          </mc:Fallback>
        </mc:AlternateContent>
      </w: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 </w:t>
      </w:r>
    </w:p>
    <w:p w:rsidR="003A677E" w:rsidRPr="003A677E" w:rsidRDefault="003A677E" w:rsidP="003A677E">
      <w:pPr>
        <w:tabs>
          <w:tab w:val="left" w:pos="2880"/>
          <w:tab w:val="left" w:pos="8880"/>
          <w:tab w:val="left" w:pos="9000"/>
          <w:tab w:val="right" w:pos="9637"/>
        </w:tabs>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3A677E">
                              <w:trPr>
                                <w:tblCellSpacing w:w="0" w:type="dxa"/>
                              </w:trPr>
                              <w:tc>
                                <w:tcPr>
                                  <w:tcW w:w="0" w:type="auto"/>
                                  <w:vAlign w:val="center"/>
                                  <w:hideMark/>
                                </w:tcPr>
                                <w:p w:rsidR="003A677E" w:rsidRDefault="003A677E">
                                  <w:pPr>
                                    <w:jc w:val="center"/>
                                  </w:pPr>
                                  <w:r>
                                    <w:t xml:space="preserve">Основания для отказа </w:t>
                                  </w:r>
                                </w:p>
                                <w:p w:rsidR="003A677E" w:rsidRDefault="003A677E">
                                  <w:pPr>
                                    <w:jc w:val="center"/>
                                  </w:pPr>
                                  <w:r>
                                    <w:t>в выдаче разрешения</w:t>
                                  </w:r>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5"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3A677E">
                        <w:trPr>
                          <w:tblCellSpacing w:w="0" w:type="dxa"/>
                        </w:trPr>
                        <w:tc>
                          <w:tcPr>
                            <w:tcW w:w="0" w:type="auto"/>
                            <w:vAlign w:val="center"/>
                            <w:hideMark/>
                          </w:tcPr>
                          <w:p w:rsidR="003A677E" w:rsidRDefault="003A677E">
                            <w:pPr>
                              <w:jc w:val="center"/>
                            </w:pPr>
                            <w:r>
                              <w:t xml:space="preserve">Основания для отказа </w:t>
                            </w:r>
                          </w:p>
                          <w:p w:rsidR="003A677E" w:rsidRDefault="003A677E">
                            <w:pPr>
                              <w:jc w:val="center"/>
                            </w:pPr>
                            <w:r>
                              <w:t>в выдаче разрешения</w:t>
                            </w:r>
                          </w:p>
                        </w:tc>
                      </w:tr>
                    </w:tbl>
                    <w:p w:rsidR="003A677E" w:rsidRDefault="003A677E" w:rsidP="003A677E">
                      <w:pPr>
                        <w:rPr>
                          <w:rFonts w:ascii="Times New Roman" w:hAnsi="Times New Roman"/>
                        </w:rPr>
                      </w:pPr>
                    </w:p>
                  </w:txbxContent>
                </v:textbox>
              </v:shape>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CD439"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KbYQIAAHs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">
                <v:stroke endarrow="block"/>
              </v:line>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E539"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nI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a4Y5yGMCAAB7BAAADgAAAAAAAAAAAAAAAAAuAgAAZHJz&#10;L2Uyb0RvYy54bWxQSwECLQAUAAYACAAAACEAAAOGDeAAAAALAQAADwAAAAAAAAAAAAAAAAC9BAAA&#10;ZHJzL2Rvd25yZXYueG1sUEsFBgAAAAAEAAQA8wAAAMoFAAAAAA==&#10;">
                <v:stroke endarrow="block"/>
              </v:line>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3A677E">
                              <w:trPr>
                                <w:tblCellSpacing w:w="0" w:type="dxa"/>
                              </w:trPr>
                              <w:tc>
                                <w:tcPr>
                                  <w:tcW w:w="0" w:type="auto"/>
                                  <w:vAlign w:val="center"/>
                                  <w:hideMark/>
                                </w:tcPr>
                                <w:p w:rsidR="003A677E" w:rsidRDefault="003A677E">
                                  <w:pPr>
                                    <w:jc w:val="center"/>
                                    <w:rPr>
                                      <w:szCs w:val="28"/>
                                    </w:rPr>
                                  </w:pPr>
                                  <w:r>
                                    <w:rPr>
                                      <w:szCs w:val="28"/>
                                    </w:rPr>
                                    <w:t xml:space="preserve">Рассмотрение документов, </w:t>
                                  </w:r>
                                </w:p>
                                <w:p w:rsidR="003A677E" w:rsidRDefault="003A677E">
                                  <w:pPr>
                                    <w:jc w:val="center"/>
                                    <w:rPr>
                                      <w:szCs w:val="24"/>
                                    </w:rPr>
                                  </w:pPr>
                                  <w:r>
                                    <w:rPr>
                                      <w:szCs w:val="28"/>
                                    </w:rPr>
                                    <w:t>представленных заявителем</w:t>
                                  </w:r>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Bkizlt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3A677E">
                        <w:trPr>
                          <w:tblCellSpacing w:w="0" w:type="dxa"/>
                        </w:trPr>
                        <w:tc>
                          <w:tcPr>
                            <w:tcW w:w="0" w:type="auto"/>
                            <w:vAlign w:val="center"/>
                            <w:hideMark/>
                          </w:tcPr>
                          <w:p w:rsidR="003A677E" w:rsidRDefault="003A677E">
                            <w:pPr>
                              <w:jc w:val="center"/>
                              <w:rPr>
                                <w:szCs w:val="28"/>
                              </w:rPr>
                            </w:pPr>
                            <w:r>
                              <w:rPr>
                                <w:szCs w:val="28"/>
                              </w:rPr>
                              <w:t xml:space="preserve">Рассмотрение документов, </w:t>
                            </w:r>
                          </w:p>
                          <w:p w:rsidR="003A677E" w:rsidRDefault="003A677E">
                            <w:pPr>
                              <w:jc w:val="center"/>
                              <w:rPr>
                                <w:szCs w:val="24"/>
                              </w:rPr>
                            </w:pPr>
                            <w:r>
                              <w:rPr>
                                <w:szCs w:val="28"/>
                              </w:rPr>
                              <w:t>представленных заявителем</w:t>
                            </w:r>
                          </w:p>
                        </w:tc>
                      </w:tr>
                    </w:tbl>
                    <w:p w:rsidR="003A677E" w:rsidRDefault="003A677E" w:rsidP="003A677E">
                      <w:pPr>
                        <w:rPr>
                          <w:rFonts w:ascii="Times New Roman" w:hAnsi="Times New Roman"/>
                        </w:rPr>
                      </w:pPr>
                    </w:p>
                  </w:txbxContent>
                </v:textbox>
              </v:rect>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1558"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">
                <v:stroke endarrow="block"/>
              </v:line>
            </w:pict>
          </mc:Fallback>
        </mc:AlternateContent>
      </w:r>
    </w:p>
    <w:p w:rsidR="003A677E" w:rsidRPr="003A677E" w:rsidRDefault="003A677E" w:rsidP="003A677E">
      <w:pPr>
        <w:tabs>
          <w:tab w:val="left" w:pos="7320"/>
        </w:tabs>
        <w:spacing w:after="0" w:line="240" w:lineRule="auto"/>
        <w:ind w:firstLine="709"/>
        <w:jc w:val="both"/>
        <w:rPr>
          <w:rFonts w:ascii="Arial" w:eastAsia="Times New Roman" w:hAnsi="Arial" w:cs="Arial"/>
          <w:sz w:val="24"/>
          <w:szCs w:val="24"/>
          <w:lang w:eastAsia="ru-RU"/>
        </w:rPr>
      </w:pPr>
    </w:p>
    <w:p w:rsidR="003A677E" w:rsidRPr="003A677E" w:rsidRDefault="003A677E" w:rsidP="003A677E">
      <w:pPr>
        <w:tabs>
          <w:tab w:val="left" w:pos="7320"/>
        </w:tabs>
        <w:spacing w:after="0" w:line="240" w:lineRule="auto"/>
        <w:ind w:firstLine="709"/>
        <w:jc w:val="both"/>
        <w:rPr>
          <w:rFonts w:ascii="Arial" w:eastAsia="Times New Roman" w:hAnsi="Arial" w:cs="Arial"/>
          <w:sz w:val="24"/>
          <w:szCs w:val="24"/>
          <w:lang w:eastAsia="ru-RU"/>
        </w:rPr>
      </w:pPr>
    </w:p>
    <w:p w:rsidR="003A677E" w:rsidRPr="003A677E" w:rsidRDefault="003A677E" w:rsidP="003A677E">
      <w:pPr>
        <w:tabs>
          <w:tab w:val="left" w:pos="7320"/>
        </w:tabs>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r w:rsidRPr="003A677E">
        <w:rPr>
          <w:rFonts w:ascii="Arial" w:eastAsia="Times New Roman" w:hAnsi="Arial" w:cs="Arial"/>
          <w:iCs/>
          <w:sz w:val="24"/>
          <w:szCs w:val="24"/>
          <w:lang w:eastAsia="ru-RU"/>
        </w:rPr>
        <w:t>Присутствуют                                                              Отсутствуют</w:t>
      </w: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3A677E">
                              <w:trPr>
                                <w:tblCellSpacing w:w="0" w:type="dxa"/>
                              </w:trPr>
                              <w:tc>
                                <w:tcPr>
                                  <w:tcW w:w="0" w:type="auto"/>
                                  <w:vAlign w:val="center"/>
                                  <w:hideMark/>
                                </w:tcPr>
                                <w:p w:rsidR="003A677E" w:rsidRDefault="003A677E">
                                  <w:pPr>
                                    <w:jc w:val="center"/>
                                  </w:pPr>
                                  <w:proofErr w:type="gramStart"/>
                                  <w:r>
                                    <w:t xml:space="preserve">Подготовка  </w:t>
                                  </w:r>
                                  <w:r>
                                    <w:rPr>
                                      <w:szCs w:val="28"/>
                                    </w:rPr>
                                    <w:t>заключения</w:t>
                                  </w:r>
                                  <w:proofErr w:type="gramEnd"/>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uTQ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3A677E">
                        <w:trPr>
                          <w:tblCellSpacing w:w="0" w:type="dxa"/>
                        </w:trPr>
                        <w:tc>
                          <w:tcPr>
                            <w:tcW w:w="0" w:type="auto"/>
                            <w:vAlign w:val="center"/>
                            <w:hideMark/>
                          </w:tcPr>
                          <w:p w:rsidR="003A677E" w:rsidRDefault="003A677E">
                            <w:pPr>
                              <w:jc w:val="center"/>
                            </w:pPr>
                            <w:proofErr w:type="gramStart"/>
                            <w:r>
                              <w:t xml:space="preserve">Подготовка  </w:t>
                            </w:r>
                            <w:r>
                              <w:rPr>
                                <w:szCs w:val="28"/>
                              </w:rPr>
                              <w:t>заключения</w:t>
                            </w:r>
                            <w:proofErr w:type="gramEnd"/>
                          </w:p>
                        </w:tc>
                      </w:tr>
                    </w:tbl>
                    <w:p w:rsidR="003A677E" w:rsidRDefault="003A677E" w:rsidP="003A677E">
                      <w:pPr>
                        <w:rPr>
                          <w:rFonts w:ascii="Times New Roman" w:hAnsi="Times New Roman"/>
                        </w:rPr>
                      </w:pPr>
                    </w:p>
                  </w:txbxContent>
                </v:textbox>
              </v:rect>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3A677E">
                              <w:trPr>
                                <w:tblCellSpacing w:w="0" w:type="dxa"/>
                              </w:trPr>
                              <w:tc>
                                <w:tcPr>
                                  <w:tcW w:w="0" w:type="auto"/>
                                  <w:vAlign w:val="center"/>
                                  <w:hideMark/>
                                </w:tcPr>
                                <w:p w:rsidR="003A677E" w:rsidRDefault="003A677E">
                                  <w:pPr>
                                    <w:jc w:val="center"/>
                                  </w:pPr>
                                  <w:r>
                                    <w:t xml:space="preserve">Выдача уведомления об отказе в выдаче </w:t>
                                  </w:r>
                                  <w:r>
                                    <w:rPr>
                                      <w:szCs w:val="28"/>
                                    </w:rPr>
                                    <w:t>заключения</w:t>
                                  </w:r>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CcTgIAAF8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3A677E">
                        <w:trPr>
                          <w:tblCellSpacing w:w="0" w:type="dxa"/>
                        </w:trPr>
                        <w:tc>
                          <w:tcPr>
                            <w:tcW w:w="0" w:type="auto"/>
                            <w:vAlign w:val="center"/>
                            <w:hideMark/>
                          </w:tcPr>
                          <w:p w:rsidR="003A677E" w:rsidRDefault="003A677E">
                            <w:pPr>
                              <w:jc w:val="center"/>
                            </w:pPr>
                            <w:r>
                              <w:t xml:space="preserve">Выдача уведомления об отказе в выдаче </w:t>
                            </w:r>
                            <w:r>
                              <w:rPr>
                                <w:szCs w:val="28"/>
                              </w:rPr>
                              <w:t>заключения</w:t>
                            </w:r>
                          </w:p>
                        </w:tc>
                      </w:tr>
                    </w:tbl>
                    <w:p w:rsidR="003A677E" w:rsidRDefault="003A677E" w:rsidP="003A677E">
                      <w:pPr>
                        <w:rPr>
                          <w:rFonts w:ascii="Times New Roman" w:hAnsi="Times New Roman"/>
                        </w:rPr>
                      </w:pPr>
                    </w:p>
                  </w:txbxContent>
                </v:textbox>
              </v:rect>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3A677E">
                              <w:trPr>
                                <w:tblCellSpacing w:w="0" w:type="dxa"/>
                              </w:trPr>
                              <w:tc>
                                <w:tcPr>
                                  <w:tcW w:w="0" w:type="auto"/>
                                  <w:vAlign w:val="center"/>
                                  <w:hideMark/>
                                </w:tcPr>
                                <w:p w:rsidR="003A677E" w:rsidRDefault="003A677E">
                                  <w:pPr>
                                    <w:jc w:val="center"/>
                                  </w:pPr>
                                  <w:r>
                                    <w:t xml:space="preserve">Утверждение </w:t>
                                  </w:r>
                                  <w:r>
                                    <w:rPr>
                                      <w:szCs w:val="28"/>
                                    </w:rPr>
                                    <w:t>заключения</w:t>
                                  </w:r>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3A677E">
                        <w:trPr>
                          <w:tblCellSpacing w:w="0" w:type="dxa"/>
                        </w:trPr>
                        <w:tc>
                          <w:tcPr>
                            <w:tcW w:w="0" w:type="auto"/>
                            <w:vAlign w:val="center"/>
                            <w:hideMark/>
                          </w:tcPr>
                          <w:p w:rsidR="003A677E" w:rsidRDefault="003A677E">
                            <w:pPr>
                              <w:jc w:val="center"/>
                            </w:pPr>
                            <w:r>
                              <w:t xml:space="preserve">Утверждение </w:t>
                            </w:r>
                            <w:r>
                              <w:rPr>
                                <w:szCs w:val="28"/>
                              </w:rPr>
                              <w:t>заключения</w:t>
                            </w:r>
                          </w:p>
                        </w:tc>
                      </w:tr>
                    </w:tbl>
                    <w:p w:rsidR="003A677E" w:rsidRDefault="003A677E" w:rsidP="003A677E">
                      <w:pPr>
                        <w:rPr>
                          <w:rFonts w:ascii="Times New Roman" w:hAnsi="Times New Roman"/>
                        </w:rPr>
                      </w:pPr>
                    </w:p>
                  </w:txbxContent>
                </v:textbox>
              </v:shape>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3A677E">
                              <w:trPr>
                                <w:tblCellSpacing w:w="0" w:type="dxa"/>
                              </w:trPr>
                              <w:tc>
                                <w:tcPr>
                                  <w:tcW w:w="0" w:type="auto"/>
                                  <w:vAlign w:val="center"/>
                                  <w:hideMark/>
                                </w:tcPr>
                                <w:p w:rsidR="003A677E" w:rsidRDefault="003A677E">
                                  <w:pPr>
                                    <w:jc w:val="center"/>
                                  </w:pPr>
                                  <w:r>
                                    <w:rPr>
                                      <w:szCs w:val="28"/>
                                    </w:rPr>
                                    <w:t xml:space="preserve">Принятие решения о выдаче уведомления </w:t>
                                  </w:r>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O9UA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3A677E">
                        <w:trPr>
                          <w:tblCellSpacing w:w="0" w:type="dxa"/>
                        </w:trPr>
                        <w:tc>
                          <w:tcPr>
                            <w:tcW w:w="0" w:type="auto"/>
                            <w:vAlign w:val="center"/>
                            <w:hideMark/>
                          </w:tcPr>
                          <w:p w:rsidR="003A677E" w:rsidRDefault="003A677E">
                            <w:pPr>
                              <w:jc w:val="center"/>
                            </w:pPr>
                            <w:r>
                              <w:rPr>
                                <w:szCs w:val="28"/>
                              </w:rPr>
                              <w:t xml:space="preserve">Принятие решения о выдаче уведомления </w:t>
                            </w:r>
                          </w:p>
                        </w:tc>
                      </w:tr>
                    </w:tbl>
                    <w:p w:rsidR="003A677E" w:rsidRDefault="003A677E" w:rsidP="003A677E">
                      <w:pPr>
                        <w:rPr>
                          <w:rFonts w:ascii="Times New Roman" w:hAnsi="Times New Roman"/>
                        </w:rPr>
                      </w:pPr>
                    </w:p>
                  </w:txbxContent>
                </v:textbox>
              </v:rect>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3A677E">
                              <w:trPr>
                                <w:tblCellSpacing w:w="0" w:type="dxa"/>
                              </w:trPr>
                              <w:tc>
                                <w:tcPr>
                                  <w:tcW w:w="0" w:type="auto"/>
                                  <w:vAlign w:val="center"/>
                                  <w:hideMark/>
                                </w:tcPr>
                                <w:p w:rsidR="003A677E" w:rsidRDefault="003A677E">
                                  <w:pPr>
                                    <w:jc w:val="center"/>
                                    <w:rPr>
                                      <w:szCs w:val="28"/>
                                    </w:rPr>
                                  </w:pPr>
                                  <w:r>
                                    <w:rPr>
                                      <w:szCs w:val="28"/>
                                    </w:rPr>
                                    <w:t xml:space="preserve">Принятие решения о выдаче </w:t>
                                  </w:r>
                                </w:p>
                                <w:p w:rsidR="003A677E" w:rsidRDefault="003A677E">
                                  <w:pPr>
                                    <w:jc w:val="center"/>
                                    <w:rPr>
                                      <w:szCs w:val="24"/>
                                    </w:rPr>
                                  </w:pPr>
                                  <w:r>
                                    <w:rPr>
                                      <w:szCs w:val="28"/>
                                    </w:rPr>
                                    <w:t xml:space="preserve"> заключения</w:t>
                                  </w:r>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BVAPPs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3A677E">
                        <w:trPr>
                          <w:tblCellSpacing w:w="0" w:type="dxa"/>
                        </w:trPr>
                        <w:tc>
                          <w:tcPr>
                            <w:tcW w:w="0" w:type="auto"/>
                            <w:vAlign w:val="center"/>
                            <w:hideMark/>
                          </w:tcPr>
                          <w:p w:rsidR="003A677E" w:rsidRDefault="003A677E">
                            <w:pPr>
                              <w:jc w:val="center"/>
                              <w:rPr>
                                <w:szCs w:val="28"/>
                              </w:rPr>
                            </w:pPr>
                            <w:r>
                              <w:rPr>
                                <w:szCs w:val="28"/>
                              </w:rPr>
                              <w:t xml:space="preserve">Принятие решения о выдаче </w:t>
                            </w:r>
                          </w:p>
                          <w:p w:rsidR="003A677E" w:rsidRDefault="003A677E">
                            <w:pPr>
                              <w:jc w:val="center"/>
                              <w:rPr>
                                <w:szCs w:val="24"/>
                              </w:rPr>
                            </w:pPr>
                            <w:r>
                              <w:rPr>
                                <w:szCs w:val="28"/>
                              </w:rPr>
                              <w:t xml:space="preserve"> заключения</w:t>
                            </w:r>
                          </w:p>
                        </w:tc>
                      </w:tr>
                    </w:tbl>
                    <w:p w:rsidR="003A677E" w:rsidRDefault="003A677E" w:rsidP="003A677E">
                      <w:pPr>
                        <w:rPr>
                          <w:rFonts w:ascii="Times New Roman" w:hAnsi="Times New Roman"/>
                        </w:rPr>
                      </w:pPr>
                    </w:p>
                  </w:txbxContent>
                </v:textbox>
              </v:rect>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5C49"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xXn/hXgIAAHkEAAAOAAAAAAAAAAAAAAAAAC4CAABkcnMvZTJvRG9j&#10;LnhtbFBLAQItABQABgAIAAAAIQD+GanU3gAAAAoBAAAPAAAAAAAAAAAAAAAAALgEAABkcnMvZG93&#10;bnJldi54bWxQSwUGAAAAAAQABADzAAAAwwUAAAAA&#10;">
                <v:stroke endarrow="block"/>
              </v:line>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30C9"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l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">
                <v:stroke endarrow="block"/>
              </v:line>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3A677E">
                              <w:trPr>
                                <w:tblCellSpacing w:w="0" w:type="dxa"/>
                              </w:trPr>
                              <w:tc>
                                <w:tcPr>
                                  <w:tcW w:w="0" w:type="auto"/>
                                  <w:vAlign w:val="center"/>
                                  <w:hideMark/>
                                </w:tcPr>
                                <w:p w:rsidR="003A677E" w:rsidRDefault="003A677E">
                                  <w:pPr>
                                    <w:jc w:val="center"/>
                                  </w:pPr>
                                  <w:r>
                                    <w:t xml:space="preserve">Получение </w:t>
                                  </w:r>
                                  <w:proofErr w:type="gramStart"/>
                                  <w:r>
                                    <w:t xml:space="preserve">заявителем  </w:t>
                                  </w:r>
                                  <w:r>
                                    <w:rPr>
                                      <w:szCs w:val="28"/>
                                    </w:rPr>
                                    <w:t>заключения</w:t>
                                  </w:r>
                                  <w:proofErr w:type="gramEnd"/>
                                </w:p>
                              </w:tc>
                            </w:tr>
                          </w:tbl>
                          <w:p w:rsidR="003A677E" w:rsidRDefault="003A677E" w:rsidP="003A67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BjJhJt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3A677E">
                        <w:trPr>
                          <w:tblCellSpacing w:w="0" w:type="dxa"/>
                        </w:trPr>
                        <w:tc>
                          <w:tcPr>
                            <w:tcW w:w="0" w:type="auto"/>
                            <w:vAlign w:val="center"/>
                            <w:hideMark/>
                          </w:tcPr>
                          <w:p w:rsidR="003A677E" w:rsidRDefault="003A677E">
                            <w:pPr>
                              <w:jc w:val="center"/>
                            </w:pPr>
                            <w:r>
                              <w:t xml:space="preserve">Получение </w:t>
                            </w:r>
                            <w:proofErr w:type="gramStart"/>
                            <w:r>
                              <w:t xml:space="preserve">заявителем  </w:t>
                            </w:r>
                            <w:r>
                              <w:rPr>
                                <w:szCs w:val="28"/>
                              </w:rPr>
                              <w:t>заключения</w:t>
                            </w:r>
                            <w:proofErr w:type="gramEnd"/>
                          </w:p>
                        </w:tc>
                      </w:tr>
                    </w:tbl>
                    <w:p w:rsidR="003A677E" w:rsidRDefault="003A677E" w:rsidP="003A677E">
                      <w:pPr>
                        <w:rPr>
                          <w:rFonts w:ascii="Times New Roman" w:hAnsi="Times New Roman"/>
                        </w:rPr>
                      </w:pPr>
                    </w:p>
                  </w:txbxContent>
                </v:textbox>
              </v:shape>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11692"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Z2XwIAAHkEAAAOAAAAZHJzL2Uyb0RvYy54bWysVNGOEjEUfTfxH5q+s8Owg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i13Wdl8CAAB5BAAADgAAAAAAAAAAAAAAAAAuAgAAZHJzL2Uy&#10;b0RvYy54bWxQSwECLQAUAAYACAAAACEAhrujs+EAAAALAQAADwAAAAAAAAAAAAAAAAC5BAAAZHJz&#10;L2Rvd25yZXYueG1sUEsFBgAAAAAEAAQA8wAAAMcFAAAAAA==&#10;">
                <v:stroke endarrow="block"/>
              </v:line>
            </w:pict>
          </mc:Fallback>
        </mc:AlternateContent>
      </w:r>
      <w:r w:rsidRPr="003A677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1654175</wp:posOffset>
                </wp:positionV>
                <wp:extent cx="0" cy="209550"/>
                <wp:effectExtent l="57150" t="6350" r="5715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514C"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30.25pt" to="336.7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">
                <v:stroke endarrow="block"/>
              </v:line>
            </w:pict>
          </mc:Fallback>
        </mc:AlternateContent>
      </w: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p>
    <w:p w:rsidR="003A677E" w:rsidRPr="003A677E" w:rsidRDefault="003A677E" w:rsidP="003A677E">
      <w:pPr>
        <w:spacing w:after="0" w:line="240" w:lineRule="auto"/>
        <w:ind w:firstLine="709"/>
        <w:jc w:val="both"/>
        <w:rPr>
          <w:rFonts w:ascii="Arial" w:eastAsia="Times New Roman" w:hAnsi="Arial" w:cs="Arial"/>
          <w:iCs/>
          <w:sz w:val="24"/>
          <w:szCs w:val="24"/>
          <w:lang w:eastAsia="ru-RU"/>
        </w:rPr>
      </w:pPr>
    </w:p>
    <w:p w:rsidR="003A677E" w:rsidRPr="003A677E" w:rsidRDefault="003A677E" w:rsidP="003A677E">
      <w:pPr>
        <w:spacing w:after="0" w:line="240" w:lineRule="auto"/>
        <w:ind w:firstLine="709"/>
        <w:jc w:val="right"/>
        <w:rPr>
          <w:rFonts w:ascii="Arial" w:eastAsia="Times New Roman" w:hAnsi="Arial" w:cs="Arial"/>
          <w:bCs/>
          <w:sz w:val="24"/>
          <w:szCs w:val="24"/>
          <w:lang w:eastAsia="ru-RU"/>
        </w:rPr>
      </w:pPr>
      <w:r w:rsidRPr="003A677E">
        <w:rPr>
          <w:rFonts w:ascii="Arial" w:eastAsia="Times New Roman" w:hAnsi="Arial" w:cs="Arial"/>
          <w:iCs/>
          <w:sz w:val="24"/>
          <w:szCs w:val="24"/>
          <w:lang w:eastAsia="ru-RU"/>
        </w:rPr>
        <w:br w:type="page"/>
      </w:r>
      <w:r w:rsidRPr="003A677E">
        <w:rPr>
          <w:rFonts w:ascii="Arial" w:eastAsia="Times New Roman" w:hAnsi="Arial" w:cs="Arial"/>
          <w:bCs/>
          <w:sz w:val="24"/>
          <w:szCs w:val="24"/>
          <w:lang w:eastAsia="ru-RU"/>
        </w:rPr>
        <w:lastRenderedPageBreak/>
        <w:t>Приложение № 2</w:t>
      </w:r>
    </w:p>
    <w:p w:rsidR="003A677E" w:rsidRPr="003A677E" w:rsidRDefault="003A677E" w:rsidP="003A677E">
      <w:pPr>
        <w:spacing w:after="0" w:line="240" w:lineRule="auto"/>
        <w:ind w:firstLine="709"/>
        <w:jc w:val="right"/>
        <w:rPr>
          <w:rFonts w:ascii="Arial" w:eastAsia="Calibri" w:hAnsi="Arial" w:cs="Arial"/>
          <w:sz w:val="24"/>
          <w:szCs w:val="24"/>
        </w:rPr>
      </w:pPr>
      <w:r w:rsidRPr="003A677E">
        <w:rPr>
          <w:rFonts w:ascii="Arial" w:eastAsia="Calibri" w:hAnsi="Arial" w:cs="Arial"/>
          <w:sz w:val="24"/>
          <w:szCs w:val="24"/>
        </w:rPr>
        <w:t>к административному регламенту</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r w:rsidRPr="003A677E">
        <w:rPr>
          <w:rFonts w:ascii="Arial" w:hAnsi="Arial" w:cs="Arial"/>
          <w:sz w:val="24"/>
          <w:szCs w:val="24"/>
          <w:lang w:eastAsia="ru-RU"/>
        </w:rPr>
        <w:t xml:space="preserve"> </w:t>
      </w:r>
    </w:p>
    <w:p w:rsidR="003A677E" w:rsidRPr="003A677E" w:rsidRDefault="003A677E" w:rsidP="003A677E">
      <w:pPr>
        <w:widowControl w:val="0"/>
        <w:autoSpaceDE w:val="0"/>
        <w:autoSpaceDN w:val="0"/>
        <w:adjustRightInd w:val="0"/>
        <w:spacing w:after="0" w:line="240" w:lineRule="auto"/>
        <w:ind w:firstLine="709"/>
        <w:jc w:val="both"/>
        <w:rPr>
          <w:rFonts w:ascii="Arial" w:hAnsi="Arial" w:cs="Arial"/>
          <w:sz w:val="24"/>
          <w:szCs w:val="24"/>
          <w:lang w:eastAsia="ru-RU"/>
        </w:rPr>
      </w:pPr>
    </w:p>
    <w:p w:rsidR="003A677E" w:rsidRPr="003A677E" w:rsidRDefault="003A677E" w:rsidP="003A677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Главе Липчанского сельского поселения </w:t>
      </w:r>
    </w:p>
    <w:p w:rsidR="003A677E" w:rsidRPr="003A677E" w:rsidRDefault="003A677E" w:rsidP="003A677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w:t>
      </w:r>
    </w:p>
    <w:p w:rsidR="003A677E" w:rsidRPr="003A677E" w:rsidRDefault="003A677E" w:rsidP="003A677E">
      <w:pPr>
        <w:shd w:val="clear" w:color="auto" w:fill="FFFFFF"/>
        <w:spacing w:after="0" w:line="240" w:lineRule="auto"/>
        <w:ind w:firstLine="709"/>
        <w:jc w:val="right"/>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Заказчик (застройщик, инвестор) </w:t>
      </w:r>
    </w:p>
    <w:p w:rsidR="003A677E" w:rsidRPr="003A677E" w:rsidRDefault="003A677E" w:rsidP="003A677E">
      <w:pPr>
        <w:shd w:val="clear" w:color="auto" w:fill="FFFFFF"/>
        <w:spacing w:after="0" w:line="240" w:lineRule="auto"/>
        <w:ind w:firstLine="709"/>
        <w:jc w:val="right"/>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w:t>
      </w:r>
    </w:p>
    <w:p w:rsidR="003A677E" w:rsidRPr="003A677E" w:rsidRDefault="003A677E" w:rsidP="003A677E">
      <w:pPr>
        <w:shd w:val="clear" w:color="auto" w:fill="FFFFFF"/>
        <w:spacing w:after="0" w:line="240" w:lineRule="auto"/>
        <w:ind w:firstLine="709"/>
        <w:jc w:val="right"/>
        <w:rPr>
          <w:rFonts w:ascii="Arial" w:eastAsia="Times New Roman" w:hAnsi="Arial" w:cs="Arial"/>
          <w:sz w:val="20"/>
          <w:szCs w:val="20"/>
          <w:lang w:eastAsia="ru-RU"/>
        </w:rPr>
      </w:pPr>
      <w:r w:rsidRPr="003A677E">
        <w:rPr>
          <w:rFonts w:ascii="Arial" w:eastAsia="Times New Roman" w:hAnsi="Arial" w:cs="Arial"/>
          <w:sz w:val="20"/>
          <w:szCs w:val="20"/>
          <w:lang w:eastAsia="ru-RU"/>
        </w:rPr>
        <w:t xml:space="preserve">(наименование организации, почтовый адрес, </w:t>
      </w:r>
    </w:p>
    <w:p w:rsidR="003A677E" w:rsidRPr="003A677E" w:rsidRDefault="003A677E" w:rsidP="003A677E">
      <w:pPr>
        <w:shd w:val="clear" w:color="auto" w:fill="FFFFFF"/>
        <w:spacing w:after="0" w:line="240" w:lineRule="auto"/>
        <w:ind w:firstLine="709"/>
        <w:jc w:val="right"/>
        <w:rPr>
          <w:rFonts w:ascii="Arial" w:eastAsia="Times New Roman" w:hAnsi="Arial" w:cs="Arial"/>
          <w:sz w:val="20"/>
          <w:szCs w:val="20"/>
          <w:lang w:eastAsia="ru-RU"/>
        </w:rPr>
      </w:pPr>
      <w:r w:rsidRPr="003A677E">
        <w:rPr>
          <w:rFonts w:ascii="Arial" w:eastAsia="Times New Roman" w:hAnsi="Arial" w:cs="Arial"/>
          <w:sz w:val="20"/>
          <w:szCs w:val="20"/>
          <w:lang w:eastAsia="ru-RU"/>
        </w:rPr>
        <w:t>Ф.И.О., паспортные данные, телефон,</w:t>
      </w:r>
    </w:p>
    <w:p w:rsidR="003A677E" w:rsidRPr="003A677E" w:rsidRDefault="003A677E" w:rsidP="003A677E">
      <w:pPr>
        <w:shd w:val="clear" w:color="auto" w:fill="FFFFFF"/>
        <w:spacing w:after="0" w:line="240" w:lineRule="auto"/>
        <w:ind w:firstLine="709"/>
        <w:jc w:val="right"/>
        <w:rPr>
          <w:rFonts w:ascii="Arial" w:eastAsia="Times New Roman" w:hAnsi="Arial" w:cs="Arial"/>
          <w:sz w:val="20"/>
          <w:szCs w:val="20"/>
          <w:lang w:eastAsia="ru-RU"/>
        </w:rPr>
      </w:pPr>
      <w:r w:rsidRPr="003A677E">
        <w:rPr>
          <w:rFonts w:ascii="Arial" w:eastAsia="Times New Roman" w:hAnsi="Arial" w:cs="Arial"/>
          <w:sz w:val="20"/>
          <w:szCs w:val="20"/>
          <w:lang w:eastAsia="ru-RU"/>
        </w:rPr>
        <w:t>электронная почта)</w:t>
      </w:r>
    </w:p>
    <w:p w:rsidR="003A677E" w:rsidRPr="003A677E" w:rsidRDefault="003A677E" w:rsidP="003A677E">
      <w:pPr>
        <w:shd w:val="clear" w:color="auto" w:fill="FFFFFF"/>
        <w:spacing w:after="0" w:line="240" w:lineRule="auto"/>
        <w:ind w:firstLine="709"/>
        <w:jc w:val="right"/>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__________________________________________</w:t>
      </w:r>
    </w:p>
    <w:p w:rsidR="003A677E" w:rsidRPr="003A677E" w:rsidRDefault="003A677E" w:rsidP="003A677E">
      <w:pPr>
        <w:shd w:val="clear" w:color="auto" w:fill="FFFFFF"/>
        <w:spacing w:after="0" w:line="240" w:lineRule="auto"/>
        <w:ind w:firstLine="709"/>
        <w:jc w:val="right"/>
        <w:rPr>
          <w:rFonts w:ascii="Arial" w:eastAsia="Times New Roman" w:hAnsi="Arial" w:cs="Arial"/>
          <w:sz w:val="24"/>
          <w:szCs w:val="24"/>
          <w:lang w:eastAsia="ru-RU"/>
        </w:rPr>
      </w:pPr>
    </w:p>
    <w:p w:rsidR="003A677E" w:rsidRPr="003A677E" w:rsidRDefault="003A677E" w:rsidP="003A677E">
      <w:pPr>
        <w:shd w:val="clear" w:color="auto" w:fill="FFFFFF"/>
        <w:spacing w:after="0" w:line="240" w:lineRule="auto"/>
        <w:jc w:val="center"/>
        <w:rPr>
          <w:rFonts w:ascii="Arial" w:eastAsia="Times New Roman" w:hAnsi="Arial" w:cs="Arial"/>
          <w:sz w:val="24"/>
          <w:szCs w:val="24"/>
          <w:lang w:eastAsia="ru-RU"/>
        </w:rPr>
      </w:pPr>
      <w:r w:rsidRPr="003A677E">
        <w:rPr>
          <w:rFonts w:ascii="Arial" w:eastAsia="Times New Roman" w:hAnsi="Arial" w:cs="Arial"/>
          <w:sz w:val="24"/>
          <w:szCs w:val="24"/>
          <w:lang w:eastAsia="ru-RU"/>
        </w:rPr>
        <w:t>Заявление</w:t>
      </w:r>
    </w:p>
    <w:p w:rsidR="003A677E" w:rsidRPr="003A677E" w:rsidRDefault="003A677E" w:rsidP="003A677E">
      <w:pPr>
        <w:shd w:val="clear" w:color="auto" w:fill="FFFFFF"/>
        <w:spacing w:after="0" w:line="240" w:lineRule="auto"/>
        <w:jc w:val="center"/>
        <w:rPr>
          <w:rFonts w:ascii="Arial" w:eastAsia="Times New Roman" w:hAnsi="Arial" w:cs="Arial"/>
          <w:sz w:val="24"/>
          <w:szCs w:val="24"/>
          <w:lang w:eastAsia="ru-RU"/>
        </w:rPr>
      </w:pPr>
    </w:p>
    <w:p w:rsidR="003A677E" w:rsidRPr="003A677E" w:rsidRDefault="003A677E" w:rsidP="003A677E">
      <w:pPr>
        <w:shd w:val="clear" w:color="auto" w:fill="FFFFFF"/>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______________________________________________________________________</w:t>
      </w:r>
    </w:p>
    <w:p w:rsidR="003A677E" w:rsidRPr="003A677E" w:rsidRDefault="003A677E" w:rsidP="003A677E">
      <w:pPr>
        <w:shd w:val="clear" w:color="auto" w:fill="FFFFFF"/>
        <w:spacing w:after="0" w:line="240" w:lineRule="auto"/>
        <w:ind w:firstLine="709"/>
        <w:jc w:val="center"/>
        <w:rPr>
          <w:rFonts w:ascii="Arial" w:eastAsia="Times New Roman" w:hAnsi="Arial" w:cs="Arial"/>
          <w:sz w:val="20"/>
          <w:szCs w:val="20"/>
          <w:lang w:eastAsia="ru-RU"/>
        </w:rPr>
      </w:pPr>
      <w:r w:rsidRPr="003A677E">
        <w:rPr>
          <w:rFonts w:ascii="Arial" w:eastAsia="Times New Roman" w:hAnsi="Arial" w:cs="Arial"/>
          <w:sz w:val="20"/>
          <w:szCs w:val="20"/>
          <w:lang w:eastAsia="ru-RU"/>
        </w:rPr>
        <w:t>(полное наименование проектируемого объекта)</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_______________________________________________________________________</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на земельном участке по адресу: ___________________________________________</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_______________________________________________________________________</w:t>
      </w:r>
    </w:p>
    <w:p w:rsidR="003A677E" w:rsidRPr="003A677E" w:rsidRDefault="003A677E" w:rsidP="003A677E">
      <w:pPr>
        <w:shd w:val="clear" w:color="auto" w:fill="FFFFFF"/>
        <w:spacing w:after="0" w:line="240" w:lineRule="auto"/>
        <w:jc w:val="center"/>
        <w:rPr>
          <w:rFonts w:ascii="Arial" w:eastAsia="Times New Roman" w:hAnsi="Arial" w:cs="Arial"/>
          <w:sz w:val="20"/>
          <w:szCs w:val="20"/>
          <w:lang w:eastAsia="ru-RU"/>
        </w:rPr>
      </w:pPr>
      <w:r w:rsidRPr="003A677E">
        <w:rPr>
          <w:rFonts w:ascii="Arial" w:eastAsia="Times New Roman" w:hAnsi="Arial" w:cs="Arial"/>
          <w:sz w:val="20"/>
          <w:szCs w:val="20"/>
          <w:lang w:eastAsia="ru-RU"/>
        </w:rPr>
        <w:t>(село, улица, № участка)</w:t>
      </w:r>
    </w:p>
    <w:p w:rsidR="003A677E" w:rsidRPr="003A677E" w:rsidRDefault="003A677E" w:rsidP="003A677E">
      <w:pPr>
        <w:shd w:val="clear" w:color="auto" w:fill="FFFFFF"/>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При этом сообщаю:</w:t>
      </w:r>
    </w:p>
    <w:p w:rsidR="003A677E" w:rsidRPr="003A677E" w:rsidRDefault="003A677E" w:rsidP="003A677E">
      <w:pPr>
        <w:shd w:val="clear" w:color="auto" w:fill="FFFFFF"/>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право на пользование землей закреплено _____________________________</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______________________________________________________________________</w:t>
      </w:r>
    </w:p>
    <w:p w:rsidR="003A677E" w:rsidRPr="003A677E" w:rsidRDefault="003A677E" w:rsidP="003A677E">
      <w:pPr>
        <w:shd w:val="clear" w:color="auto" w:fill="FFFFFF"/>
        <w:spacing w:after="0" w:line="240" w:lineRule="auto"/>
        <w:ind w:firstLine="709"/>
        <w:jc w:val="center"/>
        <w:rPr>
          <w:rFonts w:ascii="Arial" w:eastAsia="Times New Roman" w:hAnsi="Arial" w:cs="Arial"/>
          <w:sz w:val="20"/>
          <w:szCs w:val="20"/>
          <w:lang w:eastAsia="ru-RU"/>
        </w:rPr>
      </w:pPr>
      <w:r w:rsidRPr="003A677E">
        <w:rPr>
          <w:rFonts w:ascii="Arial" w:eastAsia="Times New Roman" w:hAnsi="Arial" w:cs="Arial"/>
          <w:sz w:val="20"/>
          <w:szCs w:val="20"/>
          <w:lang w:eastAsia="ru-RU"/>
        </w:rPr>
        <w:t>(свидетельство на право пользования землей, договор аренды земельного участка)</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проектная документация на строительство разработана _______________________</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______________________________________________________________________</w:t>
      </w:r>
    </w:p>
    <w:p w:rsidR="003A677E" w:rsidRPr="003A677E" w:rsidRDefault="003A677E" w:rsidP="003A677E">
      <w:pPr>
        <w:shd w:val="clear" w:color="auto" w:fill="FFFFFF"/>
        <w:spacing w:after="0" w:line="240" w:lineRule="auto"/>
        <w:jc w:val="center"/>
        <w:rPr>
          <w:rFonts w:ascii="Arial" w:eastAsia="Times New Roman" w:hAnsi="Arial" w:cs="Arial"/>
          <w:sz w:val="20"/>
          <w:szCs w:val="20"/>
          <w:lang w:eastAsia="ru-RU"/>
        </w:rPr>
      </w:pPr>
      <w:r w:rsidRPr="003A677E">
        <w:rPr>
          <w:rFonts w:ascii="Arial" w:eastAsia="Times New Roman" w:hAnsi="Arial" w:cs="Arial"/>
          <w:sz w:val="20"/>
          <w:szCs w:val="20"/>
          <w:lang w:eastAsia="ru-RU"/>
        </w:rPr>
        <w:t>(наименование проектной организации и банковские реквизиты)</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имеющей лицензию на право выполнения проектных работ, выданную __________</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______________________________________________________________________</w:t>
      </w:r>
    </w:p>
    <w:p w:rsidR="003A677E" w:rsidRPr="003A677E" w:rsidRDefault="003A677E" w:rsidP="003A677E">
      <w:pPr>
        <w:shd w:val="clear" w:color="auto" w:fill="FFFFFF"/>
        <w:spacing w:after="0" w:line="240" w:lineRule="auto"/>
        <w:jc w:val="center"/>
        <w:rPr>
          <w:rFonts w:ascii="Arial" w:eastAsia="Times New Roman" w:hAnsi="Arial" w:cs="Arial"/>
          <w:sz w:val="20"/>
          <w:szCs w:val="20"/>
          <w:lang w:eastAsia="ru-RU"/>
        </w:rPr>
      </w:pPr>
      <w:r w:rsidRPr="003A677E">
        <w:rPr>
          <w:rFonts w:ascii="Arial" w:eastAsia="Times New Roman" w:hAnsi="Arial" w:cs="Arial"/>
          <w:sz w:val="20"/>
          <w:szCs w:val="20"/>
          <w:lang w:eastAsia="ru-RU"/>
        </w:rPr>
        <w:t>(наименование лицензионного центра, выдавшего лицензию)</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____________ от «_______» ______________20___года согласована в установленном порядке с заинтересованными организациями;</w:t>
      </w:r>
    </w:p>
    <w:p w:rsidR="003A677E" w:rsidRPr="003A677E" w:rsidRDefault="003A677E" w:rsidP="003A677E">
      <w:pPr>
        <w:shd w:val="clear" w:color="auto" w:fill="FFFFFF"/>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положительное заключение Государственной экспертизы получено за № ______ от «______</w:t>
      </w:r>
      <w:proofErr w:type="gramStart"/>
      <w:r w:rsidRPr="003A677E">
        <w:rPr>
          <w:rFonts w:ascii="Arial" w:eastAsia="Times New Roman" w:hAnsi="Arial" w:cs="Arial"/>
          <w:sz w:val="24"/>
          <w:szCs w:val="24"/>
          <w:lang w:eastAsia="ru-RU"/>
        </w:rPr>
        <w:t>_»_</w:t>
      </w:r>
      <w:proofErr w:type="gramEnd"/>
      <w:r w:rsidRPr="003A677E">
        <w:rPr>
          <w:rFonts w:ascii="Arial" w:eastAsia="Times New Roman" w:hAnsi="Arial" w:cs="Arial"/>
          <w:sz w:val="24"/>
          <w:szCs w:val="24"/>
          <w:lang w:eastAsia="ru-RU"/>
        </w:rPr>
        <w:t>_________20____г.;</w:t>
      </w:r>
    </w:p>
    <w:p w:rsidR="003A677E" w:rsidRPr="003A677E" w:rsidRDefault="003A677E" w:rsidP="003A677E">
      <w:pPr>
        <w:shd w:val="clear" w:color="auto" w:fill="FFFFFF"/>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Основные показатели объекта: _______________________________________</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______________________________________________________________________</w:t>
      </w:r>
    </w:p>
    <w:p w:rsidR="003A677E" w:rsidRPr="003A677E" w:rsidRDefault="003A677E" w:rsidP="003A677E">
      <w:pPr>
        <w:shd w:val="clear" w:color="auto" w:fill="FFFFFF"/>
        <w:spacing w:after="0" w:line="240" w:lineRule="auto"/>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заказчик (застройщик) </w:t>
      </w:r>
    </w:p>
    <w:p w:rsidR="003A677E" w:rsidRPr="003A677E" w:rsidRDefault="003A677E" w:rsidP="003A677E">
      <w:pPr>
        <w:shd w:val="clear" w:color="auto" w:fill="FFFFFF"/>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_______________________________________________</w:t>
      </w:r>
    </w:p>
    <w:p w:rsidR="003A677E" w:rsidRPr="003A677E" w:rsidRDefault="003A677E" w:rsidP="003A677E">
      <w:pPr>
        <w:shd w:val="clear" w:color="auto" w:fill="FFFFFF"/>
        <w:spacing w:after="0" w:line="240" w:lineRule="auto"/>
        <w:ind w:firstLine="709"/>
        <w:jc w:val="both"/>
        <w:rPr>
          <w:rFonts w:ascii="Arial" w:eastAsia="Times New Roman" w:hAnsi="Arial" w:cs="Arial"/>
          <w:sz w:val="20"/>
          <w:szCs w:val="20"/>
          <w:lang w:eastAsia="ru-RU"/>
        </w:rPr>
      </w:pPr>
      <w:r w:rsidRPr="003A677E">
        <w:rPr>
          <w:rFonts w:ascii="Arial" w:eastAsia="Times New Roman" w:hAnsi="Arial" w:cs="Arial"/>
          <w:sz w:val="20"/>
          <w:szCs w:val="20"/>
          <w:lang w:eastAsia="ru-RU"/>
        </w:rPr>
        <w:t xml:space="preserve">                  (должность, подпись, расшифровка подписи, печать)</w:t>
      </w:r>
    </w:p>
    <w:p w:rsidR="003A677E" w:rsidRPr="003A677E" w:rsidRDefault="003A677E" w:rsidP="003A677E">
      <w:pPr>
        <w:shd w:val="clear" w:color="auto" w:fill="FFFFFF"/>
        <w:spacing w:after="0" w:line="240" w:lineRule="auto"/>
        <w:ind w:firstLine="709"/>
        <w:jc w:val="both"/>
        <w:rPr>
          <w:rFonts w:ascii="Arial" w:eastAsia="Times New Roman" w:hAnsi="Arial" w:cs="Arial"/>
          <w:sz w:val="24"/>
          <w:szCs w:val="24"/>
          <w:lang w:eastAsia="ru-RU"/>
        </w:rPr>
      </w:pPr>
    </w:p>
    <w:p w:rsidR="003A677E" w:rsidRPr="003A677E" w:rsidRDefault="003A677E" w:rsidP="003A677E">
      <w:pPr>
        <w:shd w:val="clear" w:color="auto" w:fill="FFFFFF"/>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М.П.</w:t>
      </w:r>
    </w:p>
    <w:p w:rsidR="003A677E" w:rsidRPr="003A677E" w:rsidRDefault="003A677E" w:rsidP="003A677E">
      <w:pPr>
        <w:shd w:val="clear" w:color="auto" w:fill="FFFFFF"/>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«________»________________20___г.</w:t>
      </w:r>
    </w:p>
    <w:p w:rsidR="003A677E" w:rsidRPr="003A677E" w:rsidRDefault="003A677E" w:rsidP="003A677E">
      <w:pPr>
        <w:spacing w:after="0" w:line="240" w:lineRule="auto"/>
        <w:ind w:firstLine="709"/>
        <w:jc w:val="right"/>
        <w:outlineLvl w:val="3"/>
        <w:rPr>
          <w:rFonts w:ascii="Arial" w:eastAsia="Calibri" w:hAnsi="Arial" w:cs="Arial"/>
          <w:bCs/>
          <w:sz w:val="24"/>
          <w:szCs w:val="24"/>
        </w:rPr>
      </w:pPr>
      <w:r w:rsidRPr="003A677E">
        <w:rPr>
          <w:rFonts w:ascii="Arial" w:eastAsia="Calibri" w:hAnsi="Arial" w:cs="Arial"/>
          <w:sz w:val="26"/>
          <w:szCs w:val="28"/>
        </w:rPr>
        <w:br w:type="page"/>
      </w:r>
      <w:r w:rsidRPr="003A677E">
        <w:rPr>
          <w:rFonts w:ascii="Arial" w:eastAsia="Calibri" w:hAnsi="Arial" w:cs="Arial"/>
          <w:bCs/>
          <w:sz w:val="24"/>
          <w:szCs w:val="24"/>
        </w:rPr>
        <w:lastRenderedPageBreak/>
        <w:t>Приложение № 3</w:t>
      </w:r>
    </w:p>
    <w:p w:rsidR="003A677E" w:rsidRPr="003A677E" w:rsidRDefault="003A677E" w:rsidP="003A677E">
      <w:pPr>
        <w:adjustRightInd w:val="0"/>
        <w:spacing w:after="0" w:line="240" w:lineRule="auto"/>
        <w:ind w:firstLine="709"/>
        <w:jc w:val="right"/>
        <w:rPr>
          <w:rFonts w:ascii="Arial" w:eastAsia="Calibri" w:hAnsi="Arial" w:cs="Arial"/>
          <w:sz w:val="24"/>
          <w:szCs w:val="24"/>
        </w:rPr>
      </w:pPr>
      <w:r w:rsidRPr="003A677E">
        <w:rPr>
          <w:rFonts w:ascii="Arial" w:eastAsia="Calibri" w:hAnsi="Arial" w:cs="Arial"/>
          <w:sz w:val="24"/>
          <w:szCs w:val="24"/>
        </w:rPr>
        <w:t>к административному регламенту</w:t>
      </w:r>
    </w:p>
    <w:p w:rsidR="003A677E" w:rsidRPr="003A677E" w:rsidRDefault="003A677E" w:rsidP="003A677E">
      <w:pPr>
        <w:adjustRightInd w:val="0"/>
        <w:spacing w:after="0" w:line="240" w:lineRule="auto"/>
        <w:ind w:firstLine="709"/>
        <w:jc w:val="both"/>
        <w:rPr>
          <w:rFonts w:ascii="Arial" w:eastAsia="Calibri" w:hAnsi="Arial" w:cs="Arial"/>
          <w:sz w:val="24"/>
          <w:szCs w:val="24"/>
        </w:rPr>
      </w:pP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Calibri" w:hAnsi="Arial" w:cs="Arial"/>
          <w:sz w:val="24"/>
          <w:szCs w:val="24"/>
        </w:rPr>
        <w:t xml:space="preserve">1. </w:t>
      </w:r>
      <w:r w:rsidRPr="003A677E">
        <w:rPr>
          <w:rFonts w:ascii="Arial" w:eastAsia="Times New Roman" w:hAnsi="Arial" w:cs="Arial"/>
          <w:sz w:val="24"/>
          <w:szCs w:val="24"/>
          <w:lang w:eastAsia="ru-RU"/>
        </w:rPr>
        <w:t xml:space="preserve">Место нахождения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сельского поселения Богучарского муниципального района Воронежской области: Воронежская область, Богучарский район, село Липчанка, улица Кирова, дом 84.</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График работы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сельского поселения Богучарского муниципального района Воронежской области:</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понедельник - пятница: с 8:00 до 16:00;</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перерыв: с 12:00 до 13:00;</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выходной: суббота, воскресенье.</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Официальный сайт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в сети Интернет: www.lipchan.ru. </w:t>
      </w:r>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 xml:space="preserve">Адрес электронной почты администрации </w:t>
      </w:r>
      <w:r w:rsidRPr="003A677E">
        <w:rPr>
          <w:rFonts w:ascii="Times New Roman" w:eastAsia="Times New Roman" w:hAnsi="Times New Roman" w:cs="Arial"/>
          <w:bCs/>
          <w:sz w:val="26"/>
          <w:szCs w:val="26"/>
          <w:lang w:eastAsia="ru-RU"/>
        </w:rPr>
        <w:t xml:space="preserve">Липчанского </w:t>
      </w:r>
      <w:r w:rsidRPr="003A677E">
        <w:rPr>
          <w:rFonts w:ascii="Arial" w:eastAsia="Times New Roman" w:hAnsi="Arial" w:cs="Arial"/>
          <w:sz w:val="24"/>
          <w:szCs w:val="24"/>
          <w:lang w:eastAsia="ru-RU"/>
        </w:rPr>
        <w:t xml:space="preserve">сельского поселения Богучарского муниципального района Воронежской области: </w:t>
      </w:r>
      <w:proofErr w:type="gramStart"/>
      <w:r w:rsidRPr="003A677E">
        <w:rPr>
          <w:rFonts w:ascii="Arial" w:eastAsia="Times New Roman" w:hAnsi="Arial" w:cs="Arial"/>
          <w:sz w:val="24"/>
          <w:szCs w:val="24"/>
          <w:lang w:eastAsia="ru-RU"/>
        </w:rPr>
        <w:t>lipchanka84@mail.ru..</w:t>
      </w:r>
      <w:proofErr w:type="gramEnd"/>
    </w:p>
    <w:p w:rsidR="003A677E" w:rsidRPr="003A677E" w:rsidRDefault="003A677E" w:rsidP="003A677E">
      <w:pPr>
        <w:adjustRightInd w:val="0"/>
        <w:spacing w:after="0" w:line="240" w:lineRule="auto"/>
        <w:ind w:firstLine="709"/>
        <w:jc w:val="both"/>
        <w:rPr>
          <w:rFonts w:ascii="Arial" w:eastAsia="Times New Roman" w:hAnsi="Arial" w:cs="Arial"/>
          <w:sz w:val="24"/>
          <w:szCs w:val="24"/>
          <w:lang w:eastAsia="ru-RU"/>
        </w:rPr>
      </w:pPr>
      <w:r w:rsidRPr="003A677E">
        <w:rPr>
          <w:rFonts w:ascii="Arial" w:eastAsia="Times New Roman" w:hAnsi="Arial" w:cs="Arial"/>
          <w:sz w:val="24"/>
          <w:szCs w:val="24"/>
          <w:lang w:eastAsia="ru-RU"/>
        </w:rPr>
        <w:t>2. Телефоны для справок: 8(47366)5-92-93.</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7A"/>
    <w:rsid w:val="000E3EB7"/>
    <w:rsid w:val="002068B2"/>
    <w:rsid w:val="003A677E"/>
    <w:rsid w:val="003C70A5"/>
    <w:rsid w:val="004D0E3F"/>
    <w:rsid w:val="00632AC2"/>
    <w:rsid w:val="006405CC"/>
    <w:rsid w:val="00657A5D"/>
    <w:rsid w:val="0066094F"/>
    <w:rsid w:val="00992C7A"/>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AAE7C-29A1-43E8-8121-02820F4A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3A677E"/>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3A677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677E"/>
    <w:rPr>
      <w:rFonts w:ascii="Arial" w:eastAsia="Times New Roman" w:hAnsi="Arial" w:cs="Arial"/>
      <w:b/>
      <w:bCs/>
      <w:iCs/>
      <w:sz w:val="30"/>
      <w:szCs w:val="28"/>
      <w:lang w:eastAsia="ru-RU"/>
    </w:rPr>
  </w:style>
  <w:style w:type="character" w:customStyle="1" w:styleId="40">
    <w:name w:val="Заголовок 4 Знак"/>
    <w:basedOn w:val="a0"/>
    <w:link w:val="4"/>
    <w:uiPriority w:val="9"/>
    <w:rsid w:val="003A677E"/>
    <w:rPr>
      <w:rFonts w:ascii="Arial" w:eastAsia="Times New Roman" w:hAnsi="Arial" w:cs="Times New Roman"/>
      <w:b/>
      <w:bCs/>
      <w:sz w:val="26"/>
      <w:szCs w:val="28"/>
      <w:lang w:eastAsia="ru-RU"/>
    </w:rPr>
  </w:style>
  <w:style w:type="paragraph" w:styleId="a3">
    <w:name w:val="Normal (Web)"/>
    <w:basedOn w:val="a"/>
    <w:uiPriority w:val="99"/>
    <w:semiHidden/>
    <w:unhideWhenUsed/>
    <w:rsid w:val="003A677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3A677E"/>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3A677E"/>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3A677E"/>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3A677E"/>
    <w:rPr>
      <w:rFonts w:ascii="Arial" w:eastAsia="Times New Roman" w:hAnsi="Arial" w:cs="Times New Roman"/>
      <w:sz w:val="26"/>
      <w:szCs w:val="24"/>
      <w:lang w:eastAsia="ru-RU"/>
    </w:rPr>
  </w:style>
  <w:style w:type="paragraph" w:styleId="3">
    <w:name w:val="Body Text 3"/>
    <w:basedOn w:val="a"/>
    <w:link w:val="30"/>
    <w:uiPriority w:val="99"/>
    <w:semiHidden/>
    <w:unhideWhenUsed/>
    <w:rsid w:val="003A677E"/>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3A677E"/>
    <w:rPr>
      <w:rFonts w:ascii="Arial" w:eastAsia="Times New Roman" w:hAnsi="Arial" w:cs="Times New Roman"/>
      <w:sz w:val="16"/>
      <w:szCs w:val="16"/>
      <w:lang w:eastAsia="ru-RU"/>
    </w:rPr>
  </w:style>
  <w:style w:type="paragraph" w:styleId="a6">
    <w:name w:val="No Spacing"/>
    <w:uiPriority w:val="1"/>
    <w:qFormat/>
    <w:rsid w:val="003A677E"/>
    <w:pPr>
      <w:spacing w:after="0" w:line="240" w:lineRule="auto"/>
    </w:pPr>
    <w:rPr>
      <w:rFonts w:ascii="Calibri" w:eastAsia="Calibri" w:hAnsi="Calibri" w:cs="Times New Roman"/>
    </w:rPr>
  </w:style>
  <w:style w:type="paragraph" w:styleId="a7">
    <w:name w:val="List Paragraph"/>
    <w:basedOn w:val="a"/>
    <w:uiPriority w:val="99"/>
    <w:qFormat/>
    <w:rsid w:val="003A677E"/>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locked/>
    <w:rsid w:val="003A677E"/>
    <w:rPr>
      <w:rFonts w:ascii="Arial" w:hAnsi="Arial" w:cs="Arial"/>
      <w:lang w:eastAsia="ru-RU"/>
    </w:rPr>
  </w:style>
  <w:style w:type="paragraph" w:customStyle="1" w:styleId="ConsPlusNormal0">
    <w:name w:val="ConsPlusNormal"/>
    <w:link w:val="ConsPlusNormal"/>
    <w:rsid w:val="003A677E"/>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3A67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3A677E"/>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3A677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3A677E"/>
    <w:rPr>
      <w:rFonts w:ascii="Times New Roman" w:hAnsi="Times New Roman" w:cs="Times New Roman" w:hint="default"/>
      <w:b/>
      <w:bCs/>
      <w:sz w:val="26"/>
      <w:szCs w:val="26"/>
    </w:rPr>
  </w:style>
  <w:style w:type="character" w:customStyle="1" w:styleId="w-mailboxuserinfoemailinner">
    <w:name w:val="w-mailbox__userinfo__email_inner"/>
    <w:basedOn w:val="a0"/>
    <w:rsid w:val="003A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5597</Words>
  <Characters>31903</Characters>
  <Application>Microsoft Office Word</Application>
  <DocSecurity>0</DocSecurity>
  <Lines>265</Lines>
  <Paragraphs>74</Paragraphs>
  <ScaleCrop>false</ScaleCrop>
  <Company/>
  <LinksUpToDate>false</LinksUpToDate>
  <CharactersWithSpaces>37426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2018-03-12T07:01:00Z</dcterms:created>
  <dcterms:modified xsi:type="dcterms:W3CDTF">2018-03-12T07:02:00Z</dcterms:modified>
</cp:coreProperties>
</file>