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A81" w:rsidRPr="00D12A81" w:rsidRDefault="00D12A81" w:rsidP="00D12A81">
      <w:pPr>
        <w:spacing w:after="0" w:line="240" w:lineRule="auto"/>
        <w:jc w:val="center"/>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АДМИНИСТРАЦИЯ</w:t>
      </w:r>
    </w:p>
    <w:p w:rsidR="00D12A81" w:rsidRPr="00D12A81" w:rsidRDefault="00D12A81" w:rsidP="00D12A81">
      <w:pPr>
        <w:spacing w:after="0" w:line="240" w:lineRule="auto"/>
        <w:jc w:val="center"/>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ПЕРВОМАЙСКОГО СЕЛЬСКОГО ПОСЕЛЕНИЯ</w:t>
      </w:r>
    </w:p>
    <w:p w:rsidR="00D12A81" w:rsidRPr="00D12A81" w:rsidRDefault="00D12A81" w:rsidP="00D12A81">
      <w:pPr>
        <w:spacing w:after="0" w:line="240" w:lineRule="auto"/>
        <w:jc w:val="center"/>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БОГУЧАРСКОГО МУНИЦИПАЛЬНОГО РАЙОНА</w:t>
      </w:r>
    </w:p>
    <w:p w:rsidR="00D12A81" w:rsidRPr="00D12A81" w:rsidRDefault="00D12A81" w:rsidP="00D12A81">
      <w:pPr>
        <w:spacing w:after="0" w:line="240" w:lineRule="auto"/>
        <w:jc w:val="center"/>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ВОРОНЕЖСКОЙ ОБЛАСТИ</w:t>
      </w:r>
    </w:p>
    <w:p w:rsidR="00D12A81" w:rsidRPr="00D12A81" w:rsidRDefault="00D12A81" w:rsidP="00D12A81">
      <w:pPr>
        <w:spacing w:after="0" w:line="240" w:lineRule="auto"/>
        <w:jc w:val="center"/>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ПОСТАНОВЛЕНИЕ</w:t>
      </w:r>
    </w:p>
    <w:p w:rsidR="00D12A81" w:rsidRPr="00D12A81" w:rsidRDefault="00D12A81" w:rsidP="00D12A81">
      <w:pPr>
        <w:tabs>
          <w:tab w:val="left" w:pos="1172"/>
        </w:tabs>
        <w:spacing w:after="0" w:line="240" w:lineRule="auto"/>
        <w:jc w:val="both"/>
        <w:rPr>
          <w:rFonts w:ascii="Times New Roman" w:eastAsia="Times New Roman" w:hAnsi="Times New Roman" w:cs="Times New Roman"/>
          <w:sz w:val="24"/>
          <w:szCs w:val="24"/>
          <w:lang w:eastAsia="ru-RU"/>
        </w:rPr>
      </w:pPr>
    </w:p>
    <w:p w:rsidR="00D12A81" w:rsidRPr="00D12A81" w:rsidRDefault="00D12A81" w:rsidP="00D12A81">
      <w:pPr>
        <w:tabs>
          <w:tab w:val="left" w:pos="1172"/>
          <w:tab w:val="left" w:pos="8325"/>
        </w:tabs>
        <w:spacing w:after="0" w:line="240" w:lineRule="auto"/>
        <w:jc w:val="both"/>
        <w:rPr>
          <w:rFonts w:ascii="Times New Roman" w:eastAsia="Times New Roman" w:hAnsi="Times New Roman" w:cs="Times New Roman"/>
          <w:sz w:val="24"/>
          <w:szCs w:val="24"/>
          <w:lang w:eastAsia="ru-RU"/>
        </w:rPr>
      </w:pPr>
      <w:bookmarkStart w:id="0" w:name="_GoBack"/>
      <w:r w:rsidRPr="00D12A81">
        <w:rPr>
          <w:rFonts w:ascii="Times New Roman" w:eastAsia="Times New Roman" w:hAnsi="Times New Roman" w:cs="Times New Roman"/>
          <w:sz w:val="24"/>
          <w:szCs w:val="24"/>
          <w:lang w:eastAsia="ru-RU"/>
        </w:rPr>
        <w:t>от «14» июня 2016 г. № 32</w:t>
      </w:r>
    </w:p>
    <w:bookmarkEnd w:id="0"/>
    <w:p w:rsidR="00D12A81" w:rsidRPr="00D12A81" w:rsidRDefault="00D12A81" w:rsidP="00D12A81">
      <w:pPr>
        <w:tabs>
          <w:tab w:val="left" w:pos="1172"/>
        </w:tabs>
        <w:spacing w:after="0" w:line="240" w:lineRule="auto"/>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с. Лебединка</w:t>
      </w:r>
    </w:p>
    <w:p w:rsidR="00D12A81" w:rsidRPr="00D12A81" w:rsidRDefault="00D12A81" w:rsidP="00D12A81">
      <w:pPr>
        <w:spacing w:after="0" w:line="240" w:lineRule="auto"/>
        <w:jc w:val="center"/>
        <w:outlineLvl w:val="0"/>
        <w:rPr>
          <w:rFonts w:ascii="Times New Roman" w:eastAsia="Times New Roman" w:hAnsi="Times New Roman" w:cs="Times New Roman"/>
          <w:b/>
          <w:bCs/>
          <w:kern w:val="28"/>
          <w:sz w:val="32"/>
          <w:szCs w:val="32"/>
          <w:lang w:eastAsia="ru-RU"/>
        </w:rPr>
      </w:pPr>
    </w:p>
    <w:p w:rsidR="00D12A81" w:rsidRPr="00D12A81" w:rsidRDefault="00D12A81" w:rsidP="00D12A81">
      <w:pPr>
        <w:spacing w:after="0" w:line="240" w:lineRule="auto"/>
        <w:jc w:val="center"/>
        <w:outlineLvl w:val="0"/>
        <w:rPr>
          <w:rFonts w:ascii="Times New Roman" w:eastAsia="Times New Roman" w:hAnsi="Times New Roman" w:cs="Times New Roman"/>
          <w:b/>
          <w:bCs/>
          <w:kern w:val="28"/>
          <w:sz w:val="32"/>
          <w:szCs w:val="32"/>
          <w:lang w:eastAsia="ru-RU"/>
        </w:rPr>
      </w:pPr>
      <w:r w:rsidRPr="00D12A81">
        <w:rPr>
          <w:rFonts w:ascii="Times New Roman" w:eastAsia="Times New Roman" w:hAnsi="Times New Roman" w:cs="Times New Roman"/>
          <w:b/>
          <w:bCs/>
          <w:kern w:val="28"/>
          <w:sz w:val="32"/>
          <w:szCs w:val="32"/>
          <w:lang w:eastAsia="ru-RU"/>
        </w:rPr>
        <w:t>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w:t>
      </w:r>
    </w:p>
    <w:p w:rsidR="00D12A81" w:rsidRPr="00D12A81" w:rsidRDefault="00D12A81" w:rsidP="00D12A81">
      <w:pPr>
        <w:spacing w:after="0" w:line="240" w:lineRule="auto"/>
        <w:jc w:val="center"/>
        <w:outlineLvl w:val="0"/>
        <w:rPr>
          <w:rFonts w:ascii="Times New Roman" w:eastAsia="Times New Roman" w:hAnsi="Times New Roman" w:cs="Times New Roman"/>
          <w:b/>
          <w:bCs/>
          <w:kern w:val="28"/>
          <w:sz w:val="32"/>
          <w:szCs w:val="32"/>
          <w:lang w:eastAsia="ru-RU"/>
        </w:rPr>
      </w:pPr>
      <w:r w:rsidRPr="00D12A81">
        <w:rPr>
          <w:rFonts w:ascii="Times New Roman" w:eastAsia="Times New Roman" w:hAnsi="Times New Roman" w:cs="Times New Roman"/>
          <w:b/>
          <w:bCs/>
          <w:kern w:val="28"/>
          <w:sz w:val="32"/>
          <w:szCs w:val="32"/>
          <w:lang w:eastAsia="ru-RU"/>
        </w:rPr>
        <w:t>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w:t>
      </w:r>
    </w:p>
    <w:p w:rsidR="00D12A81" w:rsidRPr="00D12A81" w:rsidRDefault="00D12A81" w:rsidP="00D12A81">
      <w:pPr>
        <w:spacing w:after="0" w:line="240" w:lineRule="auto"/>
        <w:jc w:val="center"/>
        <w:outlineLvl w:val="0"/>
        <w:rPr>
          <w:rFonts w:ascii="Times New Roman" w:eastAsia="Times New Roman" w:hAnsi="Times New Roman" w:cs="Times New Roman"/>
          <w:b/>
          <w:bCs/>
          <w:kern w:val="28"/>
          <w:sz w:val="32"/>
          <w:szCs w:val="32"/>
          <w:lang w:eastAsia="ru-RU"/>
        </w:rPr>
      </w:pPr>
      <w:r w:rsidRPr="00D12A81">
        <w:rPr>
          <w:rFonts w:ascii="Times New Roman" w:eastAsia="Times New Roman" w:hAnsi="Times New Roman" w:cs="Times New Roman"/>
          <w:b/>
          <w:bCs/>
          <w:kern w:val="28"/>
          <w:sz w:val="32"/>
          <w:szCs w:val="32"/>
          <w:lang w:eastAsia="ru-RU"/>
        </w:rPr>
        <w:t>часть маршрута не проходят по автомобильным</w:t>
      </w:r>
    </w:p>
    <w:p w:rsidR="00D12A81" w:rsidRPr="00D12A81" w:rsidRDefault="00D12A81" w:rsidP="00D12A81">
      <w:pPr>
        <w:spacing w:after="0" w:line="240" w:lineRule="auto"/>
        <w:jc w:val="center"/>
        <w:outlineLvl w:val="0"/>
        <w:rPr>
          <w:rFonts w:ascii="Times New Roman" w:eastAsia="Times New Roman" w:hAnsi="Times New Roman" w:cs="Times New Roman"/>
          <w:b/>
          <w:bCs/>
          <w:kern w:val="28"/>
          <w:sz w:val="32"/>
          <w:szCs w:val="32"/>
          <w:lang w:eastAsia="ru-RU"/>
        </w:rPr>
      </w:pPr>
      <w:r w:rsidRPr="00D12A81">
        <w:rPr>
          <w:rFonts w:ascii="Times New Roman" w:eastAsia="Times New Roman" w:hAnsi="Times New Roman" w:cs="Times New Roman"/>
          <w:b/>
          <w:bCs/>
          <w:kern w:val="28"/>
          <w:sz w:val="32"/>
          <w:szCs w:val="32"/>
          <w:lang w:eastAsia="ru-RU"/>
        </w:rPr>
        <w:t xml:space="preserve">дорогам федерального, регионального или межмуниципального, местного значения </w:t>
      </w:r>
    </w:p>
    <w:p w:rsidR="00D12A81" w:rsidRPr="00D12A81" w:rsidRDefault="00D12A81" w:rsidP="00D12A81">
      <w:pPr>
        <w:spacing w:after="0" w:line="240" w:lineRule="auto"/>
        <w:jc w:val="center"/>
        <w:outlineLvl w:val="0"/>
        <w:rPr>
          <w:rFonts w:ascii="Times New Roman" w:eastAsia="Times New Roman" w:hAnsi="Times New Roman" w:cs="Times New Roman"/>
          <w:b/>
          <w:bCs/>
          <w:kern w:val="28"/>
          <w:sz w:val="32"/>
          <w:szCs w:val="32"/>
          <w:lang w:eastAsia="ru-RU"/>
        </w:rPr>
      </w:pPr>
      <w:r w:rsidRPr="00D12A81">
        <w:rPr>
          <w:rFonts w:ascii="Times New Roman" w:eastAsia="Times New Roman" w:hAnsi="Times New Roman" w:cs="Times New Roman"/>
          <w:b/>
          <w:bCs/>
          <w:kern w:val="28"/>
          <w:sz w:val="32"/>
          <w:szCs w:val="32"/>
          <w:lang w:eastAsia="ru-RU"/>
        </w:rPr>
        <w:t xml:space="preserve">муниципального района, участкам таких автомобильных дорог» </w:t>
      </w:r>
    </w:p>
    <w:p w:rsidR="00D12A81" w:rsidRPr="00D12A81" w:rsidRDefault="00D12A81" w:rsidP="00D12A81">
      <w:pPr>
        <w:spacing w:after="0" w:line="240" w:lineRule="auto"/>
        <w:jc w:val="center"/>
        <w:outlineLvl w:val="0"/>
        <w:rPr>
          <w:rFonts w:ascii="Times New Roman" w:eastAsia="Times New Roman" w:hAnsi="Times New Roman" w:cs="Times New Roman"/>
          <w:sz w:val="24"/>
          <w:szCs w:val="24"/>
          <w:lang w:eastAsia="ru-RU"/>
        </w:rPr>
      </w:pPr>
    </w:p>
    <w:p w:rsidR="00D12A81" w:rsidRPr="00D12A81" w:rsidRDefault="00D12A81" w:rsidP="00D12A81">
      <w:pPr>
        <w:suppressAutoHyphens/>
        <w:autoSpaceDE w:val="0"/>
        <w:spacing w:after="0" w:line="240" w:lineRule="auto"/>
        <w:ind w:firstLine="709"/>
        <w:jc w:val="both"/>
        <w:rPr>
          <w:rFonts w:ascii="Times New Roman" w:eastAsia="Times New Roman" w:hAnsi="Times New Roman" w:cs="Times New Roman"/>
          <w:bCs/>
          <w:sz w:val="24"/>
          <w:szCs w:val="24"/>
          <w:lang w:eastAsia="ar-SA"/>
        </w:rPr>
      </w:pPr>
    </w:p>
    <w:p w:rsidR="00D12A81" w:rsidRPr="00D12A81" w:rsidRDefault="00D12A81" w:rsidP="00D12A81">
      <w:pPr>
        <w:suppressAutoHyphens/>
        <w:autoSpaceDE w:val="0"/>
        <w:spacing w:after="0" w:line="240" w:lineRule="auto"/>
        <w:jc w:val="center"/>
        <w:rPr>
          <w:rFonts w:ascii="Times New Roman" w:eastAsia="Times New Roman" w:hAnsi="Times New Roman" w:cs="Times New Roman"/>
          <w:bCs/>
          <w:sz w:val="26"/>
          <w:szCs w:val="26"/>
          <w:lang w:eastAsia="ar-SA"/>
        </w:rPr>
      </w:pPr>
      <w:r w:rsidRPr="00D12A81">
        <w:rPr>
          <w:rFonts w:ascii="Times New Roman" w:eastAsia="Times New Roman" w:hAnsi="Times New Roman" w:cs="Times New Roman"/>
          <w:bCs/>
          <w:sz w:val="26"/>
          <w:szCs w:val="26"/>
          <w:lang w:eastAsia="ar-SA"/>
        </w:rPr>
        <w:t>(в редакции постановления от 08.09.2017 № 40)</w:t>
      </w:r>
    </w:p>
    <w:p w:rsidR="00D12A81" w:rsidRPr="00D12A81" w:rsidRDefault="00D12A81" w:rsidP="00D12A81">
      <w:pPr>
        <w:suppressAutoHyphens/>
        <w:autoSpaceDE w:val="0"/>
        <w:spacing w:after="0" w:line="240" w:lineRule="auto"/>
        <w:ind w:firstLine="709"/>
        <w:jc w:val="both"/>
        <w:rPr>
          <w:rFonts w:ascii="Times New Roman" w:eastAsia="Times New Roman" w:hAnsi="Times New Roman" w:cs="Times New Roman"/>
          <w:bCs/>
          <w:sz w:val="26"/>
          <w:szCs w:val="26"/>
          <w:lang w:eastAsia="ar-SA"/>
        </w:rPr>
      </w:pPr>
    </w:p>
    <w:p w:rsidR="00D12A81" w:rsidRPr="00D12A81" w:rsidRDefault="00D12A81" w:rsidP="00D12A81">
      <w:pPr>
        <w:suppressAutoHyphens/>
        <w:autoSpaceDE w:val="0"/>
        <w:spacing w:after="0" w:line="240" w:lineRule="auto"/>
        <w:ind w:firstLine="709"/>
        <w:jc w:val="both"/>
        <w:rPr>
          <w:rFonts w:ascii="Times New Roman" w:eastAsia="Times New Roman" w:hAnsi="Times New Roman" w:cs="Times New Roman"/>
          <w:bCs/>
          <w:sz w:val="26"/>
          <w:szCs w:val="26"/>
          <w:lang w:eastAsia="ar-SA"/>
        </w:rPr>
      </w:pPr>
      <w:r w:rsidRPr="00D12A81">
        <w:rPr>
          <w:rFonts w:ascii="Times New Roman" w:eastAsia="Times New Roman"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w:t>
      </w:r>
      <w:r w:rsidRPr="00D12A81">
        <w:rPr>
          <w:rFonts w:ascii="Times New Roman" w:eastAsia="Times New Roman" w:hAnsi="Times New Roman" w:cs="Times New Roman"/>
          <w:sz w:val="24"/>
          <w:szCs w:val="24"/>
          <w:lang w:eastAsia="ar-SA"/>
        </w:rPr>
        <w:t xml:space="preserve">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D12A81">
        <w:rPr>
          <w:rFonts w:ascii="Times New Roman" w:eastAsia="Times New Roman" w:hAnsi="Times New Roman" w:cs="Times New Roman"/>
          <w:bCs/>
          <w:sz w:val="26"/>
          <w:szCs w:val="26"/>
          <w:lang w:eastAsia="ar-SA"/>
        </w:rPr>
        <w:t>Уставом Первомайского сельского поселения Богучарского муниципального района Воронежской области, администрация Первомайского сельского поселения Богучарского муниципального района Воронежской области</w:t>
      </w:r>
    </w:p>
    <w:p w:rsidR="00D12A81" w:rsidRPr="00D12A81" w:rsidRDefault="00D12A81" w:rsidP="00D12A81">
      <w:pPr>
        <w:suppressAutoHyphens/>
        <w:autoSpaceDE w:val="0"/>
        <w:spacing w:after="0" w:line="240" w:lineRule="auto"/>
        <w:jc w:val="center"/>
        <w:rPr>
          <w:rFonts w:ascii="Times New Roman" w:eastAsia="Times New Roman" w:hAnsi="Times New Roman" w:cs="Times New Roman"/>
          <w:bCs/>
          <w:sz w:val="26"/>
          <w:szCs w:val="26"/>
          <w:lang w:eastAsia="ar-SA"/>
        </w:rPr>
      </w:pPr>
      <w:r w:rsidRPr="00D12A81">
        <w:rPr>
          <w:rFonts w:ascii="Times New Roman" w:eastAsia="Times New Roman" w:hAnsi="Times New Roman" w:cs="Times New Roman"/>
          <w:bCs/>
          <w:sz w:val="26"/>
          <w:szCs w:val="26"/>
          <w:lang w:eastAsia="ar-SA"/>
        </w:rPr>
        <w:t>ПОСТАНОВЛЯЕТ:</w:t>
      </w:r>
    </w:p>
    <w:p w:rsidR="00D12A81" w:rsidRPr="00D12A81" w:rsidRDefault="00D12A81" w:rsidP="00D12A81">
      <w:pPr>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 xml:space="preserve">1. Утвердить административный регламент по предоставлению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w:t>
      </w:r>
      <w:r w:rsidRPr="00D12A81">
        <w:rPr>
          <w:rFonts w:ascii="Times New Roman" w:eastAsia="Times New Roman" w:hAnsi="Times New Roman" w:cs="Times New Roman"/>
          <w:bCs/>
          <w:sz w:val="24"/>
          <w:szCs w:val="24"/>
          <w:lang w:eastAsia="ru-RU"/>
        </w:rPr>
        <w:t xml:space="preserve">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w:t>
      </w:r>
      <w:r w:rsidRPr="00D12A81">
        <w:rPr>
          <w:rFonts w:ascii="Times New Roman" w:eastAsia="Times New Roman" w:hAnsi="Times New Roman" w:cs="Times New Roman"/>
          <w:bCs/>
          <w:sz w:val="24"/>
          <w:szCs w:val="24"/>
          <w:lang w:eastAsia="ru-RU"/>
        </w:rPr>
        <w:lastRenderedPageBreak/>
        <w:t>дорогам федерального, регионального или межмуниципального, местного значения муниципального района, участкам таких автомобильных дорог</w:t>
      </w:r>
      <w:r w:rsidRPr="00D12A81">
        <w:rPr>
          <w:rFonts w:ascii="Times New Roman" w:eastAsia="Times New Roman" w:hAnsi="Times New Roman" w:cs="Times New Roman"/>
          <w:sz w:val="24"/>
          <w:szCs w:val="24"/>
          <w:lang w:eastAsia="ru-RU"/>
        </w:rPr>
        <w:t>» согласно приложению.</w:t>
      </w:r>
    </w:p>
    <w:p w:rsidR="00D12A81" w:rsidRPr="00D12A81" w:rsidRDefault="00D12A81" w:rsidP="00D12A81">
      <w:pPr>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2. Признать утратившим силу постановление администрации Первомайского сельского поселения Богучарского муниципального района Воронежской области от 21.12.2015 № 107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D12A81" w:rsidRPr="00D12A81" w:rsidRDefault="00D12A81" w:rsidP="00D12A81">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3. Контроль за исполнением настоящего постановления оставляю за собой.</w:t>
      </w:r>
    </w:p>
    <w:p w:rsidR="00D12A81" w:rsidRPr="00D12A81" w:rsidRDefault="00D12A81" w:rsidP="00D12A81">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72"/>
        <w:gridCol w:w="3054"/>
        <w:gridCol w:w="3129"/>
      </w:tblGrid>
      <w:tr w:rsidR="00D12A81" w:rsidRPr="00D12A81" w:rsidTr="00D12A81">
        <w:tc>
          <w:tcPr>
            <w:tcW w:w="3284" w:type="dxa"/>
            <w:hideMark/>
          </w:tcPr>
          <w:p w:rsidR="00D12A81" w:rsidRPr="00D12A81" w:rsidRDefault="00D12A81" w:rsidP="00D12A81">
            <w:pPr>
              <w:spacing w:after="0" w:line="240" w:lineRule="auto"/>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Глава Первомайского сельского поселения</w:t>
            </w:r>
          </w:p>
        </w:tc>
        <w:tc>
          <w:tcPr>
            <w:tcW w:w="3285" w:type="dxa"/>
          </w:tcPr>
          <w:p w:rsidR="00D12A81" w:rsidRPr="00D12A81" w:rsidRDefault="00D12A81" w:rsidP="00D12A81">
            <w:pPr>
              <w:spacing w:after="0" w:line="240" w:lineRule="auto"/>
              <w:jc w:val="both"/>
              <w:rPr>
                <w:rFonts w:ascii="Times New Roman" w:eastAsia="Times New Roman" w:hAnsi="Times New Roman" w:cs="Times New Roman"/>
                <w:sz w:val="24"/>
                <w:szCs w:val="24"/>
                <w:lang w:eastAsia="ru-RU"/>
              </w:rPr>
            </w:pPr>
          </w:p>
        </w:tc>
        <w:tc>
          <w:tcPr>
            <w:tcW w:w="3285" w:type="dxa"/>
            <w:hideMark/>
          </w:tcPr>
          <w:p w:rsidR="00D12A81" w:rsidRPr="00D12A81" w:rsidRDefault="00D12A81" w:rsidP="00D12A81">
            <w:pPr>
              <w:spacing w:after="0" w:line="240" w:lineRule="auto"/>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В.В. Войтиков</w:t>
            </w:r>
          </w:p>
        </w:tc>
      </w:tr>
    </w:tbl>
    <w:p w:rsidR="00D12A81" w:rsidRPr="00D12A81" w:rsidRDefault="00D12A81" w:rsidP="00D12A81">
      <w:pPr>
        <w:widowControl w:val="0"/>
        <w:adjustRightInd w:val="0"/>
        <w:spacing w:after="0" w:line="240" w:lineRule="auto"/>
        <w:ind w:left="4536"/>
        <w:contextualSpacing/>
        <w:rPr>
          <w:rFonts w:ascii="Times New Roman" w:eastAsia="Times New Roman" w:hAnsi="Times New Roman" w:cs="Times New Roman"/>
          <w:sz w:val="24"/>
          <w:szCs w:val="24"/>
          <w:lang w:eastAsia="ru-RU"/>
        </w:rPr>
      </w:pPr>
      <w:r w:rsidRPr="00D12A81">
        <w:rPr>
          <w:rFonts w:ascii="Times New Roman" w:eastAsia="Times New Roman" w:hAnsi="Times New Roman" w:cs="Times New Roman"/>
          <w:bCs/>
          <w:sz w:val="24"/>
          <w:szCs w:val="24"/>
          <w:lang w:eastAsia="ru-RU"/>
        </w:rPr>
        <w:br w:type="page"/>
      </w:r>
      <w:r w:rsidRPr="00D12A81">
        <w:rPr>
          <w:rFonts w:ascii="Times New Roman" w:eastAsia="Times New Roman" w:hAnsi="Times New Roman" w:cs="Times New Roman"/>
          <w:sz w:val="24"/>
          <w:szCs w:val="24"/>
          <w:lang w:eastAsia="ru-RU"/>
        </w:rPr>
        <w:lastRenderedPageBreak/>
        <w:t xml:space="preserve">Приложение </w:t>
      </w:r>
    </w:p>
    <w:p w:rsidR="00D12A81" w:rsidRPr="00D12A81" w:rsidRDefault="00D12A81" w:rsidP="00D12A81">
      <w:pPr>
        <w:spacing w:after="0" w:line="240" w:lineRule="auto"/>
        <w:ind w:left="4536"/>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к постановлению администрации</w:t>
      </w:r>
    </w:p>
    <w:p w:rsidR="00D12A81" w:rsidRPr="00D12A81" w:rsidRDefault="00D12A81" w:rsidP="00D12A81">
      <w:pPr>
        <w:spacing w:after="0" w:line="240" w:lineRule="auto"/>
        <w:ind w:left="4536"/>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Первомайского сельского поселения</w:t>
      </w:r>
    </w:p>
    <w:p w:rsidR="00D12A81" w:rsidRPr="00D12A81" w:rsidRDefault="00D12A81" w:rsidP="00D12A81">
      <w:pPr>
        <w:spacing w:after="0" w:line="240" w:lineRule="auto"/>
        <w:ind w:left="4536"/>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от 14.06.2016 № 32</w:t>
      </w:r>
    </w:p>
    <w:p w:rsidR="00D12A81" w:rsidRPr="00D12A81" w:rsidRDefault="00D12A81" w:rsidP="00D12A81">
      <w:pPr>
        <w:spacing w:after="0" w:line="240" w:lineRule="auto"/>
        <w:ind w:firstLine="709"/>
        <w:jc w:val="both"/>
        <w:rPr>
          <w:rFonts w:ascii="Times New Roman" w:eastAsia="Times New Roman" w:hAnsi="Times New Roman" w:cs="Times New Roman"/>
          <w:sz w:val="24"/>
          <w:szCs w:val="24"/>
          <w:lang w:eastAsia="ru-RU"/>
        </w:rPr>
      </w:pPr>
    </w:p>
    <w:p w:rsidR="00D12A81" w:rsidRPr="00D12A81" w:rsidRDefault="00D12A81" w:rsidP="00D12A81">
      <w:pPr>
        <w:spacing w:after="0" w:line="240" w:lineRule="auto"/>
        <w:jc w:val="center"/>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Административный регламент</w:t>
      </w:r>
    </w:p>
    <w:p w:rsidR="00D12A81" w:rsidRPr="00D12A81" w:rsidRDefault="00D12A81" w:rsidP="00D12A81">
      <w:pPr>
        <w:spacing w:after="0" w:line="240" w:lineRule="auto"/>
        <w:jc w:val="center"/>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по предоставлению муниципальной услуги</w:t>
      </w:r>
    </w:p>
    <w:p w:rsidR="00D12A81" w:rsidRPr="00D12A81" w:rsidRDefault="00D12A81" w:rsidP="00D12A81">
      <w:pPr>
        <w:spacing w:after="0" w:line="240" w:lineRule="auto"/>
        <w:jc w:val="center"/>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«Выдача специального разрешения на движение по автомобильным дорогам</w:t>
      </w:r>
    </w:p>
    <w:p w:rsidR="00D12A81" w:rsidRPr="00D12A81" w:rsidRDefault="00D12A81" w:rsidP="00D12A81">
      <w:pPr>
        <w:spacing w:after="0" w:line="240" w:lineRule="auto"/>
        <w:jc w:val="center"/>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 xml:space="preserve">тяжеловесного и (или) крупногабаритного транспортного средства </w:t>
      </w:r>
      <w:r w:rsidRPr="00D12A81">
        <w:rPr>
          <w:rFonts w:ascii="Times New Roman" w:eastAsia="Times New Roman" w:hAnsi="Times New Roman" w:cs="Times New Roman"/>
          <w:bCs/>
          <w:sz w:val="24"/>
          <w:szCs w:val="24"/>
          <w:lang w:eastAsia="ru-RU"/>
        </w:rPr>
        <w:t>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D12A81">
        <w:rPr>
          <w:rFonts w:ascii="Times New Roman" w:eastAsia="Times New Roman" w:hAnsi="Times New Roman" w:cs="Times New Roman"/>
          <w:sz w:val="24"/>
          <w:szCs w:val="24"/>
          <w:lang w:eastAsia="ru-RU"/>
        </w:rPr>
        <w:t>»</w:t>
      </w:r>
    </w:p>
    <w:p w:rsidR="00D12A81" w:rsidRPr="00D12A81" w:rsidRDefault="00D12A81" w:rsidP="00D12A81">
      <w:pPr>
        <w:spacing w:after="0" w:line="240" w:lineRule="auto"/>
        <w:jc w:val="center"/>
        <w:rPr>
          <w:rFonts w:ascii="Times New Roman" w:eastAsia="Times New Roman" w:hAnsi="Times New Roman" w:cs="Times New Roman"/>
          <w:sz w:val="24"/>
          <w:szCs w:val="24"/>
          <w:lang w:eastAsia="ru-RU"/>
        </w:rPr>
      </w:pPr>
    </w:p>
    <w:p w:rsidR="00D12A81" w:rsidRPr="00D12A81" w:rsidRDefault="00D12A81" w:rsidP="00D12A81">
      <w:pPr>
        <w:spacing w:after="0" w:line="240" w:lineRule="auto"/>
        <w:jc w:val="center"/>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1. Общие положения</w:t>
      </w:r>
    </w:p>
    <w:p w:rsidR="00D12A81" w:rsidRPr="00D12A81" w:rsidRDefault="00D12A81" w:rsidP="00D12A81">
      <w:pPr>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1.1. Предмет регулирования административного регламента</w:t>
      </w:r>
    </w:p>
    <w:p w:rsidR="00D12A81" w:rsidRPr="00D12A81" w:rsidRDefault="00D12A81" w:rsidP="00D12A81">
      <w:pPr>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 xml:space="preserve">Предметом регулирования административного регламента по предоставлению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w:t>
      </w:r>
      <w:r w:rsidRPr="00D12A81">
        <w:rPr>
          <w:rFonts w:ascii="Times New Roman" w:eastAsia="Times New Roman" w:hAnsi="Times New Roman" w:cs="Times New Roman"/>
          <w:bCs/>
          <w:sz w:val="24"/>
          <w:szCs w:val="24"/>
          <w:lang w:eastAsia="ru-RU"/>
        </w:rPr>
        <w:t>в случае</w:t>
      </w:r>
      <w:r w:rsidRPr="00D12A81">
        <w:rPr>
          <w:rFonts w:ascii="Times New Roman" w:eastAsia="Times New Roman" w:hAnsi="Times New Roman" w:cs="Times New Roman"/>
          <w:sz w:val="24"/>
          <w:szCs w:val="24"/>
          <w:lang w:eastAsia="ru-RU"/>
        </w:rPr>
        <w:t>,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D12A81">
        <w:rPr>
          <w:rFonts w:ascii="Times New Roman" w:eastAsia="Times New Roman" w:hAnsi="Times New Roman" w:cs="Times New Roman"/>
          <w:bCs/>
          <w:sz w:val="24"/>
          <w:szCs w:val="24"/>
          <w:lang w:eastAsia="ru-RU"/>
        </w:rPr>
        <w:t>» (наименование исправить по С.П. из аналитической справки и т. д., по тексту)</w:t>
      </w:r>
      <w:r w:rsidRPr="00D12A81">
        <w:rPr>
          <w:rFonts w:ascii="Times New Roman" w:eastAsia="Times New Roman" w:hAnsi="Times New Roman" w:cs="Times New Roman"/>
          <w:sz w:val="24"/>
          <w:szCs w:val="24"/>
          <w:lang w:eastAsia="ru-RU"/>
        </w:rPr>
        <w:t xml:space="preserve"> (далее – административный регламент) являются отношения, возникающие между заявителями, администрацией Первомайского сельского поселения Богучарского муниципального района Воронежской области (далее - Первомайского сельское поселение), в связи с оформлением и выдачей специального разрешения на движение по автомобильным дорогам тяжеловесного и (или) крупногабаритного транспортного средства </w:t>
      </w:r>
      <w:r w:rsidRPr="00D12A81">
        <w:rPr>
          <w:rFonts w:ascii="Times New Roman" w:eastAsia="Times New Roman" w:hAnsi="Times New Roman" w:cs="Times New Roman"/>
          <w:bCs/>
          <w:sz w:val="24"/>
          <w:szCs w:val="24"/>
          <w:lang w:eastAsia="ru-RU"/>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(далее – специальное разрешение)</w:t>
      </w:r>
      <w:r w:rsidRPr="00D12A81">
        <w:rPr>
          <w:rFonts w:ascii="Times New Roman" w:eastAsia="Times New Roman" w:hAnsi="Times New Roman" w:cs="Times New Roman"/>
          <w:sz w:val="24"/>
          <w:szCs w:val="24"/>
          <w:lang w:eastAsia="ru-RU"/>
        </w:rPr>
        <w:t>, а также определение состава, последовательности и сроков выполнения административных процедур при предоставлении муниципальной услуги.</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1.2. Описание заявителей</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bCs/>
          <w:sz w:val="24"/>
          <w:szCs w:val="24"/>
          <w:lang w:eastAsia="ru-RU"/>
        </w:rPr>
      </w:pPr>
      <w:r w:rsidRPr="00D12A81">
        <w:rPr>
          <w:rFonts w:ascii="Times New Roman" w:eastAsia="Times New Roman" w:hAnsi="Times New Roman" w:cs="Times New Roman"/>
          <w:sz w:val="24"/>
          <w:szCs w:val="24"/>
          <w:lang w:eastAsia="ru-RU"/>
        </w:rPr>
        <w:t xml:space="preserve">Заявителями являются </w:t>
      </w:r>
      <w:r w:rsidRPr="00D12A81">
        <w:rPr>
          <w:rFonts w:ascii="Times New Roman" w:eastAsia="Times New Roman" w:hAnsi="Times New Roman" w:cs="Times New Roman"/>
          <w:bCs/>
          <w:sz w:val="24"/>
          <w:szCs w:val="24"/>
          <w:lang w:eastAsia="ru-RU"/>
        </w:rPr>
        <w:t xml:space="preserve">пользователи автомобильными дорогами - физические и юридические лица, использующие автомобильные дороги в качестве участников дорожного движения </w:t>
      </w:r>
      <w:r w:rsidRPr="00D12A81">
        <w:rPr>
          <w:rFonts w:ascii="Times New Roman" w:eastAsia="Times New Roman" w:hAnsi="Times New Roman" w:cs="Times New Roman"/>
          <w:sz w:val="24"/>
          <w:szCs w:val="24"/>
          <w:lang w:eastAsia="ru-RU"/>
        </w:rPr>
        <w:t>(далее - заявитель, заявители).</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D12A81" w:rsidRPr="00D12A81" w:rsidRDefault="00D12A81" w:rsidP="00D12A81">
      <w:pPr>
        <w:widowControl w:val="0"/>
        <w:suppressAutoHyphens/>
        <w:autoSpaceDE w:val="0"/>
        <w:spacing w:after="0" w:line="240" w:lineRule="auto"/>
        <w:ind w:firstLine="720"/>
        <w:jc w:val="both"/>
        <w:rPr>
          <w:rFonts w:ascii="Times New Roman" w:hAnsi="Times New Roman" w:cs="Times New Roman"/>
          <w:sz w:val="24"/>
          <w:szCs w:val="24"/>
          <w:lang w:eastAsia="ar-SA"/>
        </w:rPr>
      </w:pPr>
      <w:r w:rsidRPr="00D12A81">
        <w:rPr>
          <w:rFonts w:ascii="Times New Roman" w:hAnsi="Times New Roman" w:cs="Times New Roman"/>
          <w:sz w:val="24"/>
          <w:szCs w:val="24"/>
          <w:lang w:eastAsia="ar-SA"/>
        </w:rPr>
        <w:t xml:space="preserve">1.3.1. Орган, предоставляющий муниципальную услугу: администрация </w:t>
      </w:r>
      <w:r w:rsidRPr="00D12A81">
        <w:rPr>
          <w:rFonts w:ascii="Times New Roman" w:hAnsi="Times New Roman" w:cs="Times New Roman"/>
          <w:lang w:eastAsia="ar-SA"/>
        </w:rPr>
        <w:t xml:space="preserve">Первомайского </w:t>
      </w:r>
      <w:r w:rsidRPr="00D12A81">
        <w:rPr>
          <w:rFonts w:ascii="Times New Roman" w:hAnsi="Times New Roman" w:cs="Times New Roman"/>
          <w:sz w:val="24"/>
          <w:szCs w:val="24"/>
          <w:lang w:eastAsia="ar-SA"/>
        </w:rPr>
        <w:t>сельского поселения (далее – администрация).</w:t>
      </w:r>
    </w:p>
    <w:p w:rsidR="00D12A81" w:rsidRPr="00D12A81" w:rsidRDefault="00D12A81" w:rsidP="00D12A81">
      <w:pPr>
        <w:adjustRightInd w:val="0"/>
        <w:spacing w:after="0" w:line="240" w:lineRule="auto"/>
        <w:ind w:firstLine="567"/>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Администрация расположена по адресу: Воронежская область, Богучарский район, село Лебединка, улица Первомайская, дом № 10.</w:t>
      </w:r>
    </w:p>
    <w:p w:rsidR="00D12A81" w:rsidRPr="00D12A81" w:rsidRDefault="00D12A81" w:rsidP="00D12A81">
      <w:pPr>
        <w:widowControl w:val="0"/>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 xml:space="preserve">1.3.2. Информация о месте нахождения, графике работы, контактных телефонах </w:t>
      </w:r>
      <w:r w:rsidRPr="00D12A81">
        <w:rPr>
          <w:rFonts w:ascii="Times New Roman" w:eastAsia="Times New Roman" w:hAnsi="Times New Roman" w:cs="Times New Roman"/>
          <w:sz w:val="24"/>
          <w:szCs w:val="24"/>
          <w:lang w:eastAsia="ru-RU"/>
        </w:rPr>
        <w:lastRenderedPageBreak/>
        <w:t>(телефонах для справок и консультаций), интернет-адресах, адресах электронной почты администрации Первомайского сельского поселения, приводятся в приложении № 1 к настоящему Административному регламенту и размещаются:</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на официальном сайте администрации в сети Интернет (</w:t>
      </w:r>
      <w:r w:rsidRPr="00D12A81">
        <w:rPr>
          <w:rFonts w:ascii="Times New Roman" w:eastAsia="Times New Roman" w:hAnsi="Times New Roman" w:cs="Times New Roman"/>
          <w:sz w:val="24"/>
          <w:szCs w:val="24"/>
          <w:lang w:val="en-US" w:eastAsia="ru-RU"/>
        </w:rPr>
        <w:t>http</w:t>
      </w:r>
      <w:r w:rsidRPr="00D12A81">
        <w:rPr>
          <w:rFonts w:ascii="Times New Roman" w:eastAsia="Times New Roman" w:hAnsi="Times New Roman" w:cs="Times New Roman"/>
          <w:sz w:val="24"/>
          <w:szCs w:val="24"/>
          <w:lang w:eastAsia="ru-RU"/>
        </w:rPr>
        <w:t>\\</w:t>
      </w:r>
      <w:r w:rsidRPr="00D12A81">
        <w:rPr>
          <w:rFonts w:ascii="Times New Roman" w:eastAsia="Times New Roman" w:hAnsi="Times New Roman" w:cs="Times New Roman"/>
          <w:sz w:val="24"/>
          <w:szCs w:val="24"/>
          <w:highlight w:val="white"/>
          <w:lang w:eastAsia="ru-RU"/>
        </w:rPr>
        <w:t xml:space="preserve"> </w:t>
      </w:r>
      <w:r w:rsidRPr="00D12A81">
        <w:rPr>
          <w:rFonts w:ascii="Times New Roman" w:eastAsia="Times New Roman" w:hAnsi="Times New Roman" w:cs="Times New Roman"/>
          <w:sz w:val="24"/>
          <w:szCs w:val="24"/>
          <w:lang w:val="en-US" w:eastAsia="ru-RU"/>
        </w:rPr>
        <w:t>pervomay</w:t>
      </w:r>
      <w:r w:rsidRPr="00D12A81">
        <w:rPr>
          <w:rFonts w:ascii="Times New Roman" w:eastAsia="Times New Roman" w:hAnsi="Times New Roman" w:cs="Times New Roman"/>
          <w:sz w:val="24"/>
          <w:szCs w:val="24"/>
          <w:highlight w:val="white"/>
          <w:lang w:eastAsia="ru-RU"/>
        </w:rPr>
        <w:t>-</w:t>
      </w:r>
      <w:r w:rsidRPr="00D12A81">
        <w:rPr>
          <w:rFonts w:ascii="Times New Roman" w:eastAsia="Times New Roman" w:hAnsi="Times New Roman" w:cs="Times New Roman"/>
          <w:sz w:val="24"/>
          <w:szCs w:val="24"/>
          <w:highlight w:val="white"/>
          <w:lang w:val="en-US" w:eastAsia="ru-RU"/>
        </w:rPr>
        <w:t>bg</w:t>
      </w:r>
      <w:r w:rsidRPr="00D12A81">
        <w:rPr>
          <w:rFonts w:ascii="Times New Roman" w:eastAsia="Times New Roman" w:hAnsi="Times New Roman" w:cs="Times New Roman"/>
          <w:sz w:val="24"/>
          <w:szCs w:val="24"/>
          <w:highlight w:val="white"/>
          <w:lang w:eastAsia="ru-RU"/>
        </w:rPr>
        <w:t>.</w:t>
      </w:r>
      <w:r w:rsidRPr="00D12A81">
        <w:rPr>
          <w:rFonts w:ascii="Times New Roman" w:eastAsia="Times New Roman" w:hAnsi="Times New Roman" w:cs="Times New Roman"/>
          <w:sz w:val="24"/>
          <w:szCs w:val="24"/>
          <w:highlight w:val="white"/>
          <w:lang w:val="en-US" w:eastAsia="ru-RU"/>
        </w:rPr>
        <w:t>ru</w:t>
      </w:r>
      <w:r w:rsidRPr="00D12A81">
        <w:rPr>
          <w:rFonts w:ascii="Times New Roman" w:eastAsia="Times New Roman" w:hAnsi="Times New Roman" w:cs="Times New Roman"/>
          <w:sz w:val="24"/>
          <w:szCs w:val="24"/>
          <w:lang w:eastAsia="ru-RU"/>
        </w:rPr>
        <w:t>);</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на информационном стенде в администрации.</w:t>
      </w:r>
    </w:p>
    <w:p w:rsidR="00D12A81" w:rsidRPr="00D12A81" w:rsidRDefault="00D12A81" w:rsidP="00D12A8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непосредственно в администрации,</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D12A81" w:rsidRPr="00D12A81" w:rsidRDefault="00D12A81" w:rsidP="00D12A81">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12A81" w:rsidRPr="00D12A81" w:rsidRDefault="00D12A81" w:rsidP="00D12A81">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текст настоящего Административного регламента;</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формы, образцы заявлений, иных документов.</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о порядке предоставления муниципальной услуги;</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о ходе предоставления муниципальной услуги;</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об отказе в предоставлении муниципальной услуги.</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12A81" w:rsidRPr="00D12A81" w:rsidRDefault="00D12A81" w:rsidP="00D12A81">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12A81" w:rsidRPr="00D12A81" w:rsidRDefault="00D12A81" w:rsidP="00D12A81">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lastRenderedPageBreak/>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12A81" w:rsidRPr="00D12A81" w:rsidRDefault="00D12A81" w:rsidP="00D12A81">
      <w:pPr>
        <w:spacing w:after="0" w:line="240" w:lineRule="auto"/>
        <w:ind w:firstLine="567"/>
        <w:jc w:val="center"/>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2. Стандарт предоставления муниципальной услуги</w:t>
      </w:r>
    </w:p>
    <w:p w:rsidR="00D12A81" w:rsidRPr="00D12A81" w:rsidRDefault="00D12A81" w:rsidP="00D12A81">
      <w:pPr>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 xml:space="preserve">2.1. Наименование муниципальной услуги – «Выдача специального разрешения на движение по автомобильным дорогам тяжеловесного и (или) крупногабаритного транспортного средства </w:t>
      </w:r>
      <w:r w:rsidRPr="00D12A81">
        <w:rPr>
          <w:rFonts w:ascii="Times New Roman" w:eastAsia="Times New Roman" w:hAnsi="Times New Roman" w:cs="Times New Roman"/>
          <w:bCs/>
          <w:sz w:val="24"/>
          <w:szCs w:val="24"/>
          <w:lang w:eastAsia="ru-RU"/>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D12A81">
        <w:rPr>
          <w:rFonts w:ascii="Times New Roman" w:eastAsia="Times New Roman" w:hAnsi="Times New Roman" w:cs="Times New Roman"/>
          <w:sz w:val="24"/>
          <w:szCs w:val="24"/>
          <w:lang w:eastAsia="ru-RU"/>
        </w:rPr>
        <w:t>.</w:t>
      </w:r>
    </w:p>
    <w:p w:rsidR="00D12A81" w:rsidRPr="00D12A81" w:rsidRDefault="00D12A81" w:rsidP="00D12A81">
      <w:pPr>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D12A81" w:rsidRPr="00D12A81" w:rsidRDefault="00D12A81" w:rsidP="00D12A81">
      <w:pPr>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2.2.1. Орган, предоставляющий муниципальную услугу: администрация Первомайского сельского поселения.</w:t>
      </w:r>
    </w:p>
    <w:p w:rsidR="00D12A81" w:rsidRPr="00D12A81" w:rsidRDefault="00D12A81" w:rsidP="00D12A81">
      <w:pPr>
        <w:tabs>
          <w:tab w:val="left" w:pos="-7797"/>
        </w:tabs>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 xml:space="preserve">2.2.2. В предоставлении муниципальной услуги также участвуют государственные органы и организации: Управление Федеральной налоговой службы России по Воронежской области, Управление ГИБДД ГУ МВД России по Воронежской области, владельцы автомобильных дорог, по которым проходит маршрут тяжеловесного и (или) крупногабаритного транспортного средства. </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постановлением администрации Первомайского сельского поселения.</w:t>
      </w:r>
    </w:p>
    <w:p w:rsidR="00D12A81" w:rsidRPr="00D12A81" w:rsidRDefault="00D12A81" w:rsidP="00D12A81">
      <w:pPr>
        <w:tabs>
          <w:tab w:val="num" w:pos="142"/>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2.3. Результат предоставления муниципальной услуги.</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Результатом предоставления муниципальной услуги является выдача специального разрешения на движение по автомобильным дорогам тяжеловесного и (или) крупногабаритного транспортного средства или принятие решения об отказе в выдаче специального разрешения.</w:t>
      </w:r>
    </w:p>
    <w:p w:rsidR="00D12A81" w:rsidRPr="00D12A81" w:rsidRDefault="00D12A81" w:rsidP="00D12A81">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2.4. Срок предоставления муниципальной услуги.</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2.4.1. Специальное разрешение на движение по автомобильным дорогам тяжеловесного и (или) крупногабаритного транспортного средства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Управлением ГИБДД ГУ МВД России по Воронежской области - в течение 15 рабочих дней с даты регистрации заявления.</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lastRenderedPageBreak/>
        <w:t xml:space="preserve">2.4.2. Сроки прохождения отдельных административных процедур, необходимых для выдачи специального разрешения на движение по автомобильным дорогам тяжеловесного и (или) крупногабаритного транспортного средства включают: </w:t>
      </w:r>
    </w:p>
    <w:p w:rsidR="00D12A81" w:rsidRPr="00D12A81" w:rsidRDefault="00D12A81" w:rsidP="00D12A81">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 прием и регистрация заявления и прилагаемых к нему документов – в течение 1 рабочего дня с даты их поступления;</w:t>
      </w:r>
    </w:p>
    <w:p w:rsidR="00D12A81" w:rsidRPr="00D12A81" w:rsidRDefault="00D12A81" w:rsidP="00D12A81">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- 4 рабочих дня со дня регистрации заявления, </w:t>
      </w:r>
    </w:p>
    <w:p w:rsidR="00D12A81" w:rsidRPr="00D12A81" w:rsidRDefault="00D12A81" w:rsidP="00D12A81">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 – в течение 4 рабочих дней с даты поступления заявки на согласование маршрута транспортного средства;</w:t>
      </w:r>
    </w:p>
    <w:p w:rsidR="00D12A81" w:rsidRPr="00D12A81" w:rsidRDefault="00D12A81" w:rsidP="00D12A81">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 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 – в течение 7 рабочих дней после получения согласований маршрута транспортного средства с владельцами автомобильных дорог, по которым проходит такой маршрут;</w:t>
      </w:r>
    </w:p>
    <w:p w:rsidR="00D12A81" w:rsidRPr="00D12A81" w:rsidRDefault="00D12A81" w:rsidP="00D12A81">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 xml:space="preserve">-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 – в течение 1 рабочего дня со дня поступления согласования маршрута тяжеловесного и (или) крупногабаритного транспортного средства Управлением ГИБДД ГУ МВД России по Воронежской области; </w:t>
      </w:r>
    </w:p>
    <w:p w:rsidR="00D12A81" w:rsidRPr="00D12A81" w:rsidRDefault="00D12A81" w:rsidP="00D12A81">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 выдача заявителю специального разрешения на движение по автомобильным дорогам тяжеловесного и (или) крупногабаритного транспортного средства – в течение 1 рабочего дня при условии предоставления заявителем документов, подтверждающих уплату государственной пошлины за выдачу специального разрешения,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1 пункта 2.6.1.2 настоящего административного регламента, в случае подачи заявления в адрес уполномоченного органа посредством факсимильной связи.</w:t>
      </w:r>
    </w:p>
    <w:p w:rsidR="00D12A81" w:rsidRPr="00D12A81" w:rsidRDefault="00D12A81" w:rsidP="00D12A81">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2.4.4. (п. 2.4.4 р. 2 исключен в редакции постановления от 08.09.2017 № 40)</w:t>
      </w:r>
    </w:p>
    <w:p w:rsidR="00D12A81" w:rsidRPr="00D12A81" w:rsidRDefault="00D12A81" w:rsidP="00D12A81">
      <w:pPr>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D12A81" w:rsidRPr="00D12A81" w:rsidRDefault="00D12A81" w:rsidP="00D12A81">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 xml:space="preserve">Предоставление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w:t>
      </w:r>
      <w:r w:rsidRPr="00D12A81">
        <w:rPr>
          <w:rFonts w:ascii="Times New Roman" w:eastAsia="Times New Roman" w:hAnsi="Times New Roman" w:cs="Times New Roman"/>
          <w:bCs/>
          <w:sz w:val="24"/>
          <w:szCs w:val="24"/>
          <w:lang w:eastAsia="ru-RU"/>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D12A81">
        <w:rPr>
          <w:rFonts w:ascii="Times New Roman" w:eastAsia="Times New Roman" w:hAnsi="Times New Roman" w:cs="Times New Roman"/>
          <w:sz w:val="24"/>
          <w:szCs w:val="24"/>
          <w:lang w:eastAsia="ru-RU"/>
        </w:rPr>
        <w:t xml:space="preserve"> осуществляется в соответствии с:</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 xml:space="preserve">- Федеральным законом от 08.11.2007 № 257-ФЗ «Об автомобильных дорогах и о дорожной деятельности в Российской Федерации и о внесении изменений в отдельные </w:t>
      </w:r>
      <w:r w:rsidRPr="00D12A81">
        <w:rPr>
          <w:rFonts w:ascii="Times New Roman" w:eastAsia="Times New Roman" w:hAnsi="Times New Roman" w:cs="Times New Roman"/>
          <w:sz w:val="24"/>
          <w:szCs w:val="24"/>
          <w:lang w:eastAsia="ru-RU"/>
        </w:rPr>
        <w:lastRenderedPageBreak/>
        <w:t>законодательные акты Российской Федерации» («Собрание законодательства Российской Федерации», 12.11.2007, № 46, ст. 5553);</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2010, № 168, 30 июля);</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 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 Приказом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(«Российская газета», 16.11.2012, № 265);</w:t>
      </w:r>
    </w:p>
    <w:p w:rsidR="00D12A81" w:rsidRPr="00D12A81" w:rsidRDefault="00D12A81" w:rsidP="00D12A81">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12A81">
        <w:rPr>
          <w:rFonts w:ascii="Times New Roman" w:hAnsi="Times New Roman" w:cs="Times New Roman"/>
          <w:sz w:val="24"/>
          <w:szCs w:val="24"/>
          <w:lang w:eastAsia="ar-SA"/>
        </w:rPr>
        <w:t>- Приказом Министерства транспорта Российской Федерации от 27.08.2009 № 150 «О порядке проведения оценки технического состояния автомобильных дорог» (</w:t>
      </w:r>
      <w:r w:rsidRPr="00D12A81">
        <w:rPr>
          <w:rFonts w:ascii="Times New Roman" w:hAnsi="Times New Roman" w:cs="Times New Roman"/>
          <w:sz w:val="24"/>
          <w:szCs w:val="24"/>
          <w:lang w:eastAsia="ru-RU"/>
        </w:rPr>
        <w:t>«Бюллетень нормативных актов федеральных органов исполнительной власти», 15.02.2010, № 7</w:t>
      </w:r>
      <w:r w:rsidRPr="00D12A81">
        <w:rPr>
          <w:rFonts w:ascii="Times New Roman" w:hAnsi="Times New Roman" w:cs="Times New Roman"/>
          <w:sz w:val="24"/>
          <w:szCs w:val="24"/>
          <w:lang w:eastAsia="ar-SA"/>
        </w:rPr>
        <w:t>);</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 Уставом Первомайского сельского поселения;</w:t>
      </w:r>
    </w:p>
    <w:p w:rsidR="00D12A81" w:rsidRPr="00D12A81" w:rsidRDefault="00D12A81" w:rsidP="00D12A81">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 xml:space="preserve">- </w:t>
      </w:r>
      <w:r w:rsidRPr="00D12A81">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r w:rsidRPr="00D12A81">
        <w:rPr>
          <w:rFonts w:ascii="Times New Roman" w:eastAsia="Times New Roman" w:hAnsi="Times New Roman" w:cs="Times New Roman"/>
          <w:sz w:val="24"/>
          <w:szCs w:val="24"/>
          <w:lang w:eastAsia="ru-RU"/>
        </w:rPr>
        <w:t xml:space="preserve">Первомайского </w:t>
      </w:r>
      <w:r w:rsidRPr="00D12A81">
        <w:rPr>
          <w:rFonts w:ascii="Times New Roman" w:eastAsia="Times New Roman" w:hAnsi="Times New Roman" w:cs="Times New Roman"/>
          <w:bCs/>
          <w:iCs/>
          <w:sz w:val="24"/>
          <w:szCs w:val="24"/>
          <w:lang w:eastAsia="ru-RU"/>
        </w:rPr>
        <w:t>сельского поселения, регламентирующими правоотношения в сфере предоставления государственных услуг.</w:t>
      </w:r>
    </w:p>
    <w:p w:rsidR="00D12A81" w:rsidRPr="00D12A81" w:rsidRDefault="00D12A81" w:rsidP="00D12A81">
      <w:pPr>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2.6.1.1. Муниципальная услуга предоставляется на основании заявления, поступившего в администрацию.</w:t>
      </w:r>
    </w:p>
    <w:p w:rsidR="00D12A81" w:rsidRPr="00D12A81" w:rsidRDefault="00D12A81" w:rsidP="00D12A81">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12A81">
        <w:rPr>
          <w:rFonts w:ascii="Times New Roman" w:hAnsi="Times New Roman" w:cs="Times New Roman"/>
          <w:sz w:val="24"/>
          <w:szCs w:val="24"/>
          <w:lang w:eastAsia="ar-SA"/>
        </w:rPr>
        <w:t>В письменном заявлении должна быть указана информация о заявителе. Заявление должно быть подписано заявителем или его уполномоченным представителем.</w:t>
      </w:r>
    </w:p>
    <w:p w:rsidR="00D12A81" w:rsidRPr="00D12A81" w:rsidRDefault="00D12A81" w:rsidP="00D12A81">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12A81">
        <w:rPr>
          <w:rFonts w:ascii="Times New Roman" w:hAnsi="Times New Roman" w:cs="Times New Roman"/>
          <w:sz w:val="24"/>
          <w:szCs w:val="24"/>
          <w:lang w:eastAsia="ar-SA"/>
        </w:rPr>
        <w:t>Заявление на получение специального разрешения на движение по автомобильным дорогам тяжеловесного и (или) крупногабаритного транспортного средства подается по форме, приведенной в приложении № 2 к настоящему Административному регламенту.</w:t>
      </w:r>
    </w:p>
    <w:p w:rsidR="00D12A81" w:rsidRPr="00D12A81" w:rsidRDefault="00D12A81" w:rsidP="00D12A81">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12A81">
        <w:rPr>
          <w:rFonts w:ascii="Times New Roman" w:hAnsi="Times New Roman" w:cs="Times New Roman"/>
          <w:sz w:val="24"/>
          <w:szCs w:val="24"/>
          <w:lang w:eastAsia="ar-SA"/>
        </w:rPr>
        <w:t>2.6.1.2. К заявлению на получение специального разрешения на движение по автомобильным дорогам тяжеловесного и (или) крупногабаритного транспортного средства прилагаются следующие документы:</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ar-SA"/>
        </w:rPr>
        <w:t xml:space="preserve">1) </w:t>
      </w:r>
      <w:r w:rsidRPr="00D12A81">
        <w:rPr>
          <w:rFonts w:ascii="Times New Roman" w:eastAsia="Times New Roman" w:hAnsi="Times New Roman" w:cs="Times New Roman"/>
          <w:sz w:val="24"/>
          <w:szCs w:val="24"/>
          <w:lang w:eastAsia="ru-RU"/>
        </w:rPr>
        <w:t>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 3 к настоящему административному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3) сведения о технических требованиях к перевозке заявленного груза в транспортном положении;</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4) документ, подтверждающий полномочия представителя заявителя, в случае подачи заявления представителем заявителя.</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lastRenderedPageBreak/>
        <w:t>Копии документов, указанных в подпункте 1 данного пункта настоящего административного регламента, заверяются подписью и печатью заявителя или нотариально.</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Допускается подача заявления с приложением документов, указанных в данном пункте настоящего административного регламента путем направления их в адрес администрации Первомайского сельского поселения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данного пункта настоящего административного регламента, или с использованием Единого портала государственных и муниципальных услуг (www.gosuslugi.ru) (далее - Портал) для их рассмотрения в соответствии с настоящим административным регламентом.</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 информация о государственной регистрации заявителя в качестве индивидуального предпринимателя или юридического лица, зарегистрированных на территории Российской Федерации.</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Запрещается требовать от заявителя:</w:t>
      </w:r>
    </w:p>
    <w:p w:rsidR="00D12A81" w:rsidRPr="00D12A81" w:rsidRDefault="00D12A81" w:rsidP="00D12A81">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12A81">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Первомайского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D12A81" w:rsidRPr="00D12A81" w:rsidRDefault="00D12A81" w:rsidP="00D12A81">
      <w:pPr>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D12A81" w:rsidRPr="00D12A81" w:rsidRDefault="00D12A81" w:rsidP="00D12A81">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Основания для отказа в приеме и регистрации заявления на получение специального разрешения на движение по автомобильным дорогам тяжеловесного и (или) крупногабаритного транспортного средства:</w:t>
      </w:r>
    </w:p>
    <w:p w:rsidR="00D12A81" w:rsidRPr="00D12A81" w:rsidRDefault="00D12A81" w:rsidP="00D12A81">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1) заявление подписано лицом, не имеющим полномочий на подписание данного заявления;</w:t>
      </w:r>
    </w:p>
    <w:p w:rsidR="00D12A81" w:rsidRPr="00D12A81" w:rsidRDefault="00D12A81" w:rsidP="00D12A81">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 xml:space="preserve">2) заявление не содержит сведений, предусмотренных формой заявления, приведенной в приложении № 2 к настоящему административному регламенту; </w:t>
      </w:r>
    </w:p>
    <w:p w:rsidR="00D12A81" w:rsidRPr="00D12A81" w:rsidRDefault="00D12A81" w:rsidP="00D12A81">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3) к заявлению не приложены документы, соответствующие требованиям пункта 2.6.1.2 настоящего административного регламента.</w:t>
      </w:r>
    </w:p>
    <w:p w:rsidR="00D12A81" w:rsidRPr="00D12A81" w:rsidRDefault="00D12A81" w:rsidP="00D12A81">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Администрация Первомайского сельского поселения в случае отказа в регистрации заявления обязана незамедлительно проинформировать заявителя о принятом решении с указанием оснований принятия данного решения.</w:t>
      </w:r>
    </w:p>
    <w:p w:rsidR="00D12A81" w:rsidRPr="00D12A81" w:rsidRDefault="00D12A81" w:rsidP="00D12A81">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lastRenderedPageBreak/>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D12A81" w:rsidRPr="00D12A81" w:rsidRDefault="00D12A81" w:rsidP="00D12A81">
      <w:pPr>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Основания для отказа в выдаче специального разрешения на движение по автомобильным дорогам тяжеловесного и (или) крупногабаритного транспортного средства:</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1) маршрут, часть маршрута тяжеловесного и (или) крупногабаритного транспортного средства не проходят по автомобильным дорогам местного значения Первомайского сельского поселения или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3) установленные требования о перевозке делимого груза не соблюдены;</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5) отсутствует согласие заявителя на:</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проведение оценки технического состояния автомобильной дороги;</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8) заявитель не внес плату в счет возмещения вреда, причиняемого автомобильным дорогам тяжеловесным транспортным средством;</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9) заявитель не произвел оплату государственной пошлины за выдачу специального разрешения;</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D12A81" w:rsidRPr="00D12A81" w:rsidRDefault="00D12A81" w:rsidP="00D12A81">
      <w:pPr>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D12A81" w:rsidRPr="00D12A81" w:rsidRDefault="00D12A81" w:rsidP="00D12A81">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За выдачу специального разрешения на движение по автомобильным дорогам тяжеловесного и (или) крупногабаритного транспортного средства:</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lastRenderedPageBreak/>
        <w:t>- уплачивается государственная пошлина в размере, установленном Налоговым кодексом Российской Федерации;</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 вносится плата в счет возмещения вреда, причиняемого тяжеловесным транспортным средством, размер которой определяется в соответствии постановлением администрации Первомайского сельского поселения.</w:t>
      </w:r>
    </w:p>
    <w:p w:rsidR="00D12A81" w:rsidRPr="00D12A81" w:rsidRDefault="00D12A81" w:rsidP="00D12A81">
      <w:pPr>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D12A81" w:rsidRPr="00D12A81" w:rsidRDefault="00D12A81" w:rsidP="00D12A81">
      <w:pPr>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D12A81" w:rsidRPr="00D12A81" w:rsidRDefault="00D12A81" w:rsidP="00D12A81">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Заявление на получение специального разрешения на движение по автомобильным дорогам тяжеловесного и (или) крупногабаритного транспортного средства регистрируется в течение одного рабочего дня с даты его поступления.</w:t>
      </w:r>
    </w:p>
    <w:p w:rsidR="00D12A81" w:rsidRPr="00D12A81" w:rsidRDefault="00D12A81" w:rsidP="00D12A81">
      <w:pPr>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D12A81" w:rsidRPr="00D12A81" w:rsidRDefault="00D12A81" w:rsidP="00D12A81">
      <w:pPr>
        <w:tabs>
          <w:tab w:val="left" w:pos="-7797"/>
        </w:tabs>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 стульями и столами для оформления документов.</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lastRenderedPageBreak/>
        <w:t>- образцы оформления документов.</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2.12.5. Требования к обеспечению условий доступности муниципальных услуг для инвалидов.</w:t>
      </w:r>
    </w:p>
    <w:p w:rsidR="00D12A81" w:rsidRPr="00D12A81" w:rsidRDefault="00D12A81" w:rsidP="00D12A81">
      <w:pPr>
        <w:widowControl w:val="0"/>
        <w:suppressAutoHyphens/>
        <w:autoSpaceDE w:val="0"/>
        <w:spacing w:after="0" w:line="240" w:lineRule="auto"/>
        <w:ind w:firstLine="709"/>
        <w:jc w:val="both"/>
        <w:rPr>
          <w:rFonts w:ascii="Times New Roman" w:hAnsi="Times New Roman" w:cs="Times New Roman"/>
          <w:bCs/>
          <w:sz w:val="24"/>
          <w:szCs w:val="24"/>
          <w:lang w:eastAsia="ar-SA"/>
        </w:rPr>
      </w:pPr>
      <w:r w:rsidRPr="00D12A81">
        <w:rPr>
          <w:rFonts w:ascii="Times New Roman" w:hAnsi="Times New Roman" w:cs="Times New Roman"/>
          <w:bCs/>
          <w:sz w:val="24"/>
          <w:szCs w:val="24"/>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D12A81">
        <w:rPr>
          <w:rFonts w:ascii="Times New Roman" w:hAnsi="Times New Roman" w:cs="Times New Roman"/>
          <w:sz w:val="24"/>
          <w:szCs w:val="24"/>
          <w:lang w:eastAsia="ar-SA"/>
        </w:rPr>
        <w:t xml:space="preserve">муниципальная </w:t>
      </w:r>
      <w:r w:rsidRPr="00D12A81">
        <w:rPr>
          <w:rFonts w:ascii="Times New Roman" w:hAnsi="Times New Roman" w:cs="Times New Roman"/>
          <w:bCs/>
          <w:sz w:val="24"/>
          <w:szCs w:val="24"/>
          <w:lang w:eastAsia="ar-SA"/>
        </w:rPr>
        <w:t xml:space="preserve">услуга, и получения </w:t>
      </w:r>
      <w:r w:rsidRPr="00D12A81">
        <w:rPr>
          <w:rFonts w:ascii="Times New Roman" w:hAnsi="Times New Roman" w:cs="Times New Roman"/>
          <w:sz w:val="24"/>
          <w:szCs w:val="24"/>
          <w:lang w:eastAsia="ar-SA"/>
        </w:rPr>
        <w:t xml:space="preserve">муниципальной </w:t>
      </w:r>
      <w:r w:rsidRPr="00D12A81">
        <w:rPr>
          <w:rFonts w:ascii="Times New Roman" w:hAnsi="Times New Roman" w:cs="Times New Roman"/>
          <w:bCs/>
          <w:sz w:val="24"/>
          <w:szCs w:val="24"/>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 xml:space="preserve">Если </w:t>
      </w:r>
      <w:r w:rsidRPr="00D12A81">
        <w:rPr>
          <w:rFonts w:ascii="Times New Roman" w:eastAsia="Times New Roman" w:hAnsi="Times New Roman" w:cs="Times New Roman"/>
          <w:bCs/>
          <w:sz w:val="24"/>
          <w:szCs w:val="24"/>
          <w:lang w:eastAsia="ru-RU"/>
        </w:rPr>
        <w:t>здание и помещения, в котором предоставляется услуга</w:t>
      </w:r>
      <w:r w:rsidRPr="00D12A81">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D12A81">
        <w:rPr>
          <w:rFonts w:ascii="Times New Roman" w:eastAsia="Times New Roman" w:hAnsi="Times New Roman" w:cs="Times New Roman"/>
          <w:bCs/>
          <w:sz w:val="24"/>
          <w:szCs w:val="24"/>
          <w:lang w:eastAsia="ru-RU"/>
        </w:rPr>
        <w:t>орган, предоставляющий муниципальную услугу</w:t>
      </w:r>
      <w:r w:rsidRPr="00D12A81">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D12A81" w:rsidRPr="00D12A81" w:rsidRDefault="00D12A81" w:rsidP="00D12A81">
      <w:pPr>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D12A81" w:rsidRPr="00D12A81" w:rsidRDefault="00D12A81" w:rsidP="00D12A81">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12A81">
        <w:rPr>
          <w:rFonts w:ascii="Times New Roman" w:hAnsi="Times New Roman" w:cs="Times New Roman"/>
          <w:sz w:val="24"/>
          <w:szCs w:val="24"/>
          <w:lang w:eastAsia="ar-SA"/>
        </w:rPr>
        <w:t>2.13.1. Показателями доступности муниципальной услуги являются:</w:t>
      </w:r>
    </w:p>
    <w:p w:rsidR="00D12A81" w:rsidRPr="00D12A81" w:rsidRDefault="00D12A81" w:rsidP="00D12A81">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12A81">
        <w:rPr>
          <w:rFonts w:ascii="Times New Roman" w:hAnsi="Times New Roman" w:cs="Times New Roman"/>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D12A81" w:rsidRPr="00D12A81" w:rsidRDefault="00D12A81" w:rsidP="00D12A81">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12A81">
        <w:rPr>
          <w:rFonts w:ascii="Times New Roman" w:hAnsi="Times New Roman" w:cs="Times New Roman"/>
          <w:sz w:val="24"/>
          <w:szCs w:val="24"/>
          <w:lang w:eastAsia="ar-SA"/>
        </w:rPr>
        <w:t>- оборудование мест ожидания в администрации доступными местами общего пользования;</w:t>
      </w:r>
    </w:p>
    <w:p w:rsidR="00D12A81" w:rsidRPr="00D12A81" w:rsidRDefault="00D12A81" w:rsidP="00D12A81">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12A81">
        <w:rPr>
          <w:rFonts w:ascii="Times New Roman" w:hAnsi="Times New Roman" w:cs="Times New Roman"/>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D12A81" w:rsidRPr="00D12A81" w:rsidRDefault="00D12A81" w:rsidP="00D12A81">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12A81">
        <w:rPr>
          <w:rFonts w:ascii="Times New Roman" w:hAnsi="Times New Roman" w:cs="Times New Roman"/>
          <w:sz w:val="24"/>
          <w:szCs w:val="24"/>
          <w:lang w:eastAsia="ar-SA"/>
        </w:rPr>
        <w:t>- соблюдение графика работы администрации;</w:t>
      </w:r>
    </w:p>
    <w:p w:rsidR="00D12A81" w:rsidRPr="00D12A81" w:rsidRDefault="00D12A81" w:rsidP="00D12A81">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12A81">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12A81" w:rsidRPr="00D12A81" w:rsidRDefault="00D12A81" w:rsidP="00D12A81">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12A81">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12A81" w:rsidRPr="00D12A81" w:rsidRDefault="00D12A81" w:rsidP="00D12A81">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12A81">
        <w:rPr>
          <w:rFonts w:ascii="Times New Roman" w:hAnsi="Times New Roman" w:cs="Times New Roman"/>
          <w:sz w:val="24"/>
          <w:szCs w:val="24"/>
          <w:lang w:eastAsia="ar-SA"/>
        </w:rPr>
        <w:t>2.13.2. Показателями качества муниципальной услуги являются:</w:t>
      </w:r>
    </w:p>
    <w:p w:rsidR="00D12A81" w:rsidRPr="00D12A81" w:rsidRDefault="00D12A81" w:rsidP="00D12A81">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12A81">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D12A81" w:rsidRPr="00D12A81" w:rsidRDefault="00D12A81" w:rsidP="00D12A81">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12A81">
        <w:rPr>
          <w:rFonts w:ascii="Times New Roman" w:hAnsi="Times New Roman" w:cs="Times New Roman"/>
          <w:sz w:val="24"/>
          <w:szCs w:val="24"/>
          <w:lang w:eastAsia="ar-SA"/>
        </w:rPr>
        <w:t>- соблюдение сроков предоставления муниципальной услуги;</w:t>
      </w:r>
    </w:p>
    <w:p w:rsidR="00D12A81" w:rsidRPr="00D12A81" w:rsidRDefault="00D12A81" w:rsidP="00D12A81">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12A81">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12A81" w:rsidRPr="00D12A81" w:rsidRDefault="00D12A81" w:rsidP="00D12A81">
      <w:pPr>
        <w:spacing w:after="0" w:line="240" w:lineRule="auto"/>
        <w:jc w:val="center"/>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 xml:space="preserve">3. </w:t>
      </w:r>
      <w:r w:rsidRPr="00D12A81">
        <w:rPr>
          <w:rFonts w:ascii="Times New Roman" w:eastAsia="Times New Roman" w:hAnsi="Times New Roman" w:cs="Times New Roman"/>
          <w:sz w:val="24"/>
          <w:szCs w:val="24"/>
          <w:lang w:val="en-US" w:eastAsia="ru-RU"/>
        </w:rPr>
        <w:t>C</w:t>
      </w:r>
      <w:r w:rsidRPr="00D12A81">
        <w:rPr>
          <w:rFonts w:ascii="Times New Roman" w:eastAsia="Times New Roman" w:hAnsi="Times New Roman" w:cs="Times New Roman"/>
          <w:sz w:val="24"/>
          <w:szCs w:val="24"/>
          <w:lang w:eastAsia="ru-RU"/>
        </w:rPr>
        <w:t xml:space="preserve">остав, последовательность и сроки выполнения административных </w:t>
      </w:r>
    </w:p>
    <w:p w:rsidR="00D12A81" w:rsidRPr="00D12A81" w:rsidRDefault="00D12A81" w:rsidP="00D12A81">
      <w:pPr>
        <w:spacing w:after="0" w:line="240" w:lineRule="auto"/>
        <w:jc w:val="center"/>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процедур, требования к порядку их выполнения</w:t>
      </w:r>
    </w:p>
    <w:p w:rsidR="00D12A81" w:rsidRPr="00D12A81" w:rsidRDefault="00D12A81" w:rsidP="00D12A81">
      <w:pPr>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3.1. Исчерпывающий перечень административных процедур</w:t>
      </w:r>
    </w:p>
    <w:p w:rsidR="00D12A81" w:rsidRPr="00D12A81" w:rsidRDefault="00D12A81" w:rsidP="00D12A81">
      <w:pPr>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 xml:space="preserve">3.1.1. Предоставление муниципальной услуги включает в себя следующие административные процедуры, необходимые для выдачи специального разрешения на движение по автомобильным дорогам тяжеловесного и (или) крупногабаритного транспортного средства: </w:t>
      </w:r>
    </w:p>
    <w:p w:rsidR="00D12A81" w:rsidRPr="00D12A81" w:rsidRDefault="00D12A81" w:rsidP="00D12A81">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 прием и регистрация заявления и прилагаемых к нему документов;</w:t>
      </w:r>
    </w:p>
    <w:p w:rsidR="00D12A81" w:rsidRPr="00D12A81" w:rsidRDefault="00D12A81" w:rsidP="00D12A81">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D12A81" w:rsidRPr="00D12A81" w:rsidRDefault="00D12A81" w:rsidP="00D12A81">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w:t>
      </w:r>
    </w:p>
    <w:p w:rsidR="00D12A81" w:rsidRPr="00D12A81" w:rsidRDefault="00D12A81" w:rsidP="00D12A81">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lastRenderedPageBreak/>
        <w:t>- 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w:t>
      </w:r>
    </w:p>
    <w:p w:rsidR="00D12A81" w:rsidRPr="00D12A81" w:rsidRDefault="00D12A81" w:rsidP="00D12A81">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 xml:space="preserve">-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 </w:t>
      </w:r>
    </w:p>
    <w:p w:rsidR="00D12A81" w:rsidRPr="00D12A81" w:rsidRDefault="00D12A81" w:rsidP="00D12A81">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 выдача заявителю специального разрешения на движение по автомобильным дорогам тяжеловесного и (или) крупногабаритного транспортного средства.</w:t>
      </w:r>
    </w:p>
    <w:p w:rsidR="00D12A81" w:rsidRPr="00D12A81" w:rsidRDefault="00D12A81" w:rsidP="00D12A81">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D12A81" w:rsidRPr="00D12A81" w:rsidRDefault="00D12A81" w:rsidP="00D12A81">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12A81">
        <w:rPr>
          <w:rFonts w:ascii="Times New Roman" w:hAnsi="Times New Roman" w:cs="Times New Roman"/>
          <w:sz w:val="24"/>
          <w:szCs w:val="24"/>
          <w:lang w:eastAsia="ar-SA"/>
        </w:rPr>
        <w:t>3.2.1. Основанием для начала административной процедуры является личное обращение заявителя или его уполномоченного представителя в администрацию,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12A81" w:rsidRPr="00D12A81" w:rsidRDefault="00D12A81" w:rsidP="00D12A81">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12A81">
        <w:rPr>
          <w:rFonts w:ascii="Times New Roman" w:hAnsi="Times New Roman" w:cs="Times New Roman"/>
          <w:sz w:val="24"/>
          <w:szCs w:val="24"/>
          <w:lang w:eastAsia="ar-SA"/>
        </w:rPr>
        <w:t>К заявлению должны быть приложены документы, указанные в пункте 2.6.1.2 настоящего Административного регламента.</w:t>
      </w:r>
    </w:p>
    <w:p w:rsidR="00D12A81" w:rsidRPr="00D12A81" w:rsidRDefault="00D12A81" w:rsidP="00D12A81">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12A81">
        <w:rPr>
          <w:rFonts w:ascii="Times New Roman" w:hAnsi="Times New Roman" w:cs="Times New Roman"/>
          <w:sz w:val="24"/>
          <w:szCs w:val="24"/>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D12A81" w:rsidRPr="00D12A81" w:rsidRDefault="00D12A81" w:rsidP="00D12A81">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12A81">
        <w:rPr>
          <w:rFonts w:ascii="Times New Roman" w:hAnsi="Times New Roman" w:cs="Times New Roman"/>
          <w:sz w:val="24"/>
          <w:szCs w:val="24"/>
          <w:lang w:eastAsia="ar-SA"/>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D12A81" w:rsidRPr="00D12A81" w:rsidRDefault="00D12A81" w:rsidP="00D12A81">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12A81">
        <w:rPr>
          <w:rFonts w:ascii="Times New Roman" w:hAnsi="Times New Roman" w:cs="Times New Roman"/>
          <w:sz w:val="24"/>
          <w:szCs w:val="24"/>
          <w:lang w:eastAsia="ar-SA"/>
        </w:rPr>
        <w:t>3.2.3. При личном обращении заявителя или уполномоченного представителя в администрацию должностное лицо, уполномоченное на прием документов:</w:t>
      </w:r>
    </w:p>
    <w:p w:rsidR="00D12A81" w:rsidRPr="00D12A81" w:rsidRDefault="00D12A81" w:rsidP="00D12A81">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12A81">
        <w:rPr>
          <w:rFonts w:ascii="Times New Roman" w:hAnsi="Times New Roman" w:cs="Times New Roman"/>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D12A81" w:rsidRPr="00D12A81" w:rsidRDefault="00D12A81" w:rsidP="00D12A81">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12A81">
        <w:rPr>
          <w:rFonts w:ascii="Times New Roman" w:hAnsi="Times New Roman" w:cs="Times New Roman"/>
          <w:sz w:val="24"/>
          <w:szCs w:val="24"/>
          <w:lang w:eastAsia="ar-SA"/>
        </w:rPr>
        <w:t>- проверяет полномочия заявителя, полномочия представителя заявителя действовать от его имени;</w:t>
      </w:r>
    </w:p>
    <w:p w:rsidR="00D12A81" w:rsidRPr="00D12A81" w:rsidRDefault="00D12A81" w:rsidP="00D12A81">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12A81">
        <w:rPr>
          <w:rFonts w:ascii="Times New Roman" w:hAnsi="Times New Roman" w:cs="Times New Roman"/>
          <w:sz w:val="24"/>
          <w:szCs w:val="24"/>
          <w:lang w:eastAsia="ar-SA"/>
        </w:rPr>
        <w:t>- проверяет соответствие заявления установленным требованиям;</w:t>
      </w:r>
    </w:p>
    <w:p w:rsidR="00D12A81" w:rsidRPr="00D12A81" w:rsidRDefault="00D12A81" w:rsidP="00D12A81">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12A81">
        <w:rPr>
          <w:rFonts w:ascii="Times New Roman" w:hAnsi="Times New Roman" w:cs="Times New Roman"/>
          <w:sz w:val="24"/>
          <w:szCs w:val="24"/>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D12A81" w:rsidRPr="00D12A81" w:rsidRDefault="00D12A81" w:rsidP="00D12A81">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12A81">
        <w:rPr>
          <w:rFonts w:ascii="Times New Roman" w:hAnsi="Times New Roman" w:cs="Times New Roman"/>
          <w:sz w:val="24"/>
          <w:szCs w:val="24"/>
          <w:lang w:eastAsia="ar-SA"/>
        </w:rPr>
        <w:t>- регистрирует заявление с прилагаемым комплектом документов;</w:t>
      </w:r>
    </w:p>
    <w:p w:rsidR="00D12A81" w:rsidRPr="00D12A81" w:rsidRDefault="00D12A81" w:rsidP="00D12A81">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12A81">
        <w:rPr>
          <w:rFonts w:ascii="Times New Roman" w:hAnsi="Times New Roman" w:cs="Times New Roman"/>
          <w:sz w:val="24"/>
          <w:szCs w:val="24"/>
          <w:lang w:eastAsia="ar-SA"/>
        </w:rPr>
        <w:t>-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w:t>
      </w:r>
    </w:p>
    <w:p w:rsidR="00D12A81" w:rsidRPr="00D12A81" w:rsidRDefault="00D12A81" w:rsidP="00D12A81">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12A81">
        <w:rPr>
          <w:rFonts w:ascii="Times New Roman" w:hAnsi="Times New Roman" w:cs="Times New Roman"/>
          <w:sz w:val="24"/>
          <w:szCs w:val="24"/>
          <w:lang w:eastAsia="ar-SA"/>
        </w:rPr>
        <w:t>3.2.4. При наличии оснований, указанных в пункте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D12A81" w:rsidRPr="00D12A81" w:rsidRDefault="00D12A81" w:rsidP="00D12A81">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 xml:space="preserve">3.2.5. Администрация Первомайского сельского поселения в случае отказа в регистрации заявления на получение специального разрешения на движение по автомобильным дорогам тяжеловесного и (или) крупногабаритного транспортного </w:t>
      </w:r>
      <w:r w:rsidRPr="00D12A81">
        <w:rPr>
          <w:rFonts w:ascii="Times New Roman" w:eastAsia="Times New Roman" w:hAnsi="Times New Roman" w:cs="Times New Roman"/>
          <w:sz w:val="24"/>
          <w:szCs w:val="24"/>
          <w:lang w:eastAsia="ru-RU"/>
        </w:rPr>
        <w:lastRenderedPageBreak/>
        <w:t>средства, обязана незамедлительно проинформировать заявителя о принятом решении с указанием оснований принятия данного решения.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D12A81" w:rsidRPr="00D12A81" w:rsidRDefault="00D12A81" w:rsidP="00D12A81">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отказ в регистрации заявления.</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 xml:space="preserve">3.2.7. Максимальный срок исполнения административной процедуры – в течение 1 рабочего дня с даты поступления заявления на получение специального разрешения на движение по автомобильным дорогам тяжеловесного и (или) крупногабаритного транспортного средства. </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3.3.3. Специалист, уполномоченный на рассмотрение представленных документов проводит проверку:</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 наличия полномочий на выдачу специального разрешения по заявленному маршруту;</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 сведений, предоставленных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 наличия допуска российского перевозчика к осуществлению международных автомобильных перевозок (в случае международных перевозок), а также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 соблюдения требований о перевозке делимого груза.</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 xml:space="preserve">- в Управлении Федеральной налоговой службы России по Воронежской области -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в отношении владельца транспортного средства; </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 в Управлении ГИБДД ГУ МВД России по Воронежской области – согласование в необходимых случаях маршрута тяжеловесного и (или) крупногабаритного транспортного средства.</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3.3.5.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 xml:space="preserve">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w:t>
      </w:r>
      <w:r w:rsidRPr="00D12A81">
        <w:rPr>
          <w:rFonts w:ascii="Times New Roman" w:eastAsia="Times New Roman" w:hAnsi="Times New Roman" w:cs="Times New Roman"/>
          <w:sz w:val="24"/>
          <w:szCs w:val="24"/>
          <w:lang w:eastAsia="ru-RU"/>
        </w:rPr>
        <w:lastRenderedPageBreak/>
        <w:t>подключенных к ней региональных систем межведомственного электронного взаимодействия.</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3.3.7. По результатам полученных сведений (документов) специалист, уполномоченный на рассмотрение представленных документов, принимает решение направить владельцам автомобильных дорог, по которым проходит маршрут тяжеловесного и (или) крупногабаритного транспортного средства, заявку на согласование маршрута тяжеловесного и (или) крупногабаритного транспортного средства (далее – заявка).</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3.3.8. Результатом административной процедуры является направление владельцам автомобильных дорог, по которым проходит маршрут тяжеловесного и (или) крупногабаритного транспортного средства, заявки на согласование маршрута тяжеловесного и (или) крупногабаритного транспортного средства.</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 xml:space="preserve">3.3.9. Максимальный срок исполнения административной процедуры – 4 рабочих дня со дня регистрации заявления на получение специального разрешения на движение по автомобильным дорогам тяжеловесного и (или) крупногабаритного транспортного средства. </w:t>
      </w:r>
    </w:p>
    <w:p w:rsidR="00D12A81" w:rsidRPr="00D12A81" w:rsidRDefault="00D12A81" w:rsidP="00D12A81">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3.4.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3.4.1.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3.4.2. Заявка, указанная в пункте 3.3.8 настоящего административного регламента, регистрируется владельцем автомобильной дороги в течение одного рабочего дня с даты ее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3.4.3. Согласование маршрута тяжеловесного и (или) крупногабаритного транспортного средства проводится владельцами автомобильных дорог в течение четырех рабочих дней с даты поступления заявки.</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 xml:space="preserve">3.4.4. 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администрация Первомайского поселения информирует об этом заявителя. </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 xml:space="preserve">3.4.5. 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заявки от администрации Первомайского поселения </w:t>
      </w:r>
      <w:r w:rsidRPr="00D12A81">
        <w:rPr>
          <w:rFonts w:ascii="Times New Roman" w:eastAsia="Times New Roman" w:hAnsi="Times New Roman" w:cs="Times New Roman"/>
          <w:sz w:val="24"/>
          <w:szCs w:val="24"/>
          <w:lang w:eastAsia="ru-RU"/>
        </w:rPr>
        <w:lastRenderedPageBreak/>
        <w:t>соответствующую заявку владельцам данных сооружений и инженерных коммуникаций и информирует об этом администрацию Первомайского поселения.</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3.4.6. 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дороги и администрации Первомайского поселения информацию о предполагаемом размере расходов на принятие указанных мер и условиях их проведения.</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3.4.7. Администрация Первомайского сельского поселения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При получении согласия от заявителя администрация Первомайского сельского поселения направляет такое согласие владельцу пересекающих автомобильную дорогу сооружений и инженерных коммуникаций.</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3.4.8. В случае, если маршрут тяжеловесного и (или) крупногабаритного транспортного средства проходит через железнодорожные переезды, владельцы автомобильных дорог направляют в течение одного рабочего дня со дня регистрации ими заявки соответствующую заявку владельцам инфраструктуры железнодорожного транспорта, в ведении которых находятся такие железнодорожные переезды, если:</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ширина транспортного средства с грузом или без груза составляет 5 м и более и высота от поверхности дороги 4,5 м и более;</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длина транспортного средства с одним прицепом превышает 22 м или автопоезд имеет два и более прицепа;</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скорость движения транспортного средства менее 8 км/ч.</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В этом случае согласование владельцами инфраструктуры железнодорожного транспорта осуществляется в течение трех дней с даты получения заявки.</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3.4.9. 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направляется в администрацию Первомайского сельского поселения.</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3.4.10.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рабочих дней с даты регистрации ими заявки, полученной от администрации Первомайского сельского поселения, направляют в администрацию Первомайского сельского поселения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3.4.11. Администрация Первомайского сельского поселения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 xml:space="preserve">3.4.12. Заявитель в срок до пяти рабочих дней направляет в администрацию Первомайского сельского поселения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w:t>
      </w:r>
      <w:r w:rsidRPr="00D12A81">
        <w:rPr>
          <w:rFonts w:ascii="Times New Roman" w:eastAsia="Times New Roman" w:hAnsi="Times New Roman" w:cs="Times New Roman"/>
          <w:sz w:val="24"/>
          <w:szCs w:val="24"/>
          <w:lang w:eastAsia="ru-RU"/>
        </w:rPr>
        <w:lastRenderedPageBreak/>
        <w:t>администрация Первомайского сельского поселения принимает решение об отказе в оформлении специального разрешения, о чем сообщает заявителю.</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3.4.13. Срок проведения оценки технического состояния автомобильных дорог и (или) их участков не должен превышать 30 рабочих дней.</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3.4.14. 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3.4.15. Информация о результатах оценки технического состояния автомобильных дорог или их участков направляется владельцами автомобильных дорог в адрес администрации Первомайского сельского поселения.</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Администрация Первомайского сельского поселения в течение трех рабочих дней со дня получения ответов от владельцев автомобильных дорог информирует об этом заявителя.</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3.4.16. Заявитель в срок до пяти рабочих дней направляет в администрацию Первомайского сельского поселения согласие на проведение укрепления автомобильных дорог или принятия специальных мер по обустройству автомобильных дорог или их участков.</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администрация Первомайского сельского поселения принимает решение об отказе в оформлении специального разрешения, о чем сообщает заявителю.</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3.4.17.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3.4.18.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администрацию Первомайского сельского поселения согласование маршрута тяжеловесного и (или) крупногабаритного транспортного средства по заявленному маршруту и расчет платы в счет возмещения вреда, причиняемого автомобильным дорогам тяжеловесным транспортным средством.</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3.4.19.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уполномоченный орган мотивированный отказ в согласовании заявки.</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 xml:space="preserve">3.4.20. По результатам полученных сведений (документов) специалист, направивший заявку на согласование маршрута тяжеловесного и (или) крупногабаритного транспортного средства принимает решение: </w:t>
      </w:r>
    </w:p>
    <w:p w:rsidR="00D12A81" w:rsidRPr="00D12A81" w:rsidRDefault="00D12A81" w:rsidP="00D12A81">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lastRenderedPageBreak/>
        <w:t>- об оформлении специального разрешения на движение по автомобильным дорогам тяжеловесного и (или) крупногабаритного транспортного средства и направлении в необходимых случаях заявки на согласование маршрута тяжеловесного и (или) крупногабаритного транспортного средства в Управление ГИБДД ГУ МВД России по Воронежской области;</w:t>
      </w:r>
    </w:p>
    <w:p w:rsidR="00D12A81" w:rsidRPr="00D12A81" w:rsidRDefault="00D12A81" w:rsidP="00D12A81">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 о подготовке решения об отказе в оформлении специального разрешения на движение по автомобильным дорогам тяжеловесного и (или) крупногабаритного транспортного средства.</w:t>
      </w:r>
    </w:p>
    <w:p w:rsidR="00D12A81" w:rsidRPr="00D12A81" w:rsidRDefault="00D12A81" w:rsidP="00D12A81">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 xml:space="preserve">3.4.21. Результатом административной процедуры является: </w:t>
      </w:r>
    </w:p>
    <w:p w:rsidR="00D12A81" w:rsidRPr="00D12A81" w:rsidRDefault="00D12A81" w:rsidP="00D12A81">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 принятие решения об оформлении специального разрешения на движение по автомобильным дорогам тяжеловесного и (или) крупногабаритного транспортного средства и направлении в необходимых случаях заявки на согласование маршрута тяжеловесного и (или) крупногабаритного транспортного средства в Управление ГИБДД ГУ МВД России по Воронежской области;</w:t>
      </w:r>
    </w:p>
    <w:p w:rsidR="00D12A81" w:rsidRPr="00D12A81" w:rsidRDefault="00D12A81" w:rsidP="00D12A81">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 подготовка решения об отказе в оформлении специального разрешения на движение по автомобильным дорогам тяжеловесного и (или) крупногабаритного транспортного средства.</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3.4.22. Максимальный срок исполнения административной процедуры – в течение 4 рабочих дней с даты поступления заявки на согласование маршрута транспортного средства. 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исполнения административной процедуры увеличивается на срок проведения указанных мероприятий.</w:t>
      </w:r>
    </w:p>
    <w:p w:rsidR="00D12A81" w:rsidRPr="00D12A81" w:rsidRDefault="00D12A81" w:rsidP="00D12A81">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3.5. 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3.5.1. После согласования маршрута тяжеловесного и (или) крупногабаритного транспортного средства всеми владельцами автомобильных дорог, входящих в указанный маршрут, администрация Первомайского поселения оформляет специальное разрешение согласно образцу приложения № 1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от 24.07.2012 № 258.</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 xml:space="preserve">3.5.2. Согласование маршрута крупногабаритного транспортного средства осуществляется администрацией Первомайского сельского поселения с Управлением ГИБДД ГУ МВД России по Воронежской области в случае превышения установленных Правительством Российской Федерации допустимых габаритов более чем на два процента. </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Согласование с Управлением ГИБДД ГУ МВД России по Воронежской области проводится также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тяжеловесного и (или)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 xml:space="preserve">3.5.3.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w:t>
      </w:r>
      <w:r w:rsidRPr="00D12A81">
        <w:rPr>
          <w:rFonts w:ascii="Times New Roman" w:eastAsia="Times New Roman" w:hAnsi="Times New Roman" w:cs="Times New Roman"/>
          <w:sz w:val="24"/>
          <w:szCs w:val="24"/>
          <w:lang w:eastAsia="ru-RU"/>
        </w:rPr>
        <w:lastRenderedPageBreak/>
        <w:t>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3.5.4. Администрация Первомайского сельского поселения направляет в адрес Управления ГИБДД ГУ МВД России по Воронежской области (далее - Госавтоинспекция) заявку на согласование маршрута тяжеловесного и (или) крупногабаритного транспортного средства, которая состоит из оформленного специального разрешения с приложением копий документов, указанных в подпунктах 1-3 пункта 2.6.1.2 настоящего регламента, и копий согласований маршрута транспортного средства. Заявка регистрируется Госавтоинспекцией в течение одного рабочего дня с даты ее получения.</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Согласование маршрута тяжеловесного и (или) крупногабаритного транспортного средства проводится Госавтоинспекцией в течение четырех рабочих дней с даты регистрации заявки, полученной от администрации Первомайского сельского поселения.</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3.5.4.1. При согласовании маршрута тяжеловесного и (или) крупногабаритного транспортного средства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 и направляет такой бланк специального разрешения в администрацию Первомайского сельского поселения.</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3.5.4.2. Результатом административной процедуры является согласование маршрута тяжеловесного и (или) крупногабаритного транспортного средства Госавтоинспекцией или отказ в согласовании.</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3.5.4.3. Максимальный срок исполнения административной процедуры – в течение 7 рабочих дней после получения согласований маршрута транспортного средства с владельцами автомобильных дорог, по которым проходит такой маршрут.</w:t>
      </w:r>
    </w:p>
    <w:p w:rsidR="00D12A81" w:rsidRPr="00D12A81" w:rsidRDefault="00D12A81" w:rsidP="00D12A81">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3.6.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w:t>
      </w:r>
    </w:p>
    <w:p w:rsidR="00D12A81" w:rsidRPr="00D12A81" w:rsidRDefault="00D12A81" w:rsidP="00D12A81">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12A81">
        <w:rPr>
          <w:rFonts w:ascii="Times New Roman" w:hAnsi="Times New Roman" w:cs="Times New Roman"/>
          <w:sz w:val="24"/>
          <w:szCs w:val="24"/>
          <w:lang w:eastAsia="ar-SA"/>
        </w:rPr>
        <w:t xml:space="preserve">3.6.1. Администрация Первомайского сельского поселения </w:t>
      </w:r>
      <w:r w:rsidRPr="00D12A81">
        <w:rPr>
          <w:rFonts w:ascii="Times New Roman" w:hAnsi="Times New Roman" w:cs="Times New Roman"/>
          <w:sz w:val="24"/>
          <w:szCs w:val="24"/>
          <w:lang w:eastAsia="ru-RU"/>
        </w:rPr>
        <w:t>при получении необходимых согласований доводит до заявителя размер платы в счет возмещения вреда, причиняемого автомобильным дорогам тяжеловесным транспортным средством.</w:t>
      </w:r>
    </w:p>
    <w:p w:rsidR="00D12A81" w:rsidRPr="00D12A81" w:rsidRDefault="00D12A81" w:rsidP="00D12A81">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12A81">
        <w:rPr>
          <w:rFonts w:ascii="Times New Roman" w:hAnsi="Times New Roman" w:cs="Times New Roman"/>
          <w:sz w:val="24"/>
          <w:szCs w:val="24"/>
          <w:lang w:eastAsia="ar-SA"/>
        </w:rPr>
        <w:t xml:space="preserve">3.6.2. Администрация Первомайского сельского поселения </w:t>
      </w:r>
      <w:r w:rsidRPr="00D12A81">
        <w:rPr>
          <w:rFonts w:ascii="Times New Roman" w:hAnsi="Times New Roman" w:cs="Times New Roman"/>
          <w:sz w:val="24"/>
          <w:szCs w:val="24"/>
          <w:lang w:eastAsia="ru-RU"/>
        </w:rPr>
        <w:t xml:space="preserve">принимает решение об отказе в выдаче специального разрешения в случаях, предусмотренных пунктом 2.8 настоящего регламента. </w:t>
      </w:r>
    </w:p>
    <w:p w:rsidR="00D12A81" w:rsidRPr="00D12A81" w:rsidRDefault="00D12A81" w:rsidP="00D12A81">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12A81">
        <w:rPr>
          <w:rFonts w:ascii="Times New Roman" w:hAnsi="Times New Roman" w:cs="Times New Roman"/>
          <w:sz w:val="24"/>
          <w:szCs w:val="24"/>
          <w:lang w:eastAsia="ru-RU"/>
        </w:rPr>
        <w:t>3.6.3.</w:t>
      </w:r>
      <w:r w:rsidRPr="00D12A81">
        <w:rPr>
          <w:rFonts w:ascii="Times New Roman" w:hAnsi="Times New Roman" w:cs="Times New Roman"/>
          <w:sz w:val="24"/>
          <w:szCs w:val="24"/>
          <w:lang w:eastAsia="ar-SA"/>
        </w:rPr>
        <w:t>Администрация Первомайского сельского поселения в случае принятия решения об отказе в выдаче специального разрешения, информирует заявителя о принятом решении, указав основания принятия данного решения.</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Уполномоченный орган в случае принятия решения об отказе в выдаче специального разрешения по основаниям, указанным в подпунктах 1 – 3 пункта 2.8 настоящего регламента, информирует заявителя в течение четырех рабочих дней со дня регистрации заявления.</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3.6.4. Результатом административной процедуры является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lastRenderedPageBreak/>
        <w:t>3.6.5. Максимальный срок исполнения административной процедуры - в течение 1 рабочего дня со дня поступления согласования маршрута тяжеловесного и (или) крупногабаритного транспортного средства Госавтоинспекцией.</w:t>
      </w:r>
    </w:p>
    <w:p w:rsidR="00D12A81" w:rsidRPr="00D12A81" w:rsidRDefault="00D12A81" w:rsidP="00D12A81">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3.7. Выдача заявителю специального разрешения на движение по автомобильным дорогам тяжеловесного и (или) крупногабаритного транспортного средства.</w:t>
      </w:r>
    </w:p>
    <w:p w:rsidR="00D12A81" w:rsidRPr="00D12A81" w:rsidRDefault="00D12A81" w:rsidP="00D12A81">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 xml:space="preserve">3.7.1. Выдача специального разрешения осуществляется администрацией Первомайского сельского поселения после представления заявителем копий платежных документов, подтверждающих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1 пункта 2.6.1.2 настоящего регламента, в случае подачи заявления в адрес администрации Первомайского сельского поселения посредством факсимильной связи. </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3.7.2.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3.7.3. Результатом административной процедуры является выдача заявителю специального разрешения на движение по автомобильным дорогам тяжеловесного и (или) крупногабаритного транспортного средства.</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3.7.4. Максимальный срок исполнения административной процедуры – в течение 1 рабочего дня при условии предоставления заявителем документов, подтверждающих уплату государственной пошлины за выдачу специального разрешения,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1 пункта 2.6.1.2 настоящего административного регламента, в случае подачи заявления в адрес уполномоченного органа посредством факсимильной связи.</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D12A81" w:rsidRPr="00D12A81" w:rsidRDefault="00D12A81" w:rsidP="00D12A81">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3.8.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D12A81" w:rsidRPr="00D12A81" w:rsidRDefault="00D12A81" w:rsidP="00D12A81">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3.8.1. 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D12A81" w:rsidRPr="00D12A81" w:rsidRDefault="00D12A81" w:rsidP="00D12A81">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3.8.2.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D12A81" w:rsidRPr="00D12A81" w:rsidRDefault="00D12A81" w:rsidP="00D12A81">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 xml:space="preserve">3.8.3. Заявитель (представитель заявителя) в целях получения муниципальной услуги может получить результат предоставления муниципальной услуги в форме </w:t>
      </w:r>
      <w:r w:rsidRPr="00D12A81">
        <w:rPr>
          <w:rFonts w:ascii="Times New Roman" w:eastAsia="Times New Roman" w:hAnsi="Times New Roman" w:cs="Times New Roman"/>
          <w:sz w:val="24"/>
          <w:szCs w:val="24"/>
          <w:lang w:eastAsia="ru-RU"/>
        </w:rPr>
        <w:lastRenderedPageBreak/>
        <w:t>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 xml:space="preserve">3.9.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D12A81" w:rsidRPr="00D12A81" w:rsidRDefault="00D12A81" w:rsidP="00D12A81">
      <w:pPr>
        <w:tabs>
          <w:tab w:val="left" w:pos="-3402"/>
        </w:tabs>
        <w:spacing w:after="0" w:line="240" w:lineRule="auto"/>
        <w:jc w:val="center"/>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12A81" w:rsidRPr="00D12A81" w:rsidRDefault="00D12A81" w:rsidP="00D12A8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2A81">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12A81" w:rsidRPr="00D12A81" w:rsidRDefault="00D12A81" w:rsidP="00D12A81">
      <w:pPr>
        <w:spacing w:after="0" w:line="240" w:lineRule="auto"/>
        <w:jc w:val="center"/>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12A81" w:rsidRPr="00D12A81" w:rsidRDefault="00D12A81" w:rsidP="00D12A81">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12A81">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12A81" w:rsidRPr="00D12A81" w:rsidRDefault="00D12A81" w:rsidP="00D12A81">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12A81">
        <w:rPr>
          <w:rFonts w:ascii="Times New Roman" w:hAnsi="Times New Roman" w:cs="Times New Roman"/>
          <w:sz w:val="24"/>
          <w:szCs w:val="24"/>
          <w:lang w:eastAsia="ru-RU"/>
        </w:rPr>
        <w:t>5.2. Заявитель может обратиться с жалобой в том числе в следующих случаях:</w:t>
      </w:r>
    </w:p>
    <w:p w:rsidR="00D12A81" w:rsidRPr="00D12A81" w:rsidRDefault="00D12A81" w:rsidP="00D12A81">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12A81">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D12A81" w:rsidRPr="00D12A81" w:rsidRDefault="00D12A81" w:rsidP="00D12A81">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12A81">
        <w:rPr>
          <w:rFonts w:ascii="Times New Roman" w:hAnsi="Times New Roman" w:cs="Times New Roman"/>
          <w:sz w:val="24"/>
          <w:szCs w:val="24"/>
          <w:lang w:eastAsia="ru-RU"/>
        </w:rPr>
        <w:t>2) нарушение срока предоставления муниципальной услуги;</w:t>
      </w:r>
    </w:p>
    <w:p w:rsidR="00D12A81" w:rsidRPr="00D12A81" w:rsidRDefault="00D12A81" w:rsidP="00D12A81">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12A81">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D12A81">
        <w:rPr>
          <w:rFonts w:ascii="Times New Roman" w:hAnsi="Times New Roman" w:cs="Times New Roman"/>
          <w:sz w:val="24"/>
          <w:szCs w:val="24"/>
          <w:lang w:eastAsia="ar-SA"/>
        </w:rPr>
        <w:t>нормативными правовыми актами органов местного самоуправления Первомайского сельского поселения</w:t>
      </w:r>
      <w:r w:rsidRPr="00D12A81">
        <w:rPr>
          <w:rFonts w:ascii="Times New Roman" w:hAnsi="Times New Roman" w:cs="Times New Roman"/>
          <w:sz w:val="24"/>
          <w:szCs w:val="24"/>
          <w:lang w:eastAsia="ru-RU"/>
        </w:rPr>
        <w:t xml:space="preserve"> для предоставления муниципальной услуги;</w:t>
      </w:r>
    </w:p>
    <w:p w:rsidR="00D12A81" w:rsidRPr="00D12A81" w:rsidRDefault="00D12A81" w:rsidP="00D12A81">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12A81">
        <w:rPr>
          <w:rFonts w:ascii="Times New Roman" w:hAnsi="Times New Roman" w:cs="Times New Roman"/>
          <w:sz w:val="24"/>
          <w:szCs w:val="24"/>
          <w:lang w:eastAsia="ru-RU"/>
        </w:rPr>
        <w:t xml:space="preserve">4) отказ в приеме документов, предоставление которых предусмотрено </w:t>
      </w:r>
      <w:r w:rsidRPr="00D12A81">
        <w:rPr>
          <w:rFonts w:ascii="Times New Roman" w:hAnsi="Times New Roman" w:cs="Times New Roman"/>
          <w:sz w:val="24"/>
          <w:szCs w:val="24"/>
          <w:lang w:eastAsia="ru-RU"/>
        </w:rPr>
        <w:lastRenderedPageBreak/>
        <w:t xml:space="preserve">нормативными правовыми актами Российской Федерации, нормативными правовыми актами Воронежской области </w:t>
      </w:r>
      <w:r w:rsidRPr="00D12A81">
        <w:rPr>
          <w:rFonts w:ascii="Times New Roman" w:hAnsi="Times New Roman" w:cs="Times New Roman"/>
          <w:sz w:val="24"/>
          <w:szCs w:val="24"/>
          <w:lang w:eastAsia="ar-SA"/>
        </w:rPr>
        <w:t xml:space="preserve">нормативными правовыми актами органов местного самоуправления администрации Первомайского сельского поселения </w:t>
      </w:r>
      <w:r w:rsidRPr="00D12A81">
        <w:rPr>
          <w:rFonts w:ascii="Times New Roman" w:hAnsi="Times New Roman" w:cs="Times New Roman"/>
          <w:sz w:val="24"/>
          <w:szCs w:val="24"/>
          <w:lang w:eastAsia="ru-RU"/>
        </w:rPr>
        <w:t>для предоставления муниципальной услуги, у заявителя;</w:t>
      </w:r>
    </w:p>
    <w:p w:rsidR="00D12A81" w:rsidRPr="00D12A81" w:rsidRDefault="00D12A81" w:rsidP="00D12A81">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12A81">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D12A81">
        <w:rPr>
          <w:rFonts w:ascii="Times New Roman" w:hAnsi="Times New Roman" w:cs="Times New Roman"/>
          <w:sz w:val="24"/>
          <w:szCs w:val="24"/>
          <w:lang w:eastAsia="ar-SA"/>
        </w:rPr>
        <w:t xml:space="preserve"> нормативными правовыми актами органов местного самоуправления администрации Первомайского сельского поселения</w:t>
      </w:r>
      <w:r w:rsidRPr="00D12A81">
        <w:rPr>
          <w:rFonts w:ascii="Times New Roman" w:hAnsi="Times New Roman" w:cs="Times New Roman"/>
          <w:sz w:val="24"/>
          <w:szCs w:val="24"/>
          <w:lang w:eastAsia="ru-RU"/>
        </w:rPr>
        <w:t>;</w:t>
      </w:r>
    </w:p>
    <w:p w:rsidR="00D12A81" w:rsidRPr="00D12A81" w:rsidRDefault="00D12A81" w:rsidP="00D12A81">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12A81">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D12A81">
        <w:rPr>
          <w:rFonts w:ascii="Times New Roman" w:hAnsi="Times New Roman" w:cs="Times New Roman"/>
          <w:sz w:val="24"/>
          <w:szCs w:val="24"/>
          <w:lang w:eastAsia="ar-SA"/>
        </w:rPr>
        <w:t xml:space="preserve"> нормативными правовыми актами органов местного самоуправления администрации Первомайского сельского поселения</w:t>
      </w:r>
      <w:r w:rsidRPr="00D12A81">
        <w:rPr>
          <w:rFonts w:ascii="Times New Roman" w:hAnsi="Times New Roman" w:cs="Times New Roman"/>
          <w:sz w:val="24"/>
          <w:szCs w:val="24"/>
          <w:lang w:eastAsia="ru-RU"/>
        </w:rPr>
        <w:t xml:space="preserve">; </w:t>
      </w:r>
    </w:p>
    <w:p w:rsidR="00D12A81" w:rsidRPr="00D12A81" w:rsidRDefault="00D12A81" w:rsidP="00D12A81">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12A81">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12A81" w:rsidRPr="00D12A81" w:rsidRDefault="00D12A81" w:rsidP="00D12A81">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12A81">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Жалоба может быть направлена по почте,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5.5. Жалоба должна содержать:</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12A81" w:rsidRPr="00D12A81" w:rsidRDefault="00D12A81" w:rsidP="00D12A81">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12A81">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D12A81">
        <w:rPr>
          <w:rFonts w:ascii="Times New Roman" w:hAnsi="Times New Roman" w:cs="Times New Roman"/>
          <w:sz w:val="24"/>
          <w:szCs w:val="24"/>
          <w:lang w:eastAsia="ar-SA"/>
        </w:rPr>
        <w:t>лаве Первомайского сельского поселения.</w:t>
      </w:r>
    </w:p>
    <w:p w:rsidR="00D12A81" w:rsidRPr="00D12A81" w:rsidRDefault="00D12A81" w:rsidP="00D12A81">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12A81">
        <w:rPr>
          <w:rFonts w:ascii="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D12A81" w:rsidRPr="00D12A81" w:rsidRDefault="00D12A81" w:rsidP="00D12A81">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12A81">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12A81" w:rsidRPr="00D12A81" w:rsidRDefault="00D12A81" w:rsidP="00D12A81">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12A81">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12A81" w:rsidRPr="00D12A81" w:rsidRDefault="00D12A81" w:rsidP="00D12A81">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12A81">
        <w:rPr>
          <w:rFonts w:ascii="Times New Roman" w:hAnsi="Times New Roman" w:cs="Times New Roman"/>
          <w:sz w:val="24"/>
          <w:szCs w:val="24"/>
          <w:lang w:eastAsia="ru-RU"/>
        </w:rPr>
        <w:lastRenderedPageBreak/>
        <w:t>5.7. Должностное лицо, уполномоченное на рассмотрение жалобы, или администрация отказывают в удовлетворении жалобы в следующих случаях:</w:t>
      </w:r>
    </w:p>
    <w:p w:rsidR="00D12A81" w:rsidRPr="00D12A81" w:rsidRDefault="00D12A81" w:rsidP="00D12A81">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12A81">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D12A81" w:rsidRPr="00D12A81" w:rsidRDefault="00D12A81" w:rsidP="00D12A81">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12A81">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D12A81" w:rsidRPr="00D12A81" w:rsidRDefault="00D12A81" w:rsidP="00D12A81">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12A81">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12A81" w:rsidRPr="00D12A81" w:rsidRDefault="00D12A81" w:rsidP="00D12A81">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12A81">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D12A81" w:rsidRPr="00D12A81" w:rsidRDefault="00D12A81" w:rsidP="00D12A81">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12A81">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12A81" w:rsidRPr="00D12A81" w:rsidRDefault="00D12A81" w:rsidP="00D12A81">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12A81">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12A81" w:rsidRPr="00D12A81" w:rsidRDefault="00D12A81" w:rsidP="00D12A81">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12A81">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D12A81" w:rsidRPr="00D12A81" w:rsidRDefault="00D12A81" w:rsidP="00D12A81">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12A81">
        <w:rPr>
          <w:rFonts w:ascii="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12A81" w:rsidRPr="00D12A81" w:rsidRDefault="00D12A81" w:rsidP="00D12A81">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12A81">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12A81" w:rsidRPr="00D12A81" w:rsidRDefault="00D12A81" w:rsidP="00D12A81">
      <w:pPr>
        <w:widowControl w:val="0"/>
        <w:suppressAutoHyphens/>
        <w:autoSpaceDE w:val="0"/>
        <w:spacing w:after="0" w:line="240" w:lineRule="auto"/>
        <w:ind w:left="4536"/>
        <w:rPr>
          <w:rFonts w:ascii="Times New Roman" w:hAnsi="Times New Roman" w:cs="Times New Roman"/>
          <w:sz w:val="24"/>
          <w:szCs w:val="24"/>
          <w:lang w:eastAsia="ar-SA"/>
        </w:rPr>
      </w:pPr>
      <w:r w:rsidRPr="00D12A81">
        <w:rPr>
          <w:rFonts w:ascii="Times New Roman" w:eastAsia="Calibri" w:hAnsi="Times New Roman" w:cs="Times New Roman"/>
          <w:lang w:eastAsia="ar-SA"/>
        </w:rPr>
        <w:br w:type="page"/>
      </w:r>
      <w:r w:rsidRPr="00D12A81">
        <w:rPr>
          <w:rFonts w:ascii="Times New Roman" w:hAnsi="Times New Roman" w:cs="Times New Roman"/>
          <w:sz w:val="24"/>
          <w:szCs w:val="24"/>
          <w:lang w:eastAsia="ar-SA"/>
        </w:rPr>
        <w:lastRenderedPageBreak/>
        <w:t>Приложение № 1</w:t>
      </w:r>
    </w:p>
    <w:p w:rsidR="00D12A81" w:rsidRPr="00D12A81" w:rsidRDefault="00D12A81" w:rsidP="00D12A81">
      <w:pPr>
        <w:adjustRightInd w:val="0"/>
        <w:spacing w:after="0" w:line="240" w:lineRule="auto"/>
        <w:ind w:left="4536"/>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к административному регламенту</w:t>
      </w:r>
    </w:p>
    <w:p w:rsidR="00D12A81" w:rsidRPr="00D12A81" w:rsidRDefault="00D12A81" w:rsidP="00D12A81">
      <w:pPr>
        <w:adjustRightInd w:val="0"/>
        <w:spacing w:after="0" w:line="240" w:lineRule="auto"/>
        <w:jc w:val="both"/>
        <w:rPr>
          <w:rFonts w:ascii="Times New Roman" w:eastAsia="Times New Roman" w:hAnsi="Times New Roman" w:cs="Times New Roman"/>
          <w:sz w:val="24"/>
          <w:szCs w:val="24"/>
          <w:lang w:eastAsia="ru-RU"/>
        </w:rPr>
      </w:pP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1. Место нахождения администрации Первомайского сельского поселения: Воронежская область, Богучарский район, село Лебединка, улица Первомайская дом № 10</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График работы администрации Первомайского сельского поселения:</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понедельник - пятница: с 08.00 до 17.00;</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перерыв: с 12.00 до 13.00;</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ar-SA"/>
        </w:rPr>
      </w:pPr>
      <w:r w:rsidRPr="00D12A81">
        <w:rPr>
          <w:rFonts w:ascii="Times New Roman" w:eastAsia="Times New Roman" w:hAnsi="Times New Roman" w:cs="Times New Roman"/>
          <w:sz w:val="24"/>
          <w:szCs w:val="24"/>
          <w:lang w:eastAsia="ar-SA"/>
        </w:rPr>
        <w:t>суббота, воскресенье – выходной.</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 xml:space="preserve">Официальный сайт администрации Первомайского сельского поселения в сети Интернет: www. </w:t>
      </w:r>
      <w:r w:rsidRPr="00D12A81">
        <w:rPr>
          <w:rFonts w:ascii="Times New Roman" w:eastAsia="Times New Roman" w:hAnsi="Times New Roman" w:cs="Times New Roman"/>
          <w:sz w:val="24"/>
          <w:szCs w:val="24"/>
          <w:lang w:val="en-US" w:eastAsia="ru-RU"/>
        </w:rPr>
        <w:t>http</w:t>
      </w:r>
      <w:r w:rsidRPr="00D12A81">
        <w:rPr>
          <w:rFonts w:ascii="Times New Roman" w:eastAsia="Times New Roman" w:hAnsi="Times New Roman" w:cs="Times New Roman"/>
          <w:sz w:val="24"/>
          <w:szCs w:val="24"/>
          <w:lang w:eastAsia="ru-RU"/>
        </w:rPr>
        <w:t>\\</w:t>
      </w:r>
      <w:r w:rsidRPr="00D12A81">
        <w:rPr>
          <w:rFonts w:ascii="Times New Roman" w:eastAsia="Times New Roman" w:hAnsi="Times New Roman" w:cs="Times New Roman"/>
          <w:sz w:val="24"/>
          <w:szCs w:val="24"/>
          <w:highlight w:val="white"/>
          <w:lang w:eastAsia="ru-RU"/>
        </w:rPr>
        <w:t xml:space="preserve"> </w:t>
      </w:r>
      <w:r w:rsidRPr="00D12A81">
        <w:rPr>
          <w:rFonts w:ascii="Times New Roman" w:eastAsia="Times New Roman" w:hAnsi="Times New Roman" w:cs="Times New Roman"/>
          <w:sz w:val="24"/>
          <w:szCs w:val="24"/>
          <w:lang w:val="en-US" w:eastAsia="ru-RU"/>
        </w:rPr>
        <w:t>pervomay</w:t>
      </w:r>
      <w:r w:rsidRPr="00D12A81">
        <w:rPr>
          <w:rFonts w:ascii="Times New Roman" w:eastAsia="Times New Roman" w:hAnsi="Times New Roman" w:cs="Times New Roman"/>
          <w:sz w:val="24"/>
          <w:szCs w:val="24"/>
          <w:highlight w:val="white"/>
          <w:lang w:eastAsia="ru-RU"/>
        </w:rPr>
        <w:t>-</w:t>
      </w:r>
      <w:r w:rsidRPr="00D12A81">
        <w:rPr>
          <w:rFonts w:ascii="Times New Roman" w:eastAsia="Times New Roman" w:hAnsi="Times New Roman" w:cs="Times New Roman"/>
          <w:sz w:val="24"/>
          <w:szCs w:val="24"/>
          <w:highlight w:val="white"/>
          <w:lang w:val="en-US" w:eastAsia="ru-RU"/>
        </w:rPr>
        <w:t>bg</w:t>
      </w:r>
      <w:r w:rsidRPr="00D12A81">
        <w:rPr>
          <w:rFonts w:ascii="Times New Roman" w:eastAsia="Times New Roman" w:hAnsi="Times New Roman" w:cs="Times New Roman"/>
          <w:sz w:val="24"/>
          <w:szCs w:val="24"/>
          <w:highlight w:val="white"/>
          <w:lang w:eastAsia="ru-RU"/>
        </w:rPr>
        <w:t>.</w:t>
      </w:r>
      <w:r w:rsidRPr="00D12A81">
        <w:rPr>
          <w:rFonts w:ascii="Times New Roman" w:eastAsia="Times New Roman" w:hAnsi="Times New Roman" w:cs="Times New Roman"/>
          <w:sz w:val="24"/>
          <w:szCs w:val="24"/>
          <w:highlight w:val="white"/>
          <w:lang w:val="en-US" w:eastAsia="ru-RU"/>
        </w:rPr>
        <w:t>ru</w:t>
      </w:r>
      <w:r w:rsidRPr="00D12A81">
        <w:rPr>
          <w:rFonts w:ascii="Times New Roman" w:eastAsia="Times New Roman" w:hAnsi="Times New Roman" w:cs="Times New Roman"/>
          <w:sz w:val="24"/>
          <w:szCs w:val="24"/>
          <w:lang w:eastAsia="ru-RU"/>
        </w:rPr>
        <w:t>.</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 xml:space="preserve">Адрес электронной почты администрации Первомайского сельского поселения: </w:t>
      </w:r>
      <w:r w:rsidRPr="00D12A81">
        <w:rPr>
          <w:rFonts w:ascii="Times New Roman" w:eastAsia="Times New Roman" w:hAnsi="Times New Roman" w:cs="Times New Roman"/>
          <w:sz w:val="24"/>
          <w:szCs w:val="24"/>
          <w:lang w:val="en-US" w:eastAsia="ru-RU"/>
        </w:rPr>
        <w:t>pervom</w:t>
      </w:r>
      <w:r w:rsidRPr="00D12A81">
        <w:rPr>
          <w:rFonts w:ascii="Times New Roman" w:eastAsia="Times New Roman" w:hAnsi="Times New Roman" w:cs="Times New Roman"/>
          <w:sz w:val="24"/>
          <w:szCs w:val="24"/>
          <w:lang w:eastAsia="ru-RU"/>
        </w:rPr>
        <w:t>.</w:t>
      </w:r>
      <w:r w:rsidRPr="00D12A81">
        <w:rPr>
          <w:rFonts w:ascii="Times New Roman" w:eastAsia="Times New Roman" w:hAnsi="Times New Roman" w:cs="Times New Roman"/>
          <w:sz w:val="24"/>
          <w:szCs w:val="24"/>
          <w:lang w:val="en-US" w:eastAsia="ru-RU"/>
        </w:rPr>
        <w:t>boguch</w:t>
      </w:r>
      <w:r w:rsidRPr="00D12A81">
        <w:rPr>
          <w:rFonts w:ascii="Times New Roman" w:eastAsia="Times New Roman" w:hAnsi="Times New Roman" w:cs="Times New Roman"/>
          <w:sz w:val="24"/>
          <w:szCs w:val="24"/>
          <w:lang w:eastAsia="ru-RU"/>
        </w:rPr>
        <w:t>@</w:t>
      </w:r>
      <w:r w:rsidRPr="00D12A81">
        <w:rPr>
          <w:rFonts w:ascii="Times New Roman" w:eastAsia="Times New Roman" w:hAnsi="Times New Roman" w:cs="Times New Roman"/>
          <w:sz w:val="24"/>
          <w:szCs w:val="24"/>
          <w:lang w:val="en-US" w:eastAsia="ru-RU"/>
        </w:rPr>
        <w:t>govvrn</w:t>
      </w:r>
      <w:r w:rsidRPr="00D12A81">
        <w:rPr>
          <w:rFonts w:ascii="Times New Roman" w:eastAsia="Times New Roman" w:hAnsi="Times New Roman" w:cs="Times New Roman"/>
          <w:sz w:val="24"/>
          <w:szCs w:val="24"/>
          <w:lang w:eastAsia="ru-RU"/>
        </w:rPr>
        <w:t>.</w:t>
      </w:r>
      <w:r w:rsidRPr="00D12A81">
        <w:rPr>
          <w:rFonts w:ascii="Times New Roman" w:eastAsia="Times New Roman" w:hAnsi="Times New Roman" w:cs="Times New Roman"/>
          <w:sz w:val="24"/>
          <w:szCs w:val="24"/>
          <w:lang w:val="en-US" w:eastAsia="ru-RU"/>
        </w:rPr>
        <w:t>ru</w:t>
      </w:r>
      <w:r w:rsidRPr="00D12A81">
        <w:rPr>
          <w:rFonts w:ascii="Times New Roman" w:eastAsia="Times New Roman" w:hAnsi="Times New Roman" w:cs="Times New Roman"/>
          <w:sz w:val="24"/>
          <w:szCs w:val="24"/>
          <w:lang w:eastAsia="ru-RU"/>
        </w:rPr>
        <w:t>.</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2. Телефоны для справок: 8 (47366) 4-15-23, 8(47366)4-15-77.</w:t>
      </w:r>
    </w:p>
    <w:p w:rsidR="00D12A81" w:rsidRPr="00D12A81" w:rsidRDefault="00D12A81" w:rsidP="00D12A81">
      <w:pPr>
        <w:widowControl w:val="0"/>
        <w:suppressAutoHyphens/>
        <w:autoSpaceDE w:val="0"/>
        <w:spacing w:after="0" w:line="240" w:lineRule="auto"/>
        <w:ind w:left="4536"/>
        <w:rPr>
          <w:rFonts w:ascii="Times New Roman" w:hAnsi="Times New Roman" w:cs="Times New Roman"/>
          <w:sz w:val="24"/>
          <w:szCs w:val="24"/>
          <w:lang w:eastAsia="ar-SA"/>
        </w:rPr>
      </w:pPr>
      <w:r w:rsidRPr="00D12A81">
        <w:rPr>
          <w:rFonts w:ascii="Times New Roman" w:eastAsia="Calibri" w:hAnsi="Times New Roman" w:cs="Times New Roman"/>
          <w:sz w:val="20"/>
          <w:szCs w:val="20"/>
          <w:lang w:eastAsia="ar-SA"/>
        </w:rPr>
        <w:br w:type="page"/>
      </w:r>
      <w:r w:rsidRPr="00D12A81">
        <w:rPr>
          <w:rFonts w:ascii="Times New Roman" w:hAnsi="Times New Roman" w:cs="Times New Roman"/>
          <w:sz w:val="24"/>
          <w:szCs w:val="24"/>
          <w:lang w:eastAsia="ar-SA"/>
        </w:rPr>
        <w:lastRenderedPageBreak/>
        <w:t xml:space="preserve">Приложение № 2 </w:t>
      </w:r>
    </w:p>
    <w:p w:rsidR="00D12A81" w:rsidRPr="00D12A81" w:rsidRDefault="00D12A81" w:rsidP="00D12A81">
      <w:pPr>
        <w:spacing w:after="0" w:line="240" w:lineRule="auto"/>
        <w:ind w:left="4536"/>
        <w:rPr>
          <w:rFonts w:ascii="Times New Roman" w:eastAsia="Times New Roman" w:hAnsi="Times New Roman" w:cs="Times New Roman"/>
          <w:sz w:val="24"/>
          <w:szCs w:val="24"/>
          <w:lang w:eastAsia="ar-SA"/>
        </w:rPr>
      </w:pPr>
      <w:r w:rsidRPr="00D12A81">
        <w:rPr>
          <w:rFonts w:ascii="Times New Roman" w:eastAsia="Times New Roman" w:hAnsi="Times New Roman" w:cs="Times New Roman"/>
          <w:sz w:val="24"/>
          <w:szCs w:val="24"/>
          <w:lang w:eastAsia="ar-SA"/>
        </w:rPr>
        <w:t>к административному регламенту</w:t>
      </w:r>
    </w:p>
    <w:p w:rsidR="00D12A81" w:rsidRPr="00D12A81" w:rsidRDefault="00D12A81" w:rsidP="00D12A81">
      <w:pPr>
        <w:spacing w:after="0" w:line="240" w:lineRule="auto"/>
        <w:ind w:firstLine="709"/>
        <w:jc w:val="both"/>
        <w:rPr>
          <w:rFonts w:ascii="Times New Roman" w:eastAsia="Times New Roman" w:hAnsi="Times New Roman" w:cs="Times New Roman"/>
          <w:sz w:val="24"/>
          <w:szCs w:val="24"/>
          <w:lang w:eastAsia="ru-RU"/>
        </w:rPr>
      </w:pPr>
    </w:p>
    <w:p w:rsidR="00D12A81" w:rsidRPr="00D12A81" w:rsidRDefault="00D12A81" w:rsidP="00D12A81">
      <w:pPr>
        <w:spacing w:after="0" w:line="240" w:lineRule="auto"/>
        <w:ind w:firstLine="567"/>
        <w:jc w:val="right"/>
        <w:rPr>
          <w:rFonts w:ascii="Times New Roman" w:eastAsia="Times New Roman" w:hAnsi="Times New Roman" w:cs="Times New Roman"/>
          <w:bCs/>
          <w:sz w:val="24"/>
          <w:szCs w:val="24"/>
          <w:lang w:eastAsia="ru-RU"/>
        </w:rPr>
      </w:pPr>
      <w:r w:rsidRPr="00D12A81">
        <w:rPr>
          <w:rFonts w:ascii="Times New Roman" w:eastAsia="Times New Roman" w:hAnsi="Times New Roman" w:cs="Times New Roman"/>
          <w:bCs/>
          <w:sz w:val="24"/>
          <w:szCs w:val="24"/>
          <w:lang w:eastAsia="ru-RU"/>
        </w:rPr>
        <w:t xml:space="preserve">Реквизиты заявителя </w:t>
      </w:r>
    </w:p>
    <w:p w:rsidR="00D12A81" w:rsidRPr="00D12A81" w:rsidRDefault="00D12A81" w:rsidP="00D12A81">
      <w:pPr>
        <w:spacing w:after="0" w:line="240" w:lineRule="auto"/>
        <w:ind w:firstLine="567"/>
        <w:jc w:val="right"/>
        <w:rPr>
          <w:rFonts w:ascii="Times New Roman" w:eastAsia="Times New Roman" w:hAnsi="Times New Roman" w:cs="Times New Roman"/>
          <w:bCs/>
          <w:sz w:val="24"/>
          <w:szCs w:val="24"/>
          <w:lang w:eastAsia="ru-RU"/>
        </w:rPr>
      </w:pPr>
      <w:r w:rsidRPr="00D12A81">
        <w:rPr>
          <w:rFonts w:ascii="Times New Roman" w:eastAsia="Times New Roman" w:hAnsi="Times New Roman" w:cs="Times New Roman"/>
          <w:bCs/>
          <w:sz w:val="24"/>
          <w:szCs w:val="24"/>
          <w:lang w:eastAsia="ru-RU"/>
        </w:rPr>
        <w:t>________________________________</w:t>
      </w:r>
    </w:p>
    <w:p w:rsidR="00D12A81" w:rsidRPr="00D12A81" w:rsidRDefault="00D12A81" w:rsidP="00D12A81">
      <w:pPr>
        <w:spacing w:after="0" w:line="240" w:lineRule="auto"/>
        <w:ind w:firstLine="567"/>
        <w:jc w:val="right"/>
        <w:rPr>
          <w:rFonts w:ascii="Times New Roman" w:eastAsia="Times New Roman" w:hAnsi="Times New Roman" w:cs="Times New Roman"/>
          <w:sz w:val="20"/>
          <w:szCs w:val="20"/>
          <w:lang w:eastAsia="ru-RU"/>
        </w:rPr>
      </w:pPr>
      <w:r w:rsidRPr="00D12A81">
        <w:rPr>
          <w:rFonts w:ascii="Times New Roman" w:eastAsia="Times New Roman" w:hAnsi="Times New Roman" w:cs="Times New Roman"/>
          <w:sz w:val="20"/>
          <w:szCs w:val="20"/>
          <w:lang w:eastAsia="ru-RU"/>
        </w:rPr>
        <w:t>(наименование, адрес (местонахождение)</w:t>
      </w:r>
    </w:p>
    <w:p w:rsidR="00D12A81" w:rsidRPr="00D12A81" w:rsidRDefault="00D12A81" w:rsidP="00D12A81">
      <w:pPr>
        <w:spacing w:after="0" w:line="240" w:lineRule="auto"/>
        <w:ind w:firstLine="567"/>
        <w:jc w:val="right"/>
        <w:rPr>
          <w:rFonts w:ascii="Times New Roman" w:eastAsia="Times New Roman" w:hAnsi="Times New Roman" w:cs="Times New Roman"/>
          <w:sz w:val="24"/>
          <w:szCs w:val="24"/>
          <w:lang w:eastAsia="ru-RU"/>
        </w:rPr>
      </w:pPr>
    </w:p>
    <w:p w:rsidR="00D12A81" w:rsidRPr="00D12A81" w:rsidRDefault="00D12A81" w:rsidP="00D12A81">
      <w:pPr>
        <w:spacing w:after="0" w:line="240" w:lineRule="auto"/>
        <w:ind w:firstLine="567"/>
        <w:jc w:val="right"/>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для юридических лиц</w:t>
      </w:r>
    </w:p>
    <w:p w:rsidR="00D12A81" w:rsidRPr="00D12A81" w:rsidRDefault="00D12A81" w:rsidP="00D12A81">
      <w:pPr>
        <w:spacing w:after="0" w:line="240" w:lineRule="auto"/>
        <w:ind w:firstLine="567"/>
        <w:jc w:val="right"/>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_______________________________</w:t>
      </w:r>
    </w:p>
    <w:p w:rsidR="00D12A81" w:rsidRPr="00D12A81" w:rsidRDefault="00D12A81" w:rsidP="00D12A81">
      <w:pPr>
        <w:spacing w:after="0" w:line="240" w:lineRule="auto"/>
        <w:ind w:firstLine="567"/>
        <w:jc w:val="right"/>
        <w:rPr>
          <w:rFonts w:ascii="Times New Roman" w:eastAsia="Times New Roman" w:hAnsi="Times New Roman" w:cs="Times New Roman"/>
          <w:sz w:val="20"/>
          <w:szCs w:val="20"/>
          <w:lang w:eastAsia="ru-RU"/>
        </w:rPr>
      </w:pPr>
      <w:r w:rsidRPr="00D12A81">
        <w:rPr>
          <w:rFonts w:ascii="Times New Roman" w:eastAsia="Times New Roman" w:hAnsi="Times New Roman" w:cs="Times New Roman"/>
          <w:sz w:val="24"/>
          <w:szCs w:val="24"/>
          <w:lang w:eastAsia="ru-RU"/>
        </w:rPr>
        <w:t xml:space="preserve"> </w:t>
      </w:r>
      <w:r w:rsidRPr="00D12A81">
        <w:rPr>
          <w:rFonts w:ascii="Times New Roman" w:eastAsia="Times New Roman" w:hAnsi="Times New Roman" w:cs="Times New Roman"/>
          <w:sz w:val="20"/>
          <w:szCs w:val="20"/>
          <w:lang w:eastAsia="ru-RU"/>
        </w:rPr>
        <w:t>Ф.И.О., адрес места жительства</w:t>
      </w:r>
    </w:p>
    <w:p w:rsidR="00D12A81" w:rsidRPr="00D12A81" w:rsidRDefault="00D12A81" w:rsidP="00D12A81">
      <w:pPr>
        <w:spacing w:after="0" w:line="240" w:lineRule="auto"/>
        <w:ind w:firstLine="567"/>
        <w:jc w:val="right"/>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__________________________________________</w:t>
      </w:r>
    </w:p>
    <w:p w:rsidR="00D12A81" w:rsidRPr="00D12A81" w:rsidRDefault="00D12A81" w:rsidP="00D12A81">
      <w:pPr>
        <w:spacing w:after="0" w:line="240" w:lineRule="auto"/>
        <w:ind w:firstLine="567"/>
        <w:jc w:val="right"/>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 xml:space="preserve">для индивидуальных предпринимателей </w:t>
      </w:r>
    </w:p>
    <w:p w:rsidR="00D12A81" w:rsidRPr="00D12A81" w:rsidRDefault="00D12A81" w:rsidP="00D12A81">
      <w:pPr>
        <w:spacing w:after="0" w:line="240" w:lineRule="auto"/>
        <w:ind w:firstLine="567"/>
        <w:jc w:val="right"/>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 xml:space="preserve"> и физических лиц</w:t>
      </w:r>
    </w:p>
    <w:p w:rsidR="00D12A81" w:rsidRPr="00D12A81" w:rsidRDefault="00D12A81" w:rsidP="00D12A81">
      <w:pPr>
        <w:spacing w:after="0" w:line="240" w:lineRule="auto"/>
        <w:ind w:firstLine="567"/>
        <w:jc w:val="right"/>
        <w:rPr>
          <w:rFonts w:ascii="Times New Roman" w:eastAsia="Times New Roman" w:hAnsi="Times New Roman" w:cs="Times New Roman"/>
          <w:sz w:val="24"/>
          <w:szCs w:val="24"/>
          <w:lang w:eastAsia="ru-RU"/>
        </w:rPr>
      </w:pPr>
    </w:p>
    <w:tbl>
      <w:tblPr>
        <w:tblW w:w="0" w:type="auto"/>
        <w:jc w:val="right"/>
        <w:tblLayout w:type="fixed"/>
        <w:tblCellMar>
          <w:left w:w="28" w:type="dxa"/>
          <w:right w:w="28" w:type="dxa"/>
        </w:tblCellMar>
        <w:tblLook w:val="04A0" w:firstRow="1" w:lastRow="0" w:firstColumn="1" w:lastColumn="0" w:noHBand="0" w:noVBand="1"/>
      </w:tblPr>
      <w:tblGrid>
        <w:gridCol w:w="851"/>
        <w:gridCol w:w="1474"/>
        <w:gridCol w:w="454"/>
        <w:gridCol w:w="1701"/>
      </w:tblGrid>
      <w:tr w:rsidR="00D12A81" w:rsidRPr="00D12A81" w:rsidTr="00D12A81">
        <w:trPr>
          <w:jc w:val="right"/>
        </w:trPr>
        <w:tc>
          <w:tcPr>
            <w:tcW w:w="851" w:type="dxa"/>
            <w:vAlign w:val="bottom"/>
            <w:hideMark/>
          </w:tcPr>
          <w:p w:rsidR="00D12A81" w:rsidRPr="00D12A81" w:rsidRDefault="00D12A81" w:rsidP="00D12A81">
            <w:pPr>
              <w:spacing w:after="0" w:line="240" w:lineRule="auto"/>
              <w:jc w:val="right"/>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Исх. от</w:t>
            </w:r>
          </w:p>
        </w:tc>
        <w:tc>
          <w:tcPr>
            <w:tcW w:w="1474" w:type="dxa"/>
            <w:tcBorders>
              <w:top w:val="nil"/>
              <w:left w:val="nil"/>
              <w:bottom w:val="single" w:sz="4" w:space="0" w:color="auto"/>
              <w:right w:val="nil"/>
            </w:tcBorders>
            <w:vAlign w:val="bottom"/>
          </w:tcPr>
          <w:p w:rsidR="00D12A81" w:rsidRPr="00D12A81" w:rsidRDefault="00D12A81" w:rsidP="00D12A81">
            <w:pPr>
              <w:spacing w:after="0" w:line="240" w:lineRule="auto"/>
              <w:ind w:firstLine="567"/>
              <w:jc w:val="right"/>
              <w:rPr>
                <w:rFonts w:ascii="Times New Roman" w:eastAsia="Times New Roman" w:hAnsi="Times New Roman" w:cs="Times New Roman"/>
                <w:sz w:val="24"/>
                <w:szCs w:val="24"/>
                <w:lang w:eastAsia="ru-RU"/>
              </w:rPr>
            </w:pPr>
          </w:p>
        </w:tc>
        <w:tc>
          <w:tcPr>
            <w:tcW w:w="454" w:type="dxa"/>
            <w:vAlign w:val="bottom"/>
            <w:hideMark/>
          </w:tcPr>
          <w:p w:rsidR="00D12A81" w:rsidRPr="00D12A81" w:rsidRDefault="00D12A81" w:rsidP="00D12A81">
            <w:pPr>
              <w:spacing w:after="0" w:line="240" w:lineRule="auto"/>
              <w:ind w:firstLine="567"/>
              <w:jc w:val="right"/>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rsidR="00D12A81" w:rsidRPr="00D12A81" w:rsidRDefault="00D12A81" w:rsidP="00D12A81">
            <w:pPr>
              <w:spacing w:after="0" w:line="240" w:lineRule="auto"/>
              <w:ind w:firstLine="567"/>
              <w:jc w:val="right"/>
              <w:rPr>
                <w:rFonts w:ascii="Times New Roman" w:eastAsia="Times New Roman" w:hAnsi="Times New Roman" w:cs="Times New Roman"/>
                <w:sz w:val="24"/>
                <w:szCs w:val="24"/>
                <w:lang w:eastAsia="ru-RU"/>
              </w:rPr>
            </w:pPr>
          </w:p>
        </w:tc>
      </w:tr>
    </w:tbl>
    <w:p w:rsidR="00D12A81" w:rsidRPr="00D12A81" w:rsidRDefault="00D12A81" w:rsidP="00D12A81">
      <w:pPr>
        <w:spacing w:after="0" w:line="240" w:lineRule="auto"/>
        <w:ind w:firstLine="567"/>
        <w:jc w:val="right"/>
        <w:rPr>
          <w:rFonts w:ascii="Times New Roman" w:eastAsia="Times New Roman" w:hAnsi="Times New Roman" w:cs="Times New Roman"/>
          <w:sz w:val="24"/>
          <w:szCs w:val="24"/>
          <w:lang w:eastAsia="ru-RU"/>
        </w:rPr>
      </w:pPr>
    </w:p>
    <w:tbl>
      <w:tblPr>
        <w:tblW w:w="0" w:type="auto"/>
        <w:jc w:val="right"/>
        <w:tblLayout w:type="fixed"/>
        <w:tblCellMar>
          <w:left w:w="28" w:type="dxa"/>
          <w:right w:w="28" w:type="dxa"/>
        </w:tblCellMar>
        <w:tblLook w:val="04A0" w:firstRow="1" w:lastRow="0" w:firstColumn="1" w:lastColumn="0" w:noHBand="0" w:noVBand="1"/>
      </w:tblPr>
      <w:tblGrid>
        <w:gridCol w:w="1361"/>
        <w:gridCol w:w="3119"/>
      </w:tblGrid>
      <w:tr w:rsidR="00D12A81" w:rsidRPr="00D12A81" w:rsidTr="00D12A81">
        <w:trPr>
          <w:jc w:val="right"/>
        </w:trPr>
        <w:tc>
          <w:tcPr>
            <w:tcW w:w="1361" w:type="dxa"/>
            <w:vAlign w:val="bottom"/>
            <w:hideMark/>
          </w:tcPr>
          <w:p w:rsidR="00D12A81" w:rsidRPr="00D12A81" w:rsidRDefault="00D12A81" w:rsidP="00D12A81">
            <w:pPr>
              <w:spacing w:after="0" w:line="240" w:lineRule="auto"/>
              <w:ind w:right="-144"/>
              <w:jc w:val="right"/>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поступило в</w:t>
            </w:r>
          </w:p>
        </w:tc>
        <w:tc>
          <w:tcPr>
            <w:tcW w:w="3119" w:type="dxa"/>
            <w:tcBorders>
              <w:top w:val="nil"/>
              <w:left w:val="nil"/>
              <w:bottom w:val="single" w:sz="4" w:space="0" w:color="auto"/>
              <w:right w:val="nil"/>
            </w:tcBorders>
            <w:vAlign w:val="bottom"/>
            <w:hideMark/>
          </w:tcPr>
          <w:p w:rsidR="00D12A81" w:rsidRPr="00D12A81" w:rsidRDefault="00D12A81" w:rsidP="00D12A81">
            <w:pPr>
              <w:spacing w:after="0" w:line="240" w:lineRule="auto"/>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в</w:t>
            </w:r>
          </w:p>
        </w:tc>
      </w:tr>
    </w:tbl>
    <w:p w:rsidR="00D12A81" w:rsidRPr="00D12A81" w:rsidRDefault="00D12A81" w:rsidP="00D12A81">
      <w:pPr>
        <w:spacing w:after="0" w:line="240" w:lineRule="auto"/>
        <w:jc w:val="right"/>
        <w:rPr>
          <w:rFonts w:ascii="Times New Roman" w:eastAsia="Times New Roman" w:hAnsi="Times New Roman" w:cs="Times New Roman"/>
          <w:sz w:val="24"/>
          <w:szCs w:val="24"/>
          <w:lang w:eastAsia="ru-RU"/>
        </w:rPr>
      </w:pPr>
    </w:p>
    <w:tbl>
      <w:tblPr>
        <w:tblW w:w="0" w:type="auto"/>
        <w:jc w:val="right"/>
        <w:tblLayout w:type="fixed"/>
        <w:tblCellMar>
          <w:left w:w="28" w:type="dxa"/>
          <w:right w:w="28" w:type="dxa"/>
        </w:tblCellMar>
        <w:tblLook w:val="04A0" w:firstRow="1" w:lastRow="0" w:firstColumn="1" w:lastColumn="0" w:noHBand="0" w:noVBand="1"/>
      </w:tblPr>
      <w:tblGrid>
        <w:gridCol w:w="574"/>
        <w:gridCol w:w="1751"/>
        <w:gridCol w:w="454"/>
        <w:gridCol w:w="1701"/>
      </w:tblGrid>
      <w:tr w:rsidR="00D12A81" w:rsidRPr="00D12A81" w:rsidTr="00D12A81">
        <w:trPr>
          <w:jc w:val="right"/>
        </w:trPr>
        <w:tc>
          <w:tcPr>
            <w:tcW w:w="574" w:type="dxa"/>
            <w:vAlign w:val="bottom"/>
            <w:hideMark/>
          </w:tcPr>
          <w:p w:rsidR="00D12A81" w:rsidRPr="00D12A81" w:rsidRDefault="00D12A81" w:rsidP="00D12A81">
            <w:pPr>
              <w:spacing w:after="0" w:line="240" w:lineRule="auto"/>
              <w:jc w:val="right"/>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дата</w:t>
            </w:r>
          </w:p>
        </w:tc>
        <w:tc>
          <w:tcPr>
            <w:tcW w:w="1751" w:type="dxa"/>
            <w:tcBorders>
              <w:top w:val="nil"/>
              <w:left w:val="nil"/>
              <w:bottom w:val="single" w:sz="4" w:space="0" w:color="auto"/>
              <w:right w:val="nil"/>
            </w:tcBorders>
            <w:vAlign w:val="bottom"/>
          </w:tcPr>
          <w:p w:rsidR="00D12A81" w:rsidRPr="00D12A81" w:rsidRDefault="00D12A81" w:rsidP="00D12A81">
            <w:pPr>
              <w:spacing w:after="0" w:line="240" w:lineRule="auto"/>
              <w:jc w:val="right"/>
              <w:rPr>
                <w:rFonts w:ascii="Times New Roman" w:eastAsia="Times New Roman" w:hAnsi="Times New Roman" w:cs="Times New Roman"/>
                <w:sz w:val="24"/>
                <w:szCs w:val="24"/>
                <w:lang w:eastAsia="ru-RU"/>
              </w:rPr>
            </w:pPr>
          </w:p>
        </w:tc>
        <w:tc>
          <w:tcPr>
            <w:tcW w:w="454" w:type="dxa"/>
            <w:vAlign w:val="bottom"/>
            <w:hideMark/>
          </w:tcPr>
          <w:p w:rsidR="00D12A81" w:rsidRPr="00D12A81" w:rsidRDefault="00D12A81" w:rsidP="00D12A81">
            <w:pPr>
              <w:spacing w:after="0" w:line="240" w:lineRule="auto"/>
              <w:jc w:val="right"/>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rsidR="00D12A81" w:rsidRPr="00D12A81" w:rsidRDefault="00D12A81" w:rsidP="00D12A81">
            <w:pPr>
              <w:spacing w:after="0" w:line="240" w:lineRule="auto"/>
              <w:jc w:val="right"/>
              <w:rPr>
                <w:rFonts w:ascii="Times New Roman" w:eastAsia="Times New Roman" w:hAnsi="Times New Roman" w:cs="Times New Roman"/>
                <w:sz w:val="24"/>
                <w:szCs w:val="24"/>
                <w:lang w:eastAsia="ru-RU"/>
              </w:rPr>
            </w:pPr>
          </w:p>
        </w:tc>
      </w:tr>
    </w:tbl>
    <w:p w:rsidR="00D12A81" w:rsidRPr="00D12A81" w:rsidRDefault="00D12A81" w:rsidP="00D12A81">
      <w:pPr>
        <w:spacing w:after="0" w:line="240" w:lineRule="auto"/>
        <w:ind w:firstLine="709"/>
        <w:jc w:val="center"/>
        <w:rPr>
          <w:rFonts w:ascii="Times New Roman" w:eastAsia="Times New Roman" w:hAnsi="Times New Roman" w:cs="Times New Roman"/>
          <w:bCs/>
          <w:sz w:val="24"/>
          <w:szCs w:val="24"/>
          <w:lang w:eastAsia="ru-RU"/>
        </w:rPr>
      </w:pPr>
    </w:p>
    <w:p w:rsidR="00D12A81" w:rsidRPr="00D12A81" w:rsidRDefault="00D12A81" w:rsidP="00D12A81">
      <w:pPr>
        <w:spacing w:after="0" w:line="240" w:lineRule="auto"/>
        <w:jc w:val="center"/>
        <w:rPr>
          <w:rFonts w:ascii="Times New Roman" w:eastAsia="Times New Roman" w:hAnsi="Times New Roman" w:cs="Times New Roman"/>
          <w:bCs/>
          <w:sz w:val="24"/>
          <w:szCs w:val="24"/>
          <w:lang w:eastAsia="ru-RU"/>
        </w:rPr>
      </w:pPr>
      <w:r w:rsidRPr="00D12A81">
        <w:rPr>
          <w:rFonts w:ascii="Times New Roman" w:eastAsia="Times New Roman" w:hAnsi="Times New Roman" w:cs="Times New Roman"/>
          <w:bCs/>
          <w:sz w:val="24"/>
          <w:szCs w:val="24"/>
          <w:lang w:eastAsia="ru-RU"/>
        </w:rPr>
        <w:t>Заявление</w:t>
      </w:r>
    </w:p>
    <w:p w:rsidR="00D12A81" w:rsidRPr="00D12A81" w:rsidRDefault="00D12A81" w:rsidP="00D12A81">
      <w:pPr>
        <w:spacing w:after="0" w:line="240" w:lineRule="auto"/>
        <w:jc w:val="center"/>
        <w:rPr>
          <w:rFonts w:ascii="Times New Roman" w:eastAsia="Times New Roman" w:hAnsi="Times New Roman" w:cs="Times New Roman"/>
          <w:bCs/>
          <w:sz w:val="24"/>
          <w:szCs w:val="24"/>
          <w:lang w:eastAsia="ru-RU"/>
        </w:rPr>
      </w:pPr>
      <w:r w:rsidRPr="00D12A81">
        <w:rPr>
          <w:rFonts w:ascii="Times New Roman" w:eastAsia="Times New Roman" w:hAnsi="Times New Roman" w:cs="Times New Roman"/>
          <w:bCs/>
          <w:sz w:val="24"/>
          <w:szCs w:val="24"/>
          <w:lang w:eastAsia="ru-RU"/>
        </w:rPr>
        <w:t xml:space="preserve">на получение специального разрешения на движение по автомобильным дорогам </w:t>
      </w:r>
      <w:r w:rsidRPr="00D12A81">
        <w:rPr>
          <w:rFonts w:ascii="Times New Roman" w:eastAsia="Times New Roman" w:hAnsi="Times New Roman" w:cs="Times New Roman"/>
          <w:sz w:val="24"/>
          <w:szCs w:val="24"/>
          <w:lang w:eastAsia="ru-RU"/>
        </w:rPr>
        <w:t>тяжеловесного и (или) крупногабаритного транспортного средства</w:t>
      </w:r>
    </w:p>
    <w:tbl>
      <w:tblPr>
        <w:tblpPr w:leftFromText="180" w:rightFromText="180" w:vertAnchor="text" w:horzAnchor="margin" w:tblpXSpec="center" w:tblpY="148"/>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9"/>
        <w:gridCol w:w="1140"/>
        <w:gridCol w:w="420"/>
        <w:gridCol w:w="141"/>
        <w:gridCol w:w="142"/>
        <w:gridCol w:w="285"/>
        <w:gridCol w:w="855"/>
        <w:gridCol w:w="120"/>
        <w:gridCol w:w="225"/>
        <w:gridCol w:w="645"/>
        <w:gridCol w:w="138"/>
        <w:gridCol w:w="573"/>
        <w:gridCol w:w="120"/>
        <w:gridCol w:w="885"/>
        <w:gridCol w:w="375"/>
        <w:gridCol w:w="345"/>
        <w:gridCol w:w="1710"/>
      </w:tblGrid>
      <w:tr w:rsidR="00D12A81" w:rsidRPr="00D12A81" w:rsidTr="00D12A81">
        <w:trPr>
          <w:cantSplit/>
        </w:trPr>
        <w:tc>
          <w:tcPr>
            <w:tcW w:w="9811" w:type="dxa"/>
            <w:gridSpan w:val="17"/>
            <w:tcBorders>
              <w:top w:val="single" w:sz="4" w:space="0" w:color="auto"/>
              <w:left w:val="single" w:sz="4" w:space="0" w:color="auto"/>
              <w:bottom w:val="single" w:sz="4" w:space="0" w:color="auto"/>
              <w:right w:val="single" w:sz="4" w:space="0" w:color="auto"/>
            </w:tcBorders>
            <w:hideMark/>
          </w:tcPr>
          <w:p w:rsidR="00D12A81" w:rsidRPr="00D12A81" w:rsidRDefault="00D12A81" w:rsidP="00D12A81">
            <w:pPr>
              <w:spacing w:after="0" w:line="240" w:lineRule="auto"/>
              <w:jc w:val="both"/>
              <w:rPr>
                <w:rFonts w:ascii="Times New Roman" w:eastAsia="Times New Roman" w:hAnsi="Times New Roman" w:cs="Times New Roman"/>
                <w:bCs/>
                <w:sz w:val="24"/>
                <w:szCs w:val="24"/>
                <w:lang w:eastAsia="ru-RU"/>
              </w:rPr>
            </w:pPr>
            <w:r w:rsidRPr="00D12A81">
              <w:rPr>
                <w:rFonts w:ascii="Times New Roman" w:eastAsia="Times New Roman" w:hAnsi="Times New Roman" w:cs="Times New Roman"/>
                <w:bCs/>
                <w:sz w:val="24"/>
                <w:szCs w:val="24"/>
                <w:lang w:eastAsia="ru-RU"/>
              </w:rPr>
              <w:t>Наименование, адрес и телефон владельца транспортного средства</w:t>
            </w:r>
          </w:p>
        </w:tc>
      </w:tr>
      <w:tr w:rsidR="00D12A81" w:rsidRPr="00D12A81" w:rsidTr="00D12A81">
        <w:trPr>
          <w:cantSplit/>
        </w:trPr>
        <w:tc>
          <w:tcPr>
            <w:tcW w:w="9811" w:type="dxa"/>
            <w:gridSpan w:val="17"/>
            <w:tcBorders>
              <w:top w:val="single" w:sz="4" w:space="0" w:color="auto"/>
              <w:left w:val="single" w:sz="4" w:space="0" w:color="auto"/>
              <w:bottom w:val="single" w:sz="4" w:space="0" w:color="auto"/>
              <w:right w:val="single" w:sz="4" w:space="0" w:color="auto"/>
            </w:tcBorders>
          </w:tcPr>
          <w:p w:rsidR="00D12A81" w:rsidRPr="00D12A81" w:rsidRDefault="00D12A81" w:rsidP="00D12A81">
            <w:pPr>
              <w:spacing w:after="0" w:line="240" w:lineRule="auto"/>
              <w:jc w:val="both"/>
              <w:rPr>
                <w:rFonts w:ascii="Times New Roman" w:eastAsia="Times New Roman" w:hAnsi="Times New Roman" w:cs="Times New Roman"/>
                <w:sz w:val="24"/>
                <w:szCs w:val="24"/>
                <w:lang w:eastAsia="ru-RU"/>
              </w:rPr>
            </w:pPr>
          </w:p>
        </w:tc>
      </w:tr>
      <w:tr w:rsidR="00D12A81" w:rsidRPr="00D12A81" w:rsidTr="00D12A81">
        <w:trPr>
          <w:cantSplit/>
        </w:trPr>
        <w:tc>
          <w:tcPr>
            <w:tcW w:w="9811" w:type="dxa"/>
            <w:gridSpan w:val="17"/>
            <w:tcBorders>
              <w:top w:val="single" w:sz="4" w:space="0" w:color="auto"/>
              <w:left w:val="single" w:sz="4" w:space="0" w:color="auto"/>
              <w:bottom w:val="single" w:sz="4" w:space="0" w:color="auto"/>
              <w:right w:val="single" w:sz="4" w:space="0" w:color="auto"/>
            </w:tcBorders>
          </w:tcPr>
          <w:p w:rsidR="00D12A81" w:rsidRPr="00D12A81" w:rsidRDefault="00D12A81" w:rsidP="00D12A81">
            <w:pPr>
              <w:spacing w:after="0" w:line="240" w:lineRule="auto"/>
              <w:jc w:val="both"/>
              <w:rPr>
                <w:rFonts w:ascii="Times New Roman" w:eastAsia="Times New Roman" w:hAnsi="Times New Roman" w:cs="Times New Roman"/>
                <w:sz w:val="24"/>
                <w:szCs w:val="24"/>
                <w:lang w:eastAsia="ru-RU"/>
              </w:rPr>
            </w:pPr>
          </w:p>
        </w:tc>
      </w:tr>
      <w:tr w:rsidR="00D12A81" w:rsidRPr="00D12A81" w:rsidTr="00D12A81">
        <w:trPr>
          <w:cantSplit/>
        </w:trPr>
        <w:tc>
          <w:tcPr>
            <w:tcW w:w="3856" w:type="dxa"/>
            <w:gridSpan w:val="6"/>
            <w:tcBorders>
              <w:top w:val="single" w:sz="4" w:space="0" w:color="auto"/>
              <w:left w:val="single" w:sz="4" w:space="0" w:color="auto"/>
              <w:bottom w:val="single" w:sz="4" w:space="0" w:color="auto"/>
              <w:right w:val="single" w:sz="4" w:space="0" w:color="auto"/>
            </w:tcBorders>
            <w:hideMark/>
          </w:tcPr>
          <w:p w:rsidR="00D12A81" w:rsidRPr="00D12A81" w:rsidRDefault="00D12A81" w:rsidP="00D12A81">
            <w:pPr>
              <w:spacing w:after="0" w:line="240" w:lineRule="auto"/>
              <w:jc w:val="both"/>
              <w:rPr>
                <w:rFonts w:ascii="Times New Roman" w:eastAsia="Times New Roman" w:hAnsi="Times New Roman" w:cs="Times New Roman"/>
                <w:bCs/>
                <w:sz w:val="24"/>
                <w:szCs w:val="24"/>
                <w:lang w:eastAsia="ru-RU"/>
              </w:rPr>
            </w:pPr>
            <w:r w:rsidRPr="00D12A81">
              <w:rPr>
                <w:rFonts w:ascii="Times New Roman" w:eastAsia="Times New Roman" w:hAnsi="Times New Roman" w:cs="Times New Roman"/>
                <w:bCs/>
                <w:sz w:val="24"/>
                <w:szCs w:val="24"/>
                <w:lang w:eastAsia="ru-RU"/>
              </w:rPr>
              <w:t xml:space="preserve">ИНН, ОГРН/ОГРИП владельца транспортного средства </w:t>
            </w:r>
            <w:r w:rsidRPr="00D12A81">
              <w:rPr>
                <w:rFonts w:ascii="Times New Roman" w:eastAsia="Times New Roman" w:hAnsi="Times New Roman" w:cs="Times New Roman"/>
                <w:bCs/>
                <w:sz w:val="24"/>
                <w:szCs w:val="24"/>
                <w:vertAlign w:val="superscript"/>
                <w:lang w:eastAsia="ru-RU"/>
              </w:rPr>
              <w:footnoteReference w:customMarkFollows="1" w:id="1"/>
              <w:t>*</w:t>
            </w:r>
          </w:p>
        </w:tc>
        <w:tc>
          <w:tcPr>
            <w:tcW w:w="5955" w:type="dxa"/>
            <w:gridSpan w:val="11"/>
            <w:tcBorders>
              <w:top w:val="single" w:sz="4" w:space="0" w:color="auto"/>
              <w:left w:val="single" w:sz="4" w:space="0" w:color="auto"/>
              <w:bottom w:val="single" w:sz="4" w:space="0" w:color="auto"/>
              <w:right w:val="single" w:sz="4" w:space="0" w:color="auto"/>
            </w:tcBorders>
          </w:tcPr>
          <w:p w:rsidR="00D12A81" w:rsidRPr="00D12A81" w:rsidRDefault="00D12A81" w:rsidP="00D12A81">
            <w:pPr>
              <w:spacing w:after="0" w:line="240" w:lineRule="auto"/>
              <w:jc w:val="both"/>
              <w:rPr>
                <w:rFonts w:ascii="Times New Roman" w:eastAsia="Times New Roman" w:hAnsi="Times New Roman" w:cs="Times New Roman"/>
                <w:sz w:val="24"/>
                <w:szCs w:val="24"/>
                <w:lang w:eastAsia="ru-RU"/>
              </w:rPr>
            </w:pPr>
          </w:p>
        </w:tc>
      </w:tr>
      <w:tr w:rsidR="00D12A81" w:rsidRPr="00D12A81" w:rsidTr="00D12A81">
        <w:trPr>
          <w:cantSplit/>
        </w:trPr>
        <w:tc>
          <w:tcPr>
            <w:tcW w:w="9811" w:type="dxa"/>
            <w:gridSpan w:val="17"/>
            <w:tcBorders>
              <w:top w:val="single" w:sz="4" w:space="0" w:color="auto"/>
              <w:left w:val="single" w:sz="4" w:space="0" w:color="auto"/>
              <w:bottom w:val="single" w:sz="4" w:space="0" w:color="auto"/>
              <w:right w:val="single" w:sz="4" w:space="0" w:color="auto"/>
            </w:tcBorders>
            <w:hideMark/>
          </w:tcPr>
          <w:p w:rsidR="00D12A81" w:rsidRPr="00D12A81" w:rsidRDefault="00D12A81" w:rsidP="00D12A81">
            <w:pPr>
              <w:spacing w:after="0" w:line="240" w:lineRule="auto"/>
              <w:jc w:val="both"/>
              <w:rPr>
                <w:rFonts w:ascii="Times New Roman" w:eastAsia="Times New Roman" w:hAnsi="Times New Roman" w:cs="Times New Roman"/>
                <w:bCs/>
                <w:sz w:val="24"/>
                <w:szCs w:val="24"/>
                <w:lang w:eastAsia="ru-RU"/>
              </w:rPr>
            </w:pPr>
            <w:r w:rsidRPr="00D12A81">
              <w:rPr>
                <w:rFonts w:ascii="Times New Roman" w:eastAsia="Times New Roman" w:hAnsi="Times New Roman" w:cs="Times New Roman"/>
                <w:bCs/>
                <w:sz w:val="24"/>
                <w:szCs w:val="24"/>
                <w:lang w:eastAsia="ru-RU"/>
              </w:rPr>
              <w:t>Маршрут движения</w:t>
            </w:r>
          </w:p>
        </w:tc>
      </w:tr>
      <w:tr w:rsidR="00D12A81" w:rsidRPr="00D12A81" w:rsidTr="00D12A81">
        <w:trPr>
          <w:cantSplit/>
          <w:trHeight w:val="480"/>
        </w:trPr>
        <w:tc>
          <w:tcPr>
            <w:tcW w:w="9811" w:type="dxa"/>
            <w:gridSpan w:val="17"/>
            <w:tcBorders>
              <w:top w:val="single" w:sz="4" w:space="0" w:color="auto"/>
              <w:left w:val="single" w:sz="4" w:space="0" w:color="auto"/>
              <w:bottom w:val="single" w:sz="4" w:space="0" w:color="auto"/>
              <w:right w:val="single" w:sz="4" w:space="0" w:color="auto"/>
            </w:tcBorders>
          </w:tcPr>
          <w:p w:rsidR="00D12A81" w:rsidRPr="00D12A81" w:rsidRDefault="00D12A81" w:rsidP="00D12A81">
            <w:pPr>
              <w:spacing w:after="0" w:line="240" w:lineRule="auto"/>
              <w:jc w:val="both"/>
              <w:rPr>
                <w:rFonts w:ascii="Times New Roman" w:eastAsia="Times New Roman" w:hAnsi="Times New Roman" w:cs="Times New Roman"/>
                <w:bCs/>
                <w:sz w:val="24"/>
                <w:szCs w:val="24"/>
                <w:lang w:eastAsia="ru-RU"/>
              </w:rPr>
            </w:pPr>
          </w:p>
        </w:tc>
      </w:tr>
      <w:tr w:rsidR="00D12A81" w:rsidRPr="00D12A81" w:rsidTr="00D12A81">
        <w:trPr>
          <w:cantSplit/>
        </w:trPr>
        <w:tc>
          <w:tcPr>
            <w:tcW w:w="5840" w:type="dxa"/>
            <w:gridSpan w:val="11"/>
            <w:tcBorders>
              <w:top w:val="single" w:sz="4" w:space="0" w:color="auto"/>
              <w:left w:val="single" w:sz="4" w:space="0" w:color="auto"/>
              <w:bottom w:val="single" w:sz="4" w:space="0" w:color="auto"/>
              <w:right w:val="single" w:sz="4" w:space="0" w:color="auto"/>
            </w:tcBorders>
            <w:hideMark/>
          </w:tcPr>
          <w:p w:rsidR="00D12A81" w:rsidRPr="00D12A81" w:rsidRDefault="00D12A81" w:rsidP="00D12A81">
            <w:pPr>
              <w:spacing w:after="0" w:line="240" w:lineRule="auto"/>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bCs/>
                <w:sz w:val="24"/>
                <w:szCs w:val="24"/>
                <w:lang w:eastAsia="ru-RU"/>
              </w:rPr>
              <w:t xml:space="preserve">Вид перевозки </w:t>
            </w:r>
            <w:r w:rsidRPr="00D12A81">
              <w:rPr>
                <w:rFonts w:ascii="Times New Roman" w:eastAsia="Times New Roman" w:hAnsi="Times New Roman" w:cs="Times New Roman"/>
                <w:sz w:val="24"/>
                <w:szCs w:val="24"/>
                <w:lang w:eastAsia="ru-RU"/>
              </w:rPr>
              <w:t>(международная, межрегиональная, местная)</w:t>
            </w:r>
          </w:p>
        </w:tc>
        <w:tc>
          <w:tcPr>
            <w:tcW w:w="3971" w:type="dxa"/>
            <w:gridSpan w:val="6"/>
            <w:tcBorders>
              <w:top w:val="single" w:sz="4" w:space="0" w:color="auto"/>
              <w:left w:val="single" w:sz="4" w:space="0" w:color="auto"/>
              <w:bottom w:val="single" w:sz="4" w:space="0" w:color="auto"/>
              <w:right w:val="single" w:sz="4" w:space="0" w:color="auto"/>
            </w:tcBorders>
          </w:tcPr>
          <w:p w:rsidR="00D12A81" w:rsidRPr="00D12A81" w:rsidRDefault="00D12A81" w:rsidP="00D12A81">
            <w:pPr>
              <w:spacing w:after="0" w:line="240" w:lineRule="auto"/>
              <w:jc w:val="both"/>
              <w:rPr>
                <w:rFonts w:ascii="Times New Roman" w:eastAsia="Times New Roman" w:hAnsi="Times New Roman" w:cs="Times New Roman"/>
                <w:sz w:val="24"/>
                <w:szCs w:val="24"/>
                <w:lang w:eastAsia="ru-RU"/>
              </w:rPr>
            </w:pPr>
          </w:p>
        </w:tc>
      </w:tr>
      <w:tr w:rsidR="00D12A81" w:rsidRPr="00D12A81" w:rsidTr="00D12A81">
        <w:trPr>
          <w:cantSplit/>
        </w:trPr>
        <w:tc>
          <w:tcPr>
            <w:tcW w:w="3572" w:type="dxa"/>
            <w:gridSpan w:val="5"/>
            <w:tcBorders>
              <w:top w:val="single" w:sz="4" w:space="0" w:color="auto"/>
              <w:left w:val="single" w:sz="4" w:space="0" w:color="auto"/>
              <w:bottom w:val="single" w:sz="4" w:space="0" w:color="auto"/>
              <w:right w:val="single" w:sz="4" w:space="0" w:color="auto"/>
            </w:tcBorders>
            <w:hideMark/>
          </w:tcPr>
          <w:p w:rsidR="00D12A81" w:rsidRPr="00D12A81" w:rsidRDefault="00D12A81" w:rsidP="00D12A81">
            <w:pPr>
              <w:spacing w:after="0" w:line="240" w:lineRule="auto"/>
              <w:jc w:val="both"/>
              <w:rPr>
                <w:rFonts w:ascii="Times New Roman" w:eastAsia="Times New Roman" w:hAnsi="Times New Roman" w:cs="Times New Roman"/>
                <w:bCs/>
                <w:sz w:val="24"/>
                <w:szCs w:val="24"/>
                <w:lang w:eastAsia="ru-RU"/>
              </w:rPr>
            </w:pPr>
            <w:r w:rsidRPr="00D12A81">
              <w:rPr>
                <w:rFonts w:ascii="Times New Roman" w:eastAsia="Times New Roman" w:hAnsi="Times New Roman" w:cs="Times New Roman"/>
                <w:bCs/>
                <w:sz w:val="24"/>
                <w:szCs w:val="24"/>
                <w:lang w:eastAsia="ru-RU"/>
              </w:rPr>
              <w:t>На срок</w:t>
            </w:r>
          </w:p>
        </w:tc>
        <w:tc>
          <w:tcPr>
            <w:tcW w:w="1247" w:type="dxa"/>
            <w:gridSpan w:val="3"/>
            <w:tcBorders>
              <w:top w:val="single" w:sz="4" w:space="0" w:color="auto"/>
              <w:left w:val="single" w:sz="4" w:space="0" w:color="auto"/>
              <w:bottom w:val="single" w:sz="4" w:space="0" w:color="auto"/>
              <w:right w:val="single" w:sz="4" w:space="0" w:color="auto"/>
            </w:tcBorders>
            <w:hideMark/>
          </w:tcPr>
          <w:p w:rsidR="00D12A81" w:rsidRPr="00D12A81" w:rsidRDefault="00D12A81" w:rsidP="00D12A81">
            <w:pPr>
              <w:spacing w:after="0" w:line="240" w:lineRule="auto"/>
              <w:jc w:val="both"/>
              <w:rPr>
                <w:rFonts w:ascii="Times New Roman" w:eastAsia="Times New Roman" w:hAnsi="Times New Roman" w:cs="Times New Roman"/>
                <w:bCs/>
                <w:sz w:val="24"/>
                <w:szCs w:val="24"/>
                <w:lang w:eastAsia="ru-RU"/>
              </w:rPr>
            </w:pPr>
            <w:r w:rsidRPr="00D12A81">
              <w:rPr>
                <w:rFonts w:ascii="Times New Roman" w:eastAsia="Times New Roman" w:hAnsi="Times New Roman" w:cs="Times New Roman"/>
                <w:bCs/>
                <w:sz w:val="24"/>
                <w:szCs w:val="24"/>
                <w:lang w:eastAsia="ru-RU"/>
              </w:rPr>
              <w:t>с</w:t>
            </w:r>
          </w:p>
        </w:tc>
        <w:tc>
          <w:tcPr>
            <w:tcW w:w="1701" w:type="dxa"/>
            <w:gridSpan w:val="5"/>
            <w:tcBorders>
              <w:top w:val="single" w:sz="4" w:space="0" w:color="auto"/>
              <w:left w:val="single" w:sz="4" w:space="0" w:color="auto"/>
              <w:bottom w:val="single" w:sz="4" w:space="0" w:color="auto"/>
              <w:right w:val="single" w:sz="4" w:space="0" w:color="auto"/>
            </w:tcBorders>
          </w:tcPr>
          <w:p w:rsidR="00D12A81" w:rsidRPr="00D12A81" w:rsidRDefault="00D12A81" w:rsidP="00D12A81">
            <w:pPr>
              <w:spacing w:after="0" w:line="240" w:lineRule="auto"/>
              <w:jc w:val="both"/>
              <w:rPr>
                <w:rFonts w:ascii="Times New Roman" w:eastAsia="Times New Roman" w:hAnsi="Times New Roman" w:cs="Times New Roman"/>
                <w:bCs/>
                <w:sz w:val="24"/>
                <w:szCs w:val="24"/>
                <w:lang w:eastAsia="ru-RU"/>
              </w:rPr>
            </w:pPr>
          </w:p>
        </w:tc>
        <w:tc>
          <w:tcPr>
            <w:tcW w:w="1588" w:type="dxa"/>
            <w:gridSpan w:val="3"/>
            <w:tcBorders>
              <w:top w:val="single" w:sz="4" w:space="0" w:color="auto"/>
              <w:left w:val="single" w:sz="4" w:space="0" w:color="auto"/>
              <w:bottom w:val="single" w:sz="4" w:space="0" w:color="auto"/>
              <w:right w:val="single" w:sz="4" w:space="0" w:color="auto"/>
            </w:tcBorders>
            <w:hideMark/>
          </w:tcPr>
          <w:p w:rsidR="00D12A81" w:rsidRPr="00D12A81" w:rsidRDefault="00D12A81" w:rsidP="00D12A81">
            <w:pPr>
              <w:spacing w:after="0" w:line="240" w:lineRule="auto"/>
              <w:jc w:val="both"/>
              <w:rPr>
                <w:rFonts w:ascii="Times New Roman" w:eastAsia="Times New Roman" w:hAnsi="Times New Roman" w:cs="Times New Roman"/>
                <w:bCs/>
                <w:sz w:val="24"/>
                <w:szCs w:val="24"/>
                <w:lang w:eastAsia="ru-RU"/>
              </w:rPr>
            </w:pPr>
            <w:r w:rsidRPr="00D12A81">
              <w:rPr>
                <w:rFonts w:ascii="Times New Roman" w:eastAsia="Times New Roman" w:hAnsi="Times New Roman" w:cs="Times New Roman"/>
                <w:bCs/>
                <w:sz w:val="24"/>
                <w:szCs w:val="24"/>
                <w:lang w:eastAsia="ru-RU"/>
              </w:rPr>
              <w:t>по</w:t>
            </w:r>
          </w:p>
        </w:tc>
        <w:tc>
          <w:tcPr>
            <w:tcW w:w="1703" w:type="dxa"/>
            <w:tcBorders>
              <w:top w:val="single" w:sz="4" w:space="0" w:color="auto"/>
              <w:left w:val="single" w:sz="4" w:space="0" w:color="auto"/>
              <w:bottom w:val="single" w:sz="4" w:space="0" w:color="auto"/>
              <w:right w:val="single" w:sz="4" w:space="0" w:color="auto"/>
            </w:tcBorders>
          </w:tcPr>
          <w:p w:rsidR="00D12A81" w:rsidRPr="00D12A81" w:rsidRDefault="00D12A81" w:rsidP="00D12A81">
            <w:pPr>
              <w:spacing w:after="0" w:line="240" w:lineRule="auto"/>
              <w:jc w:val="both"/>
              <w:rPr>
                <w:rFonts w:ascii="Times New Roman" w:eastAsia="Times New Roman" w:hAnsi="Times New Roman" w:cs="Times New Roman"/>
                <w:bCs/>
                <w:sz w:val="24"/>
                <w:szCs w:val="24"/>
                <w:lang w:eastAsia="ru-RU"/>
              </w:rPr>
            </w:pPr>
          </w:p>
        </w:tc>
      </w:tr>
      <w:tr w:rsidR="00D12A81" w:rsidRPr="00D12A81" w:rsidTr="00D12A81">
        <w:trPr>
          <w:cantSplit/>
        </w:trPr>
        <w:tc>
          <w:tcPr>
            <w:tcW w:w="3572" w:type="dxa"/>
            <w:gridSpan w:val="5"/>
            <w:tcBorders>
              <w:top w:val="single" w:sz="4" w:space="0" w:color="auto"/>
              <w:left w:val="single" w:sz="4" w:space="0" w:color="auto"/>
              <w:bottom w:val="single" w:sz="4" w:space="0" w:color="auto"/>
              <w:right w:val="single" w:sz="4" w:space="0" w:color="auto"/>
            </w:tcBorders>
            <w:hideMark/>
          </w:tcPr>
          <w:p w:rsidR="00D12A81" w:rsidRPr="00D12A81" w:rsidRDefault="00D12A81" w:rsidP="00D12A81">
            <w:pPr>
              <w:spacing w:after="0" w:line="240" w:lineRule="auto"/>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bCs/>
                <w:sz w:val="24"/>
                <w:szCs w:val="24"/>
                <w:lang w:eastAsia="ru-RU"/>
              </w:rPr>
              <w:t>На количество поездок</w:t>
            </w:r>
          </w:p>
        </w:tc>
        <w:tc>
          <w:tcPr>
            <w:tcW w:w="6239" w:type="dxa"/>
            <w:gridSpan w:val="12"/>
            <w:tcBorders>
              <w:top w:val="single" w:sz="4" w:space="0" w:color="auto"/>
              <w:left w:val="single" w:sz="4" w:space="0" w:color="auto"/>
              <w:bottom w:val="single" w:sz="4" w:space="0" w:color="auto"/>
              <w:right w:val="single" w:sz="4" w:space="0" w:color="auto"/>
            </w:tcBorders>
          </w:tcPr>
          <w:p w:rsidR="00D12A81" w:rsidRPr="00D12A81" w:rsidRDefault="00D12A81" w:rsidP="00D12A81">
            <w:pPr>
              <w:spacing w:after="0" w:line="240" w:lineRule="auto"/>
              <w:jc w:val="both"/>
              <w:rPr>
                <w:rFonts w:ascii="Times New Roman" w:eastAsia="Times New Roman" w:hAnsi="Times New Roman" w:cs="Times New Roman"/>
                <w:sz w:val="24"/>
                <w:szCs w:val="24"/>
                <w:lang w:eastAsia="ru-RU"/>
              </w:rPr>
            </w:pPr>
          </w:p>
        </w:tc>
      </w:tr>
      <w:tr w:rsidR="00D12A81" w:rsidRPr="00D12A81" w:rsidTr="00D12A81">
        <w:trPr>
          <w:cantSplit/>
        </w:trPr>
        <w:tc>
          <w:tcPr>
            <w:tcW w:w="3572" w:type="dxa"/>
            <w:gridSpan w:val="5"/>
            <w:tcBorders>
              <w:top w:val="single" w:sz="4" w:space="0" w:color="auto"/>
              <w:left w:val="single" w:sz="4" w:space="0" w:color="auto"/>
              <w:bottom w:val="single" w:sz="4" w:space="0" w:color="auto"/>
              <w:right w:val="single" w:sz="4" w:space="0" w:color="auto"/>
            </w:tcBorders>
            <w:hideMark/>
          </w:tcPr>
          <w:p w:rsidR="00D12A81" w:rsidRPr="00D12A81" w:rsidRDefault="00D12A81" w:rsidP="00D12A81">
            <w:pPr>
              <w:spacing w:after="0" w:line="240" w:lineRule="auto"/>
              <w:jc w:val="both"/>
              <w:rPr>
                <w:rFonts w:ascii="Times New Roman" w:eastAsia="Times New Roman" w:hAnsi="Times New Roman" w:cs="Times New Roman"/>
                <w:bCs/>
                <w:sz w:val="24"/>
                <w:szCs w:val="24"/>
                <w:lang w:eastAsia="ru-RU"/>
              </w:rPr>
            </w:pPr>
            <w:r w:rsidRPr="00D12A81">
              <w:rPr>
                <w:rFonts w:ascii="Times New Roman" w:eastAsia="Times New Roman" w:hAnsi="Times New Roman" w:cs="Times New Roman"/>
                <w:bCs/>
                <w:sz w:val="24"/>
                <w:szCs w:val="24"/>
                <w:lang w:eastAsia="ru-RU"/>
              </w:rPr>
              <w:t>Характеристика груза:</w:t>
            </w:r>
          </w:p>
        </w:tc>
        <w:tc>
          <w:tcPr>
            <w:tcW w:w="1474" w:type="dxa"/>
            <w:gridSpan w:val="4"/>
            <w:tcBorders>
              <w:top w:val="single" w:sz="4" w:space="0" w:color="auto"/>
              <w:left w:val="single" w:sz="4" w:space="0" w:color="auto"/>
              <w:bottom w:val="single" w:sz="4" w:space="0" w:color="auto"/>
              <w:right w:val="single" w:sz="4" w:space="0" w:color="auto"/>
            </w:tcBorders>
            <w:hideMark/>
          </w:tcPr>
          <w:p w:rsidR="00D12A81" w:rsidRPr="00D12A81" w:rsidRDefault="00D12A81" w:rsidP="00D12A81">
            <w:pPr>
              <w:spacing w:after="0" w:line="240" w:lineRule="auto"/>
              <w:jc w:val="both"/>
              <w:rPr>
                <w:rFonts w:ascii="Times New Roman" w:eastAsia="Times New Roman" w:hAnsi="Times New Roman" w:cs="Times New Roman"/>
                <w:bCs/>
                <w:sz w:val="24"/>
                <w:szCs w:val="24"/>
                <w:lang w:eastAsia="ru-RU"/>
              </w:rPr>
            </w:pPr>
            <w:r w:rsidRPr="00D12A81">
              <w:rPr>
                <w:rFonts w:ascii="Times New Roman" w:eastAsia="Times New Roman" w:hAnsi="Times New Roman" w:cs="Times New Roman"/>
                <w:bCs/>
                <w:sz w:val="24"/>
                <w:szCs w:val="24"/>
                <w:lang w:eastAsia="ru-RU"/>
              </w:rPr>
              <w:t>Делимый</w:t>
            </w:r>
          </w:p>
        </w:tc>
        <w:tc>
          <w:tcPr>
            <w:tcW w:w="2722" w:type="dxa"/>
            <w:gridSpan w:val="6"/>
            <w:tcBorders>
              <w:top w:val="single" w:sz="4" w:space="0" w:color="auto"/>
              <w:left w:val="single" w:sz="4" w:space="0" w:color="auto"/>
              <w:bottom w:val="single" w:sz="4" w:space="0" w:color="auto"/>
              <w:right w:val="single" w:sz="4" w:space="0" w:color="auto"/>
            </w:tcBorders>
            <w:hideMark/>
          </w:tcPr>
          <w:p w:rsidR="00D12A81" w:rsidRPr="00D12A81" w:rsidRDefault="00D12A81" w:rsidP="00D12A81">
            <w:pPr>
              <w:spacing w:after="0" w:line="240" w:lineRule="auto"/>
              <w:jc w:val="both"/>
              <w:rPr>
                <w:rFonts w:ascii="Times New Roman" w:eastAsia="Times New Roman" w:hAnsi="Times New Roman" w:cs="Times New Roman"/>
                <w:bCs/>
                <w:sz w:val="24"/>
                <w:szCs w:val="24"/>
                <w:lang w:eastAsia="ru-RU"/>
              </w:rPr>
            </w:pPr>
            <w:r w:rsidRPr="00D12A81">
              <w:rPr>
                <w:rFonts w:ascii="Times New Roman" w:eastAsia="Times New Roman" w:hAnsi="Times New Roman" w:cs="Times New Roman"/>
                <w:bCs/>
                <w:sz w:val="24"/>
                <w:szCs w:val="24"/>
                <w:lang w:eastAsia="ru-RU"/>
              </w:rPr>
              <w:t>да</w:t>
            </w:r>
          </w:p>
        </w:tc>
        <w:tc>
          <w:tcPr>
            <w:tcW w:w="2043" w:type="dxa"/>
            <w:gridSpan w:val="2"/>
            <w:tcBorders>
              <w:top w:val="single" w:sz="4" w:space="0" w:color="auto"/>
              <w:left w:val="single" w:sz="4" w:space="0" w:color="auto"/>
              <w:bottom w:val="single" w:sz="4" w:space="0" w:color="auto"/>
              <w:right w:val="single" w:sz="4" w:space="0" w:color="auto"/>
            </w:tcBorders>
            <w:hideMark/>
          </w:tcPr>
          <w:p w:rsidR="00D12A81" w:rsidRPr="00D12A81" w:rsidRDefault="00D12A81" w:rsidP="00D12A81">
            <w:pPr>
              <w:spacing w:after="0" w:line="240" w:lineRule="auto"/>
              <w:jc w:val="both"/>
              <w:rPr>
                <w:rFonts w:ascii="Times New Roman" w:eastAsia="Times New Roman" w:hAnsi="Times New Roman" w:cs="Times New Roman"/>
                <w:bCs/>
                <w:sz w:val="24"/>
                <w:szCs w:val="24"/>
                <w:lang w:eastAsia="ru-RU"/>
              </w:rPr>
            </w:pPr>
            <w:r w:rsidRPr="00D12A81">
              <w:rPr>
                <w:rFonts w:ascii="Times New Roman" w:eastAsia="Times New Roman" w:hAnsi="Times New Roman" w:cs="Times New Roman"/>
                <w:bCs/>
                <w:sz w:val="24"/>
                <w:szCs w:val="24"/>
                <w:lang w:eastAsia="ru-RU"/>
              </w:rPr>
              <w:t>нет</w:t>
            </w:r>
          </w:p>
        </w:tc>
      </w:tr>
      <w:tr w:rsidR="00D12A81" w:rsidRPr="00D12A81" w:rsidTr="00D12A81">
        <w:trPr>
          <w:cantSplit/>
        </w:trPr>
        <w:tc>
          <w:tcPr>
            <w:tcW w:w="5046" w:type="dxa"/>
            <w:gridSpan w:val="9"/>
            <w:tcBorders>
              <w:top w:val="single" w:sz="4" w:space="0" w:color="auto"/>
              <w:left w:val="single" w:sz="4" w:space="0" w:color="auto"/>
              <w:bottom w:val="single" w:sz="4" w:space="0" w:color="auto"/>
              <w:right w:val="single" w:sz="4" w:space="0" w:color="auto"/>
            </w:tcBorders>
            <w:hideMark/>
          </w:tcPr>
          <w:p w:rsidR="00D12A81" w:rsidRPr="00D12A81" w:rsidRDefault="00D12A81" w:rsidP="00D12A81">
            <w:pPr>
              <w:spacing w:after="0" w:line="240" w:lineRule="auto"/>
              <w:jc w:val="both"/>
              <w:rPr>
                <w:rFonts w:ascii="Times New Roman" w:eastAsia="Times New Roman" w:hAnsi="Times New Roman" w:cs="Times New Roman"/>
                <w:bCs/>
                <w:sz w:val="24"/>
                <w:szCs w:val="24"/>
                <w:lang w:eastAsia="ru-RU"/>
              </w:rPr>
            </w:pPr>
            <w:r w:rsidRPr="00D12A81">
              <w:rPr>
                <w:rFonts w:ascii="Times New Roman" w:eastAsia="Times New Roman" w:hAnsi="Times New Roman" w:cs="Times New Roman"/>
                <w:bCs/>
                <w:sz w:val="24"/>
                <w:szCs w:val="24"/>
                <w:lang w:eastAsia="ru-RU"/>
              </w:rPr>
              <w:t xml:space="preserve">Наименование </w:t>
            </w:r>
            <w:r w:rsidRPr="00D12A81">
              <w:rPr>
                <w:rFonts w:ascii="Times New Roman" w:eastAsia="Times New Roman" w:hAnsi="Times New Roman" w:cs="Times New Roman"/>
                <w:bCs/>
                <w:sz w:val="24"/>
                <w:szCs w:val="24"/>
                <w:vertAlign w:val="superscript"/>
                <w:lang w:eastAsia="ru-RU"/>
              </w:rPr>
              <w:footnoteReference w:customMarkFollows="1" w:id="2"/>
              <w:t>**</w:t>
            </w:r>
          </w:p>
        </w:tc>
        <w:tc>
          <w:tcPr>
            <w:tcW w:w="2722" w:type="dxa"/>
            <w:gridSpan w:val="6"/>
            <w:tcBorders>
              <w:top w:val="single" w:sz="4" w:space="0" w:color="auto"/>
              <w:left w:val="single" w:sz="4" w:space="0" w:color="auto"/>
              <w:bottom w:val="single" w:sz="4" w:space="0" w:color="auto"/>
              <w:right w:val="single" w:sz="4" w:space="0" w:color="auto"/>
            </w:tcBorders>
            <w:hideMark/>
          </w:tcPr>
          <w:p w:rsidR="00D12A81" w:rsidRPr="00D12A81" w:rsidRDefault="00D12A81" w:rsidP="00D12A81">
            <w:pPr>
              <w:spacing w:after="0" w:line="240" w:lineRule="auto"/>
              <w:jc w:val="both"/>
              <w:rPr>
                <w:rFonts w:ascii="Times New Roman" w:eastAsia="Times New Roman" w:hAnsi="Times New Roman" w:cs="Times New Roman"/>
                <w:bCs/>
                <w:sz w:val="24"/>
                <w:szCs w:val="24"/>
                <w:lang w:eastAsia="ru-RU"/>
              </w:rPr>
            </w:pPr>
            <w:r w:rsidRPr="00D12A81">
              <w:rPr>
                <w:rFonts w:ascii="Times New Roman" w:eastAsia="Times New Roman" w:hAnsi="Times New Roman" w:cs="Times New Roman"/>
                <w:bCs/>
                <w:sz w:val="24"/>
                <w:szCs w:val="24"/>
                <w:lang w:eastAsia="ru-RU"/>
              </w:rPr>
              <w:t>Габариты</w:t>
            </w:r>
          </w:p>
        </w:tc>
        <w:tc>
          <w:tcPr>
            <w:tcW w:w="2043" w:type="dxa"/>
            <w:gridSpan w:val="2"/>
            <w:tcBorders>
              <w:top w:val="single" w:sz="4" w:space="0" w:color="auto"/>
              <w:left w:val="single" w:sz="4" w:space="0" w:color="auto"/>
              <w:bottom w:val="single" w:sz="4" w:space="0" w:color="auto"/>
              <w:right w:val="single" w:sz="4" w:space="0" w:color="auto"/>
            </w:tcBorders>
            <w:hideMark/>
          </w:tcPr>
          <w:p w:rsidR="00D12A81" w:rsidRPr="00D12A81" w:rsidRDefault="00D12A81" w:rsidP="00D12A81">
            <w:pPr>
              <w:spacing w:after="0" w:line="240" w:lineRule="auto"/>
              <w:jc w:val="both"/>
              <w:rPr>
                <w:rFonts w:ascii="Times New Roman" w:eastAsia="Times New Roman" w:hAnsi="Times New Roman" w:cs="Times New Roman"/>
                <w:bCs/>
                <w:sz w:val="24"/>
                <w:szCs w:val="24"/>
                <w:lang w:eastAsia="ru-RU"/>
              </w:rPr>
            </w:pPr>
            <w:r w:rsidRPr="00D12A81">
              <w:rPr>
                <w:rFonts w:ascii="Times New Roman" w:eastAsia="Times New Roman" w:hAnsi="Times New Roman" w:cs="Times New Roman"/>
                <w:bCs/>
                <w:sz w:val="24"/>
                <w:szCs w:val="24"/>
                <w:lang w:eastAsia="ru-RU"/>
              </w:rPr>
              <w:t>Масса</w:t>
            </w:r>
          </w:p>
        </w:tc>
      </w:tr>
      <w:tr w:rsidR="00D12A81" w:rsidRPr="00D12A81" w:rsidTr="00D12A81">
        <w:trPr>
          <w:cantSplit/>
          <w:trHeight w:val="480"/>
        </w:trPr>
        <w:tc>
          <w:tcPr>
            <w:tcW w:w="5046" w:type="dxa"/>
            <w:gridSpan w:val="9"/>
            <w:tcBorders>
              <w:top w:val="single" w:sz="4" w:space="0" w:color="auto"/>
              <w:left w:val="single" w:sz="4" w:space="0" w:color="auto"/>
              <w:bottom w:val="single" w:sz="4" w:space="0" w:color="auto"/>
              <w:right w:val="single" w:sz="4" w:space="0" w:color="auto"/>
            </w:tcBorders>
          </w:tcPr>
          <w:p w:rsidR="00D12A81" w:rsidRPr="00D12A81" w:rsidRDefault="00D12A81" w:rsidP="00D12A81">
            <w:pPr>
              <w:spacing w:after="0" w:line="240" w:lineRule="auto"/>
              <w:jc w:val="both"/>
              <w:rPr>
                <w:rFonts w:ascii="Times New Roman" w:eastAsia="Times New Roman" w:hAnsi="Times New Roman" w:cs="Times New Roman"/>
                <w:bCs/>
                <w:sz w:val="24"/>
                <w:szCs w:val="24"/>
                <w:lang w:eastAsia="ru-RU"/>
              </w:rPr>
            </w:pPr>
          </w:p>
        </w:tc>
        <w:tc>
          <w:tcPr>
            <w:tcW w:w="2722" w:type="dxa"/>
            <w:gridSpan w:val="6"/>
            <w:tcBorders>
              <w:top w:val="single" w:sz="4" w:space="0" w:color="auto"/>
              <w:left w:val="single" w:sz="4" w:space="0" w:color="auto"/>
              <w:bottom w:val="single" w:sz="4" w:space="0" w:color="auto"/>
              <w:right w:val="single" w:sz="4" w:space="0" w:color="auto"/>
            </w:tcBorders>
          </w:tcPr>
          <w:p w:rsidR="00D12A81" w:rsidRPr="00D12A81" w:rsidRDefault="00D12A81" w:rsidP="00D12A81">
            <w:pPr>
              <w:spacing w:after="0" w:line="240" w:lineRule="auto"/>
              <w:jc w:val="both"/>
              <w:rPr>
                <w:rFonts w:ascii="Times New Roman" w:eastAsia="Times New Roman" w:hAnsi="Times New Roman" w:cs="Times New Roman"/>
                <w:bCs/>
                <w:sz w:val="24"/>
                <w:szCs w:val="24"/>
                <w:lang w:eastAsia="ru-RU"/>
              </w:rPr>
            </w:pPr>
          </w:p>
        </w:tc>
        <w:tc>
          <w:tcPr>
            <w:tcW w:w="2043" w:type="dxa"/>
            <w:gridSpan w:val="2"/>
            <w:tcBorders>
              <w:top w:val="single" w:sz="4" w:space="0" w:color="auto"/>
              <w:left w:val="single" w:sz="4" w:space="0" w:color="auto"/>
              <w:bottom w:val="single" w:sz="4" w:space="0" w:color="auto"/>
              <w:right w:val="single" w:sz="4" w:space="0" w:color="auto"/>
            </w:tcBorders>
          </w:tcPr>
          <w:p w:rsidR="00D12A81" w:rsidRPr="00D12A81" w:rsidRDefault="00D12A81" w:rsidP="00D12A81">
            <w:pPr>
              <w:spacing w:after="0" w:line="240" w:lineRule="auto"/>
              <w:jc w:val="both"/>
              <w:rPr>
                <w:rFonts w:ascii="Times New Roman" w:eastAsia="Times New Roman" w:hAnsi="Times New Roman" w:cs="Times New Roman"/>
                <w:bCs/>
                <w:sz w:val="24"/>
                <w:szCs w:val="24"/>
                <w:lang w:eastAsia="ru-RU"/>
              </w:rPr>
            </w:pPr>
          </w:p>
        </w:tc>
      </w:tr>
      <w:tr w:rsidR="00D12A81" w:rsidRPr="00D12A81" w:rsidTr="00D12A81">
        <w:trPr>
          <w:cantSplit/>
        </w:trPr>
        <w:tc>
          <w:tcPr>
            <w:tcW w:w="9811" w:type="dxa"/>
            <w:gridSpan w:val="17"/>
            <w:tcBorders>
              <w:top w:val="single" w:sz="4" w:space="0" w:color="auto"/>
              <w:left w:val="single" w:sz="4" w:space="0" w:color="auto"/>
              <w:bottom w:val="single" w:sz="4" w:space="0" w:color="auto"/>
              <w:right w:val="single" w:sz="4" w:space="0" w:color="auto"/>
            </w:tcBorders>
            <w:hideMark/>
          </w:tcPr>
          <w:p w:rsidR="00D12A81" w:rsidRPr="00D12A81" w:rsidRDefault="00D12A81" w:rsidP="00D12A81">
            <w:pPr>
              <w:spacing w:after="0" w:line="240" w:lineRule="auto"/>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bCs/>
                <w:sz w:val="24"/>
                <w:szCs w:val="24"/>
                <w:lang w:eastAsia="ru-RU"/>
              </w:rPr>
              <w:t xml:space="preserve">Транспортное средство (автопоезд) </w:t>
            </w:r>
            <w:r w:rsidRPr="00D12A81">
              <w:rPr>
                <w:rFonts w:ascii="Times New Roman" w:eastAsia="Times New Roman" w:hAnsi="Times New Roman" w:cs="Times New Roman"/>
                <w:sz w:val="24"/>
                <w:szCs w:val="24"/>
                <w:lang w:eastAsia="ru-RU"/>
              </w:rPr>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D12A81" w:rsidRPr="00D12A81" w:rsidTr="00D12A81">
        <w:trPr>
          <w:cantSplit/>
          <w:trHeight w:val="720"/>
        </w:trPr>
        <w:tc>
          <w:tcPr>
            <w:tcW w:w="9811" w:type="dxa"/>
            <w:gridSpan w:val="17"/>
            <w:tcBorders>
              <w:top w:val="single" w:sz="4" w:space="0" w:color="auto"/>
              <w:left w:val="single" w:sz="4" w:space="0" w:color="auto"/>
              <w:bottom w:val="single" w:sz="4" w:space="0" w:color="auto"/>
              <w:right w:val="single" w:sz="4" w:space="0" w:color="auto"/>
            </w:tcBorders>
          </w:tcPr>
          <w:p w:rsidR="00D12A81" w:rsidRPr="00D12A81" w:rsidRDefault="00D12A81" w:rsidP="00D12A81">
            <w:pPr>
              <w:spacing w:after="0" w:line="240" w:lineRule="auto"/>
              <w:jc w:val="both"/>
              <w:rPr>
                <w:rFonts w:ascii="Times New Roman" w:eastAsia="Times New Roman" w:hAnsi="Times New Roman" w:cs="Times New Roman"/>
                <w:sz w:val="24"/>
                <w:szCs w:val="24"/>
                <w:lang w:eastAsia="ru-RU"/>
              </w:rPr>
            </w:pPr>
          </w:p>
        </w:tc>
      </w:tr>
      <w:tr w:rsidR="00D12A81" w:rsidRPr="00D12A81" w:rsidTr="00D12A81">
        <w:trPr>
          <w:cantSplit/>
        </w:trPr>
        <w:tc>
          <w:tcPr>
            <w:tcW w:w="9811" w:type="dxa"/>
            <w:gridSpan w:val="17"/>
            <w:tcBorders>
              <w:top w:val="single" w:sz="4" w:space="0" w:color="auto"/>
              <w:left w:val="single" w:sz="4" w:space="0" w:color="auto"/>
              <w:bottom w:val="single" w:sz="4" w:space="0" w:color="auto"/>
              <w:right w:val="single" w:sz="4" w:space="0" w:color="auto"/>
            </w:tcBorders>
            <w:hideMark/>
          </w:tcPr>
          <w:p w:rsidR="00D12A81" w:rsidRPr="00D12A81" w:rsidRDefault="00D12A81" w:rsidP="00D12A81">
            <w:pPr>
              <w:spacing w:after="0" w:line="240" w:lineRule="auto"/>
              <w:jc w:val="both"/>
              <w:rPr>
                <w:rFonts w:ascii="Times New Roman" w:eastAsia="Times New Roman" w:hAnsi="Times New Roman" w:cs="Times New Roman"/>
                <w:bCs/>
                <w:sz w:val="24"/>
                <w:szCs w:val="24"/>
                <w:lang w:eastAsia="ru-RU"/>
              </w:rPr>
            </w:pPr>
            <w:r w:rsidRPr="00D12A81">
              <w:rPr>
                <w:rFonts w:ascii="Times New Roman" w:eastAsia="Times New Roman" w:hAnsi="Times New Roman" w:cs="Times New Roman"/>
                <w:bCs/>
                <w:sz w:val="24"/>
                <w:szCs w:val="24"/>
                <w:lang w:eastAsia="ru-RU"/>
              </w:rPr>
              <w:t>Параметры транспортного средства (автопоезда)</w:t>
            </w:r>
          </w:p>
        </w:tc>
      </w:tr>
      <w:tr w:rsidR="00D12A81" w:rsidRPr="00D12A81" w:rsidTr="00D12A81">
        <w:trPr>
          <w:cantSplit/>
        </w:trPr>
        <w:tc>
          <w:tcPr>
            <w:tcW w:w="3289" w:type="dxa"/>
            <w:gridSpan w:val="3"/>
            <w:vMerge w:val="restart"/>
            <w:tcBorders>
              <w:top w:val="single" w:sz="4" w:space="0" w:color="auto"/>
              <w:left w:val="single" w:sz="4" w:space="0" w:color="auto"/>
              <w:bottom w:val="single" w:sz="4" w:space="0" w:color="auto"/>
              <w:right w:val="single" w:sz="4" w:space="0" w:color="auto"/>
            </w:tcBorders>
            <w:hideMark/>
          </w:tcPr>
          <w:p w:rsidR="00D12A81" w:rsidRPr="00D12A81" w:rsidRDefault="00D12A81" w:rsidP="00D12A81">
            <w:pPr>
              <w:spacing w:after="0" w:line="240" w:lineRule="auto"/>
              <w:jc w:val="both"/>
              <w:rPr>
                <w:rFonts w:ascii="Times New Roman" w:eastAsia="Times New Roman" w:hAnsi="Times New Roman" w:cs="Times New Roman"/>
                <w:bCs/>
                <w:sz w:val="24"/>
                <w:szCs w:val="24"/>
                <w:lang w:eastAsia="ru-RU"/>
              </w:rPr>
            </w:pPr>
            <w:r w:rsidRPr="00D12A81">
              <w:rPr>
                <w:rFonts w:ascii="Times New Roman" w:eastAsia="Times New Roman" w:hAnsi="Times New Roman" w:cs="Times New Roman"/>
                <w:bCs/>
                <w:sz w:val="24"/>
                <w:szCs w:val="24"/>
                <w:lang w:eastAsia="ru-RU"/>
              </w:rPr>
              <w:t>Масса транспортного средства (автопоезда) без груза/с грузом (т)</w:t>
            </w:r>
          </w:p>
        </w:tc>
        <w:tc>
          <w:tcPr>
            <w:tcW w:w="1757" w:type="dxa"/>
            <w:gridSpan w:val="6"/>
            <w:vMerge w:val="restart"/>
            <w:tcBorders>
              <w:top w:val="single" w:sz="4" w:space="0" w:color="auto"/>
              <w:left w:val="single" w:sz="4" w:space="0" w:color="auto"/>
              <w:bottom w:val="single" w:sz="4" w:space="0" w:color="auto"/>
              <w:right w:val="single" w:sz="4" w:space="0" w:color="auto"/>
            </w:tcBorders>
          </w:tcPr>
          <w:p w:rsidR="00D12A81" w:rsidRPr="00D12A81" w:rsidRDefault="00D12A81" w:rsidP="00D12A81">
            <w:pPr>
              <w:spacing w:after="0" w:line="240" w:lineRule="auto"/>
              <w:jc w:val="both"/>
              <w:rPr>
                <w:rFonts w:ascii="Times New Roman" w:eastAsia="Times New Roman" w:hAnsi="Times New Roman" w:cs="Times New Roman"/>
                <w:bCs/>
                <w:sz w:val="24"/>
                <w:szCs w:val="24"/>
                <w:lang w:eastAsia="ru-RU"/>
              </w:rPr>
            </w:pPr>
          </w:p>
        </w:tc>
        <w:tc>
          <w:tcPr>
            <w:tcW w:w="2353" w:type="dxa"/>
            <w:gridSpan w:val="5"/>
            <w:tcBorders>
              <w:top w:val="single" w:sz="4" w:space="0" w:color="auto"/>
              <w:left w:val="single" w:sz="4" w:space="0" w:color="auto"/>
              <w:bottom w:val="single" w:sz="4" w:space="0" w:color="auto"/>
              <w:right w:val="single" w:sz="4" w:space="0" w:color="auto"/>
            </w:tcBorders>
            <w:hideMark/>
          </w:tcPr>
          <w:p w:rsidR="00D12A81" w:rsidRPr="00D12A81" w:rsidRDefault="00D12A81" w:rsidP="00D12A81">
            <w:pPr>
              <w:spacing w:after="0" w:line="240" w:lineRule="auto"/>
              <w:jc w:val="both"/>
              <w:rPr>
                <w:rFonts w:ascii="Times New Roman" w:eastAsia="Times New Roman" w:hAnsi="Times New Roman" w:cs="Times New Roman"/>
                <w:bCs/>
                <w:sz w:val="24"/>
                <w:szCs w:val="24"/>
                <w:lang w:eastAsia="ru-RU"/>
              </w:rPr>
            </w:pPr>
            <w:r w:rsidRPr="00D12A81">
              <w:rPr>
                <w:rFonts w:ascii="Times New Roman" w:eastAsia="Times New Roman" w:hAnsi="Times New Roman" w:cs="Times New Roman"/>
                <w:bCs/>
                <w:sz w:val="24"/>
                <w:szCs w:val="24"/>
                <w:lang w:eastAsia="ru-RU"/>
              </w:rPr>
              <w:t>Масса тягача (т)</w:t>
            </w:r>
          </w:p>
        </w:tc>
        <w:tc>
          <w:tcPr>
            <w:tcW w:w="2412" w:type="dxa"/>
            <w:gridSpan w:val="3"/>
            <w:tcBorders>
              <w:top w:val="single" w:sz="4" w:space="0" w:color="auto"/>
              <w:left w:val="single" w:sz="4" w:space="0" w:color="auto"/>
              <w:bottom w:val="single" w:sz="4" w:space="0" w:color="auto"/>
              <w:right w:val="single" w:sz="4" w:space="0" w:color="auto"/>
            </w:tcBorders>
            <w:hideMark/>
          </w:tcPr>
          <w:p w:rsidR="00D12A81" w:rsidRPr="00D12A81" w:rsidRDefault="00D12A81" w:rsidP="00D12A81">
            <w:pPr>
              <w:spacing w:after="0" w:line="240" w:lineRule="auto"/>
              <w:jc w:val="both"/>
              <w:rPr>
                <w:rFonts w:ascii="Times New Roman" w:eastAsia="Times New Roman" w:hAnsi="Times New Roman" w:cs="Times New Roman"/>
                <w:bCs/>
                <w:sz w:val="24"/>
                <w:szCs w:val="24"/>
                <w:lang w:eastAsia="ru-RU"/>
              </w:rPr>
            </w:pPr>
            <w:r w:rsidRPr="00D12A81">
              <w:rPr>
                <w:rFonts w:ascii="Times New Roman" w:eastAsia="Times New Roman" w:hAnsi="Times New Roman" w:cs="Times New Roman"/>
                <w:bCs/>
                <w:sz w:val="24"/>
                <w:szCs w:val="24"/>
                <w:lang w:eastAsia="ru-RU"/>
              </w:rPr>
              <w:t>Масса прицепа (полуприцепа) (т)</w:t>
            </w:r>
          </w:p>
        </w:tc>
      </w:tr>
      <w:tr w:rsidR="00D12A81" w:rsidRPr="00D12A81" w:rsidTr="00D12A81">
        <w:trPr>
          <w:cantSplit/>
          <w:trHeight w:val="42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12A81" w:rsidRPr="00D12A81" w:rsidRDefault="00D12A81" w:rsidP="00D12A81">
            <w:pPr>
              <w:spacing w:after="0" w:line="240" w:lineRule="auto"/>
              <w:rPr>
                <w:rFonts w:ascii="Times New Roman" w:eastAsia="Times New Roman" w:hAnsi="Times New Roman" w:cs="Times New Roman"/>
                <w:bCs/>
                <w:sz w:val="24"/>
                <w:szCs w:val="24"/>
                <w:lang w:eastAsia="ru-RU"/>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D12A81" w:rsidRPr="00D12A81" w:rsidRDefault="00D12A81" w:rsidP="00D12A81">
            <w:pPr>
              <w:spacing w:after="0" w:line="240" w:lineRule="auto"/>
              <w:rPr>
                <w:rFonts w:ascii="Times New Roman" w:eastAsia="Times New Roman" w:hAnsi="Times New Roman" w:cs="Times New Roman"/>
                <w:bCs/>
                <w:sz w:val="24"/>
                <w:szCs w:val="24"/>
                <w:lang w:eastAsia="ru-RU"/>
              </w:rPr>
            </w:pPr>
          </w:p>
        </w:tc>
        <w:tc>
          <w:tcPr>
            <w:tcW w:w="2353" w:type="dxa"/>
            <w:gridSpan w:val="5"/>
            <w:tcBorders>
              <w:top w:val="single" w:sz="4" w:space="0" w:color="auto"/>
              <w:left w:val="single" w:sz="4" w:space="0" w:color="auto"/>
              <w:bottom w:val="single" w:sz="4" w:space="0" w:color="auto"/>
              <w:right w:val="single" w:sz="4" w:space="0" w:color="auto"/>
            </w:tcBorders>
          </w:tcPr>
          <w:p w:rsidR="00D12A81" w:rsidRPr="00D12A81" w:rsidRDefault="00D12A81" w:rsidP="00D12A81">
            <w:pPr>
              <w:spacing w:after="0" w:line="240" w:lineRule="auto"/>
              <w:jc w:val="both"/>
              <w:rPr>
                <w:rFonts w:ascii="Times New Roman" w:eastAsia="Times New Roman" w:hAnsi="Times New Roman" w:cs="Times New Roman"/>
                <w:bCs/>
                <w:sz w:val="24"/>
                <w:szCs w:val="24"/>
                <w:lang w:eastAsia="ru-RU"/>
              </w:rPr>
            </w:pPr>
          </w:p>
        </w:tc>
        <w:tc>
          <w:tcPr>
            <w:tcW w:w="2412" w:type="dxa"/>
            <w:gridSpan w:val="3"/>
            <w:tcBorders>
              <w:top w:val="single" w:sz="4" w:space="0" w:color="auto"/>
              <w:left w:val="single" w:sz="4" w:space="0" w:color="auto"/>
              <w:bottom w:val="single" w:sz="4" w:space="0" w:color="auto"/>
              <w:right w:val="single" w:sz="4" w:space="0" w:color="auto"/>
            </w:tcBorders>
          </w:tcPr>
          <w:p w:rsidR="00D12A81" w:rsidRPr="00D12A81" w:rsidRDefault="00D12A81" w:rsidP="00D12A81">
            <w:pPr>
              <w:spacing w:after="0" w:line="240" w:lineRule="auto"/>
              <w:jc w:val="both"/>
              <w:rPr>
                <w:rFonts w:ascii="Times New Roman" w:eastAsia="Times New Roman" w:hAnsi="Times New Roman" w:cs="Times New Roman"/>
                <w:bCs/>
                <w:sz w:val="24"/>
                <w:szCs w:val="24"/>
                <w:lang w:eastAsia="ru-RU"/>
              </w:rPr>
            </w:pPr>
          </w:p>
        </w:tc>
      </w:tr>
      <w:tr w:rsidR="00D12A81" w:rsidRPr="00D12A81" w:rsidTr="00D12A81">
        <w:trPr>
          <w:cantSplit/>
        </w:trPr>
        <w:tc>
          <w:tcPr>
            <w:tcW w:w="3289" w:type="dxa"/>
            <w:gridSpan w:val="3"/>
            <w:tcBorders>
              <w:top w:val="single" w:sz="4" w:space="0" w:color="auto"/>
              <w:left w:val="single" w:sz="4" w:space="0" w:color="auto"/>
              <w:bottom w:val="single" w:sz="4" w:space="0" w:color="auto"/>
              <w:right w:val="single" w:sz="4" w:space="0" w:color="auto"/>
            </w:tcBorders>
            <w:hideMark/>
          </w:tcPr>
          <w:p w:rsidR="00D12A81" w:rsidRPr="00D12A81" w:rsidRDefault="00D12A81" w:rsidP="00D12A81">
            <w:pPr>
              <w:spacing w:after="0" w:line="240" w:lineRule="auto"/>
              <w:jc w:val="both"/>
              <w:rPr>
                <w:rFonts w:ascii="Times New Roman" w:eastAsia="Times New Roman" w:hAnsi="Times New Roman" w:cs="Times New Roman"/>
                <w:bCs/>
                <w:sz w:val="24"/>
                <w:szCs w:val="24"/>
                <w:lang w:eastAsia="ru-RU"/>
              </w:rPr>
            </w:pPr>
            <w:r w:rsidRPr="00D12A81">
              <w:rPr>
                <w:rFonts w:ascii="Times New Roman" w:eastAsia="Times New Roman" w:hAnsi="Times New Roman" w:cs="Times New Roman"/>
                <w:bCs/>
                <w:sz w:val="24"/>
                <w:szCs w:val="24"/>
                <w:lang w:eastAsia="ru-RU"/>
              </w:rPr>
              <w:t>Расстояние между осями</w:t>
            </w:r>
          </w:p>
        </w:tc>
        <w:tc>
          <w:tcPr>
            <w:tcW w:w="6522" w:type="dxa"/>
            <w:gridSpan w:val="14"/>
            <w:tcBorders>
              <w:top w:val="single" w:sz="4" w:space="0" w:color="auto"/>
              <w:left w:val="single" w:sz="4" w:space="0" w:color="auto"/>
              <w:bottom w:val="single" w:sz="4" w:space="0" w:color="auto"/>
              <w:right w:val="single" w:sz="4" w:space="0" w:color="auto"/>
            </w:tcBorders>
          </w:tcPr>
          <w:p w:rsidR="00D12A81" w:rsidRPr="00D12A81" w:rsidRDefault="00D12A81" w:rsidP="00D12A81">
            <w:pPr>
              <w:spacing w:after="0" w:line="240" w:lineRule="auto"/>
              <w:jc w:val="both"/>
              <w:rPr>
                <w:rFonts w:ascii="Times New Roman" w:eastAsia="Times New Roman" w:hAnsi="Times New Roman" w:cs="Times New Roman"/>
                <w:sz w:val="24"/>
                <w:szCs w:val="24"/>
                <w:lang w:eastAsia="ru-RU"/>
              </w:rPr>
            </w:pPr>
          </w:p>
        </w:tc>
      </w:tr>
      <w:tr w:rsidR="00D12A81" w:rsidRPr="00D12A81" w:rsidTr="00D12A81">
        <w:trPr>
          <w:cantSplit/>
        </w:trPr>
        <w:tc>
          <w:tcPr>
            <w:tcW w:w="3289" w:type="dxa"/>
            <w:gridSpan w:val="3"/>
            <w:tcBorders>
              <w:top w:val="single" w:sz="4" w:space="0" w:color="auto"/>
              <w:left w:val="single" w:sz="4" w:space="0" w:color="auto"/>
              <w:bottom w:val="single" w:sz="4" w:space="0" w:color="auto"/>
              <w:right w:val="single" w:sz="4" w:space="0" w:color="auto"/>
            </w:tcBorders>
            <w:hideMark/>
          </w:tcPr>
          <w:p w:rsidR="00D12A81" w:rsidRPr="00D12A81" w:rsidRDefault="00D12A81" w:rsidP="00D12A81">
            <w:pPr>
              <w:spacing w:after="0" w:line="240" w:lineRule="auto"/>
              <w:jc w:val="both"/>
              <w:rPr>
                <w:rFonts w:ascii="Times New Roman" w:eastAsia="Times New Roman" w:hAnsi="Times New Roman" w:cs="Times New Roman"/>
                <w:bCs/>
                <w:sz w:val="24"/>
                <w:szCs w:val="24"/>
                <w:lang w:eastAsia="ru-RU"/>
              </w:rPr>
            </w:pPr>
            <w:r w:rsidRPr="00D12A81">
              <w:rPr>
                <w:rFonts w:ascii="Times New Roman" w:eastAsia="Times New Roman" w:hAnsi="Times New Roman" w:cs="Times New Roman"/>
                <w:bCs/>
                <w:sz w:val="24"/>
                <w:szCs w:val="24"/>
                <w:lang w:eastAsia="ru-RU"/>
              </w:rPr>
              <w:t>Нагрузка на оси (т)</w:t>
            </w:r>
          </w:p>
        </w:tc>
        <w:tc>
          <w:tcPr>
            <w:tcW w:w="6522" w:type="dxa"/>
            <w:gridSpan w:val="14"/>
            <w:tcBorders>
              <w:top w:val="single" w:sz="4" w:space="0" w:color="auto"/>
              <w:left w:val="single" w:sz="4" w:space="0" w:color="auto"/>
              <w:bottom w:val="single" w:sz="4" w:space="0" w:color="auto"/>
              <w:right w:val="single" w:sz="4" w:space="0" w:color="auto"/>
            </w:tcBorders>
          </w:tcPr>
          <w:p w:rsidR="00D12A81" w:rsidRPr="00D12A81" w:rsidRDefault="00D12A81" w:rsidP="00D12A81">
            <w:pPr>
              <w:spacing w:after="0" w:line="240" w:lineRule="auto"/>
              <w:jc w:val="both"/>
              <w:rPr>
                <w:rFonts w:ascii="Times New Roman" w:eastAsia="Times New Roman" w:hAnsi="Times New Roman" w:cs="Times New Roman"/>
                <w:sz w:val="24"/>
                <w:szCs w:val="24"/>
                <w:lang w:eastAsia="ru-RU"/>
              </w:rPr>
            </w:pPr>
          </w:p>
        </w:tc>
      </w:tr>
      <w:tr w:rsidR="00D12A81" w:rsidRPr="00D12A81" w:rsidTr="00D12A81">
        <w:trPr>
          <w:cantSplit/>
        </w:trPr>
        <w:tc>
          <w:tcPr>
            <w:tcW w:w="9811" w:type="dxa"/>
            <w:gridSpan w:val="17"/>
            <w:tcBorders>
              <w:top w:val="single" w:sz="4" w:space="0" w:color="auto"/>
              <w:left w:val="single" w:sz="4" w:space="0" w:color="auto"/>
              <w:bottom w:val="single" w:sz="4" w:space="0" w:color="auto"/>
              <w:right w:val="single" w:sz="4" w:space="0" w:color="auto"/>
            </w:tcBorders>
            <w:hideMark/>
          </w:tcPr>
          <w:p w:rsidR="00D12A81" w:rsidRPr="00D12A81" w:rsidRDefault="00D12A81" w:rsidP="00D12A81">
            <w:pPr>
              <w:spacing w:after="0" w:line="240" w:lineRule="auto"/>
              <w:jc w:val="both"/>
              <w:rPr>
                <w:rFonts w:ascii="Times New Roman" w:eastAsia="Times New Roman" w:hAnsi="Times New Roman" w:cs="Times New Roman"/>
                <w:bCs/>
                <w:sz w:val="24"/>
                <w:szCs w:val="24"/>
                <w:lang w:eastAsia="ru-RU"/>
              </w:rPr>
            </w:pPr>
            <w:r w:rsidRPr="00D12A81">
              <w:rPr>
                <w:rFonts w:ascii="Times New Roman" w:eastAsia="Times New Roman" w:hAnsi="Times New Roman" w:cs="Times New Roman"/>
                <w:bCs/>
                <w:sz w:val="24"/>
                <w:szCs w:val="24"/>
                <w:lang w:eastAsia="ru-RU"/>
              </w:rPr>
              <w:t>Габариты транспортного средства (автопоезда):</w:t>
            </w:r>
          </w:p>
        </w:tc>
      </w:tr>
      <w:tr w:rsidR="00D12A81" w:rsidRPr="00D12A81" w:rsidTr="00D12A81">
        <w:trPr>
          <w:cantSplit/>
        </w:trPr>
        <w:tc>
          <w:tcPr>
            <w:tcW w:w="1729" w:type="dxa"/>
            <w:tcBorders>
              <w:top w:val="single" w:sz="4" w:space="0" w:color="auto"/>
              <w:left w:val="single" w:sz="4" w:space="0" w:color="auto"/>
              <w:bottom w:val="single" w:sz="4" w:space="0" w:color="auto"/>
              <w:right w:val="single" w:sz="4" w:space="0" w:color="auto"/>
            </w:tcBorders>
            <w:hideMark/>
          </w:tcPr>
          <w:p w:rsidR="00D12A81" w:rsidRPr="00D12A81" w:rsidRDefault="00D12A81" w:rsidP="00D12A81">
            <w:pPr>
              <w:spacing w:after="0" w:line="240" w:lineRule="auto"/>
              <w:jc w:val="both"/>
              <w:rPr>
                <w:rFonts w:ascii="Times New Roman" w:eastAsia="Times New Roman" w:hAnsi="Times New Roman" w:cs="Times New Roman"/>
                <w:bCs/>
                <w:sz w:val="24"/>
                <w:szCs w:val="24"/>
                <w:lang w:eastAsia="ru-RU"/>
              </w:rPr>
            </w:pPr>
            <w:r w:rsidRPr="00D12A81">
              <w:rPr>
                <w:rFonts w:ascii="Times New Roman" w:eastAsia="Times New Roman" w:hAnsi="Times New Roman" w:cs="Times New Roman"/>
                <w:bCs/>
                <w:sz w:val="24"/>
                <w:szCs w:val="24"/>
                <w:lang w:eastAsia="ru-RU"/>
              </w:rPr>
              <w:t>Длина (м)</w:t>
            </w:r>
          </w:p>
        </w:tc>
        <w:tc>
          <w:tcPr>
            <w:tcW w:w="1701" w:type="dxa"/>
            <w:gridSpan w:val="3"/>
            <w:tcBorders>
              <w:top w:val="single" w:sz="4" w:space="0" w:color="auto"/>
              <w:left w:val="single" w:sz="4" w:space="0" w:color="auto"/>
              <w:bottom w:val="single" w:sz="4" w:space="0" w:color="auto"/>
              <w:right w:val="single" w:sz="4" w:space="0" w:color="auto"/>
            </w:tcBorders>
            <w:hideMark/>
          </w:tcPr>
          <w:p w:rsidR="00D12A81" w:rsidRPr="00D12A81" w:rsidRDefault="00D12A81" w:rsidP="00D12A81">
            <w:pPr>
              <w:spacing w:after="0" w:line="240" w:lineRule="auto"/>
              <w:jc w:val="both"/>
              <w:rPr>
                <w:rFonts w:ascii="Times New Roman" w:eastAsia="Times New Roman" w:hAnsi="Times New Roman" w:cs="Times New Roman"/>
                <w:bCs/>
                <w:sz w:val="24"/>
                <w:szCs w:val="24"/>
                <w:lang w:eastAsia="ru-RU"/>
              </w:rPr>
            </w:pPr>
            <w:r w:rsidRPr="00D12A81">
              <w:rPr>
                <w:rFonts w:ascii="Times New Roman" w:eastAsia="Times New Roman" w:hAnsi="Times New Roman" w:cs="Times New Roman"/>
                <w:bCs/>
                <w:sz w:val="24"/>
                <w:szCs w:val="24"/>
                <w:lang w:eastAsia="ru-RU"/>
              </w:rPr>
              <w:t>Ширина (м)</w:t>
            </w:r>
          </w:p>
        </w:tc>
        <w:tc>
          <w:tcPr>
            <w:tcW w:w="1276" w:type="dxa"/>
            <w:gridSpan w:val="3"/>
            <w:tcBorders>
              <w:top w:val="single" w:sz="4" w:space="0" w:color="auto"/>
              <w:left w:val="single" w:sz="4" w:space="0" w:color="auto"/>
              <w:bottom w:val="single" w:sz="4" w:space="0" w:color="auto"/>
              <w:right w:val="single" w:sz="4" w:space="0" w:color="auto"/>
            </w:tcBorders>
            <w:hideMark/>
          </w:tcPr>
          <w:p w:rsidR="00D12A81" w:rsidRPr="00D12A81" w:rsidRDefault="00D12A81" w:rsidP="00D12A81">
            <w:pPr>
              <w:spacing w:after="0" w:line="240" w:lineRule="auto"/>
              <w:jc w:val="both"/>
              <w:rPr>
                <w:rFonts w:ascii="Times New Roman" w:eastAsia="Times New Roman" w:hAnsi="Times New Roman" w:cs="Times New Roman"/>
                <w:bCs/>
                <w:sz w:val="24"/>
                <w:szCs w:val="24"/>
                <w:lang w:eastAsia="ru-RU"/>
              </w:rPr>
            </w:pPr>
            <w:r w:rsidRPr="00D12A81">
              <w:rPr>
                <w:rFonts w:ascii="Times New Roman" w:eastAsia="Times New Roman" w:hAnsi="Times New Roman" w:cs="Times New Roman"/>
                <w:bCs/>
                <w:sz w:val="24"/>
                <w:szCs w:val="24"/>
                <w:lang w:eastAsia="ru-RU"/>
              </w:rPr>
              <w:t>Высота (м)</w:t>
            </w:r>
          </w:p>
        </w:tc>
        <w:tc>
          <w:tcPr>
            <w:tcW w:w="5105" w:type="dxa"/>
            <w:gridSpan w:val="10"/>
            <w:tcBorders>
              <w:top w:val="single" w:sz="4" w:space="0" w:color="auto"/>
              <w:left w:val="single" w:sz="4" w:space="0" w:color="auto"/>
              <w:bottom w:val="single" w:sz="4" w:space="0" w:color="auto"/>
              <w:right w:val="single" w:sz="4" w:space="0" w:color="auto"/>
            </w:tcBorders>
            <w:hideMark/>
          </w:tcPr>
          <w:p w:rsidR="00D12A81" w:rsidRPr="00D12A81" w:rsidRDefault="00D12A81" w:rsidP="00D12A81">
            <w:pPr>
              <w:spacing w:after="0" w:line="240" w:lineRule="auto"/>
              <w:jc w:val="both"/>
              <w:rPr>
                <w:rFonts w:ascii="Times New Roman" w:eastAsia="Times New Roman" w:hAnsi="Times New Roman" w:cs="Times New Roman"/>
                <w:bCs/>
                <w:sz w:val="24"/>
                <w:szCs w:val="24"/>
                <w:lang w:eastAsia="ru-RU"/>
              </w:rPr>
            </w:pPr>
            <w:r w:rsidRPr="00D12A81">
              <w:rPr>
                <w:rFonts w:ascii="Times New Roman" w:eastAsia="Times New Roman" w:hAnsi="Times New Roman" w:cs="Times New Roman"/>
                <w:bCs/>
                <w:sz w:val="24"/>
                <w:szCs w:val="24"/>
                <w:lang w:eastAsia="ru-RU"/>
              </w:rPr>
              <w:t>Минимальный радиус поворота с грузом (м)</w:t>
            </w:r>
          </w:p>
        </w:tc>
      </w:tr>
      <w:tr w:rsidR="00D12A81" w:rsidRPr="00D12A81" w:rsidTr="00D12A81">
        <w:trPr>
          <w:cantSplit/>
        </w:trPr>
        <w:tc>
          <w:tcPr>
            <w:tcW w:w="1729" w:type="dxa"/>
            <w:tcBorders>
              <w:top w:val="single" w:sz="4" w:space="0" w:color="auto"/>
              <w:left w:val="single" w:sz="4" w:space="0" w:color="auto"/>
              <w:bottom w:val="single" w:sz="4" w:space="0" w:color="auto"/>
              <w:right w:val="single" w:sz="4" w:space="0" w:color="auto"/>
            </w:tcBorders>
          </w:tcPr>
          <w:p w:rsidR="00D12A81" w:rsidRPr="00D12A81" w:rsidRDefault="00D12A81" w:rsidP="00D12A81">
            <w:pPr>
              <w:spacing w:after="0" w:line="240" w:lineRule="auto"/>
              <w:jc w:val="both"/>
              <w:rPr>
                <w:rFonts w:ascii="Times New Roman" w:eastAsia="Times New Roman" w:hAnsi="Times New Roman" w:cs="Times New Roman"/>
                <w:bCs/>
                <w:sz w:val="24"/>
                <w:szCs w:val="24"/>
                <w:lang w:eastAsia="ru-RU"/>
              </w:rPr>
            </w:pPr>
          </w:p>
        </w:tc>
        <w:tc>
          <w:tcPr>
            <w:tcW w:w="1701" w:type="dxa"/>
            <w:gridSpan w:val="3"/>
            <w:tcBorders>
              <w:top w:val="single" w:sz="4" w:space="0" w:color="auto"/>
              <w:left w:val="single" w:sz="4" w:space="0" w:color="auto"/>
              <w:bottom w:val="single" w:sz="4" w:space="0" w:color="auto"/>
              <w:right w:val="single" w:sz="4" w:space="0" w:color="auto"/>
            </w:tcBorders>
          </w:tcPr>
          <w:p w:rsidR="00D12A81" w:rsidRPr="00D12A81" w:rsidRDefault="00D12A81" w:rsidP="00D12A81">
            <w:pPr>
              <w:spacing w:after="0" w:line="240" w:lineRule="auto"/>
              <w:jc w:val="both"/>
              <w:rPr>
                <w:rFonts w:ascii="Times New Roman" w:eastAsia="Times New Roman" w:hAnsi="Times New Roman" w:cs="Times New Roman"/>
                <w:bCs/>
                <w:sz w:val="24"/>
                <w:szCs w:val="24"/>
                <w:lang w:eastAsia="ru-RU"/>
              </w:rPr>
            </w:pPr>
          </w:p>
        </w:tc>
        <w:tc>
          <w:tcPr>
            <w:tcW w:w="1276" w:type="dxa"/>
            <w:gridSpan w:val="3"/>
            <w:tcBorders>
              <w:top w:val="single" w:sz="4" w:space="0" w:color="auto"/>
              <w:left w:val="single" w:sz="4" w:space="0" w:color="auto"/>
              <w:bottom w:val="single" w:sz="4" w:space="0" w:color="auto"/>
              <w:right w:val="single" w:sz="4" w:space="0" w:color="auto"/>
            </w:tcBorders>
          </w:tcPr>
          <w:p w:rsidR="00D12A81" w:rsidRPr="00D12A81" w:rsidRDefault="00D12A81" w:rsidP="00D12A81">
            <w:pPr>
              <w:spacing w:after="0" w:line="240" w:lineRule="auto"/>
              <w:jc w:val="both"/>
              <w:rPr>
                <w:rFonts w:ascii="Times New Roman" w:eastAsia="Times New Roman" w:hAnsi="Times New Roman" w:cs="Times New Roman"/>
                <w:bCs/>
                <w:sz w:val="24"/>
                <w:szCs w:val="24"/>
                <w:lang w:eastAsia="ru-RU"/>
              </w:rPr>
            </w:pPr>
          </w:p>
        </w:tc>
        <w:tc>
          <w:tcPr>
            <w:tcW w:w="5105" w:type="dxa"/>
            <w:gridSpan w:val="10"/>
            <w:tcBorders>
              <w:top w:val="single" w:sz="4" w:space="0" w:color="auto"/>
              <w:left w:val="single" w:sz="4" w:space="0" w:color="auto"/>
              <w:bottom w:val="single" w:sz="4" w:space="0" w:color="auto"/>
              <w:right w:val="single" w:sz="4" w:space="0" w:color="auto"/>
            </w:tcBorders>
          </w:tcPr>
          <w:p w:rsidR="00D12A81" w:rsidRPr="00D12A81" w:rsidRDefault="00D12A81" w:rsidP="00D12A81">
            <w:pPr>
              <w:spacing w:after="0" w:line="240" w:lineRule="auto"/>
              <w:jc w:val="both"/>
              <w:rPr>
                <w:rFonts w:ascii="Times New Roman" w:eastAsia="Times New Roman" w:hAnsi="Times New Roman" w:cs="Times New Roman"/>
                <w:bCs/>
                <w:sz w:val="24"/>
                <w:szCs w:val="24"/>
                <w:lang w:eastAsia="ru-RU"/>
              </w:rPr>
            </w:pPr>
          </w:p>
        </w:tc>
      </w:tr>
      <w:tr w:rsidR="00D12A81" w:rsidRPr="00D12A81" w:rsidTr="00D12A81">
        <w:trPr>
          <w:cantSplit/>
        </w:trPr>
        <w:tc>
          <w:tcPr>
            <w:tcW w:w="4706" w:type="dxa"/>
            <w:gridSpan w:val="7"/>
            <w:tcBorders>
              <w:top w:val="single" w:sz="4" w:space="0" w:color="auto"/>
              <w:left w:val="single" w:sz="4" w:space="0" w:color="auto"/>
              <w:bottom w:val="single" w:sz="4" w:space="0" w:color="auto"/>
              <w:right w:val="single" w:sz="4" w:space="0" w:color="auto"/>
            </w:tcBorders>
            <w:hideMark/>
          </w:tcPr>
          <w:p w:rsidR="00D12A81" w:rsidRPr="00D12A81" w:rsidRDefault="00D12A81" w:rsidP="00D12A81">
            <w:pPr>
              <w:spacing w:after="0" w:line="240" w:lineRule="auto"/>
              <w:jc w:val="both"/>
              <w:rPr>
                <w:rFonts w:ascii="Times New Roman" w:eastAsia="Times New Roman" w:hAnsi="Times New Roman" w:cs="Times New Roman"/>
                <w:bCs/>
                <w:sz w:val="24"/>
                <w:szCs w:val="24"/>
                <w:lang w:eastAsia="ru-RU"/>
              </w:rPr>
            </w:pPr>
            <w:r w:rsidRPr="00D12A81">
              <w:rPr>
                <w:rFonts w:ascii="Times New Roman" w:eastAsia="Times New Roman" w:hAnsi="Times New Roman" w:cs="Times New Roman"/>
                <w:bCs/>
                <w:sz w:val="24"/>
                <w:szCs w:val="24"/>
                <w:lang w:eastAsia="ru-RU"/>
              </w:rPr>
              <w:t>Необходимость автомобиля сопровождения (прикрытия)</w:t>
            </w:r>
          </w:p>
        </w:tc>
        <w:tc>
          <w:tcPr>
            <w:tcW w:w="5105" w:type="dxa"/>
            <w:gridSpan w:val="10"/>
            <w:tcBorders>
              <w:top w:val="single" w:sz="4" w:space="0" w:color="auto"/>
              <w:left w:val="single" w:sz="4" w:space="0" w:color="auto"/>
              <w:bottom w:val="single" w:sz="4" w:space="0" w:color="auto"/>
              <w:right w:val="single" w:sz="4" w:space="0" w:color="auto"/>
            </w:tcBorders>
          </w:tcPr>
          <w:p w:rsidR="00D12A81" w:rsidRPr="00D12A81" w:rsidRDefault="00D12A81" w:rsidP="00D12A81">
            <w:pPr>
              <w:spacing w:after="0" w:line="240" w:lineRule="auto"/>
              <w:jc w:val="both"/>
              <w:rPr>
                <w:rFonts w:ascii="Times New Roman" w:eastAsia="Times New Roman" w:hAnsi="Times New Roman" w:cs="Times New Roman"/>
                <w:sz w:val="24"/>
                <w:szCs w:val="24"/>
                <w:lang w:eastAsia="ru-RU"/>
              </w:rPr>
            </w:pPr>
          </w:p>
        </w:tc>
      </w:tr>
      <w:tr w:rsidR="00D12A81" w:rsidRPr="00D12A81" w:rsidTr="00D12A81">
        <w:trPr>
          <w:cantSplit/>
        </w:trPr>
        <w:tc>
          <w:tcPr>
            <w:tcW w:w="5698" w:type="dxa"/>
            <w:gridSpan w:val="10"/>
            <w:tcBorders>
              <w:top w:val="single" w:sz="4" w:space="0" w:color="auto"/>
              <w:left w:val="single" w:sz="4" w:space="0" w:color="auto"/>
              <w:bottom w:val="single" w:sz="4" w:space="0" w:color="auto"/>
              <w:right w:val="single" w:sz="4" w:space="0" w:color="auto"/>
            </w:tcBorders>
            <w:hideMark/>
          </w:tcPr>
          <w:p w:rsidR="00D12A81" w:rsidRPr="00D12A81" w:rsidRDefault="00D12A81" w:rsidP="00D12A81">
            <w:pPr>
              <w:spacing w:after="0" w:line="240" w:lineRule="auto"/>
              <w:jc w:val="both"/>
              <w:rPr>
                <w:rFonts w:ascii="Times New Roman" w:eastAsia="Times New Roman" w:hAnsi="Times New Roman" w:cs="Times New Roman"/>
                <w:bCs/>
                <w:sz w:val="24"/>
                <w:szCs w:val="24"/>
                <w:lang w:eastAsia="ru-RU"/>
              </w:rPr>
            </w:pPr>
            <w:r w:rsidRPr="00D12A81">
              <w:rPr>
                <w:rFonts w:ascii="Times New Roman" w:eastAsia="Times New Roman" w:hAnsi="Times New Roman" w:cs="Times New Roman"/>
                <w:bCs/>
                <w:sz w:val="24"/>
                <w:szCs w:val="24"/>
                <w:lang w:eastAsia="ru-RU"/>
              </w:rPr>
              <w:t>Предполагаемая максимальная скорость движения транспортного средства (автопоезда) (км/час)</w:t>
            </w:r>
          </w:p>
        </w:tc>
        <w:tc>
          <w:tcPr>
            <w:tcW w:w="4113" w:type="dxa"/>
            <w:gridSpan w:val="7"/>
            <w:tcBorders>
              <w:top w:val="single" w:sz="4" w:space="0" w:color="auto"/>
              <w:left w:val="single" w:sz="4" w:space="0" w:color="auto"/>
              <w:bottom w:val="single" w:sz="4" w:space="0" w:color="auto"/>
              <w:right w:val="single" w:sz="4" w:space="0" w:color="auto"/>
            </w:tcBorders>
          </w:tcPr>
          <w:p w:rsidR="00D12A81" w:rsidRPr="00D12A81" w:rsidRDefault="00D12A81" w:rsidP="00D12A81">
            <w:pPr>
              <w:spacing w:after="0" w:line="240" w:lineRule="auto"/>
              <w:jc w:val="both"/>
              <w:rPr>
                <w:rFonts w:ascii="Times New Roman" w:eastAsia="Times New Roman" w:hAnsi="Times New Roman" w:cs="Times New Roman"/>
                <w:sz w:val="24"/>
                <w:szCs w:val="24"/>
                <w:lang w:eastAsia="ru-RU"/>
              </w:rPr>
            </w:pPr>
          </w:p>
        </w:tc>
      </w:tr>
      <w:tr w:rsidR="00D12A81" w:rsidRPr="00D12A81" w:rsidTr="00D12A81">
        <w:trPr>
          <w:cantSplit/>
        </w:trPr>
        <w:tc>
          <w:tcPr>
            <w:tcW w:w="5698" w:type="dxa"/>
            <w:gridSpan w:val="10"/>
            <w:tcBorders>
              <w:top w:val="single" w:sz="4" w:space="0" w:color="auto"/>
              <w:left w:val="single" w:sz="4" w:space="0" w:color="auto"/>
              <w:bottom w:val="single" w:sz="4" w:space="0" w:color="auto"/>
              <w:right w:val="single" w:sz="4" w:space="0" w:color="auto"/>
            </w:tcBorders>
            <w:hideMark/>
          </w:tcPr>
          <w:p w:rsidR="00D12A81" w:rsidRPr="00D12A81" w:rsidRDefault="00D12A81" w:rsidP="00D12A81">
            <w:pPr>
              <w:spacing w:after="0" w:line="240" w:lineRule="auto"/>
              <w:jc w:val="both"/>
              <w:rPr>
                <w:rFonts w:ascii="Times New Roman" w:eastAsia="Times New Roman" w:hAnsi="Times New Roman" w:cs="Times New Roman"/>
                <w:bCs/>
                <w:iCs/>
                <w:sz w:val="24"/>
                <w:szCs w:val="24"/>
                <w:lang w:eastAsia="ru-RU"/>
              </w:rPr>
            </w:pPr>
            <w:r w:rsidRPr="00D12A81">
              <w:rPr>
                <w:rFonts w:ascii="Times New Roman" w:eastAsia="Times New Roman" w:hAnsi="Times New Roman" w:cs="Times New Roman"/>
                <w:bCs/>
                <w:iCs/>
                <w:sz w:val="24"/>
                <w:szCs w:val="24"/>
                <w:lang w:eastAsia="ru-RU"/>
              </w:rPr>
              <w:t>Банковские реквизиты</w:t>
            </w:r>
          </w:p>
        </w:tc>
        <w:tc>
          <w:tcPr>
            <w:tcW w:w="4113" w:type="dxa"/>
            <w:gridSpan w:val="7"/>
            <w:tcBorders>
              <w:top w:val="single" w:sz="4" w:space="0" w:color="auto"/>
              <w:left w:val="single" w:sz="4" w:space="0" w:color="auto"/>
              <w:bottom w:val="single" w:sz="4" w:space="0" w:color="auto"/>
              <w:right w:val="single" w:sz="4" w:space="0" w:color="auto"/>
            </w:tcBorders>
          </w:tcPr>
          <w:p w:rsidR="00D12A81" w:rsidRPr="00D12A81" w:rsidRDefault="00D12A81" w:rsidP="00D12A81">
            <w:pPr>
              <w:spacing w:after="0" w:line="240" w:lineRule="auto"/>
              <w:jc w:val="both"/>
              <w:rPr>
                <w:rFonts w:ascii="Times New Roman" w:eastAsia="Times New Roman" w:hAnsi="Times New Roman" w:cs="Times New Roman"/>
                <w:sz w:val="24"/>
                <w:szCs w:val="24"/>
                <w:lang w:eastAsia="ru-RU"/>
              </w:rPr>
            </w:pPr>
          </w:p>
        </w:tc>
      </w:tr>
      <w:tr w:rsidR="00D12A81" w:rsidRPr="00D12A81" w:rsidTr="00D12A81">
        <w:trPr>
          <w:cantSplit/>
          <w:trHeight w:val="1440"/>
        </w:trPr>
        <w:tc>
          <w:tcPr>
            <w:tcW w:w="9811" w:type="dxa"/>
            <w:gridSpan w:val="17"/>
            <w:tcBorders>
              <w:top w:val="single" w:sz="4" w:space="0" w:color="auto"/>
              <w:left w:val="single" w:sz="4" w:space="0" w:color="auto"/>
              <w:bottom w:val="single" w:sz="4" w:space="0" w:color="auto"/>
              <w:right w:val="single" w:sz="4" w:space="0" w:color="auto"/>
            </w:tcBorders>
          </w:tcPr>
          <w:p w:rsidR="00D12A81" w:rsidRPr="00D12A81" w:rsidRDefault="00D12A81" w:rsidP="00D12A81">
            <w:pPr>
              <w:spacing w:after="0" w:line="240" w:lineRule="auto"/>
              <w:jc w:val="both"/>
              <w:rPr>
                <w:rFonts w:ascii="Times New Roman" w:eastAsia="Times New Roman" w:hAnsi="Times New Roman" w:cs="Times New Roman"/>
                <w:sz w:val="24"/>
                <w:szCs w:val="24"/>
                <w:lang w:eastAsia="ru-RU"/>
              </w:rPr>
            </w:pPr>
          </w:p>
        </w:tc>
      </w:tr>
      <w:tr w:rsidR="00D12A81" w:rsidRPr="00D12A81" w:rsidTr="00D12A81">
        <w:trPr>
          <w:cantSplit/>
        </w:trPr>
        <w:tc>
          <w:tcPr>
            <w:tcW w:w="9811" w:type="dxa"/>
            <w:gridSpan w:val="17"/>
            <w:tcBorders>
              <w:top w:val="single" w:sz="4" w:space="0" w:color="auto"/>
              <w:left w:val="single" w:sz="4" w:space="0" w:color="auto"/>
              <w:bottom w:val="single" w:sz="4" w:space="0" w:color="auto"/>
              <w:right w:val="single" w:sz="4" w:space="0" w:color="auto"/>
            </w:tcBorders>
            <w:hideMark/>
          </w:tcPr>
          <w:p w:rsidR="00D12A81" w:rsidRPr="00D12A81" w:rsidRDefault="00D12A81" w:rsidP="00D12A81">
            <w:pPr>
              <w:spacing w:after="0" w:line="240" w:lineRule="auto"/>
              <w:jc w:val="both"/>
              <w:rPr>
                <w:rFonts w:ascii="Times New Roman" w:eastAsia="Times New Roman" w:hAnsi="Times New Roman" w:cs="Times New Roman"/>
                <w:bCs/>
                <w:sz w:val="24"/>
                <w:szCs w:val="24"/>
                <w:lang w:eastAsia="ru-RU"/>
              </w:rPr>
            </w:pPr>
            <w:r w:rsidRPr="00D12A81">
              <w:rPr>
                <w:rFonts w:ascii="Times New Roman" w:eastAsia="Times New Roman" w:hAnsi="Times New Roman" w:cs="Times New Roman"/>
                <w:bCs/>
                <w:sz w:val="24"/>
                <w:szCs w:val="24"/>
                <w:lang w:eastAsia="ru-RU"/>
              </w:rPr>
              <w:t>Оплату гарантируем</w:t>
            </w:r>
          </w:p>
        </w:tc>
      </w:tr>
      <w:tr w:rsidR="00D12A81" w:rsidRPr="00D12A81" w:rsidTr="00D12A81">
        <w:trPr>
          <w:cantSplit/>
        </w:trPr>
        <w:tc>
          <w:tcPr>
            <w:tcW w:w="2863" w:type="dxa"/>
            <w:gridSpan w:val="2"/>
            <w:tcBorders>
              <w:top w:val="single" w:sz="4" w:space="0" w:color="auto"/>
              <w:left w:val="single" w:sz="4" w:space="0" w:color="auto"/>
              <w:bottom w:val="single" w:sz="4" w:space="0" w:color="auto"/>
              <w:right w:val="single" w:sz="4" w:space="0" w:color="auto"/>
            </w:tcBorders>
          </w:tcPr>
          <w:p w:rsidR="00D12A81" w:rsidRPr="00D12A81" w:rsidRDefault="00D12A81" w:rsidP="00D12A81">
            <w:pPr>
              <w:spacing w:after="0" w:line="240" w:lineRule="auto"/>
              <w:jc w:val="both"/>
              <w:rPr>
                <w:rFonts w:ascii="Times New Roman" w:eastAsia="Times New Roman" w:hAnsi="Times New Roman" w:cs="Times New Roman"/>
                <w:bCs/>
                <w:sz w:val="24"/>
                <w:szCs w:val="24"/>
                <w:lang w:eastAsia="ru-RU"/>
              </w:rPr>
            </w:pPr>
          </w:p>
        </w:tc>
        <w:tc>
          <w:tcPr>
            <w:tcW w:w="3544" w:type="dxa"/>
            <w:gridSpan w:val="10"/>
            <w:tcBorders>
              <w:top w:val="single" w:sz="4" w:space="0" w:color="auto"/>
              <w:left w:val="single" w:sz="4" w:space="0" w:color="auto"/>
              <w:bottom w:val="single" w:sz="4" w:space="0" w:color="auto"/>
              <w:right w:val="single" w:sz="4" w:space="0" w:color="auto"/>
            </w:tcBorders>
          </w:tcPr>
          <w:p w:rsidR="00D12A81" w:rsidRPr="00D12A81" w:rsidRDefault="00D12A81" w:rsidP="00D12A81">
            <w:pPr>
              <w:spacing w:after="0" w:line="240" w:lineRule="auto"/>
              <w:jc w:val="both"/>
              <w:rPr>
                <w:rFonts w:ascii="Times New Roman" w:eastAsia="Times New Roman" w:hAnsi="Times New Roman" w:cs="Times New Roman"/>
                <w:bCs/>
                <w:sz w:val="24"/>
                <w:szCs w:val="24"/>
                <w:lang w:eastAsia="ru-RU"/>
              </w:rPr>
            </w:pPr>
          </w:p>
        </w:tc>
        <w:tc>
          <w:tcPr>
            <w:tcW w:w="3404" w:type="dxa"/>
            <w:gridSpan w:val="5"/>
            <w:tcBorders>
              <w:top w:val="single" w:sz="4" w:space="0" w:color="auto"/>
              <w:left w:val="single" w:sz="4" w:space="0" w:color="auto"/>
              <w:bottom w:val="single" w:sz="4" w:space="0" w:color="auto"/>
              <w:right w:val="single" w:sz="4" w:space="0" w:color="auto"/>
            </w:tcBorders>
          </w:tcPr>
          <w:p w:rsidR="00D12A81" w:rsidRPr="00D12A81" w:rsidRDefault="00D12A81" w:rsidP="00D12A81">
            <w:pPr>
              <w:spacing w:after="0" w:line="240" w:lineRule="auto"/>
              <w:jc w:val="both"/>
              <w:rPr>
                <w:rFonts w:ascii="Times New Roman" w:eastAsia="Times New Roman" w:hAnsi="Times New Roman" w:cs="Times New Roman"/>
                <w:bCs/>
                <w:sz w:val="24"/>
                <w:szCs w:val="24"/>
                <w:lang w:eastAsia="ru-RU"/>
              </w:rPr>
            </w:pPr>
          </w:p>
        </w:tc>
      </w:tr>
      <w:tr w:rsidR="00D12A81" w:rsidRPr="00D12A81" w:rsidTr="00D12A81">
        <w:trPr>
          <w:cantSplit/>
        </w:trPr>
        <w:tc>
          <w:tcPr>
            <w:tcW w:w="2863" w:type="dxa"/>
            <w:gridSpan w:val="2"/>
            <w:tcBorders>
              <w:top w:val="single" w:sz="4" w:space="0" w:color="auto"/>
              <w:left w:val="single" w:sz="4" w:space="0" w:color="auto"/>
              <w:bottom w:val="single" w:sz="4" w:space="0" w:color="auto"/>
              <w:right w:val="single" w:sz="4" w:space="0" w:color="auto"/>
            </w:tcBorders>
            <w:hideMark/>
          </w:tcPr>
          <w:p w:rsidR="00D12A81" w:rsidRPr="00D12A81" w:rsidRDefault="00D12A81" w:rsidP="00D12A81">
            <w:pPr>
              <w:spacing w:after="0" w:line="240" w:lineRule="auto"/>
              <w:jc w:val="both"/>
              <w:rPr>
                <w:rFonts w:ascii="Times New Roman" w:eastAsia="Times New Roman" w:hAnsi="Times New Roman" w:cs="Times New Roman"/>
                <w:iCs/>
                <w:sz w:val="24"/>
                <w:szCs w:val="24"/>
                <w:lang w:eastAsia="ru-RU"/>
              </w:rPr>
            </w:pPr>
            <w:r w:rsidRPr="00D12A81">
              <w:rPr>
                <w:rFonts w:ascii="Times New Roman" w:eastAsia="Times New Roman" w:hAnsi="Times New Roman" w:cs="Times New Roman"/>
                <w:iCs/>
                <w:sz w:val="24"/>
                <w:szCs w:val="24"/>
                <w:lang w:eastAsia="ru-RU"/>
              </w:rPr>
              <w:t>(должность)</w:t>
            </w:r>
          </w:p>
        </w:tc>
        <w:tc>
          <w:tcPr>
            <w:tcW w:w="3544" w:type="dxa"/>
            <w:gridSpan w:val="10"/>
            <w:tcBorders>
              <w:top w:val="single" w:sz="4" w:space="0" w:color="auto"/>
              <w:left w:val="single" w:sz="4" w:space="0" w:color="auto"/>
              <w:bottom w:val="single" w:sz="4" w:space="0" w:color="auto"/>
              <w:right w:val="single" w:sz="4" w:space="0" w:color="auto"/>
            </w:tcBorders>
            <w:hideMark/>
          </w:tcPr>
          <w:p w:rsidR="00D12A81" w:rsidRPr="00D12A81" w:rsidRDefault="00D12A81" w:rsidP="00D12A81">
            <w:pPr>
              <w:spacing w:after="0" w:line="240" w:lineRule="auto"/>
              <w:jc w:val="both"/>
              <w:rPr>
                <w:rFonts w:ascii="Times New Roman" w:eastAsia="Times New Roman" w:hAnsi="Times New Roman" w:cs="Times New Roman"/>
                <w:iCs/>
                <w:sz w:val="24"/>
                <w:szCs w:val="24"/>
                <w:lang w:eastAsia="ru-RU"/>
              </w:rPr>
            </w:pPr>
            <w:r w:rsidRPr="00D12A81">
              <w:rPr>
                <w:rFonts w:ascii="Times New Roman" w:eastAsia="Times New Roman" w:hAnsi="Times New Roman" w:cs="Times New Roman"/>
                <w:iCs/>
                <w:sz w:val="24"/>
                <w:szCs w:val="24"/>
                <w:lang w:eastAsia="ru-RU"/>
              </w:rPr>
              <w:t>(подпись)</w:t>
            </w:r>
          </w:p>
        </w:tc>
        <w:tc>
          <w:tcPr>
            <w:tcW w:w="3404" w:type="dxa"/>
            <w:gridSpan w:val="5"/>
            <w:tcBorders>
              <w:top w:val="single" w:sz="4" w:space="0" w:color="auto"/>
              <w:left w:val="single" w:sz="4" w:space="0" w:color="auto"/>
              <w:bottom w:val="single" w:sz="4" w:space="0" w:color="auto"/>
              <w:right w:val="single" w:sz="4" w:space="0" w:color="auto"/>
            </w:tcBorders>
            <w:hideMark/>
          </w:tcPr>
          <w:p w:rsidR="00D12A81" w:rsidRPr="00D12A81" w:rsidRDefault="00D12A81" w:rsidP="00D12A81">
            <w:pPr>
              <w:spacing w:after="0" w:line="240" w:lineRule="auto"/>
              <w:jc w:val="both"/>
              <w:rPr>
                <w:rFonts w:ascii="Times New Roman" w:eastAsia="Times New Roman" w:hAnsi="Times New Roman" w:cs="Times New Roman"/>
                <w:iCs/>
                <w:sz w:val="24"/>
                <w:szCs w:val="24"/>
                <w:lang w:eastAsia="ru-RU"/>
              </w:rPr>
            </w:pPr>
            <w:r w:rsidRPr="00D12A81">
              <w:rPr>
                <w:rFonts w:ascii="Times New Roman" w:eastAsia="Times New Roman" w:hAnsi="Times New Roman" w:cs="Times New Roman"/>
                <w:iCs/>
                <w:sz w:val="24"/>
                <w:szCs w:val="24"/>
                <w:lang w:eastAsia="ru-RU"/>
              </w:rPr>
              <w:t>(фамилия)</w:t>
            </w:r>
          </w:p>
        </w:tc>
      </w:tr>
      <w:tr w:rsidR="00D12A81" w:rsidRPr="00D12A81" w:rsidTr="00D12A81">
        <w:tc>
          <w:tcPr>
            <w:tcW w:w="1725" w:type="dxa"/>
            <w:tcBorders>
              <w:top w:val="nil"/>
              <w:left w:val="nil"/>
              <w:bottom w:val="nil"/>
              <w:right w:val="nil"/>
            </w:tcBorders>
            <w:vAlign w:val="center"/>
            <w:hideMark/>
          </w:tcPr>
          <w:p w:rsidR="00D12A81" w:rsidRPr="00D12A81" w:rsidRDefault="00D12A81" w:rsidP="00D12A81">
            <w:pPr>
              <w:spacing w:after="0" w:line="240" w:lineRule="auto"/>
              <w:ind w:firstLine="567"/>
              <w:jc w:val="both"/>
              <w:rPr>
                <w:rFonts w:ascii="Times New Roman" w:eastAsia="Times New Roman" w:hAnsi="Times New Roman" w:cs="Times New Roman"/>
                <w:iCs/>
                <w:sz w:val="24"/>
                <w:szCs w:val="24"/>
                <w:lang w:eastAsia="ru-RU"/>
              </w:rPr>
            </w:pPr>
          </w:p>
        </w:tc>
        <w:tc>
          <w:tcPr>
            <w:tcW w:w="1140" w:type="dxa"/>
            <w:tcBorders>
              <w:top w:val="nil"/>
              <w:left w:val="nil"/>
              <w:bottom w:val="nil"/>
              <w:right w:val="nil"/>
            </w:tcBorders>
            <w:vAlign w:val="center"/>
            <w:hideMark/>
          </w:tcPr>
          <w:p w:rsidR="00D12A81" w:rsidRPr="00D12A81" w:rsidRDefault="00D12A81" w:rsidP="00D12A81">
            <w:pPr>
              <w:spacing w:after="0" w:line="240" w:lineRule="auto"/>
              <w:rPr>
                <w:rFonts w:ascii="Times New Roman" w:eastAsia="Calibri" w:hAnsi="Times New Roman" w:cs="Times New Roman"/>
                <w:sz w:val="20"/>
                <w:szCs w:val="20"/>
                <w:lang w:eastAsia="ru-RU"/>
              </w:rPr>
            </w:pPr>
          </w:p>
        </w:tc>
        <w:tc>
          <w:tcPr>
            <w:tcW w:w="420" w:type="dxa"/>
            <w:tcBorders>
              <w:top w:val="nil"/>
              <w:left w:val="nil"/>
              <w:bottom w:val="nil"/>
              <w:right w:val="nil"/>
            </w:tcBorders>
            <w:vAlign w:val="center"/>
            <w:hideMark/>
          </w:tcPr>
          <w:p w:rsidR="00D12A81" w:rsidRPr="00D12A81" w:rsidRDefault="00D12A81" w:rsidP="00D12A81">
            <w:pPr>
              <w:spacing w:after="0" w:line="240" w:lineRule="auto"/>
              <w:rPr>
                <w:rFonts w:ascii="Times New Roman" w:eastAsia="Calibri" w:hAnsi="Times New Roman" w:cs="Times New Roman"/>
                <w:sz w:val="20"/>
                <w:szCs w:val="20"/>
                <w:lang w:eastAsia="ru-RU"/>
              </w:rPr>
            </w:pPr>
          </w:p>
        </w:tc>
        <w:tc>
          <w:tcPr>
            <w:tcW w:w="135" w:type="dxa"/>
            <w:tcBorders>
              <w:top w:val="nil"/>
              <w:left w:val="nil"/>
              <w:bottom w:val="nil"/>
              <w:right w:val="nil"/>
            </w:tcBorders>
            <w:vAlign w:val="center"/>
            <w:hideMark/>
          </w:tcPr>
          <w:p w:rsidR="00D12A81" w:rsidRPr="00D12A81" w:rsidRDefault="00D12A81" w:rsidP="00D12A81">
            <w:pPr>
              <w:spacing w:after="0" w:line="240" w:lineRule="auto"/>
              <w:rPr>
                <w:rFonts w:ascii="Times New Roman" w:eastAsia="Calibri" w:hAnsi="Times New Roman" w:cs="Times New Roman"/>
                <w:sz w:val="20"/>
                <w:szCs w:val="20"/>
                <w:lang w:eastAsia="ru-RU"/>
              </w:rPr>
            </w:pPr>
          </w:p>
        </w:tc>
        <w:tc>
          <w:tcPr>
            <w:tcW w:w="135" w:type="dxa"/>
            <w:tcBorders>
              <w:top w:val="nil"/>
              <w:left w:val="nil"/>
              <w:bottom w:val="nil"/>
              <w:right w:val="nil"/>
            </w:tcBorders>
            <w:vAlign w:val="center"/>
            <w:hideMark/>
          </w:tcPr>
          <w:p w:rsidR="00D12A81" w:rsidRPr="00D12A81" w:rsidRDefault="00D12A81" w:rsidP="00D12A81">
            <w:pPr>
              <w:spacing w:after="0" w:line="240" w:lineRule="auto"/>
              <w:rPr>
                <w:rFonts w:ascii="Times New Roman" w:eastAsia="Calibri" w:hAnsi="Times New Roman" w:cs="Times New Roman"/>
                <w:sz w:val="20"/>
                <w:szCs w:val="20"/>
                <w:lang w:eastAsia="ru-RU"/>
              </w:rPr>
            </w:pPr>
          </w:p>
        </w:tc>
        <w:tc>
          <w:tcPr>
            <w:tcW w:w="285" w:type="dxa"/>
            <w:tcBorders>
              <w:top w:val="nil"/>
              <w:left w:val="nil"/>
              <w:bottom w:val="nil"/>
              <w:right w:val="nil"/>
            </w:tcBorders>
            <w:vAlign w:val="center"/>
            <w:hideMark/>
          </w:tcPr>
          <w:p w:rsidR="00D12A81" w:rsidRPr="00D12A81" w:rsidRDefault="00D12A81" w:rsidP="00D12A81">
            <w:pPr>
              <w:spacing w:after="0" w:line="240" w:lineRule="auto"/>
              <w:rPr>
                <w:rFonts w:ascii="Times New Roman" w:eastAsia="Calibri" w:hAnsi="Times New Roman" w:cs="Times New Roman"/>
                <w:sz w:val="20"/>
                <w:szCs w:val="20"/>
                <w:lang w:eastAsia="ru-RU"/>
              </w:rPr>
            </w:pPr>
          </w:p>
        </w:tc>
        <w:tc>
          <w:tcPr>
            <w:tcW w:w="855" w:type="dxa"/>
            <w:tcBorders>
              <w:top w:val="nil"/>
              <w:left w:val="nil"/>
              <w:bottom w:val="nil"/>
              <w:right w:val="nil"/>
            </w:tcBorders>
            <w:vAlign w:val="center"/>
            <w:hideMark/>
          </w:tcPr>
          <w:p w:rsidR="00D12A81" w:rsidRPr="00D12A81" w:rsidRDefault="00D12A81" w:rsidP="00D12A81">
            <w:pPr>
              <w:spacing w:after="0" w:line="240" w:lineRule="auto"/>
              <w:rPr>
                <w:rFonts w:ascii="Times New Roman" w:eastAsia="Calibri" w:hAnsi="Times New Roman" w:cs="Times New Roman"/>
                <w:sz w:val="20"/>
                <w:szCs w:val="20"/>
                <w:lang w:eastAsia="ru-RU"/>
              </w:rPr>
            </w:pPr>
          </w:p>
        </w:tc>
        <w:tc>
          <w:tcPr>
            <w:tcW w:w="120" w:type="dxa"/>
            <w:tcBorders>
              <w:top w:val="nil"/>
              <w:left w:val="nil"/>
              <w:bottom w:val="nil"/>
              <w:right w:val="nil"/>
            </w:tcBorders>
            <w:vAlign w:val="center"/>
            <w:hideMark/>
          </w:tcPr>
          <w:p w:rsidR="00D12A81" w:rsidRPr="00D12A81" w:rsidRDefault="00D12A81" w:rsidP="00D12A81">
            <w:pPr>
              <w:spacing w:after="0" w:line="240" w:lineRule="auto"/>
              <w:rPr>
                <w:rFonts w:ascii="Times New Roman" w:eastAsia="Calibri" w:hAnsi="Times New Roman" w:cs="Times New Roman"/>
                <w:sz w:val="20"/>
                <w:szCs w:val="20"/>
                <w:lang w:eastAsia="ru-RU"/>
              </w:rPr>
            </w:pPr>
          </w:p>
        </w:tc>
        <w:tc>
          <w:tcPr>
            <w:tcW w:w="225" w:type="dxa"/>
            <w:tcBorders>
              <w:top w:val="nil"/>
              <w:left w:val="nil"/>
              <w:bottom w:val="nil"/>
              <w:right w:val="nil"/>
            </w:tcBorders>
            <w:vAlign w:val="center"/>
            <w:hideMark/>
          </w:tcPr>
          <w:p w:rsidR="00D12A81" w:rsidRPr="00D12A81" w:rsidRDefault="00D12A81" w:rsidP="00D12A81">
            <w:pPr>
              <w:spacing w:after="0" w:line="240" w:lineRule="auto"/>
              <w:rPr>
                <w:rFonts w:ascii="Times New Roman" w:eastAsia="Calibri" w:hAnsi="Times New Roman" w:cs="Times New Roman"/>
                <w:sz w:val="20"/>
                <w:szCs w:val="20"/>
                <w:lang w:eastAsia="ru-RU"/>
              </w:rPr>
            </w:pPr>
          </w:p>
        </w:tc>
        <w:tc>
          <w:tcPr>
            <w:tcW w:w="645" w:type="dxa"/>
            <w:tcBorders>
              <w:top w:val="nil"/>
              <w:left w:val="nil"/>
              <w:bottom w:val="nil"/>
              <w:right w:val="nil"/>
            </w:tcBorders>
            <w:vAlign w:val="center"/>
            <w:hideMark/>
          </w:tcPr>
          <w:p w:rsidR="00D12A81" w:rsidRPr="00D12A81" w:rsidRDefault="00D12A81" w:rsidP="00D12A81">
            <w:pPr>
              <w:spacing w:after="0" w:line="240" w:lineRule="auto"/>
              <w:rPr>
                <w:rFonts w:ascii="Times New Roman" w:eastAsia="Calibri" w:hAnsi="Times New Roman" w:cs="Times New Roman"/>
                <w:sz w:val="20"/>
                <w:szCs w:val="20"/>
                <w:lang w:eastAsia="ru-RU"/>
              </w:rPr>
            </w:pPr>
          </w:p>
        </w:tc>
        <w:tc>
          <w:tcPr>
            <w:tcW w:w="135" w:type="dxa"/>
            <w:tcBorders>
              <w:top w:val="nil"/>
              <w:left w:val="nil"/>
              <w:bottom w:val="nil"/>
              <w:right w:val="nil"/>
            </w:tcBorders>
            <w:vAlign w:val="center"/>
            <w:hideMark/>
          </w:tcPr>
          <w:p w:rsidR="00D12A81" w:rsidRPr="00D12A81" w:rsidRDefault="00D12A81" w:rsidP="00D12A81">
            <w:pPr>
              <w:spacing w:after="0" w:line="240" w:lineRule="auto"/>
              <w:rPr>
                <w:rFonts w:ascii="Times New Roman" w:eastAsia="Calibri" w:hAnsi="Times New Roman" w:cs="Times New Roman"/>
                <w:sz w:val="20"/>
                <w:szCs w:val="20"/>
                <w:lang w:eastAsia="ru-RU"/>
              </w:rPr>
            </w:pPr>
          </w:p>
        </w:tc>
        <w:tc>
          <w:tcPr>
            <w:tcW w:w="570" w:type="dxa"/>
            <w:tcBorders>
              <w:top w:val="nil"/>
              <w:left w:val="nil"/>
              <w:bottom w:val="nil"/>
              <w:right w:val="nil"/>
            </w:tcBorders>
            <w:vAlign w:val="center"/>
            <w:hideMark/>
          </w:tcPr>
          <w:p w:rsidR="00D12A81" w:rsidRPr="00D12A81" w:rsidRDefault="00D12A81" w:rsidP="00D12A81">
            <w:pPr>
              <w:spacing w:after="0" w:line="240" w:lineRule="auto"/>
              <w:rPr>
                <w:rFonts w:ascii="Times New Roman" w:eastAsia="Calibri" w:hAnsi="Times New Roman" w:cs="Times New Roman"/>
                <w:sz w:val="20"/>
                <w:szCs w:val="20"/>
                <w:lang w:eastAsia="ru-RU"/>
              </w:rPr>
            </w:pPr>
          </w:p>
        </w:tc>
        <w:tc>
          <w:tcPr>
            <w:tcW w:w="120" w:type="dxa"/>
            <w:tcBorders>
              <w:top w:val="nil"/>
              <w:left w:val="nil"/>
              <w:bottom w:val="nil"/>
              <w:right w:val="nil"/>
            </w:tcBorders>
            <w:vAlign w:val="center"/>
            <w:hideMark/>
          </w:tcPr>
          <w:p w:rsidR="00D12A81" w:rsidRPr="00D12A81" w:rsidRDefault="00D12A81" w:rsidP="00D12A81">
            <w:pPr>
              <w:spacing w:after="0" w:line="240" w:lineRule="auto"/>
              <w:rPr>
                <w:rFonts w:ascii="Times New Roman" w:eastAsia="Calibri" w:hAnsi="Times New Roman" w:cs="Times New Roman"/>
                <w:sz w:val="20"/>
                <w:szCs w:val="20"/>
                <w:lang w:eastAsia="ru-RU"/>
              </w:rPr>
            </w:pPr>
          </w:p>
        </w:tc>
        <w:tc>
          <w:tcPr>
            <w:tcW w:w="885" w:type="dxa"/>
            <w:tcBorders>
              <w:top w:val="nil"/>
              <w:left w:val="nil"/>
              <w:bottom w:val="nil"/>
              <w:right w:val="nil"/>
            </w:tcBorders>
            <w:vAlign w:val="center"/>
            <w:hideMark/>
          </w:tcPr>
          <w:p w:rsidR="00D12A81" w:rsidRPr="00D12A81" w:rsidRDefault="00D12A81" w:rsidP="00D12A81">
            <w:pPr>
              <w:spacing w:after="0" w:line="240" w:lineRule="auto"/>
              <w:rPr>
                <w:rFonts w:ascii="Times New Roman" w:eastAsia="Calibri" w:hAnsi="Times New Roman" w:cs="Times New Roman"/>
                <w:sz w:val="20"/>
                <w:szCs w:val="20"/>
                <w:lang w:eastAsia="ru-RU"/>
              </w:rPr>
            </w:pPr>
          </w:p>
        </w:tc>
        <w:tc>
          <w:tcPr>
            <w:tcW w:w="375" w:type="dxa"/>
            <w:tcBorders>
              <w:top w:val="nil"/>
              <w:left w:val="nil"/>
              <w:bottom w:val="nil"/>
              <w:right w:val="nil"/>
            </w:tcBorders>
            <w:vAlign w:val="center"/>
            <w:hideMark/>
          </w:tcPr>
          <w:p w:rsidR="00D12A81" w:rsidRPr="00D12A81" w:rsidRDefault="00D12A81" w:rsidP="00D12A81">
            <w:pPr>
              <w:spacing w:after="0" w:line="240" w:lineRule="auto"/>
              <w:rPr>
                <w:rFonts w:ascii="Times New Roman" w:eastAsia="Calibri" w:hAnsi="Times New Roman" w:cs="Times New Roman"/>
                <w:sz w:val="20"/>
                <w:szCs w:val="20"/>
                <w:lang w:eastAsia="ru-RU"/>
              </w:rPr>
            </w:pPr>
          </w:p>
        </w:tc>
        <w:tc>
          <w:tcPr>
            <w:tcW w:w="345" w:type="dxa"/>
            <w:tcBorders>
              <w:top w:val="nil"/>
              <w:left w:val="nil"/>
              <w:bottom w:val="nil"/>
              <w:right w:val="nil"/>
            </w:tcBorders>
            <w:vAlign w:val="center"/>
            <w:hideMark/>
          </w:tcPr>
          <w:p w:rsidR="00D12A81" w:rsidRPr="00D12A81" w:rsidRDefault="00D12A81" w:rsidP="00D12A81">
            <w:pPr>
              <w:spacing w:after="0" w:line="240" w:lineRule="auto"/>
              <w:rPr>
                <w:rFonts w:ascii="Times New Roman" w:eastAsia="Calibri" w:hAnsi="Times New Roman" w:cs="Times New Roman"/>
                <w:sz w:val="20"/>
                <w:szCs w:val="20"/>
                <w:lang w:eastAsia="ru-RU"/>
              </w:rPr>
            </w:pPr>
          </w:p>
        </w:tc>
        <w:tc>
          <w:tcPr>
            <w:tcW w:w="1710" w:type="dxa"/>
            <w:tcBorders>
              <w:top w:val="nil"/>
              <w:left w:val="nil"/>
              <w:bottom w:val="nil"/>
              <w:right w:val="nil"/>
            </w:tcBorders>
            <w:vAlign w:val="center"/>
            <w:hideMark/>
          </w:tcPr>
          <w:p w:rsidR="00D12A81" w:rsidRPr="00D12A81" w:rsidRDefault="00D12A81" w:rsidP="00D12A81">
            <w:pPr>
              <w:spacing w:after="0" w:line="240" w:lineRule="auto"/>
              <w:rPr>
                <w:rFonts w:ascii="Times New Roman" w:eastAsia="Calibri" w:hAnsi="Times New Roman" w:cs="Times New Roman"/>
                <w:sz w:val="20"/>
                <w:szCs w:val="20"/>
                <w:lang w:eastAsia="ru-RU"/>
              </w:rPr>
            </w:pPr>
          </w:p>
        </w:tc>
      </w:tr>
    </w:tbl>
    <w:p w:rsidR="00D12A81" w:rsidRPr="00D12A81" w:rsidRDefault="00D12A81" w:rsidP="00D12A81">
      <w:pPr>
        <w:spacing w:after="0" w:line="240" w:lineRule="auto"/>
        <w:ind w:firstLine="567"/>
        <w:jc w:val="both"/>
        <w:rPr>
          <w:rFonts w:ascii="Times New Roman" w:eastAsia="Times New Roman" w:hAnsi="Times New Roman" w:cs="Times New Roman"/>
          <w:sz w:val="24"/>
          <w:szCs w:val="24"/>
          <w:lang w:eastAsia="ru-RU"/>
        </w:rPr>
      </w:pPr>
    </w:p>
    <w:p w:rsidR="00D12A81" w:rsidRPr="00D12A81" w:rsidRDefault="00D12A81" w:rsidP="00D12A81">
      <w:pPr>
        <w:spacing w:after="0" w:line="240" w:lineRule="auto"/>
        <w:ind w:left="4536"/>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br w:type="page"/>
      </w:r>
      <w:r w:rsidRPr="00D12A81">
        <w:rPr>
          <w:rFonts w:ascii="Times New Roman" w:eastAsia="Times New Roman" w:hAnsi="Times New Roman" w:cs="Times New Roman"/>
          <w:sz w:val="24"/>
          <w:szCs w:val="24"/>
          <w:lang w:eastAsia="ru-RU"/>
        </w:rPr>
        <w:lastRenderedPageBreak/>
        <w:t xml:space="preserve">Приложение № 3 </w:t>
      </w:r>
    </w:p>
    <w:p w:rsidR="00D12A81" w:rsidRPr="00D12A81" w:rsidRDefault="00D12A81" w:rsidP="00D12A81">
      <w:pPr>
        <w:spacing w:after="0" w:line="240" w:lineRule="auto"/>
        <w:ind w:left="4536"/>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к административному регламенту</w:t>
      </w:r>
    </w:p>
    <w:p w:rsidR="00D12A81" w:rsidRPr="00D12A81" w:rsidRDefault="00D12A81" w:rsidP="00D12A81">
      <w:pPr>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noProof/>
          <w:sz w:val="24"/>
          <w:szCs w:val="24"/>
          <w:lang w:eastAsia="ru-RU"/>
        </w:rPr>
        <w:drawing>
          <wp:inline distT="0" distB="0" distL="0" distR="0">
            <wp:extent cx="5857875" cy="3876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57875" cy="3876675"/>
                    </a:xfrm>
                    <a:prstGeom prst="rect">
                      <a:avLst/>
                    </a:prstGeom>
                    <a:noFill/>
                    <a:ln>
                      <a:noFill/>
                    </a:ln>
                  </pic:spPr>
                </pic:pic>
              </a:graphicData>
            </a:graphic>
          </wp:inline>
        </w:drawing>
      </w:r>
    </w:p>
    <w:p w:rsidR="00D12A81" w:rsidRPr="00D12A81" w:rsidRDefault="00D12A81" w:rsidP="00D12A81">
      <w:pPr>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noProof/>
          <w:sz w:val="24"/>
          <w:szCs w:val="24"/>
          <w:lang w:eastAsia="ru-RU"/>
        </w:rPr>
        <w:lastRenderedPageBreak/>
        <w:drawing>
          <wp:inline distT="0" distB="0" distL="0" distR="0">
            <wp:extent cx="5181600" cy="7181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81600" cy="7181850"/>
                    </a:xfrm>
                    <a:prstGeom prst="rect">
                      <a:avLst/>
                    </a:prstGeom>
                    <a:noFill/>
                    <a:ln>
                      <a:noFill/>
                    </a:ln>
                  </pic:spPr>
                </pic:pic>
              </a:graphicData>
            </a:graphic>
          </wp:inline>
        </w:drawing>
      </w:r>
    </w:p>
    <w:p w:rsidR="00D12A81" w:rsidRPr="00D12A81" w:rsidRDefault="00D12A81" w:rsidP="00D12A81">
      <w:pPr>
        <w:spacing w:after="0" w:line="240" w:lineRule="auto"/>
        <w:ind w:left="4536"/>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br w:type="page"/>
      </w:r>
      <w:r w:rsidRPr="00D12A81">
        <w:rPr>
          <w:rFonts w:ascii="Times New Roman" w:eastAsia="Times New Roman" w:hAnsi="Times New Roman" w:cs="Times New Roman"/>
          <w:sz w:val="24"/>
          <w:szCs w:val="24"/>
          <w:lang w:eastAsia="ru-RU"/>
        </w:rPr>
        <w:lastRenderedPageBreak/>
        <w:t>Приложение № 4</w:t>
      </w:r>
    </w:p>
    <w:p w:rsidR="00D12A81" w:rsidRPr="00D12A81" w:rsidRDefault="00D12A81" w:rsidP="00D12A81">
      <w:pPr>
        <w:spacing w:after="0" w:line="240" w:lineRule="auto"/>
        <w:ind w:left="4536"/>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к административному регламенту</w:t>
      </w:r>
    </w:p>
    <w:p w:rsidR="00D12A81" w:rsidRPr="00D12A81" w:rsidRDefault="00D12A81" w:rsidP="00D12A81">
      <w:pPr>
        <w:tabs>
          <w:tab w:val="left" w:pos="5529"/>
        </w:tabs>
        <w:spacing w:after="0" w:line="240" w:lineRule="auto"/>
        <w:ind w:firstLine="709"/>
        <w:jc w:val="both"/>
        <w:rPr>
          <w:rFonts w:ascii="Times New Roman" w:eastAsia="Times New Roman" w:hAnsi="Times New Roman" w:cs="Times New Roman"/>
          <w:sz w:val="24"/>
          <w:szCs w:val="24"/>
          <w:lang w:eastAsia="ru-RU"/>
        </w:rPr>
      </w:pPr>
    </w:p>
    <w:p w:rsidR="00D12A81" w:rsidRPr="00D12A81" w:rsidRDefault="00D12A81" w:rsidP="00D12A81">
      <w:pPr>
        <w:tabs>
          <w:tab w:val="left" w:pos="5529"/>
        </w:tabs>
        <w:spacing w:after="0" w:line="240" w:lineRule="auto"/>
        <w:jc w:val="center"/>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Блок – схема</w:t>
      </w:r>
    </w:p>
    <w:p w:rsidR="00D12A81" w:rsidRPr="00D12A81" w:rsidRDefault="00D12A81" w:rsidP="00D12A81">
      <w:pPr>
        <w:tabs>
          <w:tab w:val="left" w:pos="5529"/>
        </w:tabs>
        <w:spacing w:after="0" w:line="240" w:lineRule="auto"/>
        <w:jc w:val="center"/>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последовательности действий по предоставлению муниципальной услуги</w:t>
      </w:r>
    </w:p>
    <w:p w:rsidR="00D12A81" w:rsidRPr="00D12A81" w:rsidRDefault="00D12A81" w:rsidP="00D12A81">
      <w:pPr>
        <w:tabs>
          <w:tab w:val="left" w:pos="5529"/>
        </w:tabs>
        <w:spacing w:after="0" w:line="240" w:lineRule="auto"/>
        <w:jc w:val="center"/>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 xml:space="preserve">«Выдача специального разрешения на движение по автомобильным дорогам тяжеловесного и (или) крупногабаритного транспортного средства </w:t>
      </w:r>
      <w:r w:rsidRPr="00D12A81">
        <w:rPr>
          <w:rFonts w:ascii="Times New Roman" w:eastAsia="Times New Roman" w:hAnsi="Times New Roman" w:cs="Times New Roman"/>
          <w:bCs/>
          <w:sz w:val="24"/>
          <w:szCs w:val="24"/>
          <w:lang w:eastAsia="ru-RU"/>
        </w:rPr>
        <w:t>в случае</w:t>
      </w:r>
      <w:r w:rsidRPr="00D12A81">
        <w:rPr>
          <w:rFonts w:ascii="Times New Roman" w:eastAsia="Times New Roman" w:hAnsi="Times New Roman" w:cs="Times New Roman"/>
          <w:sz w:val="24"/>
          <w:szCs w:val="24"/>
          <w:lang w:eastAsia="ru-RU"/>
        </w:rPr>
        <w:t>,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D12A81" w:rsidRPr="00D12A81" w:rsidRDefault="00D12A81" w:rsidP="00D12A81">
      <w:pPr>
        <w:tabs>
          <w:tab w:val="left" w:pos="5529"/>
        </w:tabs>
        <w:spacing w:after="0" w:line="240" w:lineRule="auto"/>
        <w:ind w:firstLine="709"/>
        <w:jc w:val="both"/>
        <w:rPr>
          <w:rFonts w:ascii="Times New Roman" w:eastAsia="Times New Roman" w:hAnsi="Times New Roman" w:cs="Times New Roman"/>
          <w:sz w:val="24"/>
          <w:szCs w:val="24"/>
          <w:lang w:eastAsia="ru-RU"/>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1245"/>
        <w:gridCol w:w="236"/>
        <w:gridCol w:w="963"/>
        <w:gridCol w:w="570"/>
        <w:gridCol w:w="570"/>
        <w:gridCol w:w="1125"/>
        <w:gridCol w:w="240"/>
        <w:gridCol w:w="236"/>
        <w:gridCol w:w="1230"/>
        <w:gridCol w:w="236"/>
        <w:gridCol w:w="405"/>
        <w:gridCol w:w="236"/>
        <w:gridCol w:w="525"/>
        <w:gridCol w:w="244"/>
        <w:gridCol w:w="236"/>
        <w:gridCol w:w="236"/>
        <w:gridCol w:w="512"/>
        <w:gridCol w:w="855"/>
        <w:gridCol w:w="632"/>
      </w:tblGrid>
      <w:tr w:rsidR="00D12A81" w:rsidRPr="00D12A81" w:rsidTr="00D12A81">
        <w:trPr>
          <w:gridBefore w:val="2"/>
          <w:gridAfter w:val="2"/>
          <w:wBefore w:w="1933" w:type="dxa"/>
          <w:wAfter w:w="1484" w:type="dxa"/>
          <w:jc w:val="center"/>
        </w:trPr>
        <w:tc>
          <w:tcPr>
            <w:tcW w:w="6805" w:type="dxa"/>
            <w:gridSpan w:val="16"/>
            <w:tcBorders>
              <w:top w:val="single" w:sz="4" w:space="0" w:color="auto"/>
              <w:left w:val="single" w:sz="4" w:space="0" w:color="auto"/>
              <w:bottom w:val="single" w:sz="4" w:space="0" w:color="auto"/>
              <w:right w:val="single" w:sz="4" w:space="0" w:color="auto"/>
            </w:tcBorders>
            <w:hideMark/>
          </w:tcPr>
          <w:p w:rsidR="00D12A81" w:rsidRPr="00D12A81" w:rsidRDefault="00D12A81" w:rsidP="00D12A81">
            <w:pPr>
              <w:adjustRightInd w:val="0"/>
              <w:spacing w:after="0" w:line="240" w:lineRule="auto"/>
              <w:contextualSpacing/>
              <w:jc w:val="center"/>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Прием и регистрация заявления и прилагаемых к нему документов</w:t>
            </w:r>
          </w:p>
        </w:tc>
      </w:tr>
      <w:tr w:rsidR="00D12A81" w:rsidRPr="00D12A81" w:rsidTr="00D12A81">
        <w:trPr>
          <w:gridBefore w:val="1"/>
          <w:wBefore w:w="693" w:type="dxa"/>
          <w:jc w:val="center"/>
        </w:trPr>
        <w:tc>
          <w:tcPr>
            <w:tcW w:w="2238" w:type="dxa"/>
            <w:gridSpan w:val="3"/>
            <w:tcBorders>
              <w:top w:val="nil"/>
              <w:left w:val="nil"/>
              <w:bottom w:val="nil"/>
              <w:right w:val="nil"/>
            </w:tcBorders>
          </w:tcPr>
          <w:p w:rsidR="00D12A81" w:rsidRPr="00D12A81" w:rsidRDefault="00D12A81" w:rsidP="00D12A81">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2262" w:type="dxa"/>
            <w:gridSpan w:val="3"/>
            <w:tcBorders>
              <w:top w:val="nil"/>
              <w:left w:val="nil"/>
              <w:bottom w:val="nil"/>
              <w:right w:val="nil"/>
            </w:tcBorders>
          </w:tcPr>
          <w:p w:rsidR="00D12A81" w:rsidRPr="00D12A81" w:rsidRDefault="00D12A81" w:rsidP="00D12A81">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236" w:type="dxa"/>
            <w:tcBorders>
              <w:top w:val="nil"/>
              <w:left w:val="nil"/>
              <w:bottom w:val="nil"/>
              <w:right w:val="single" w:sz="4" w:space="0" w:color="auto"/>
            </w:tcBorders>
          </w:tcPr>
          <w:p w:rsidR="00D12A81" w:rsidRPr="00D12A81" w:rsidRDefault="00D12A81" w:rsidP="00D12A81">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1352" w:type="dxa"/>
            <w:gridSpan w:val="3"/>
            <w:tcBorders>
              <w:top w:val="nil"/>
              <w:left w:val="single" w:sz="4" w:space="0" w:color="auto"/>
              <w:bottom w:val="nil"/>
              <w:right w:val="nil"/>
            </w:tcBorders>
          </w:tcPr>
          <w:p w:rsidR="00D12A81" w:rsidRPr="00D12A81" w:rsidRDefault="00D12A81" w:rsidP="00D12A81">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1307" w:type="dxa"/>
            <w:gridSpan w:val="5"/>
            <w:tcBorders>
              <w:top w:val="nil"/>
              <w:left w:val="nil"/>
              <w:bottom w:val="nil"/>
              <w:right w:val="nil"/>
            </w:tcBorders>
          </w:tcPr>
          <w:p w:rsidR="00D12A81" w:rsidRPr="00D12A81" w:rsidRDefault="00D12A81" w:rsidP="00D12A81">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2134" w:type="dxa"/>
            <w:gridSpan w:val="4"/>
            <w:tcBorders>
              <w:top w:val="nil"/>
              <w:left w:val="nil"/>
              <w:bottom w:val="nil"/>
              <w:right w:val="nil"/>
            </w:tcBorders>
          </w:tcPr>
          <w:p w:rsidR="00D12A81" w:rsidRPr="00D12A81" w:rsidRDefault="00D12A81" w:rsidP="00D12A81">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r>
      <w:tr w:rsidR="00D12A81" w:rsidRPr="00D12A81" w:rsidTr="00D12A81">
        <w:trPr>
          <w:gridBefore w:val="2"/>
          <w:gridAfter w:val="2"/>
          <w:wBefore w:w="1933" w:type="dxa"/>
          <w:wAfter w:w="1484" w:type="dxa"/>
          <w:jc w:val="center"/>
        </w:trPr>
        <w:tc>
          <w:tcPr>
            <w:tcW w:w="6805" w:type="dxa"/>
            <w:gridSpan w:val="16"/>
            <w:tcBorders>
              <w:top w:val="single" w:sz="4" w:space="0" w:color="auto"/>
              <w:left w:val="single" w:sz="4" w:space="0" w:color="auto"/>
              <w:bottom w:val="single" w:sz="4" w:space="0" w:color="auto"/>
              <w:right w:val="single" w:sz="4" w:space="0" w:color="auto"/>
            </w:tcBorders>
            <w:hideMark/>
          </w:tcPr>
          <w:p w:rsidR="00D12A81" w:rsidRPr="00D12A81" w:rsidRDefault="00D12A81" w:rsidP="00D12A81">
            <w:pPr>
              <w:adjustRightInd w:val="0"/>
              <w:spacing w:after="0" w:line="240" w:lineRule="auto"/>
              <w:contextualSpacing/>
              <w:jc w:val="center"/>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Рассмотрение представленных документов, истребование документов (сведений) в рамках межведомственного взаимодействия</w:t>
            </w:r>
          </w:p>
        </w:tc>
      </w:tr>
      <w:tr w:rsidR="00D12A81" w:rsidRPr="00D12A81" w:rsidTr="00D12A81">
        <w:trPr>
          <w:gridAfter w:val="1"/>
          <w:wAfter w:w="632" w:type="dxa"/>
          <w:jc w:val="center"/>
        </w:trPr>
        <w:tc>
          <w:tcPr>
            <w:tcW w:w="3494" w:type="dxa"/>
            <w:gridSpan w:val="5"/>
            <w:tcBorders>
              <w:top w:val="nil"/>
              <w:left w:val="nil"/>
              <w:bottom w:val="single" w:sz="4" w:space="0" w:color="auto"/>
              <w:right w:val="nil"/>
            </w:tcBorders>
          </w:tcPr>
          <w:p w:rsidR="00D12A81" w:rsidRPr="00D12A81" w:rsidRDefault="00D12A81" w:rsidP="00D12A81">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567" w:type="dxa"/>
            <w:tcBorders>
              <w:top w:val="nil"/>
              <w:left w:val="nil"/>
              <w:bottom w:val="nil"/>
              <w:right w:val="nil"/>
            </w:tcBorders>
          </w:tcPr>
          <w:p w:rsidR="00D12A81" w:rsidRPr="00D12A81" w:rsidRDefault="00D12A81" w:rsidP="00D12A81">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1398" w:type="dxa"/>
            <w:gridSpan w:val="3"/>
            <w:tcBorders>
              <w:top w:val="nil"/>
              <w:left w:val="nil"/>
              <w:bottom w:val="single" w:sz="4" w:space="0" w:color="auto"/>
              <w:right w:val="single" w:sz="4" w:space="0" w:color="auto"/>
            </w:tcBorders>
          </w:tcPr>
          <w:p w:rsidR="00D12A81" w:rsidRPr="00D12A81" w:rsidRDefault="00D12A81" w:rsidP="00D12A81">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1720" w:type="dxa"/>
            <w:gridSpan w:val="3"/>
            <w:tcBorders>
              <w:top w:val="nil"/>
              <w:left w:val="single" w:sz="4" w:space="0" w:color="auto"/>
              <w:bottom w:val="single" w:sz="4" w:space="0" w:color="auto"/>
              <w:right w:val="nil"/>
            </w:tcBorders>
          </w:tcPr>
          <w:p w:rsidR="00D12A81" w:rsidRPr="00D12A81" w:rsidRDefault="00D12A81" w:rsidP="00D12A81">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567" w:type="dxa"/>
            <w:gridSpan w:val="2"/>
            <w:tcBorders>
              <w:top w:val="nil"/>
              <w:left w:val="nil"/>
              <w:bottom w:val="nil"/>
              <w:right w:val="nil"/>
            </w:tcBorders>
          </w:tcPr>
          <w:p w:rsidR="00D12A81" w:rsidRPr="00D12A81" w:rsidRDefault="00D12A81" w:rsidP="00D12A81">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1844" w:type="dxa"/>
            <w:gridSpan w:val="5"/>
            <w:tcBorders>
              <w:top w:val="nil"/>
              <w:left w:val="nil"/>
              <w:bottom w:val="single" w:sz="4" w:space="0" w:color="auto"/>
              <w:right w:val="nil"/>
            </w:tcBorders>
          </w:tcPr>
          <w:p w:rsidR="00D12A81" w:rsidRPr="00D12A81" w:rsidRDefault="00D12A81" w:rsidP="00D12A81">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r>
      <w:tr w:rsidR="00D12A81" w:rsidRPr="00D12A81" w:rsidTr="00D12A81">
        <w:trPr>
          <w:gridAfter w:val="1"/>
          <w:wAfter w:w="632" w:type="dxa"/>
          <w:trHeight w:val="438"/>
          <w:jc w:val="center"/>
        </w:trPr>
        <w:tc>
          <w:tcPr>
            <w:tcW w:w="349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D12A81" w:rsidRPr="00D12A81" w:rsidRDefault="00D12A81" w:rsidP="00D12A81">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Основания имеются</w:t>
            </w:r>
          </w:p>
        </w:tc>
        <w:tc>
          <w:tcPr>
            <w:tcW w:w="567" w:type="dxa"/>
            <w:tcBorders>
              <w:top w:val="nil"/>
              <w:left w:val="single" w:sz="4" w:space="0" w:color="auto"/>
              <w:bottom w:val="single" w:sz="4" w:space="0" w:color="auto"/>
              <w:right w:val="single" w:sz="4" w:space="0" w:color="auto"/>
            </w:tcBorders>
          </w:tcPr>
          <w:p w:rsidR="00D12A81" w:rsidRPr="00D12A81" w:rsidRDefault="00D12A81" w:rsidP="00D12A81">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3118" w:type="dxa"/>
            <w:gridSpan w:val="6"/>
            <w:vMerge w:val="restart"/>
            <w:tcBorders>
              <w:top w:val="single" w:sz="4" w:space="0" w:color="auto"/>
              <w:left w:val="single" w:sz="4" w:space="0" w:color="auto"/>
              <w:bottom w:val="nil"/>
              <w:right w:val="single" w:sz="4" w:space="0" w:color="auto"/>
            </w:tcBorders>
            <w:hideMark/>
          </w:tcPr>
          <w:p w:rsidR="00D12A81" w:rsidRPr="00D12A81" w:rsidRDefault="00D12A81" w:rsidP="00D12A81">
            <w:pPr>
              <w:adjustRightInd w:val="0"/>
              <w:spacing w:after="0" w:line="240" w:lineRule="auto"/>
              <w:contextualSpacing/>
              <w:jc w:val="center"/>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D12A81" w:rsidRPr="00D12A81" w:rsidRDefault="00D12A81" w:rsidP="00D12A81">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184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D12A81" w:rsidRPr="00D12A81" w:rsidRDefault="00D12A81" w:rsidP="00D12A81">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Основания отсутствуют</w:t>
            </w:r>
          </w:p>
        </w:tc>
      </w:tr>
      <w:tr w:rsidR="00D12A81" w:rsidRPr="00D12A81" w:rsidTr="00D12A81">
        <w:trPr>
          <w:gridAfter w:val="1"/>
          <w:wAfter w:w="632" w:type="dxa"/>
          <w:trHeight w:val="388"/>
          <w:jc w:val="center"/>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D12A81" w:rsidRPr="00D12A81" w:rsidRDefault="00D12A81" w:rsidP="00D12A81">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nil"/>
              <w:right w:val="single" w:sz="4" w:space="0" w:color="auto"/>
            </w:tcBorders>
          </w:tcPr>
          <w:p w:rsidR="00D12A81" w:rsidRPr="00D12A81" w:rsidRDefault="00D12A81" w:rsidP="00D12A81">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4765" w:type="dxa"/>
            <w:gridSpan w:val="6"/>
            <w:vMerge/>
            <w:tcBorders>
              <w:top w:val="single" w:sz="4" w:space="0" w:color="auto"/>
              <w:left w:val="single" w:sz="4" w:space="0" w:color="auto"/>
              <w:bottom w:val="nil"/>
              <w:right w:val="single" w:sz="4" w:space="0" w:color="auto"/>
            </w:tcBorders>
            <w:vAlign w:val="center"/>
            <w:hideMark/>
          </w:tcPr>
          <w:p w:rsidR="00D12A81" w:rsidRPr="00D12A81" w:rsidRDefault="00D12A81" w:rsidP="00D12A81">
            <w:pPr>
              <w:spacing w:after="0" w:line="240" w:lineRule="auto"/>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nil"/>
              <w:right w:val="single" w:sz="4" w:space="0" w:color="auto"/>
            </w:tcBorders>
          </w:tcPr>
          <w:p w:rsidR="00D12A81" w:rsidRPr="00D12A81" w:rsidRDefault="00D12A81" w:rsidP="00D12A81">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7061" w:type="dxa"/>
            <w:gridSpan w:val="5"/>
            <w:vMerge/>
            <w:tcBorders>
              <w:top w:val="single" w:sz="4" w:space="0" w:color="auto"/>
              <w:left w:val="single" w:sz="4" w:space="0" w:color="auto"/>
              <w:bottom w:val="single" w:sz="4" w:space="0" w:color="auto"/>
              <w:right w:val="single" w:sz="4" w:space="0" w:color="auto"/>
            </w:tcBorders>
            <w:vAlign w:val="center"/>
            <w:hideMark/>
          </w:tcPr>
          <w:p w:rsidR="00D12A81" w:rsidRPr="00D12A81" w:rsidRDefault="00D12A81" w:rsidP="00D12A81">
            <w:pPr>
              <w:spacing w:after="0" w:line="240" w:lineRule="auto"/>
              <w:rPr>
                <w:rFonts w:ascii="Times New Roman" w:eastAsia="Times New Roman" w:hAnsi="Times New Roman" w:cs="Times New Roman"/>
                <w:sz w:val="24"/>
                <w:szCs w:val="24"/>
                <w:lang w:eastAsia="ru-RU"/>
              </w:rPr>
            </w:pPr>
          </w:p>
        </w:tc>
      </w:tr>
      <w:tr w:rsidR="00D12A81" w:rsidRPr="00D12A81" w:rsidTr="00D12A81">
        <w:trPr>
          <w:gridAfter w:val="1"/>
          <w:wAfter w:w="632" w:type="dxa"/>
          <w:jc w:val="center"/>
        </w:trPr>
        <w:tc>
          <w:tcPr>
            <w:tcW w:w="1967" w:type="dxa"/>
            <w:gridSpan w:val="3"/>
            <w:tcBorders>
              <w:top w:val="single" w:sz="4" w:space="0" w:color="auto"/>
              <w:left w:val="nil"/>
              <w:bottom w:val="single" w:sz="4" w:space="0" w:color="auto"/>
              <w:right w:val="single" w:sz="4" w:space="0" w:color="auto"/>
            </w:tcBorders>
          </w:tcPr>
          <w:p w:rsidR="00D12A81" w:rsidRPr="00D12A81" w:rsidRDefault="00D12A81" w:rsidP="00D12A81">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1527" w:type="dxa"/>
            <w:gridSpan w:val="2"/>
            <w:tcBorders>
              <w:top w:val="single" w:sz="4" w:space="0" w:color="auto"/>
              <w:left w:val="single" w:sz="4" w:space="0" w:color="auto"/>
              <w:bottom w:val="single" w:sz="4" w:space="0" w:color="auto"/>
              <w:right w:val="nil"/>
            </w:tcBorders>
          </w:tcPr>
          <w:p w:rsidR="00D12A81" w:rsidRPr="00D12A81" w:rsidRDefault="00D12A81" w:rsidP="00D12A81">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567" w:type="dxa"/>
            <w:tcBorders>
              <w:top w:val="nil"/>
              <w:left w:val="nil"/>
              <w:bottom w:val="nil"/>
              <w:right w:val="nil"/>
            </w:tcBorders>
          </w:tcPr>
          <w:p w:rsidR="00D12A81" w:rsidRPr="00D12A81" w:rsidRDefault="00D12A81" w:rsidP="00D12A81">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3118" w:type="dxa"/>
            <w:gridSpan w:val="6"/>
            <w:tcBorders>
              <w:top w:val="single" w:sz="4" w:space="0" w:color="auto"/>
              <w:left w:val="nil"/>
              <w:bottom w:val="single" w:sz="4" w:space="0" w:color="auto"/>
              <w:right w:val="nil"/>
            </w:tcBorders>
          </w:tcPr>
          <w:p w:rsidR="00D12A81" w:rsidRPr="00D12A81" w:rsidRDefault="00D12A81" w:rsidP="00D12A81">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567" w:type="dxa"/>
            <w:gridSpan w:val="2"/>
            <w:tcBorders>
              <w:top w:val="nil"/>
              <w:left w:val="nil"/>
              <w:bottom w:val="single" w:sz="4" w:space="0" w:color="auto"/>
              <w:right w:val="nil"/>
            </w:tcBorders>
          </w:tcPr>
          <w:p w:rsidR="00D12A81" w:rsidRPr="00D12A81" w:rsidRDefault="00D12A81" w:rsidP="00D12A81">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992" w:type="dxa"/>
            <w:gridSpan w:val="4"/>
            <w:tcBorders>
              <w:top w:val="single" w:sz="4" w:space="0" w:color="auto"/>
              <w:left w:val="nil"/>
              <w:bottom w:val="single" w:sz="4" w:space="0" w:color="auto"/>
              <w:right w:val="single" w:sz="4" w:space="0" w:color="auto"/>
            </w:tcBorders>
          </w:tcPr>
          <w:p w:rsidR="00D12A81" w:rsidRPr="00D12A81" w:rsidRDefault="00D12A81" w:rsidP="00D12A81">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852" w:type="dxa"/>
            <w:tcBorders>
              <w:top w:val="single" w:sz="4" w:space="0" w:color="auto"/>
              <w:left w:val="single" w:sz="4" w:space="0" w:color="auto"/>
              <w:bottom w:val="single" w:sz="4" w:space="0" w:color="auto"/>
              <w:right w:val="nil"/>
            </w:tcBorders>
          </w:tcPr>
          <w:p w:rsidR="00D12A81" w:rsidRPr="00D12A81" w:rsidRDefault="00D12A81" w:rsidP="00D12A81">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r>
      <w:tr w:rsidR="00D12A81" w:rsidRPr="00D12A81" w:rsidTr="00D12A81">
        <w:trPr>
          <w:gridAfter w:val="1"/>
          <w:wAfter w:w="632" w:type="dxa"/>
          <w:trHeight w:val="1018"/>
          <w:jc w:val="center"/>
        </w:trPr>
        <w:tc>
          <w:tcPr>
            <w:tcW w:w="3494" w:type="dxa"/>
            <w:gridSpan w:val="5"/>
            <w:tcBorders>
              <w:top w:val="single" w:sz="4" w:space="0" w:color="auto"/>
              <w:left w:val="single" w:sz="4" w:space="0" w:color="auto"/>
              <w:bottom w:val="single" w:sz="4" w:space="0" w:color="auto"/>
              <w:right w:val="single" w:sz="4" w:space="0" w:color="auto"/>
            </w:tcBorders>
            <w:hideMark/>
          </w:tcPr>
          <w:p w:rsidR="00D12A81" w:rsidRPr="00D12A81" w:rsidRDefault="00D12A81" w:rsidP="00D12A81">
            <w:pPr>
              <w:adjustRightInd w:val="0"/>
              <w:spacing w:after="0" w:line="240" w:lineRule="auto"/>
              <w:contextualSpacing/>
              <w:jc w:val="center"/>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Подготовка и принятие решения об отказе в выдаче специального разрешения</w:t>
            </w:r>
          </w:p>
        </w:tc>
        <w:tc>
          <w:tcPr>
            <w:tcW w:w="567" w:type="dxa"/>
            <w:tcBorders>
              <w:top w:val="nil"/>
              <w:left w:val="single" w:sz="4" w:space="0" w:color="auto"/>
              <w:bottom w:val="nil"/>
              <w:right w:val="single" w:sz="4" w:space="0" w:color="auto"/>
            </w:tcBorders>
          </w:tcPr>
          <w:p w:rsidR="00D12A81" w:rsidRPr="00D12A81" w:rsidRDefault="00D12A81" w:rsidP="00D12A81">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5529" w:type="dxa"/>
            <w:gridSpan w:val="13"/>
            <w:tcBorders>
              <w:top w:val="single" w:sz="4" w:space="0" w:color="auto"/>
              <w:left w:val="single" w:sz="4" w:space="0" w:color="auto"/>
              <w:bottom w:val="single" w:sz="4" w:space="0" w:color="auto"/>
              <w:right w:val="single" w:sz="4" w:space="0" w:color="auto"/>
            </w:tcBorders>
            <w:vAlign w:val="center"/>
            <w:hideMark/>
          </w:tcPr>
          <w:p w:rsidR="00D12A81" w:rsidRPr="00D12A81" w:rsidRDefault="00D12A81" w:rsidP="00D12A81">
            <w:pPr>
              <w:adjustRightInd w:val="0"/>
              <w:spacing w:after="0" w:line="240" w:lineRule="auto"/>
              <w:contextualSpacing/>
              <w:jc w:val="center"/>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Подготовка и принятие решения о выдаче специального разрешения</w:t>
            </w:r>
          </w:p>
        </w:tc>
      </w:tr>
      <w:tr w:rsidR="00D12A81" w:rsidRPr="00D12A81" w:rsidTr="00D12A81">
        <w:trPr>
          <w:gridAfter w:val="1"/>
          <w:wAfter w:w="632" w:type="dxa"/>
          <w:jc w:val="center"/>
        </w:trPr>
        <w:tc>
          <w:tcPr>
            <w:tcW w:w="1933" w:type="dxa"/>
            <w:gridSpan w:val="2"/>
            <w:tcBorders>
              <w:top w:val="single" w:sz="4" w:space="0" w:color="auto"/>
              <w:left w:val="nil"/>
              <w:bottom w:val="single" w:sz="4" w:space="0" w:color="auto"/>
              <w:right w:val="single" w:sz="4" w:space="0" w:color="auto"/>
            </w:tcBorders>
          </w:tcPr>
          <w:p w:rsidR="00D12A81" w:rsidRPr="00D12A81" w:rsidRDefault="00D12A81" w:rsidP="00D12A81">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1561" w:type="dxa"/>
            <w:gridSpan w:val="3"/>
            <w:tcBorders>
              <w:top w:val="single" w:sz="4" w:space="0" w:color="auto"/>
              <w:left w:val="single" w:sz="4" w:space="0" w:color="auto"/>
              <w:bottom w:val="single" w:sz="4" w:space="0" w:color="auto"/>
              <w:right w:val="nil"/>
            </w:tcBorders>
          </w:tcPr>
          <w:p w:rsidR="00D12A81" w:rsidRPr="00D12A81" w:rsidRDefault="00D12A81" w:rsidP="00D12A81">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567" w:type="dxa"/>
            <w:tcBorders>
              <w:top w:val="nil"/>
              <w:left w:val="nil"/>
              <w:bottom w:val="nil"/>
              <w:right w:val="nil"/>
            </w:tcBorders>
          </w:tcPr>
          <w:p w:rsidR="00D12A81" w:rsidRPr="00D12A81" w:rsidRDefault="00D12A81" w:rsidP="00D12A81">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2624" w:type="dxa"/>
            <w:gridSpan w:val="4"/>
            <w:tcBorders>
              <w:top w:val="nil"/>
              <w:left w:val="nil"/>
              <w:bottom w:val="nil"/>
              <w:right w:val="nil"/>
            </w:tcBorders>
          </w:tcPr>
          <w:p w:rsidR="00D12A81" w:rsidRPr="00D12A81" w:rsidRDefault="00D12A81" w:rsidP="00D12A81">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538" w:type="dxa"/>
            <w:gridSpan w:val="3"/>
            <w:tcBorders>
              <w:top w:val="nil"/>
              <w:left w:val="nil"/>
              <w:bottom w:val="nil"/>
              <w:right w:val="nil"/>
            </w:tcBorders>
            <w:hideMark/>
          </w:tcPr>
          <w:p w:rsidR="00D12A81" w:rsidRPr="00D12A81" w:rsidRDefault="00D12A81" w:rsidP="00D12A81">
            <w:pPr>
              <w:spacing w:after="0" w:line="240" w:lineRule="auto"/>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val="en-US" w:eastAsia="ru-RU"/>
              </w:rPr>
              <w:t>|</w:t>
            </w:r>
          </w:p>
        </w:tc>
        <w:tc>
          <w:tcPr>
            <w:tcW w:w="769" w:type="dxa"/>
            <w:gridSpan w:val="2"/>
            <w:tcBorders>
              <w:top w:val="nil"/>
              <w:left w:val="nil"/>
              <w:bottom w:val="nil"/>
              <w:right w:val="nil"/>
            </w:tcBorders>
          </w:tcPr>
          <w:p w:rsidR="00D12A81" w:rsidRPr="00D12A81" w:rsidRDefault="00D12A81" w:rsidP="00D12A81">
            <w:pPr>
              <w:spacing w:after="0" w:line="240" w:lineRule="auto"/>
              <w:jc w:val="both"/>
              <w:rPr>
                <w:rFonts w:ascii="Times New Roman" w:eastAsia="Times New Roman" w:hAnsi="Times New Roman" w:cs="Times New Roman"/>
                <w:sz w:val="24"/>
                <w:szCs w:val="24"/>
                <w:lang w:eastAsia="ru-RU"/>
              </w:rPr>
            </w:pPr>
          </w:p>
        </w:tc>
        <w:tc>
          <w:tcPr>
            <w:tcW w:w="236" w:type="dxa"/>
            <w:gridSpan w:val="2"/>
            <w:tcBorders>
              <w:top w:val="single" w:sz="4" w:space="0" w:color="auto"/>
              <w:left w:val="nil"/>
              <w:bottom w:val="single" w:sz="4" w:space="0" w:color="auto"/>
              <w:right w:val="single" w:sz="4" w:space="0" w:color="auto"/>
            </w:tcBorders>
          </w:tcPr>
          <w:p w:rsidR="00D12A81" w:rsidRPr="00D12A81" w:rsidRDefault="00D12A81" w:rsidP="00D12A81">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1362" w:type="dxa"/>
            <w:gridSpan w:val="2"/>
            <w:tcBorders>
              <w:top w:val="single" w:sz="4" w:space="0" w:color="auto"/>
              <w:left w:val="single" w:sz="4" w:space="0" w:color="auto"/>
              <w:bottom w:val="single" w:sz="4" w:space="0" w:color="auto"/>
              <w:right w:val="nil"/>
            </w:tcBorders>
          </w:tcPr>
          <w:p w:rsidR="00D12A81" w:rsidRPr="00D12A81" w:rsidRDefault="00D12A81" w:rsidP="00D12A81">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r>
      <w:tr w:rsidR="00D12A81" w:rsidRPr="00D12A81" w:rsidTr="00D12A81">
        <w:trPr>
          <w:gridAfter w:val="1"/>
          <w:wAfter w:w="632" w:type="dxa"/>
          <w:trHeight w:val="1210"/>
          <w:jc w:val="center"/>
        </w:trPr>
        <w:tc>
          <w:tcPr>
            <w:tcW w:w="9590" w:type="dxa"/>
            <w:gridSpan w:val="19"/>
            <w:tcBorders>
              <w:top w:val="single" w:sz="4" w:space="0" w:color="auto"/>
              <w:left w:val="single" w:sz="4" w:space="0" w:color="auto"/>
              <w:bottom w:val="single" w:sz="4" w:space="0" w:color="auto"/>
              <w:right w:val="single" w:sz="4" w:space="0" w:color="auto"/>
            </w:tcBorders>
            <w:vAlign w:val="center"/>
            <w:hideMark/>
          </w:tcPr>
          <w:p w:rsidR="00D12A81" w:rsidRPr="00D12A81" w:rsidRDefault="00D12A81" w:rsidP="00D12A81">
            <w:pPr>
              <w:adjustRightInd w:val="0"/>
              <w:spacing w:after="0" w:line="240" w:lineRule="auto"/>
              <w:jc w:val="center"/>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Выдача (направление) заявителю документа, являющегося результатом предоставления муниципальной услуги</w:t>
            </w:r>
          </w:p>
        </w:tc>
      </w:tr>
      <w:tr w:rsidR="00D12A81" w:rsidRPr="00D12A81" w:rsidTr="00D12A81">
        <w:trPr>
          <w:jc w:val="center"/>
        </w:trPr>
        <w:tc>
          <w:tcPr>
            <w:tcW w:w="690" w:type="dxa"/>
            <w:tcBorders>
              <w:top w:val="nil"/>
              <w:left w:val="nil"/>
              <w:bottom w:val="nil"/>
              <w:right w:val="nil"/>
            </w:tcBorders>
            <w:vAlign w:val="center"/>
            <w:hideMark/>
          </w:tcPr>
          <w:p w:rsidR="00D12A81" w:rsidRPr="00D12A81" w:rsidRDefault="00D12A81" w:rsidP="00D12A81">
            <w:pPr>
              <w:spacing w:after="0" w:line="240" w:lineRule="auto"/>
              <w:ind w:firstLine="567"/>
              <w:jc w:val="both"/>
              <w:rPr>
                <w:rFonts w:ascii="Times New Roman" w:eastAsia="Times New Roman" w:hAnsi="Times New Roman" w:cs="Times New Roman"/>
                <w:sz w:val="24"/>
                <w:szCs w:val="24"/>
                <w:lang w:eastAsia="ru-RU"/>
              </w:rPr>
            </w:pPr>
          </w:p>
        </w:tc>
        <w:tc>
          <w:tcPr>
            <w:tcW w:w="1245" w:type="dxa"/>
            <w:tcBorders>
              <w:top w:val="nil"/>
              <w:left w:val="nil"/>
              <w:bottom w:val="nil"/>
              <w:right w:val="nil"/>
            </w:tcBorders>
            <w:vAlign w:val="center"/>
            <w:hideMark/>
          </w:tcPr>
          <w:p w:rsidR="00D12A81" w:rsidRPr="00D12A81" w:rsidRDefault="00D12A81" w:rsidP="00D12A81">
            <w:pPr>
              <w:spacing w:after="0" w:line="240" w:lineRule="auto"/>
              <w:rPr>
                <w:rFonts w:ascii="Times New Roman" w:eastAsia="Calibri" w:hAnsi="Times New Roman" w:cs="Times New Roman"/>
                <w:sz w:val="20"/>
                <w:szCs w:val="20"/>
                <w:lang w:eastAsia="ru-RU"/>
              </w:rPr>
            </w:pPr>
          </w:p>
        </w:tc>
        <w:tc>
          <w:tcPr>
            <w:tcW w:w="30" w:type="dxa"/>
            <w:tcBorders>
              <w:top w:val="nil"/>
              <w:left w:val="nil"/>
              <w:bottom w:val="nil"/>
              <w:right w:val="nil"/>
            </w:tcBorders>
            <w:vAlign w:val="center"/>
            <w:hideMark/>
          </w:tcPr>
          <w:p w:rsidR="00D12A81" w:rsidRPr="00D12A81" w:rsidRDefault="00D12A81" w:rsidP="00D12A81">
            <w:pPr>
              <w:spacing w:after="0" w:line="240" w:lineRule="auto"/>
              <w:rPr>
                <w:rFonts w:ascii="Times New Roman" w:eastAsia="Calibri" w:hAnsi="Times New Roman" w:cs="Times New Roman"/>
                <w:sz w:val="20"/>
                <w:szCs w:val="20"/>
                <w:lang w:eastAsia="ru-RU"/>
              </w:rPr>
            </w:pPr>
          </w:p>
        </w:tc>
        <w:tc>
          <w:tcPr>
            <w:tcW w:w="960" w:type="dxa"/>
            <w:tcBorders>
              <w:top w:val="nil"/>
              <w:left w:val="nil"/>
              <w:bottom w:val="nil"/>
              <w:right w:val="nil"/>
            </w:tcBorders>
            <w:vAlign w:val="center"/>
            <w:hideMark/>
          </w:tcPr>
          <w:p w:rsidR="00D12A81" w:rsidRPr="00D12A81" w:rsidRDefault="00D12A81" w:rsidP="00D12A81">
            <w:pPr>
              <w:spacing w:after="0" w:line="240" w:lineRule="auto"/>
              <w:rPr>
                <w:rFonts w:ascii="Times New Roman" w:eastAsia="Calibri" w:hAnsi="Times New Roman" w:cs="Times New Roman"/>
                <w:sz w:val="20"/>
                <w:szCs w:val="20"/>
                <w:lang w:eastAsia="ru-RU"/>
              </w:rPr>
            </w:pPr>
          </w:p>
        </w:tc>
        <w:tc>
          <w:tcPr>
            <w:tcW w:w="570" w:type="dxa"/>
            <w:tcBorders>
              <w:top w:val="nil"/>
              <w:left w:val="nil"/>
              <w:bottom w:val="nil"/>
              <w:right w:val="nil"/>
            </w:tcBorders>
            <w:vAlign w:val="center"/>
            <w:hideMark/>
          </w:tcPr>
          <w:p w:rsidR="00D12A81" w:rsidRPr="00D12A81" w:rsidRDefault="00D12A81" w:rsidP="00D12A81">
            <w:pPr>
              <w:spacing w:after="0" w:line="240" w:lineRule="auto"/>
              <w:rPr>
                <w:rFonts w:ascii="Times New Roman" w:eastAsia="Calibri" w:hAnsi="Times New Roman" w:cs="Times New Roman"/>
                <w:sz w:val="20"/>
                <w:szCs w:val="20"/>
                <w:lang w:eastAsia="ru-RU"/>
              </w:rPr>
            </w:pPr>
          </w:p>
        </w:tc>
        <w:tc>
          <w:tcPr>
            <w:tcW w:w="570" w:type="dxa"/>
            <w:tcBorders>
              <w:top w:val="nil"/>
              <w:left w:val="nil"/>
              <w:bottom w:val="nil"/>
              <w:right w:val="nil"/>
            </w:tcBorders>
            <w:vAlign w:val="center"/>
            <w:hideMark/>
          </w:tcPr>
          <w:p w:rsidR="00D12A81" w:rsidRPr="00D12A81" w:rsidRDefault="00D12A81" w:rsidP="00D12A81">
            <w:pPr>
              <w:spacing w:after="0" w:line="240" w:lineRule="auto"/>
              <w:rPr>
                <w:rFonts w:ascii="Times New Roman" w:eastAsia="Calibri" w:hAnsi="Times New Roman" w:cs="Times New Roman"/>
                <w:sz w:val="20"/>
                <w:szCs w:val="20"/>
                <w:lang w:eastAsia="ru-RU"/>
              </w:rPr>
            </w:pPr>
          </w:p>
        </w:tc>
        <w:tc>
          <w:tcPr>
            <w:tcW w:w="1125" w:type="dxa"/>
            <w:tcBorders>
              <w:top w:val="nil"/>
              <w:left w:val="nil"/>
              <w:bottom w:val="nil"/>
              <w:right w:val="nil"/>
            </w:tcBorders>
            <w:vAlign w:val="center"/>
            <w:hideMark/>
          </w:tcPr>
          <w:p w:rsidR="00D12A81" w:rsidRPr="00D12A81" w:rsidRDefault="00D12A81" w:rsidP="00D12A81">
            <w:pPr>
              <w:spacing w:after="0" w:line="240" w:lineRule="auto"/>
              <w:rPr>
                <w:rFonts w:ascii="Times New Roman" w:eastAsia="Calibri" w:hAnsi="Times New Roman" w:cs="Times New Roman"/>
                <w:sz w:val="20"/>
                <w:szCs w:val="20"/>
                <w:lang w:eastAsia="ru-RU"/>
              </w:rPr>
            </w:pPr>
          </w:p>
        </w:tc>
        <w:tc>
          <w:tcPr>
            <w:tcW w:w="240" w:type="dxa"/>
            <w:tcBorders>
              <w:top w:val="nil"/>
              <w:left w:val="nil"/>
              <w:bottom w:val="nil"/>
              <w:right w:val="nil"/>
            </w:tcBorders>
            <w:vAlign w:val="center"/>
            <w:hideMark/>
          </w:tcPr>
          <w:p w:rsidR="00D12A81" w:rsidRPr="00D12A81" w:rsidRDefault="00D12A81" w:rsidP="00D12A81">
            <w:pPr>
              <w:spacing w:after="0" w:line="240" w:lineRule="auto"/>
              <w:rPr>
                <w:rFonts w:ascii="Times New Roman" w:eastAsia="Calibri" w:hAnsi="Times New Roman" w:cs="Times New Roman"/>
                <w:sz w:val="20"/>
                <w:szCs w:val="20"/>
                <w:lang w:eastAsia="ru-RU"/>
              </w:rPr>
            </w:pPr>
          </w:p>
        </w:tc>
        <w:tc>
          <w:tcPr>
            <w:tcW w:w="30" w:type="dxa"/>
            <w:tcBorders>
              <w:top w:val="nil"/>
              <w:left w:val="nil"/>
              <w:bottom w:val="nil"/>
              <w:right w:val="nil"/>
            </w:tcBorders>
            <w:vAlign w:val="center"/>
            <w:hideMark/>
          </w:tcPr>
          <w:p w:rsidR="00D12A81" w:rsidRPr="00D12A81" w:rsidRDefault="00D12A81" w:rsidP="00D12A81">
            <w:pPr>
              <w:spacing w:after="0" w:line="240" w:lineRule="auto"/>
              <w:rPr>
                <w:rFonts w:ascii="Times New Roman" w:eastAsia="Calibri" w:hAnsi="Times New Roman" w:cs="Times New Roman"/>
                <w:sz w:val="20"/>
                <w:szCs w:val="20"/>
                <w:lang w:eastAsia="ru-RU"/>
              </w:rPr>
            </w:pPr>
          </w:p>
        </w:tc>
        <w:tc>
          <w:tcPr>
            <w:tcW w:w="1230" w:type="dxa"/>
            <w:tcBorders>
              <w:top w:val="nil"/>
              <w:left w:val="nil"/>
              <w:bottom w:val="nil"/>
              <w:right w:val="nil"/>
            </w:tcBorders>
            <w:vAlign w:val="center"/>
            <w:hideMark/>
          </w:tcPr>
          <w:p w:rsidR="00D12A81" w:rsidRPr="00D12A81" w:rsidRDefault="00D12A81" w:rsidP="00D12A81">
            <w:pPr>
              <w:spacing w:after="0" w:line="240" w:lineRule="auto"/>
              <w:rPr>
                <w:rFonts w:ascii="Times New Roman" w:eastAsia="Calibri" w:hAnsi="Times New Roman" w:cs="Times New Roman"/>
                <w:sz w:val="20"/>
                <w:szCs w:val="20"/>
                <w:lang w:eastAsia="ru-RU"/>
              </w:rPr>
            </w:pPr>
          </w:p>
        </w:tc>
        <w:tc>
          <w:tcPr>
            <w:tcW w:w="90" w:type="dxa"/>
            <w:tcBorders>
              <w:top w:val="nil"/>
              <w:left w:val="nil"/>
              <w:bottom w:val="nil"/>
              <w:right w:val="nil"/>
            </w:tcBorders>
            <w:vAlign w:val="center"/>
            <w:hideMark/>
          </w:tcPr>
          <w:p w:rsidR="00D12A81" w:rsidRPr="00D12A81" w:rsidRDefault="00D12A81" w:rsidP="00D12A81">
            <w:pPr>
              <w:spacing w:after="0" w:line="240" w:lineRule="auto"/>
              <w:rPr>
                <w:rFonts w:ascii="Times New Roman" w:eastAsia="Calibri" w:hAnsi="Times New Roman" w:cs="Times New Roman"/>
                <w:sz w:val="20"/>
                <w:szCs w:val="20"/>
                <w:lang w:eastAsia="ru-RU"/>
              </w:rPr>
            </w:pPr>
          </w:p>
        </w:tc>
        <w:tc>
          <w:tcPr>
            <w:tcW w:w="405" w:type="dxa"/>
            <w:tcBorders>
              <w:top w:val="nil"/>
              <w:left w:val="nil"/>
              <w:bottom w:val="nil"/>
              <w:right w:val="nil"/>
            </w:tcBorders>
            <w:vAlign w:val="center"/>
            <w:hideMark/>
          </w:tcPr>
          <w:p w:rsidR="00D12A81" w:rsidRPr="00D12A81" w:rsidRDefault="00D12A81" w:rsidP="00D12A81">
            <w:pPr>
              <w:spacing w:after="0" w:line="240" w:lineRule="auto"/>
              <w:rPr>
                <w:rFonts w:ascii="Times New Roman" w:eastAsia="Calibri" w:hAnsi="Times New Roman" w:cs="Times New Roman"/>
                <w:sz w:val="20"/>
                <w:szCs w:val="20"/>
                <w:lang w:eastAsia="ru-RU"/>
              </w:rPr>
            </w:pPr>
          </w:p>
        </w:tc>
        <w:tc>
          <w:tcPr>
            <w:tcW w:w="45" w:type="dxa"/>
            <w:tcBorders>
              <w:top w:val="nil"/>
              <w:left w:val="nil"/>
              <w:bottom w:val="nil"/>
              <w:right w:val="nil"/>
            </w:tcBorders>
            <w:vAlign w:val="center"/>
            <w:hideMark/>
          </w:tcPr>
          <w:p w:rsidR="00D12A81" w:rsidRPr="00D12A81" w:rsidRDefault="00D12A81" w:rsidP="00D12A81">
            <w:pPr>
              <w:spacing w:after="0" w:line="240" w:lineRule="auto"/>
              <w:rPr>
                <w:rFonts w:ascii="Times New Roman" w:eastAsia="Calibri" w:hAnsi="Times New Roman" w:cs="Times New Roman"/>
                <w:sz w:val="20"/>
                <w:szCs w:val="20"/>
                <w:lang w:eastAsia="ru-RU"/>
              </w:rPr>
            </w:pPr>
          </w:p>
        </w:tc>
        <w:tc>
          <w:tcPr>
            <w:tcW w:w="525" w:type="dxa"/>
            <w:tcBorders>
              <w:top w:val="nil"/>
              <w:left w:val="nil"/>
              <w:bottom w:val="nil"/>
              <w:right w:val="nil"/>
            </w:tcBorders>
            <w:vAlign w:val="center"/>
            <w:hideMark/>
          </w:tcPr>
          <w:p w:rsidR="00D12A81" w:rsidRPr="00D12A81" w:rsidRDefault="00D12A81" w:rsidP="00D12A81">
            <w:pPr>
              <w:spacing w:after="0" w:line="240" w:lineRule="auto"/>
              <w:rPr>
                <w:rFonts w:ascii="Times New Roman" w:eastAsia="Calibri" w:hAnsi="Times New Roman" w:cs="Times New Roman"/>
                <w:sz w:val="20"/>
                <w:szCs w:val="20"/>
                <w:lang w:eastAsia="ru-RU"/>
              </w:rPr>
            </w:pPr>
          </w:p>
        </w:tc>
        <w:tc>
          <w:tcPr>
            <w:tcW w:w="240" w:type="dxa"/>
            <w:tcBorders>
              <w:top w:val="nil"/>
              <w:left w:val="nil"/>
              <w:bottom w:val="nil"/>
              <w:right w:val="nil"/>
            </w:tcBorders>
            <w:vAlign w:val="center"/>
            <w:hideMark/>
          </w:tcPr>
          <w:p w:rsidR="00D12A81" w:rsidRPr="00D12A81" w:rsidRDefault="00D12A81" w:rsidP="00D12A81">
            <w:pPr>
              <w:spacing w:after="0" w:line="240" w:lineRule="auto"/>
              <w:rPr>
                <w:rFonts w:ascii="Times New Roman" w:eastAsia="Calibri" w:hAnsi="Times New Roman" w:cs="Times New Roman"/>
                <w:sz w:val="20"/>
                <w:szCs w:val="20"/>
                <w:lang w:eastAsia="ru-RU"/>
              </w:rPr>
            </w:pPr>
          </w:p>
        </w:tc>
        <w:tc>
          <w:tcPr>
            <w:tcW w:w="90" w:type="dxa"/>
            <w:tcBorders>
              <w:top w:val="nil"/>
              <w:left w:val="nil"/>
              <w:bottom w:val="nil"/>
              <w:right w:val="nil"/>
            </w:tcBorders>
            <w:vAlign w:val="center"/>
            <w:hideMark/>
          </w:tcPr>
          <w:p w:rsidR="00D12A81" w:rsidRPr="00D12A81" w:rsidRDefault="00D12A81" w:rsidP="00D12A81">
            <w:pPr>
              <w:spacing w:after="0" w:line="240" w:lineRule="auto"/>
              <w:rPr>
                <w:rFonts w:ascii="Times New Roman" w:eastAsia="Calibri" w:hAnsi="Times New Roman" w:cs="Times New Roman"/>
                <w:sz w:val="20"/>
                <w:szCs w:val="20"/>
                <w:lang w:eastAsia="ru-RU"/>
              </w:rPr>
            </w:pPr>
          </w:p>
        </w:tc>
        <w:tc>
          <w:tcPr>
            <w:tcW w:w="135" w:type="dxa"/>
            <w:tcBorders>
              <w:top w:val="nil"/>
              <w:left w:val="nil"/>
              <w:bottom w:val="nil"/>
              <w:right w:val="nil"/>
            </w:tcBorders>
            <w:vAlign w:val="center"/>
            <w:hideMark/>
          </w:tcPr>
          <w:p w:rsidR="00D12A81" w:rsidRPr="00D12A81" w:rsidRDefault="00D12A81" w:rsidP="00D12A81">
            <w:pPr>
              <w:spacing w:after="0" w:line="240" w:lineRule="auto"/>
              <w:rPr>
                <w:rFonts w:ascii="Times New Roman" w:eastAsia="Calibri" w:hAnsi="Times New Roman" w:cs="Times New Roman"/>
                <w:sz w:val="20"/>
                <w:szCs w:val="20"/>
                <w:lang w:eastAsia="ru-RU"/>
              </w:rPr>
            </w:pPr>
          </w:p>
        </w:tc>
        <w:tc>
          <w:tcPr>
            <w:tcW w:w="510" w:type="dxa"/>
            <w:tcBorders>
              <w:top w:val="nil"/>
              <w:left w:val="nil"/>
              <w:bottom w:val="nil"/>
              <w:right w:val="nil"/>
            </w:tcBorders>
            <w:vAlign w:val="center"/>
            <w:hideMark/>
          </w:tcPr>
          <w:p w:rsidR="00D12A81" w:rsidRPr="00D12A81" w:rsidRDefault="00D12A81" w:rsidP="00D12A81">
            <w:pPr>
              <w:spacing w:after="0" w:line="240" w:lineRule="auto"/>
              <w:rPr>
                <w:rFonts w:ascii="Times New Roman" w:eastAsia="Calibri" w:hAnsi="Times New Roman" w:cs="Times New Roman"/>
                <w:sz w:val="20"/>
                <w:szCs w:val="20"/>
                <w:lang w:eastAsia="ru-RU"/>
              </w:rPr>
            </w:pPr>
          </w:p>
        </w:tc>
        <w:tc>
          <w:tcPr>
            <w:tcW w:w="855" w:type="dxa"/>
            <w:tcBorders>
              <w:top w:val="nil"/>
              <w:left w:val="nil"/>
              <w:bottom w:val="nil"/>
              <w:right w:val="nil"/>
            </w:tcBorders>
            <w:vAlign w:val="center"/>
            <w:hideMark/>
          </w:tcPr>
          <w:p w:rsidR="00D12A81" w:rsidRPr="00D12A81" w:rsidRDefault="00D12A81" w:rsidP="00D12A81">
            <w:pPr>
              <w:spacing w:after="0" w:line="240" w:lineRule="auto"/>
              <w:rPr>
                <w:rFonts w:ascii="Times New Roman" w:eastAsia="Calibri" w:hAnsi="Times New Roman" w:cs="Times New Roman"/>
                <w:sz w:val="20"/>
                <w:szCs w:val="20"/>
                <w:lang w:eastAsia="ru-RU"/>
              </w:rPr>
            </w:pPr>
          </w:p>
        </w:tc>
        <w:tc>
          <w:tcPr>
            <w:tcW w:w="630" w:type="dxa"/>
            <w:tcBorders>
              <w:top w:val="nil"/>
              <w:left w:val="nil"/>
              <w:bottom w:val="nil"/>
              <w:right w:val="nil"/>
            </w:tcBorders>
            <w:vAlign w:val="center"/>
            <w:hideMark/>
          </w:tcPr>
          <w:p w:rsidR="00D12A81" w:rsidRPr="00D12A81" w:rsidRDefault="00D12A81" w:rsidP="00D12A81">
            <w:pPr>
              <w:spacing w:after="0" w:line="240" w:lineRule="auto"/>
              <w:rPr>
                <w:rFonts w:ascii="Times New Roman" w:eastAsia="Calibri" w:hAnsi="Times New Roman" w:cs="Times New Roman"/>
                <w:sz w:val="20"/>
                <w:szCs w:val="20"/>
                <w:lang w:eastAsia="ru-RU"/>
              </w:rPr>
            </w:pPr>
          </w:p>
        </w:tc>
      </w:tr>
    </w:tbl>
    <w:p w:rsidR="00D12A81" w:rsidRPr="00D12A81" w:rsidRDefault="00D12A81" w:rsidP="00D12A81">
      <w:pPr>
        <w:spacing w:after="0" w:line="240" w:lineRule="auto"/>
        <w:ind w:left="4536"/>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br w:type="page"/>
      </w:r>
      <w:r w:rsidRPr="00D12A81">
        <w:rPr>
          <w:rFonts w:ascii="Times New Roman" w:eastAsia="Times New Roman" w:hAnsi="Times New Roman" w:cs="Times New Roman"/>
          <w:sz w:val="24"/>
          <w:szCs w:val="24"/>
          <w:lang w:eastAsia="ru-RU"/>
        </w:rPr>
        <w:lastRenderedPageBreak/>
        <w:t>Приложение № 5</w:t>
      </w:r>
    </w:p>
    <w:p w:rsidR="00D12A81" w:rsidRPr="00D12A81" w:rsidRDefault="00D12A81" w:rsidP="00D12A81">
      <w:pPr>
        <w:spacing w:after="0" w:line="240" w:lineRule="auto"/>
        <w:ind w:left="4536"/>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к административному регламенту</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p>
    <w:p w:rsidR="00D12A81" w:rsidRPr="00D12A81" w:rsidRDefault="00D12A81" w:rsidP="00D12A81">
      <w:pPr>
        <w:adjustRightInd w:val="0"/>
        <w:spacing w:after="0" w:line="240" w:lineRule="auto"/>
        <w:jc w:val="center"/>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Расписка</w:t>
      </w:r>
    </w:p>
    <w:p w:rsidR="00D12A81" w:rsidRPr="00D12A81" w:rsidRDefault="00D12A81" w:rsidP="00D12A81">
      <w:pPr>
        <w:adjustRightInd w:val="0"/>
        <w:spacing w:after="0" w:line="240" w:lineRule="auto"/>
        <w:jc w:val="center"/>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в получении документов, представленных для получения специализированного разрешения на движение по автомобильным дорогам тяжеловесного и (или) крупногабаритного транспортного средства</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Настоящим удостоверяется, что заявитель ____________________________</w:t>
      </w:r>
    </w:p>
    <w:p w:rsidR="00D12A81" w:rsidRPr="00D12A81" w:rsidRDefault="00D12A81" w:rsidP="00D12A81">
      <w:pPr>
        <w:adjustRightInd w:val="0"/>
        <w:spacing w:after="0" w:line="240" w:lineRule="auto"/>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____________________________________________________________________</w:t>
      </w:r>
    </w:p>
    <w:p w:rsidR="00D12A81" w:rsidRPr="00D12A81" w:rsidRDefault="00D12A81" w:rsidP="00D12A81">
      <w:pPr>
        <w:adjustRightInd w:val="0"/>
        <w:spacing w:after="0" w:line="240" w:lineRule="auto"/>
        <w:ind w:firstLine="709"/>
        <w:jc w:val="center"/>
        <w:rPr>
          <w:rFonts w:ascii="Times New Roman" w:eastAsia="Times New Roman" w:hAnsi="Times New Roman" w:cs="Times New Roman"/>
          <w:sz w:val="20"/>
          <w:szCs w:val="20"/>
          <w:lang w:eastAsia="ru-RU"/>
        </w:rPr>
      </w:pPr>
      <w:r w:rsidRPr="00D12A81">
        <w:rPr>
          <w:rFonts w:ascii="Times New Roman" w:eastAsia="Times New Roman" w:hAnsi="Times New Roman" w:cs="Times New Roman"/>
          <w:sz w:val="20"/>
          <w:szCs w:val="20"/>
          <w:lang w:eastAsia="ru-RU"/>
        </w:rPr>
        <w:t>(фамилия, имя, отчество)</w:t>
      </w:r>
    </w:p>
    <w:p w:rsidR="00D12A81" w:rsidRPr="00D12A81" w:rsidRDefault="00D12A81" w:rsidP="00D12A81">
      <w:pPr>
        <w:adjustRightInd w:val="0"/>
        <w:spacing w:after="0" w:line="240" w:lineRule="auto"/>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 xml:space="preserve">представил, а сотрудник администрации Первомайского сельского поселения Богучарского муниципального района Воронежской области ___________________________________ получил «_____» _____________ 20__ г. </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0"/>
          <w:szCs w:val="20"/>
          <w:lang w:eastAsia="ru-RU"/>
        </w:rPr>
        <w:t>(фамилия, имя, отчество) (число) (месяц прописью)</w:t>
      </w:r>
      <w:r w:rsidRPr="00D12A81">
        <w:rPr>
          <w:rFonts w:ascii="Times New Roman" w:eastAsia="Times New Roman" w:hAnsi="Times New Roman" w:cs="Times New Roman"/>
          <w:sz w:val="24"/>
          <w:szCs w:val="24"/>
          <w:lang w:eastAsia="ru-RU"/>
        </w:rPr>
        <w:t xml:space="preserve"> </w:t>
      </w:r>
      <w:r w:rsidRPr="00D12A81">
        <w:rPr>
          <w:rFonts w:ascii="Times New Roman" w:eastAsia="Times New Roman" w:hAnsi="Times New Roman" w:cs="Times New Roman"/>
          <w:sz w:val="20"/>
          <w:szCs w:val="20"/>
          <w:lang w:eastAsia="ru-RU"/>
        </w:rPr>
        <w:t>(год)</w:t>
      </w:r>
    </w:p>
    <w:p w:rsidR="00D12A81" w:rsidRPr="00D12A81" w:rsidRDefault="00D12A81" w:rsidP="00D12A81">
      <w:pPr>
        <w:adjustRightInd w:val="0"/>
        <w:spacing w:after="0" w:line="240" w:lineRule="auto"/>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документы в количестве ____________ экземпляров по прилагаемому к заявлению</w:t>
      </w:r>
    </w:p>
    <w:p w:rsidR="00D12A81" w:rsidRPr="00D12A81" w:rsidRDefault="00D12A81" w:rsidP="00D12A81">
      <w:pPr>
        <w:adjustRightInd w:val="0"/>
        <w:spacing w:after="0" w:line="240" w:lineRule="auto"/>
        <w:ind w:firstLine="709"/>
        <w:jc w:val="both"/>
        <w:rPr>
          <w:rFonts w:ascii="Times New Roman" w:eastAsia="Times New Roman" w:hAnsi="Times New Roman" w:cs="Times New Roman"/>
          <w:sz w:val="20"/>
          <w:szCs w:val="20"/>
          <w:lang w:eastAsia="ru-RU"/>
        </w:rPr>
      </w:pPr>
      <w:r w:rsidRPr="00D12A81">
        <w:rPr>
          <w:rFonts w:ascii="Times New Roman" w:eastAsia="Times New Roman" w:hAnsi="Times New Roman" w:cs="Times New Roman"/>
          <w:sz w:val="20"/>
          <w:szCs w:val="20"/>
          <w:lang w:eastAsia="ru-RU"/>
        </w:rPr>
        <w:t xml:space="preserve"> (прописью)</w:t>
      </w:r>
    </w:p>
    <w:p w:rsidR="00D12A81" w:rsidRPr="00D12A81" w:rsidRDefault="00D12A81" w:rsidP="00D12A81">
      <w:pPr>
        <w:adjustRightInd w:val="0"/>
        <w:spacing w:after="0" w:line="240" w:lineRule="auto"/>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перечню документов, необходимых для получения специализированного разрешения на движение по автомобильным дорогам тяжеловесного и (или) крупногабаритного транспортного средства (согласно п. 2.6.1.2 настоящего Административного регламента):</w:t>
      </w:r>
    </w:p>
    <w:p w:rsidR="00D12A81" w:rsidRPr="00D12A81" w:rsidRDefault="00D12A81" w:rsidP="00D12A81">
      <w:pPr>
        <w:adjustRightInd w:val="0"/>
        <w:spacing w:after="0" w:line="240" w:lineRule="auto"/>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________________________________________________________________________</w:t>
      </w:r>
    </w:p>
    <w:p w:rsidR="00D12A81" w:rsidRPr="00D12A81" w:rsidRDefault="00D12A81" w:rsidP="00D12A81">
      <w:pPr>
        <w:adjustRightInd w:val="0"/>
        <w:spacing w:after="0" w:line="240" w:lineRule="auto"/>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________________________________________________________________________</w:t>
      </w:r>
    </w:p>
    <w:p w:rsidR="00D12A81" w:rsidRPr="00D12A81" w:rsidRDefault="00D12A81" w:rsidP="00D12A81">
      <w:pPr>
        <w:adjustRightInd w:val="0"/>
        <w:spacing w:after="0" w:line="240" w:lineRule="auto"/>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________________________________________________________________________</w:t>
      </w:r>
    </w:p>
    <w:p w:rsidR="00D12A81" w:rsidRPr="00D12A81" w:rsidRDefault="00D12A81" w:rsidP="00D12A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2A81" w:rsidRPr="00D12A81" w:rsidRDefault="00D12A81" w:rsidP="00D12A8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2A81">
        <w:rPr>
          <w:rFonts w:ascii="Times New Roman" w:eastAsia="Times New Roman" w:hAnsi="Times New Roman" w:cs="Times New Roman"/>
          <w:sz w:val="24"/>
          <w:szCs w:val="24"/>
          <w:lang w:eastAsia="ru-RU"/>
        </w:rPr>
        <w:t>______________________ _________ _________________</w:t>
      </w:r>
    </w:p>
    <w:p w:rsidR="00D12A81" w:rsidRPr="00D12A81" w:rsidRDefault="00D12A81" w:rsidP="00D12A8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12A81">
        <w:rPr>
          <w:rFonts w:ascii="Times New Roman" w:eastAsia="Times New Roman" w:hAnsi="Times New Roman" w:cs="Times New Roman"/>
          <w:sz w:val="20"/>
          <w:szCs w:val="20"/>
          <w:lang w:eastAsia="ru-RU"/>
        </w:rPr>
        <w:t xml:space="preserve"> (должность специалиста, (подпись) (расшифровка подписи)</w:t>
      </w:r>
    </w:p>
    <w:p w:rsidR="00D12A81" w:rsidRPr="00D12A81" w:rsidRDefault="00D12A81" w:rsidP="00D12A8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12A81">
        <w:rPr>
          <w:rFonts w:ascii="Times New Roman" w:eastAsia="Times New Roman" w:hAnsi="Times New Roman" w:cs="Times New Roman"/>
          <w:sz w:val="20"/>
          <w:szCs w:val="20"/>
          <w:lang w:eastAsia="ru-RU"/>
        </w:rPr>
        <w:t xml:space="preserve"> ответственного за прием документов)</w:t>
      </w:r>
    </w:p>
    <w:p w:rsidR="00D12A81" w:rsidRPr="00D12A81" w:rsidRDefault="00D12A81" w:rsidP="00D12A81">
      <w:pPr>
        <w:spacing w:after="0" w:line="240" w:lineRule="auto"/>
        <w:rPr>
          <w:rFonts w:ascii="Times New Roman" w:eastAsia="Calibri" w:hAnsi="Times New Roman" w:cs="Times New Roman"/>
          <w:sz w:val="24"/>
          <w:szCs w:val="24"/>
          <w:lang w:eastAsia="ru-RU"/>
        </w:rPr>
      </w:pPr>
      <w:r w:rsidRPr="00D12A81">
        <w:rPr>
          <w:rFonts w:ascii="Times New Roman" w:eastAsia="Calibri" w:hAnsi="Times New Roman" w:cs="Times New Roman"/>
          <w:sz w:val="24"/>
          <w:szCs w:val="24"/>
          <w:lang w:eastAsia="ru-RU"/>
        </w:rPr>
        <w:br w:type="textWrapping" w:clear="all"/>
      </w:r>
    </w:p>
    <w:p w:rsidR="00D12A81" w:rsidRPr="00D12A81" w:rsidRDefault="00D12A81" w:rsidP="00D12A81">
      <w:pPr>
        <w:spacing w:after="0" w:line="240" w:lineRule="auto"/>
        <w:rPr>
          <w:rFonts w:ascii="Times New Roman" w:eastAsia="Calibri" w:hAnsi="Times New Roman" w:cs="Times New Roman"/>
          <w:sz w:val="24"/>
          <w:szCs w:val="24"/>
          <w:lang w:eastAsia="ru-RU"/>
        </w:rPr>
      </w:pPr>
      <w:r w:rsidRPr="00D12A81">
        <w:rPr>
          <w:rFonts w:ascii="Times New Roman" w:eastAsia="Calibri" w:hAnsi="Times New Roman" w:cs="Times New Roman"/>
          <w:sz w:val="24"/>
          <w:szCs w:val="24"/>
          <w:lang w:eastAsia="ru-RU"/>
        </w:rPr>
        <w:pict>
          <v:rect id="_x0000_i1025" style="width:376.95pt;height:.75pt" o:hrpct="330" o:hrstd="t" o:hr="t" fillcolor="#a0a0a0" stroked="f"/>
        </w:pict>
      </w:r>
    </w:p>
    <w:p w:rsidR="00B72B6C" w:rsidRPr="00D12A81" w:rsidRDefault="00B72B6C">
      <w:pPr>
        <w:rPr>
          <w:rFonts w:ascii="Times New Roman" w:hAnsi="Times New Roman" w:cs="Times New Roman"/>
        </w:rPr>
      </w:pPr>
    </w:p>
    <w:sectPr w:rsidR="00B72B6C" w:rsidRPr="00D12A8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748" w:rsidRDefault="00753748" w:rsidP="00D12A81">
      <w:pPr>
        <w:spacing w:after="0" w:line="240" w:lineRule="auto"/>
      </w:pPr>
      <w:r>
        <w:separator/>
      </w:r>
    </w:p>
  </w:endnote>
  <w:endnote w:type="continuationSeparator" w:id="0">
    <w:p w:rsidR="00753748" w:rsidRDefault="00753748" w:rsidP="00D12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748" w:rsidRDefault="00753748" w:rsidP="00D12A81">
      <w:pPr>
        <w:spacing w:after="0" w:line="240" w:lineRule="auto"/>
      </w:pPr>
      <w:r>
        <w:separator/>
      </w:r>
    </w:p>
  </w:footnote>
  <w:footnote w:type="continuationSeparator" w:id="0">
    <w:p w:rsidR="00753748" w:rsidRDefault="00753748" w:rsidP="00D12A81">
      <w:pPr>
        <w:spacing w:after="0" w:line="240" w:lineRule="auto"/>
      </w:pPr>
      <w:r>
        <w:continuationSeparator/>
      </w:r>
    </w:p>
  </w:footnote>
  <w:footnote w:id="1">
    <w:p w:rsidR="00D12A81" w:rsidRDefault="00D12A81" w:rsidP="00D12A81">
      <w:pPr>
        <w:pStyle w:val="a3"/>
      </w:pPr>
      <w:r>
        <w:rPr>
          <w:rStyle w:val="a7"/>
        </w:rPr>
        <w:t>*</w:t>
      </w:r>
      <w:r>
        <w:t> Для российских владельцев транспортных средств.</w:t>
      </w:r>
    </w:p>
  </w:footnote>
  <w:footnote w:id="2">
    <w:p w:rsidR="00D12A81" w:rsidRDefault="00D12A81" w:rsidP="00D12A81">
      <w:pPr>
        <w:pStyle w:val="a3"/>
        <w:ind w:firstLine="454"/>
      </w:pPr>
      <w:r>
        <w:rPr>
          <w:rStyle w:val="a7"/>
        </w:rPr>
        <w:t>**</w:t>
      </w:r>
      <w: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73D"/>
    <w:rsid w:val="000E3EB7"/>
    <w:rsid w:val="002068B2"/>
    <w:rsid w:val="003C70A5"/>
    <w:rsid w:val="004D0E3F"/>
    <w:rsid w:val="00632AC2"/>
    <w:rsid w:val="006405CC"/>
    <w:rsid w:val="00657A5D"/>
    <w:rsid w:val="0066094F"/>
    <w:rsid w:val="00753748"/>
    <w:rsid w:val="007A373D"/>
    <w:rsid w:val="00B72B6C"/>
    <w:rsid w:val="00BC3080"/>
    <w:rsid w:val="00CE5830"/>
    <w:rsid w:val="00D12A81"/>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705EB-FC9F-4FA9-82EA-1B3562E1B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12A81"/>
    <w:pPr>
      <w:spacing w:after="0" w:line="240" w:lineRule="auto"/>
      <w:ind w:firstLine="567"/>
      <w:jc w:val="both"/>
    </w:pPr>
    <w:rPr>
      <w:rFonts w:ascii="Arial" w:eastAsia="Times New Roman" w:hAnsi="Arial" w:cs="Times New Roman"/>
      <w:sz w:val="20"/>
      <w:szCs w:val="20"/>
      <w:lang w:eastAsia="ru-RU"/>
    </w:rPr>
  </w:style>
  <w:style w:type="character" w:customStyle="1" w:styleId="a4">
    <w:name w:val="Текст сноски Знак"/>
    <w:basedOn w:val="a0"/>
    <w:link w:val="a3"/>
    <w:uiPriority w:val="99"/>
    <w:semiHidden/>
    <w:rsid w:val="00D12A81"/>
    <w:rPr>
      <w:rFonts w:ascii="Arial" w:eastAsia="Times New Roman" w:hAnsi="Arial" w:cs="Times New Roman"/>
      <w:sz w:val="20"/>
      <w:szCs w:val="20"/>
      <w:lang w:eastAsia="ru-RU"/>
    </w:rPr>
  </w:style>
  <w:style w:type="paragraph" w:styleId="a5">
    <w:name w:val="No Spacing"/>
    <w:uiPriority w:val="1"/>
    <w:qFormat/>
    <w:rsid w:val="00D12A81"/>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D12A81"/>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D12A81"/>
    <w:rPr>
      <w:rFonts w:ascii="Arial" w:hAnsi="Arial" w:cs="Arial"/>
      <w:lang w:eastAsia="ar-SA"/>
    </w:rPr>
  </w:style>
  <w:style w:type="paragraph" w:customStyle="1" w:styleId="ConsPlusNormal0">
    <w:name w:val="ConsPlusNormal"/>
    <w:next w:val="a"/>
    <w:link w:val="ConsPlusNormal"/>
    <w:rsid w:val="00D12A81"/>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D12A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12A8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D12A81"/>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rsid w:val="00D12A81"/>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7">
    <w:name w:val="footnote reference"/>
    <w:uiPriority w:val="99"/>
    <w:semiHidden/>
    <w:unhideWhenUsed/>
    <w:rsid w:val="00D12A81"/>
    <w:rPr>
      <w:vertAlign w:val="superscript"/>
    </w:rPr>
  </w:style>
  <w:style w:type="character" w:customStyle="1" w:styleId="FontStyle18">
    <w:name w:val="Font Style18"/>
    <w:rsid w:val="00D12A81"/>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264443">
      <w:bodyDiv w:val="1"/>
      <w:marLeft w:val="0"/>
      <w:marRight w:val="0"/>
      <w:marTop w:val="0"/>
      <w:marBottom w:val="0"/>
      <w:divBdr>
        <w:top w:val="none" w:sz="0" w:space="0" w:color="auto"/>
        <w:left w:val="none" w:sz="0" w:space="0" w:color="auto"/>
        <w:bottom w:val="none" w:sz="0" w:space="0" w:color="auto"/>
        <w:right w:val="none" w:sz="0" w:space="0" w:color="auto"/>
      </w:divBdr>
      <w:divsChild>
        <w:div w:id="845901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11311</Words>
  <Characters>64473</Characters>
  <Application>Microsoft Office Word</Application>
  <DocSecurity>0</DocSecurity>
  <Lines>537</Lines>
  <Paragraphs>151</Paragraphs>
  <ScaleCrop>false</ScaleCrop>
  <Company/>
  <LinksUpToDate>false</LinksUpToDate>
  <CharactersWithSpaces>75633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2018-03-22T12:26:00Z</dcterms:created>
  <dcterms:modified xsi:type="dcterms:W3CDTF">2018-03-22T12:27:00Z</dcterms:modified>
</cp:coreProperties>
</file>