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p>
    <w:p w:rsidR="006F087E" w:rsidRPr="006F087E" w:rsidRDefault="006F087E" w:rsidP="006F087E">
      <w:pPr>
        <w:spacing w:after="0" w:line="240" w:lineRule="auto"/>
        <w:jc w:val="center"/>
        <w:rPr>
          <w:rFonts w:ascii="Times New Roman" w:eastAsia="SimSun" w:hAnsi="Times New Roman" w:cs="Times New Roman"/>
          <w:sz w:val="24"/>
          <w:szCs w:val="24"/>
          <w:lang w:eastAsia="zh-CN"/>
        </w:rPr>
      </w:pPr>
      <w:r w:rsidRPr="006F087E">
        <w:rPr>
          <w:rFonts w:ascii="Times New Roman" w:eastAsia="SimSun" w:hAnsi="Times New Roman" w:cs="Times New Roman"/>
          <w:noProof/>
          <w:sz w:val="24"/>
          <w:szCs w:val="24"/>
          <w:lang w:eastAsia="ru-RU"/>
        </w:rPr>
        <w:drawing>
          <wp:inline distT="0" distB="0" distL="0" distR="0">
            <wp:extent cx="647700" cy="819150"/>
            <wp:effectExtent l="0" t="0" r="0" b="0"/>
            <wp:docPr id="1" name="Рисунок 1"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колоднов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solidFill>
                      <a:srgbClr val="FFFFFF"/>
                    </a:solidFill>
                    <a:ln>
                      <a:noFill/>
                    </a:ln>
                  </pic:spPr>
                </pic:pic>
              </a:graphicData>
            </a:graphic>
          </wp:inline>
        </w:drawing>
      </w:r>
    </w:p>
    <w:p w:rsidR="006F087E" w:rsidRPr="006F087E" w:rsidRDefault="006F087E" w:rsidP="006F087E">
      <w:pPr>
        <w:spacing w:after="0" w:line="240" w:lineRule="auto"/>
        <w:jc w:val="center"/>
        <w:rPr>
          <w:rFonts w:ascii="Times New Roman" w:eastAsia="SimSun" w:hAnsi="Times New Roman" w:cs="Times New Roman"/>
          <w:sz w:val="24"/>
          <w:szCs w:val="24"/>
          <w:lang w:eastAsia="zh-CN"/>
        </w:rPr>
      </w:pPr>
      <w:r w:rsidRPr="006F087E">
        <w:rPr>
          <w:rFonts w:ascii="Times New Roman" w:eastAsia="SimSun" w:hAnsi="Times New Roman" w:cs="Times New Roman"/>
          <w:sz w:val="24"/>
          <w:szCs w:val="24"/>
          <w:lang w:eastAsia="zh-CN"/>
        </w:rPr>
        <w:t>АДМИНИСТРАЦИЯ</w:t>
      </w:r>
    </w:p>
    <w:p w:rsidR="006F087E" w:rsidRPr="006F087E" w:rsidRDefault="006F087E" w:rsidP="006F087E">
      <w:pPr>
        <w:spacing w:after="0" w:line="240" w:lineRule="auto"/>
        <w:jc w:val="center"/>
        <w:rPr>
          <w:rFonts w:ascii="Times New Roman" w:eastAsia="SimSun" w:hAnsi="Times New Roman" w:cs="Times New Roman"/>
          <w:sz w:val="24"/>
          <w:szCs w:val="24"/>
          <w:lang w:eastAsia="zh-CN"/>
        </w:rPr>
      </w:pPr>
      <w:r w:rsidRPr="006F087E">
        <w:rPr>
          <w:rFonts w:ascii="Times New Roman" w:eastAsia="SimSun" w:hAnsi="Times New Roman" w:cs="Times New Roman"/>
          <w:sz w:val="24"/>
          <w:szCs w:val="24"/>
          <w:lang w:eastAsia="zh-CN"/>
        </w:rPr>
        <w:t>ПОДКОЛОДНОВСКОГО СЕЛЬСКОГО ПОСЕЛЕНИЯ</w:t>
      </w:r>
    </w:p>
    <w:p w:rsidR="006F087E" w:rsidRPr="006F087E" w:rsidRDefault="006F087E" w:rsidP="006F087E">
      <w:pPr>
        <w:spacing w:after="0" w:line="240" w:lineRule="auto"/>
        <w:jc w:val="center"/>
        <w:rPr>
          <w:rFonts w:ascii="Times New Roman" w:eastAsia="SimSun" w:hAnsi="Times New Roman" w:cs="Times New Roman"/>
          <w:sz w:val="24"/>
          <w:szCs w:val="24"/>
          <w:lang w:eastAsia="zh-CN"/>
        </w:rPr>
      </w:pPr>
      <w:r w:rsidRPr="006F087E">
        <w:rPr>
          <w:rFonts w:ascii="Times New Roman" w:eastAsia="SimSun" w:hAnsi="Times New Roman" w:cs="Times New Roman"/>
          <w:sz w:val="24"/>
          <w:szCs w:val="24"/>
          <w:lang w:eastAsia="zh-CN"/>
        </w:rPr>
        <w:t>БОГУЧАРСКОГО МУНИЦИПАЛЬНОГО РАЙОНА</w:t>
      </w:r>
    </w:p>
    <w:p w:rsidR="006F087E" w:rsidRPr="006F087E" w:rsidRDefault="006F087E" w:rsidP="006F087E">
      <w:pPr>
        <w:spacing w:after="0" w:line="240" w:lineRule="auto"/>
        <w:jc w:val="center"/>
        <w:rPr>
          <w:rFonts w:ascii="Times New Roman" w:eastAsia="SimSun" w:hAnsi="Times New Roman" w:cs="Times New Roman"/>
          <w:sz w:val="24"/>
          <w:szCs w:val="24"/>
          <w:lang w:eastAsia="zh-CN"/>
        </w:rPr>
      </w:pPr>
      <w:r w:rsidRPr="006F087E">
        <w:rPr>
          <w:rFonts w:ascii="Times New Roman" w:eastAsia="SimSun" w:hAnsi="Times New Roman" w:cs="Times New Roman"/>
          <w:sz w:val="24"/>
          <w:szCs w:val="24"/>
          <w:lang w:eastAsia="zh-CN"/>
        </w:rPr>
        <w:t>ВОРОНЕЖСКОЙ ОБЛАСТИ</w:t>
      </w:r>
    </w:p>
    <w:p w:rsidR="006F087E" w:rsidRPr="006F087E" w:rsidRDefault="006F087E" w:rsidP="006F087E">
      <w:pPr>
        <w:spacing w:after="0" w:line="240" w:lineRule="auto"/>
        <w:jc w:val="center"/>
        <w:rPr>
          <w:rFonts w:ascii="Times New Roman" w:eastAsia="SimSun" w:hAnsi="Times New Roman" w:cs="Times New Roman"/>
          <w:sz w:val="24"/>
          <w:szCs w:val="24"/>
          <w:lang w:eastAsia="zh-CN"/>
        </w:rPr>
      </w:pPr>
      <w:r w:rsidRPr="006F087E">
        <w:rPr>
          <w:rFonts w:ascii="Times New Roman" w:eastAsia="SimSun" w:hAnsi="Times New Roman" w:cs="Times New Roman"/>
          <w:sz w:val="24"/>
          <w:szCs w:val="24"/>
          <w:lang w:eastAsia="zh-CN"/>
        </w:rPr>
        <w:t>ПОСТАНОВЛЕНИЕ</w:t>
      </w:r>
    </w:p>
    <w:p w:rsidR="006F087E" w:rsidRPr="006F087E" w:rsidRDefault="006F087E" w:rsidP="006F087E">
      <w:pPr>
        <w:spacing w:after="0" w:line="240" w:lineRule="auto"/>
        <w:jc w:val="both"/>
        <w:rPr>
          <w:rFonts w:ascii="Times New Roman" w:eastAsia="SimSun" w:hAnsi="Times New Roman" w:cs="Times New Roman"/>
          <w:sz w:val="24"/>
          <w:szCs w:val="24"/>
          <w:lang w:eastAsia="zh-CN"/>
        </w:rPr>
      </w:pPr>
    </w:p>
    <w:p w:rsidR="006F087E" w:rsidRPr="006F087E" w:rsidRDefault="006F087E" w:rsidP="006F087E">
      <w:pPr>
        <w:spacing w:after="0" w:line="240" w:lineRule="auto"/>
        <w:jc w:val="both"/>
        <w:rPr>
          <w:rFonts w:ascii="Times New Roman" w:eastAsia="SimSun" w:hAnsi="Times New Roman" w:cs="Times New Roman"/>
          <w:sz w:val="24"/>
          <w:szCs w:val="24"/>
          <w:lang w:eastAsia="zh-CN"/>
        </w:rPr>
      </w:pPr>
      <w:bookmarkStart w:id="0" w:name="_GoBack"/>
      <w:r w:rsidRPr="006F087E">
        <w:rPr>
          <w:rFonts w:ascii="Times New Roman" w:eastAsia="SimSun" w:hAnsi="Times New Roman" w:cs="Times New Roman"/>
          <w:sz w:val="24"/>
          <w:szCs w:val="24"/>
          <w:lang w:eastAsia="zh-CN"/>
        </w:rPr>
        <w:t>от «01» июня 2017 г. № 23</w:t>
      </w:r>
    </w:p>
    <w:bookmarkEnd w:id="0"/>
    <w:p w:rsidR="006F087E" w:rsidRPr="006F087E" w:rsidRDefault="006F087E" w:rsidP="006F087E">
      <w:pPr>
        <w:spacing w:after="0" w:line="240" w:lineRule="auto"/>
        <w:jc w:val="both"/>
        <w:rPr>
          <w:rFonts w:ascii="Times New Roman" w:eastAsia="SimSun" w:hAnsi="Times New Roman" w:cs="Times New Roman"/>
          <w:sz w:val="24"/>
          <w:szCs w:val="24"/>
          <w:lang w:eastAsia="zh-CN"/>
        </w:rPr>
      </w:pPr>
      <w:r w:rsidRPr="006F087E">
        <w:rPr>
          <w:rFonts w:ascii="Times New Roman" w:eastAsia="SimSun" w:hAnsi="Times New Roman" w:cs="Times New Roman"/>
          <w:sz w:val="24"/>
          <w:szCs w:val="24"/>
          <w:lang w:eastAsia="zh-CN"/>
        </w:rPr>
        <w:t>с. Подколодновка</w:t>
      </w:r>
    </w:p>
    <w:p w:rsidR="006F087E" w:rsidRPr="006F087E" w:rsidRDefault="006F087E" w:rsidP="006F087E">
      <w:pPr>
        <w:spacing w:after="0" w:line="240" w:lineRule="auto"/>
        <w:jc w:val="both"/>
        <w:rPr>
          <w:rFonts w:ascii="Times New Roman" w:eastAsia="SimSun" w:hAnsi="Times New Roman" w:cs="Times New Roman"/>
          <w:sz w:val="24"/>
          <w:szCs w:val="24"/>
          <w:lang w:eastAsia="zh-CN"/>
        </w:rPr>
      </w:pPr>
    </w:p>
    <w:p w:rsidR="006F087E" w:rsidRPr="006F087E" w:rsidRDefault="006F087E" w:rsidP="006F087E">
      <w:pPr>
        <w:tabs>
          <w:tab w:val="left" w:pos="1065"/>
          <w:tab w:val="center" w:pos="5102"/>
        </w:tabs>
        <w:spacing w:after="0" w:line="240" w:lineRule="auto"/>
        <w:jc w:val="center"/>
        <w:outlineLvl w:val="0"/>
        <w:rPr>
          <w:rFonts w:ascii="Times New Roman" w:eastAsia="Times New Roman" w:hAnsi="Times New Roman" w:cs="Times New Roman"/>
          <w:b/>
          <w:bCs/>
          <w:kern w:val="28"/>
          <w:sz w:val="32"/>
          <w:szCs w:val="32"/>
          <w:lang w:eastAsia="ru-RU"/>
        </w:rPr>
      </w:pPr>
      <w:r w:rsidRPr="006F087E">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6F087E" w:rsidRPr="006F087E" w:rsidRDefault="006F087E" w:rsidP="006F087E">
      <w:pPr>
        <w:spacing w:after="0" w:line="240" w:lineRule="auto"/>
        <w:jc w:val="center"/>
        <w:outlineLvl w:val="0"/>
        <w:rPr>
          <w:rFonts w:ascii="Times New Roman" w:eastAsia="Times New Roman" w:hAnsi="Times New Roman" w:cs="Times New Roman"/>
          <w:b/>
          <w:bCs/>
          <w:kern w:val="28"/>
          <w:sz w:val="32"/>
          <w:szCs w:val="32"/>
          <w:lang w:eastAsia="ru-RU"/>
        </w:rPr>
      </w:pPr>
      <w:r w:rsidRPr="006F087E">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6F087E" w:rsidRPr="006F087E" w:rsidRDefault="006F087E" w:rsidP="006F087E">
      <w:pPr>
        <w:spacing w:after="0" w:line="240" w:lineRule="auto"/>
        <w:jc w:val="center"/>
        <w:outlineLvl w:val="0"/>
        <w:rPr>
          <w:rFonts w:ascii="Times New Roman" w:eastAsia="Times New Roman" w:hAnsi="Times New Roman" w:cs="Times New Roman"/>
          <w:b/>
          <w:bCs/>
          <w:kern w:val="36"/>
          <w:sz w:val="32"/>
          <w:szCs w:val="32"/>
          <w:lang w:eastAsia="ru-RU"/>
        </w:rPr>
      </w:pPr>
      <w:r w:rsidRPr="006F087E">
        <w:rPr>
          <w:rFonts w:ascii="Times New Roman" w:eastAsia="Times New Roman" w:hAnsi="Times New Roman" w:cs="Times New Roman"/>
          <w:b/>
          <w:bCs/>
          <w:kern w:val="28"/>
          <w:sz w:val="32"/>
          <w:szCs w:val="32"/>
          <w:lang w:eastAsia="ru-RU"/>
        </w:rPr>
        <w:t>«</w:t>
      </w:r>
      <w:r w:rsidRPr="006F087E">
        <w:rPr>
          <w:rFonts w:ascii="Times New Roman" w:eastAsia="Times New Roman" w:hAnsi="Times New Roman" w:cs="Times New Roman"/>
          <w:b/>
          <w:bCs/>
          <w:kern w:val="36"/>
          <w:sz w:val="32"/>
          <w:szCs w:val="32"/>
          <w:lang w:eastAsia="ru-RU"/>
        </w:rPr>
        <w:t xml:space="preserve">Проведение контрольно-геодезической </w:t>
      </w:r>
    </w:p>
    <w:p w:rsidR="006F087E" w:rsidRPr="006F087E" w:rsidRDefault="006F087E" w:rsidP="006F087E">
      <w:pPr>
        <w:spacing w:after="0" w:line="240" w:lineRule="auto"/>
        <w:jc w:val="center"/>
        <w:outlineLvl w:val="0"/>
        <w:rPr>
          <w:rFonts w:ascii="Times New Roman" w:eastAsia="Times New Roman" w:hAnsi="Times New Roman" w:cs="Times New Roman"/>
          <w:b/>
          <w:bCs/>
          <w:kern w:val="36"/>
          <w:sz w:val="32"/>
          <w:szCs w:val="32"/>
          <w:lang w:eastAsia="ru-RU"/>
        </w:rPr>
      </w:pPr>
      <w:r w:rsidRPr="006F087E">
        <w:rPr>
          <w:rFonts w:ascii="Times New Roman" w:eastAsia="Times New Roman" w:hAnsi="Times New Roman" w:cs="Times New Roman"/>
          <w:b/>
          <w:bCs/>
          <w:kern w:val="36"/>
          <w:sz w:val="32"/>
          <w:szCs w:val="32"/>
          <w:lang w:eastAsia="ru-RU"/>
        </w:rPr>
        <w:t xml:space="preserve">съемки и передача исполнительной документации </w:t>
      </w:r>
    </w:p>
    <w:p w:rsidR="006F087E" w:rsidRPr="006F087E" w:rsidRDefault="006F087E" w:rsidP="006F087E">
      <w:pPr>
        <w:spacing w:after="0" w:line="240" w:lineRule="auto"/>
        <w:jc w:val="center"/>
        <w:outlineLvl w:val="0"/>
        <w:rPr>
          <w:rFonts w:ascii="Times New Roman" w:eastAsia="Times New Roman" w:hAnsi="Times New Roman" w:cs="Times New Roman"/>
          <w:b/>
          <w:bCs/>
          <w:kern w:val="36"/>
          <w:sz w:val="32"/>
          <w:szCs w:val="32"/>
          <w:lang w:eastAsia="ru-RU"/>
        </w:rPr>
      </w:pPr>
      <w:r w:rsidRPr="006F087E">
        <w:rPr>
          <w:rFonts w:ascii="Times New Roman" w:eastAsia="Times New Roman" w:hAnsi="Times New Roman" w:cs="Times New Roman"/>
          <w:b/>
          <w:bCs/>
          <w:kern w:val="36"/>
          <w:sz w:val="32"/>
          <w:szCs w:val="32"/>
          <w:lang w:eastAsia="ru-RU"/>
        </w:rPr>
        <w:t xml:space="preserve">в уполномоченный орган государственной </w:t>
      </w:r>
    </w:p>
    <w:p w:rsidR="006F087E" w:rsidRPr="006F087E" w:rsidRDefault="006F087E" w:rsidP="006F087E">
      <w:pPr>
        <w:spacing w:after="0" w:line="240" w:lineRule="auto"/>
        <w:jc w:val="center"/>
        <w:outlineLvl w:val="0"/>
        <w:rPr>
          <w:rFonts w:ascii="Times New Roman" w:eastAsia="Times New Roman" w:hAnsi="Times New Roman" w:cs="Times New Roman"/>
          <w:b/>
          <w:bCs/>
          <w:kern w:val="28"/>
          <w:sz w:val="32"/>
          <w:szCs w:val="32"/>
          <w:lang w:eastAsia="ru-RU"/>
        </w:rPr>
      </w:pPr>
      <w:r w:rsidRPr="006F087E">
        <w:rPr>
          <w:rFonts w:ascii="Times New Roman" w:eastAsia="Times New Roman" w:hAnsi="Times New Roman" w:cs="Times New Roman"/>
          <w:b/>
          <w:bCs/>
          <w:kern w:val="36"/>
          <w:sz w:val="32"/>
          <w:szCs w:val="32"/>
          <w:lang w:eastAsia="ru-RU"/>
        </w:rPr>
        <w:t>власти или местного самоуправления</w:t>
      </w:r>
      <w:r w:rsidRPr="006F087E">
        <w:rPr>
          <w:rFonts w:ascii="Times New Roman" w:eastAsia="Times New Roman" w:hAnsi="Times New Roman" w:cs="Times New Roman"/>
          <w:b/>
          <w:bCs/>
          <w:kern w:val="28"/>
          <w:sz w:val="32"/>
          <w:szCs w:val="32"/>
          <w:lang w:eastAsia="ru-RU"/>
        </w:rPr>
        <w:t>»</w:t>
      </w:r>
    </w:p>
    <w:p w:rsidR="006F087E" w:rsidRPr="006F087E" w:rsidRDefault="006F087E" w:rsidP="006F087E">
      <w:pPr>
        <w:spacing w:after="0" w:line="240" w:lineRule="auto"/>
        <w:jc w:val="center"/>
        <w:outlineLvl w:val="0"/>
        <w:rPr>
          <w:rFonts w:ascii="Times New Roman" w:eastAsia="Times New Roman" w:hAnsi="Times New Roman" w:cs="Times New Roman"/>
          <w:sz w:val="24"/>
          <w:szCs w:val="24"/>
          <w:lang w:eastAsia="ru-RU"/>
        </w:rPr>
      </w:pPr>
    </w:p>
    <w:p w:rsidR="006F087E" w:rsidRPr="006F087E" w:rsidRDefault="006F087E" w:rsidP="006F087E">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6F087E">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Подколодновского сельского поселения Богучарского муниципального района Воронежской области, администрация Подколодновского сельского поселения Богучарского муниципального района Воронежской области</w:t>
      </w:r>
    </w:p>
    <w:p w:rsidR="006F087E" w:rsidRPr="006F087E" w:rsidRDefault="006F087E" w:rsidP="006F087E">
      <w:pPr>
        <w:suppressAutoHyphens/>
        <w:autoSpaceDE w:val="0"/>
        <w:spacing w:after="0" w:line="240" w:lineRule="auto"/>
        <w:jc w:val="center"/>
        <w:rPr>
          <w:rFonts w:ascii="Times New Roman" w:eastAsia="Times New Roman" w:hAnsi="Times New Roman" w:cs="Times New Roman"/>
          <w:b/>
          <w:bCs/>
          <w:sz w:val="26"/>
          <w:szCs w:val="26"/>
          <w:lang w:eastAsia="ar-SA"/>
        </w:rPr>
      </w:pPr>
      <w:r w:rsidRPr="006F087E">
        <w:rPr>
          <w:rFonts w:ascii="Times New Roman" w:eastAsia="Times New Roman" w:hAnsi="Times New Roman" w:cs="Times New Roman"/>
          <w:b/>
          <w:bCs/>
          <w:sz w:val="26"/>
          <w:szCs w:val="26"/>
          <w:lang w:eastAsia="ar-SA"/>
        </w:rPr>
        <w:t>ПОСТАНОВЛЯЕТ:</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6F087E">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6F087E">
        <w:rPr>
          <w:rFonts w:ascii="Times New Roman" w:eastAsia="Times New Roman" w:hAnsi="Times New Roman" w:cs="Times New Roman"/>
          <w:sz w:val="24"/>
          <w:szCs w:val="24"/>
          <w:lang w:eastAsia="ru-RU"/>
        </w:rPr>
        <w:t xml:space="preserve">» согласно приложению. </w:t>
      </w:r>
    </w:p>
    <w:p w:rsidR="006F087E" w:rsidRPr="006F087E" w:rsidRDefault="006F087E" w:rsidP="006F087E">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6F087E" w:rsidRPr="006F087E" w:rsidRDefault="006F087E" w:rsidP="006F087E">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206"/>
        <w:gridCol w:w="3039"/>
        <w:gridCol w:w="3110"/>
      </w:tblGrid>
      <w:tr w:rsidR="006F087E" w:rsidRPr="006F087E" w:rsidTr="006F087E">
        <w:tc>
          <w:tcPr>
            <w:tcW w:w="3284" w:type="dxa"/>
            <w:hideMark/>
          </w:tcPr>
          <w:p w:rsidR="006F087E" w:rsidRPr="006F087E" w:rsidRDefault="006F087E" w:rsidP="006F087E">
            <w:pPr>
              <w:spacing w:after="0" w:line="240" w:lineRule="auto"/>
              <w:jc w:val="both"/>
              <w:rPr>
                <w:rFonts w:ascii="Times New Roman" w:eastAsia="SimSun" w:hAnsi="Times New Roman" w:cs="Times New Roman"/>
                <w:sz w:val="24"/>
                <w:szCs w:val="24"/>
                <w:lang w:eastAsia="zh-CN"/>
              </w:rPr>
            </w:pPr>
            <w:r w:rsidRPr="006F087E">
              <w:rPr>
                <w:rFonts w:ascii="Times New Roman" w:eastAsia="SimSun" w:hAnsi="Times New Roman" w:cs="Times New Roman"/>
                <w:sz w:val="24"/>
                <w:szCs w:val="24"/>
                <w:lang w:eastAsia="zh-CN"/>
              </w:rPr>
              <w:t xml:space="preserve">Глава </w:t>
            </w:r>
            <w:r w:rsidRPr="006F087E">
              <w:rPr>
                <w:rFonts w:ascii="Times New Roman" w:eastAsia="SimSun" w:hAnsi="Times New Roman" w:cs="Times New Roman"/>
                <w:bCs/>
                <w:sz w:val="26"/>
                <w:szCs w:val="26"/>
                <w:lang w:eastAsia="zh-CN"/>
              </w:rPr>
              <w:t>Подколодновского</w:t>
            </w:r>
            <w:r w:rsidRPr="006F087E">
              <w:rPr>
                <w:rFonts w:ascii="Times New Roman" w:eastAsia="SimSun" w:hAnsi="Times New Roman" w:cs="Times New Roman"/>
                <w:sz w:val="24"/>
                <w:szCs w:val="24"/>
                <w:lang w:eastAsia="zh-CN"/>
              </w:rPr>
              <w:t xml:space="preserve"> сельского поселения</w:t>
            </w:r>
          </w:p>
        </w:tc>
        <w:tc>
          <w:tcPr>
            <w:tcW w:w="3285" w:type="dxa"/>
          </w:tcPr>
          <w:p w:rsidR="006F087E" w:rsidRPr="006F087E" w:rsidRDefault="006F087E" w:rsidP="006F087E">
            <w:pPr>
              <w:spacing w:after="0" w:line="240" w:lineRule="auto"/>
              <w:jc w:val="both"/>
              <w:rPr>
                <w:rFonts w:ascii="Times New Roman" w:eastAsia="SimSun" w:hAnsi="Times New Roman" w:cs="Times New Roman"/>
                <w:sz w:val="24"/>
                <w:szCs w:val="24"/>
                <w:lang w:eastAsia="zh-CN"/>
              </w:rPr>
            </w:pPr>
          </w:p>
        </w:tc>
        <w:tc>
          <w:tcPr>
            <w:tcW w:w="3285" w:type="dxa"/>
          </w:tcPr>
          <w:p w:rsidR="006F087E" w:rsidRPr="006F087E" w:rsidRDefault="006F087E" w:rsidP="006F087E">
            <w:pPr>
              <w:spacing w:after="0" w:line="240" w:lineRule="auto"/>
              <w:jc w:val="both"/>
              <w:rPr>
                <w:rFonts w:ascii="Times New Roman" w:eastAsia="SimSun" w:hAnsi="Times New Roman" w:cs="Times New Roman"/>
                <w:bCs/>
                <w:sz w:val="24"/>
                <w:szCs w:val="24"/>
                <w:lang w:eastAsia="zh-CN"/>
              </w:rPr>
            </w:pPr>
            <w:r w:rsidRPr="006F087E">
              <w:rPr>
                <w:rFonts w:ascii="Times New Roman" w:eastAsia="SimSun" w:hAnsi="Times New Roman" w:cs="Times New Roman"/>
                <w:sz w:val="24"/>
                <w:szCs w:val="24"/>
                <w:lang w:eastAsia="zh-CN"/>
              </w:rPr>
              <w:t>В.И. Пелихов</w:t>
            </w:r>
          </w:p>
          <w:p w:rsidR="006F087E" w:rsidRPr="006F087E" w:rsidRDefault="006F087E" w:rsidP="006F087E">
            <w:pPr>
              <w:spacing w:after="0" w:line="240" w:lineRule="auto"/>
              <w:jc w:val="both"/>
              <w:rPr>
                <w:rFonts w:ascii="Times New Roman" w:eastAsia="SimSun" w:hAnsi="Times New Roman" w:cs="Times New Roman"/>
                <w:sz w:val="24"/>
                <w:szCs w:val="24"/>
                <w:lang w:eastAsia="zh-CN"/>
              </w:rPr>
            </w:pPr>
          </w:p>
        </w:tc>
      </w:tr>
    </w:tbl>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6F087E">
        <w:rPr>
          <w:rFonts w:ascii="Times New Roman" w:eastAsia="Times New Roman" w:hAnsi="Times New Roman" w:cs="Times New Roman"/>
          <w:kern w:val="36"/>
          <w:sz w:val="24"/>
          <w:szCs w:val="24"/>
          <w:lang w:eastAsia="ru-RU"/>
        </w:rPr>
        <w:br w:type="page"/>
      </w:r>
      <w:r w:rsidRPr="006F087E">
        <w:rPr>
          <w:rFonts w:ascii="Times New Roman" w:eastAsia="Times New Roman" w:hAnsi="Times New Roman" w:cs="Times New Roman"/>
          <w:sz w:val="24"/>
          <w:szCs w:val="24"/>
          <w:lang w:eastAsia="ru-RU"/>
        </w:rPr>
        <w:lastRenderedPageBreak/>
        <w:t>Приложение</w:t>
      </w:r>
    </w:p>
    <w:p w:rsidR="006F087E" w:rsidRPr="006F087E" w:rsidRDefault="006F087E" w:rsidP="006F087E">
      <w:pPr>
        <w:spacing w:after="0" w:line="240" w:lineRule="auto"/>
        <w:ind w:firstLine="709"/>
        <w:jc w:val="right"/>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к постановлению администрации</w:t>
      </w:r>
    </w:p>
    <w:p w:rsidR="006F087E" w:rsidRPr="006F087E" w:rsidRDefault="006F087E" w:rsidP="006F087E">
      <w:pPr>
        <w:spacing w:after="0" w:line="240" w:lineRule="auto"/>
        <w:ind w:firstLine="709"/>
        <w:jc w:val="right"/>
        <w:rPr>
          <w:rFonts w:ascii="Times New Roman" w:eastAsia="Times New Roman" w:hAnsi="Times New Roman" w:cs="Times New Roman"/>
          <w:sz w:val="24"/>
          <w:szCs w:val="24"/>
          <w:lang w:eastAsia="ru-RU"/>
        </w:rPr>
      </w:pPr>
      <w:r w:rsidRPr="006F087E">
        <w:rPr>
          <w:rFonts w:ascii="Times New Roman" w:eastAsia="Times New Roman" w:hAnsi="Times New Roman" w:cs="Times New Roman"/>
          <w:bCs/>
          <w:sz w:val="26"/>
          <w:szCs w:val="26"/>
          <w:lang w:eastAsia="ru-RU"/>
        </w:rPr>
        <w:t>Подколодновского</w:t>
      </w:r>
      <w:r w:rsidRPr="006F087E">
        <w:rPr>
          <w:rFonts w:ascii="Times New Roman" w:eastAsia="Times New Roman" w:hAnsi="Times New Roman" w:cs="Times New Roman"/>
          <w:sz w:val="24"/>
          <w:szCs w:val="24"/>
          <w:lang w:eastAsia="ru-RU"/>
        </w:rPr>
        <w:t xml:space="preserve"> сельского поселения</w:t>
      </w:r>
    </w:p>
    <w:p w:rsidR="006F087E" w:rsidRPr="006F087E" w:rsidRDefault="006F087E" w:rsidP="006F087E">
      <w:pPr>
        <w:spacing w:after="0" w:line="240" w:lineRule="auto"/>
        <w:ind w:firstLine="709"/>
        <w:jc w:val="right"/>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от 01.06.2017 № 23</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p>
    <w:p w:rsidR="006F087E" w:rsidRPr="006F087E" w:rsidRDefault="006F087E" w:rsidP="006F087E">
      <w:pPr>
        <w:spacing w:after="0" w:line="240" w:lineRule="auto"/>
        <w:jc w:val="center"/>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Административный регламент</w:t>
      </w:r>
    </w:p>
    <w:p w:rsidR="006F087E" w:rsidRPr="006F087E" w:rsidRDefault="006F087E" w:rsidP="006F087E">
      <w:pPr>
        <w:spacing w:after="0" w:line="240" w:lineRule="auto"/>
        <w:jc w:val="center"/>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по предоставлению муниципальной услуги</w:t>
      </w:r>
    </w:p>
    <w:p w:rsidR="006F087E" w:rsidRPr="006F087E" w:rsidRDefault="006F087E" w:rsidP="006F087E">
      <w:pPr>
        <w:spacing w:after="0" w:line="240" w:lineRule="auto"/>
        <w:jc w:val="center"/>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w:t>
      </w:r>
      <w:r w:rsidRPr="006F087E">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6F087E">
        <w:rPr>
          <w:rFonts w:ascii="Times New Roman" w:eastAsia="Times New Roman" w:hAnsi="Times New Roman" w:cs="Times New Roman"/>
          <w:sz w:val="24"/>
          <w:szCs w:val="24"/>
          <w:lang w:eastAsia="ru-RU"/>
        </w:rPr>
        <w:t>»</w:t>
      </w:r>
    </w:p>
    <w:p w:rsidR="006F087E" w:rsidRPr="006F087E" w:rsidRDefault="006F087E" w:rsidP="006F087E">
      <w:pPr>
        <w:shd w:val="clear" w:color="auto" w:fill="FFFFFF"/>
        <w:spacing w:after="0" w:line="240" w:lineRule="auto"/>
        <w:jc w:val="center"/>
        <w:rPr>
          <w:rFonts w:ascii="Times New Roman" w:eastAsia="Times New Roman" w:hAnsi="Times New Roman" w:cs="Times New Roman"/>
          <w:kern w:val="36"/>
          <w:sz w:val="24"/>
          <w:szCs w:val="24"/>
          <w:lang w:eastAsia="ru-RU"/>
        </w:rPr>
      </w:pPr>
    </w:p>
    <w:p w:rsidR="006F087E" w:rsidRPr="006F087E" w:rsidRDefault="006F087E" w:rsidP="006F087E">
      <w:pPr>
        <w:shd w:val="clear" w:color="auto" w:fill="FFFFFF"/>
        <w:spacing w:after="0" w:line="240" w:lineRule="auto"/>
        <w:jc w:val="center"/>
        <w:rPr>
          <w:rFonts w:ascii="Times New Roman" w:eastAsia="Times New Roman" w:hAnsi="Times New Roman" w:cs="Times New Roman"/>
          <w:kern w:val="36"/>
          <w:sz w:val="24"/>
          <w:szCs w:val="24"/>
          <w:lang w:eastAsia="ru-RU"/>
        </w:rPr>
      </w:pPr>
      <w:r w:rsidRPr="006F087E">
        <w:rPr>
          <w:rFonts w:ascii="Times New Roman" w:eastAsia="Times New Roman" w:hAnsi="Times New Roman" w:cs="Times New Roman"/>
          <w:kern w:val="36"/>
          <w:sz w:val="24"/>
          <w:szCs w:val="24"/>
          <w:lang w:eastAsia="ru-RU"/>
        </w:rPr>
        <w:t>1. Общие положения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 w:name="sub_1414"/>
      <w:r w:rsidRPr="006F087E">
        <w:rPr>
          <w:rFonts w:ascii="Times New Roman" w:eastAsia="Times New Roman" w:hAnsi="Times New Roman" w:cs="Times New Roman"/>
          <w:kern w:val="36"/>
          <w:sz w:val="24"/>
          <w:szCs w:val="24"/>
          <w:lang w:eastAsia="ru-RU"/>
        </w:rPr>
        <w:t>1.1. Предмет регулирования регламента</w:t>
      </w:r>
      <w:bookmarkEnd w:id="1"/>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sub_1451"/>
      <w:r w:rsidRPr="006F087E">
        <w:rPr>
          <w:rFonts w:ascii="Times New Roman" w:eastAsia="Times New Roman" w:hAnsi="Times New Roman" w:cs="Times New Roman"/>
          <w:sz w:val="24"/>
          <w:szCs w:val="24"/>
          <w:lang w:eastAsia="ru-RU"/>
        </w:rPr>
        <w:t xml:space="preserve">1.1.1. Административный регламент администрации </w:t>
      </w:r>
      <w:r w:rsidRPr="006F087E">
        <w:rPr>
          <w:rFonts w:ascii="Times New Roman" w:eastAsia="Times New Roman" w:hAnsi="Times New Roman" w:cs="Times New Roman"/>
          <w:bCs/>
          <w:sz w:val="26"/>
          <w:szCs w:val="26"/>
          <w:lang w:eastAsia="ru-RU"/>
        </w:rPr>
        <w:t>Подколодновского</w:t>
      </w:r>
      <w:r w:rsidRPr="006F087E">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по предоставлению муниципальной услуги «</w:t>
      </w:r>
      <w:r w:rsidRPr="006F087E">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6F087E">
        <w:rPr>
          <w:rFonts w:ascii="Times New Roman" w:eastAsia="Times New Roman" w:hAnsi="Times New Roman" w:cs="Times New Roman"/>
          <w:sz w:val="24"/>
          <w:szCs w:val="24"/>
          <w:lang w:eastAsia="ru-RU"/>
        </w:rPr>
        <w:t xml:space="preserve">»,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администрацией </w:t>
      </w:r>
      <w:r w:rsidRPr="006F087E">
        <w:rPr>
          <w:rFonts w:ascii="Times New Roman" w:eastAsia="Times New Roman" w:hAnsi="Times New Roman" w:cs="Times New Roman"/>
          <w:bCs/>
          <w:sz w:val="26"/>
          <w:szCs w:val="26"/>
          <w:lang w:eastAsia="ru-RU"/>
        </w:rPr>
        <w:t>Подколодновского</w:t>
      </w:r>
      <w:r w:rsidRPr="006F087E">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с </w:t>
      </w:r>
      <w:bookmarkEnd w:id="2"/>
      <w:r w:rsidRPr="006F087E">
        <w:rPr>
          <w:rFonts w:ascii="Times New Roman" w:eastAsia="Times New Roman" w:hAnsi="Times New Roman" w:cs="Times New Roman"/>
          <w:sz w:val="24"/>
          <w:szCs w:val="24"/>
          <w:lang w:eastAsia="ru-RU"/>
        </w:rPr>
        <w:t>заявителями при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6F087E">
        <w:rPr>
          <w:rFonts w:ascii="Times New Roman" w:eastAsia="Times New Roman" w:hAnsi="Times New Roman" w:cs="Times New Roman"/>
          <w:bCs/>
          <w:sz w:val="26"/>
          <w:szCs w:val="26"/>
          <w:lang w:eastAsia="ru-RU"/>
        </w:rPr>
        <w:t>Подколодновского сельского поселения Богучарского муниципального района Воронежской области</w:t>
      </w:r>
      <w:r w:rsidRPr="006F087E">
        <w:rPr>
          <w:rFonts w:ascii="Times New Roman" w:eastAsia="Times New Roman" w:hAnsi="Times New Roman" w:cs="Times New Roman"/>
          <w:sz w:val="24"/>
          <w:szCs w:val="24"/>
          <w:lang w:eastAsia="ru-RU"/>
        </w:rPr>
        <w:t xml:space="preserve"> в связи с предоставлением муниципальной услуги по </w:t>
      </w:r>
      <w:r w:rsidRPr="006F087E">
        <w:rPr>
          <w:rFonts w:ascii="Times New Roman" w:eastAsia="Times New Roman" w:hAnsi="Times New Roman" w:cs="Times New Roman"/>
          <w:kern w:val="36"/>
          <w:sz w:val="24"/>
          <w:szCs w:val="24"/>
          <w:lang w:eastAsia="ru-RU"/>
        </w:rPr>
        <w:t>проведению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6F087E">
        <w:rPr>
          <w:rFonts w:ascii="Times New Roman" w:eastAsia="Times New Roman" w:hAnsi="Times New Roman" w:cs="Times New Roman"/>
          <w:sz w:val="24"/>
          <w:szCs w:val="24"/>
          <w:lang w:eastAsia="ru-RU"/>
        </w:rPr>
        <w:t>.</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5"/>
      <w:r w:rsidRPr="006F087E">
        <w:rPr>
          <w:rFonts w:ascii="Times New Roman" w:eastAsia="Times New Roman" w:hAnsi="Times New Roman" w:cs="Times New Roman"/>
          <w:kern w:val="36"/>
          <w:sz w:val="24"/>
          <w:szCs w:val="24"/>
          <w:lang w:eastAsia="ru-RU"/>
        </w:rPr>
        <w:t>1.2. Описание заявителей</w:t>
      </w:r>
      <w:bookmarkEnd w:id="3"/>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1452"/>
      <w:r w:rsidRPr="006F087E">
        <w:rPr>
          <w:rFonts w:ascii="Times New Roman" w:eastAsia="Times New Roman" w:hAnsi="Times New Roman" w:cs="Times New Roman"/>
          <w:sz w:val="24"/>
          <w:szCs w:val="24"/>
          <w:lang w:eastAsia="ru-RU"/>
        </w:rPr>
        <w:t>1.2.1. Заявителями являются юридические и физические лица, в том числе зарегистрированные в установленном законодательством порядке в качестве индивидуальных предпринимателей, иностранные граждане и лица без гражданства, иностранные юридические лица, обратившиеся с заявлением о предоставлении муниципальной услуги в письменной или электронной форме.</w:t>
      </w:r>
      <w:bookmarkEnd w:id="4"/>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5" w:name="sub_1453"/>
      <w:bookmarkStart w:id="6" w:name="sub_1406"/>
      <w:bookmarkEnd w:id="5"/>
      <w:r w:rsidRPr="006F087E">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6F087E" w:rsidRPr="006F087E" w:rsidRDefault="006F087E" w:rsidP="006F087E">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 xml:space="preserve">1.3.1. Орган, предоставляющий муниципальную услугу: администрация </w:t>
      </w:r>
      <w:r w:rsidRPr="006F087E">
        <w:rPr>
          <w:rFonts w:ascii="Times New Roman" w:eastAsia="SimSun" w:hAnsi="Times New Roman" w:cs="Times New Roman"/>
          <w:bCs/>
          <w:kern w:val="2"/>
          <w:sz w:val="24"/>
          <w:szCs w:val="24"/>
          <w:lang w:eastAsia="zh-CN" w:bidi="hi-IN"/>
        </w:rPr>
        <w:t>Подколодновского</w:t>
      </w:r>
      <w:r w:rsidRPr="006F087E">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 Воронежской области (далее – администрация).</w:t>
      </w:r>
    </w:p>
    <w:p w:rsidR="006F087E" w:rsidRPr="006F087E" w:rsidRDefault="006F087E" w:rsidP="006F087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село Подколодновка, улица Мира, 24-А.</w:t>
      </w:r>
    </w:p>
    <w:p w:rsidR="006F087E" w:rsidRPr="006F087E" w:rsidRDefault="006F087E" w:rsidP="006F087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Pr="006F087E">
        <w:rPr>
          <w:rFonts w:ascii="Times New Roman" w:eastAsia="Times New Roman" w:hAnsi="Times New Roman" w:cs="Times New Roman"/>
          <w:bCs/>
          <w:sz w:val="26"/>
          <w:szCs w:val="26"/>
          <w:lang w:eastAsia="ru-RU"/>
        </w:rPr>
        <w:t>Подколодновского</w:t>
      </w:r>
      <w:r w:rsidRPr="006F087E">
        <w:rPr>
          <w:rFonts w:ascii="Times New Roman" w:eastAsia="Times New Roman" w:hAnsi="Times New Roman" w:cs="Times New Roman"/>
          <w:sz w:val="24"/>
          <w:szCs w:val="24"/>
          <w:lang w:eastAsia="ru-RU"/>
        </w:rPr>
        <w:t xml:space="preserve"> сельского поселения приводятся в приложении № 1 к настоящему административному регламенту и размещаются:</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на официальном сайте администрации в сети Интернет (www. http://podkolodnov.ru );</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на информационном стенде в администрации.</w:t>
      </w:r>
    </w:p>
    <w:p w:rsidR="006F087E" w:rsidRPr="006F087E" w:rsidRDefault="006F087E" w:rsidP="006F087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непосредственно в администрации;</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6F087E" w:rsidRPr="006F087E" w:rsidRDefault="006F087E" w:rsidP="006F087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F087E" w:rsidRPr="006F087E" w:rsidRDefault="006F087E" w:rsidP="006F087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F087E" w:rsidRPr="006F087E" w:rsidRDefault="006F087E" w:rsidP="006F087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текст настоящего административного регламента;</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формы, образцы заявлений, иных документов.</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о порядке предоставления муниципальной услуги;</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о ходе предоставления муниципальной услуги;</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об отказе в предоставлении муниципальной услуги.</w:t>
      </w:r>
    </w:p>
    <w:p w:rsidR="006F087E" w:rsidRPr="006F087E" w:rsidRDefault="006F087E" w:rsidP="006F087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6F087E" w:rsidRPr="006F087E" w:rsidRDefault="006F087E" w:rsidP="006F087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F087E" w:rsidRPr="006F087E" w:rsidRDefault="006F087E" w:rsidP="006F087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F087E" w:rsidRPr="006F087E" w:rsidRDefault="006F087E" w:rsidP="006F087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F087E" w:rsidRPr="006F087E" w:rsidRDefault="006F087E" w:rsidP="006F087E">
      <w:pPr>
        <w:adjustRightInd w:val="0"/>
        <w:spacing w:after="0" w:line="240" w:lineRule="auto"/>
        <w:jc w:val="center"/>
        <w:rPr>
          <w:rFonts w:ascii="Times New Roman" w:eastAsia="Times New Roman" w:hAnsi="Times New Roman" w:cs="Times New Roman"/>
          <w:kern w:val="36"/>
          <w:sz w:val="24"/>
          <w:szCs w:val="24"/>
          <w:lang w:eastAsia="ru-RU"/>
        </w:rPr>
      </w:pPr>
      <w:r w:rsidRPr="006F087E">
        <w:rPr>
          <w:rFonts w:ascii="Times New Roman" w:eastAsia="Times New Roman" w:hAnsi="Times New Roman" w:cs="Times New Roman"/>
          <w:kern w:val="36"/>
          <w:sz w:val="24"/>
          <w:szCs w:val="24"/>
          <w:lang w:eastAsia="ru-RU"/>
        </w:rPr>
        <w:lastRenderedPageBreak/>
        <w:t>2. Стандарт предоставления муниципальной услуги</w:t>
      </w:r>
      <w:bookmarkEnd w:id="6"/>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7" w:name="sub_1417"/>
      <w:r w:rsidRPr="006F087E">
        <w:rPr>
          <w:rFonts w:ascii="Times New Roman" w:eastAsia="Times New Roman" w:hAnsi="Times New Roman" w:cs="Times New Roman"/>
          <w:kern w:val="36"/>
          <w:sz w:val="24"/>
          <w:szCs w:val="24"/>
          <w:lang w:eastAsia="ru-RU"/>
        </w:rPr>
        <w:t>2.1. Наименование муниципальной услуги</w:t>
      </w:r>
      <w:bookmarkEnd w:id="7"/>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6F087E">
        <w:rPr>
          <w:rFonts w:ascii="Times New Roman" w:eastAsia="Times New Roman" w:hAnsi="Times New Roman" w:cs="Times New Roman"/>
          <w:sz w:val="24"/>
          <w:szCs w:val="24"/>
          <w:lang w:eastAsia="ru-RU"/>
        </w:rPr>
        <w:t>2.2.1. Наименование муниципальной услуги: «</w:t>
      </w:r>
      <w:r w:rsidRPr="006F087E">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6F087E">
        <w:rPr>
          <w:rFonts w:ascii="Times New Roman" w:eastAsia="Times New Roman" w:hAnsi="Times New Roman" w:cs="Times New Roman"/>
          <w:sz w:val="24"/>
          <w:szCs w:val="24"/>
          <w:lang w:eastAsia="ru-RU"/>
        </w:rPr>
        <w:t xml:space="preserve">» </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8" w:name="sub_1418"/>
      <w:r w:rsidRPr="006F087E">
        <w:rPr>
          <w:rFonts w:ascii="Times New Roman" w:eastAsia="Times New Roman" w:hAnsi="Times New Roman" w:cs="Times New Roman"/>
          <w:kern w:val="36"/>
          <w:sz w:val="24"/>
          <w:szCs w:val="24"/>
          <w:lang w:eastAsia="ru-RU"/>
        </w:rPr>
        <w:t>2.2. Орган, предоставляющий муниципальную услугу</w:t>
      </w:r>
      <w:bookmarkEnd w:id="8"/>
      <w:r w:rsidRPr="006F087E">
        <w:rPr>
          <w:rFonts w:ascii="Times New Roman" w:eastAsia="Times New Roman" w:hAnsi="Times New Roman" w:cs="Times New Roman"/>
          <w:kern w:val="36"/>
          <w:sz w:val="24"/>
          <w:szCs w:val="24"/>
          <w:lang w:eastAsia="ru-RU"/>
        </w:rPr>
        <w:t>, - администрация Подколодновского сельского поселения Богучарского муниципального района Воронежской области.</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9" w:name="sub_221"/>
      <w:r w:rsidRPr="006F087E">
        <w:rPr>
          <w:rFonts w:ascii="Times New Roman" w:eastAsia="Times New Roman" w:hAnsi="Times New Roman" w:cs="Times New Roman"/>
          <w:kern w:val="2"/>
          <w:sz w:val="24"/>
          <w:szCs w:val="24"/>
          <w:lang w:eastAsia="zh-CN" w:bidi="hi-IN"/>
        </w:rPr>
        <w:t xml:space="preserve">2.2.1. </w:t>
      </w:r>
      <w:bookmarkEnd w:id="9"/>
      <w:r w:rsidRPr="006F087E">
        <w:rPr>
          <w:rFonts w:ascii="Times New Roman" w:eastAsia="SimSun" w:hAnsi="Times New Roman" w:cs="Times New Roman"/>
          <w:kern w:val="2"/>
          <w:sz w:val="24"/>
          <w:szCs w:val="24"/>
          <w:lang w:eastAsia="zh-CN" w:bidi="hi-IN"/>
        </w:rPr>
        <w:t xml:space="preserve">Администрация </w:t>
      </w:r>
      <w:r w:rsidRPr="006F087E">
        <w:rPr>
          <w:rFonts w:ascii="Times New Roman" w:eastAsia="Times New Roman" w:hAnsi="Times New Roman" w:cs="Times New Roman"/>
          <w:kern w:val="36"/>
          <w:sz w:val="24"/>
          <w:szCs w:val="24"/>
          <w:lang w:eastAsia="zh-CN" w:bidi="hi-IN"/>
        </w:rPr>
        <w:t>Подколодновского</w:t>
      </w:r>
      <w:r w:rsidRPr="006F087E">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 Воронежской области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2.2.2. Услуги, которые являются необходимыми и обязательными для предоставления муниципальной услуги, отсутствуют.</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6F087E">
        <w:rPr>
          <w:rFonts w:ascii="Times New Roman" w:eastAsia="Times New Roman" w:hAnsi="Times New Roman" w:cs="Times New Roman"/>
          <w:kern w:val="36"/>
          <w:sz w:val="24"/>
          <w:szCs w:val="24"/>
          <w:lang w:eastAsia="zh-CN" w:bidi="hi-IN"/>
        </w:rPr>
        <w:t>Подколодновского</w:t>
      </w:r>
      <w:r w:rsidRPr="006F087E">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 Воронежской области.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0" w:name="sub_1419"/>
      <w:r w:rsidRPr="006F087E">
        <w:rPr>
          <w:rFonts w:ascii="Times New Roman" w:eastAsia="Times New Roman" w:hAnsi="Times New Roman" w:cs="Times New Roman"/>
          <w:kern w:val="36"/>
          <w:sz w:val="24"/>
          <w:szCs w:val="24"/>
          <w:lang w:eastAsia="ru-RU"/>
        </w:rPr>
        <w:t>2.3. Результат предоставления муниципальной услуги</w:t>
      </w:r>
      <w:bookmarkEnd w:id="10"/>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 w:name="sub_1477"/>
      <w:r w:rsidRPr="006F087E">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bookmarkEnd w:id="11"/>
      <w:r w:rsidRPr="006F087E">
        <w:rPr>
          <w:rFonts w:ascii="Times New Roman" w:eastAsia="Times New Roman" w:hAnsi="Times New Roman" w:cs="Times New Roman"/>
          <w:sz w:val="24"/>
          <w:szCs w:val="24"/>
          <w:lang w:eastAsia="ru-RU"/>
        </w:rPr>
        <w:t>— занесение в геоинформационную базу данных и согласование контрольно-геодезической съемки;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2" w:name="sub_1420"/>
      <w:bookmarkEnd w:id="12"/>
      <w:r w:rsidRPr="006F087E">
        <w:rPr>
          <w:rFonts w:ascii="Times New Roman" w:eastAsia="Times New Roman" w:hAnsi="Times New Roman" w:cs="Times New Roman"/>
          <w:kern w:val="36"/>
          <w:sz w:val="24"/>
          <w:szCs w:val="24"/>
          <w:lang w:eastAsia="ru-RU"/>
        </w:rPr>
        <w:t>2.4. Срок предоставления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 w:name="sub_1478"/>
      <w:r w:rsidRPr="006F087E">
        <w:rPr>
          <w:rFonts w:ascii="Times New Roman" w:eastAsia="Times New Roman" w:hAnsi="Times New Roman" w:cs="Times New Roman"/>
          <w:sz w:val="24"/>
          <w:szCs w:val="24"/>
          <w:lang w:eastAsia="ru-RU"/>
        </w:rPr>
        <w:t>2.4.1. Срок предоставления муниципальной услуги составляет не более 30 рабочих дней со дня регистрации заявления.</w:t>
      </w:r>
      <w:bookmarkStart w:id="14" w:name="sub_1480"/>
      <w:bookmarkEnd w:id="13"/>
      <w:bookmarkEnd w:id="14"/>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2.4.2. Сроки прохождения отдельных административных процедур, необходимых для предоставления муниципальной услуги, указаны в разделе 3 Административного регламента.</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5" w:name="sub_1421"/>
      <w:r w:rsidRPr="006F087E">
        <w:rPr>
          <w:rFonts w:ascii="Times New Roman" w:eastAsia="Times New Roman" w:hAnsi="Times New Roman" w:cs="Times New Roman"/>
          <w:kern w:val="36"/>
          <w:sz w:val="24"/>
          <w:szCs w:val="24"/>
          <w:lang w:eastAsia="ru-RU"/>
        </w:rPr>
        <w:t xml:space="preserve">2.5. </w:t>
      </w:r>
      <w:bookmarkEnd w:id="15"/>
      <w:r w:rsidRPr="006F087E">
        <w:rPr>
          <w:rFonts w:ascii="Times New Roman" w:eastAsia="Times New Roman" w:hAnsi="Times New Roman" w:cs="Times New Roman"/>
          <w:kern w:val="36"/>
          <w:sz w:val="24"/>
          <w:szCs w:val="24"/>
          <w:lang w:eastAsia="ru-RU"/>
        </w:rPr>
        <w:t>Правовые основания предоставления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6" w:name="sub_251"/>
      <w:r w:rsidRPr="006F087E">
        <w:rPr>
          <w:rFonts w:ascii="Times New Roman" w:eastAsia="Times New Roman" w:hAnsi="Times New Roman" w:cs="Times New Roman"/>
          <w:sz w:val="24"/>
          <w:szCs w:val="24"/>
          <w:lang w:eastAsia="ru-RU"/>
        </w:rPr>
        <w:t>Предоставление муниципальной услуги «</w:t>
      </w:r>
      <w:r w:rsidRPr="006F087E">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6F087E">
        <w:rPr>
          <w:rFonts w:ascii="Times New Roman" w:eastAsia="Times New Roman" w:hAnsi="Times New Roman" w:cs="Times New Roman"/>
          <w:sz w:val="24"/>
          <w:szCs w:val="24"/>
          <w:lang w:eastAsia="ru-RU"/>
        </w:rPr>
        <w:t>» осуществляется в соответствии с:</w:t>
      </w:r>
      <w:bookmarkEnd w:id="16"/>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 Гражданским кодексом Российской Федерации (часть 1) от 30.11.1994 N 51-ФЗ ("Собрание законодательства РФ", 05.12.1994, N 32, ст. 3301; "Российская газета", 08.12.1994, N 238-239); </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Гражданским процессуальным кодексом Российской Федерации от 14 ноября 2002 года № 138-ФЗ;</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lastRenderedPageBreak/>
        <w:t>— Федеральным законом от 26 декабря 1995 г. N 209-ФЗ "О геодезии и картографии";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 Федеральным законом от 27 июля 2006 года № 152-ФЗ «О персональных данных»; </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Федеральным законом от 6 апреля 2011 года № 63-ФЗ «Об электронной подписи»;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СНиП 11-02-96 "Инженерные изыскания для строительства. Основные положения" (утв. постановлением Минстроя Росс от 29.10.1996 г. № 18-77);</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СП 11-104-97 "Инженерно-геодезические изыскания для строительства (письмо Департамента развития научно-технической политики и проектно-изыскательских работ Госстроя России № 9-4/116 от 14.10.1997г);</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ГОСТ Р 51872-2002 "Документация исполнительная геодезическая. Правила выполнения" (утв. постановлением Госстроя России от 21.11.2001 г. № 120);</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СП 126.13330.2012 «Геодезические работы в строительстве» (утв. приказом Минрегиона России от 29.12.2011 № 635/1);</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 Уставом </w:t>
      </w:r>
      <w:r w:rsidRPr="006F087E">
        <w:rPr>
          <w:rFonts w:ascii="Times New Roman" w:eastAsia="Times New Roman" w:hAnsi="Times New Roman" w:cs="Times New Roman"/>
          <w:kern w:val="36"/>
          <w:sz w:val="24"/>
          <w:szCs w:val="24"/>
          <w:lang w:eastAsia="ru-RU"/>
        </w:rPr>
        <w:t>Подколодновского</w:t>
      </w:r>
      <w:r w:rsidRPr="006F087E">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(публикация);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 </w:t>
      </w:r>
      <w:r w:rsidRPr="006F087E">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6F087E">
        <w:rPr>
          <w:rFonts w:ascii="Times New Roman" w:eastAsia="Times New Roman" w:hAnsi="Times New Roman" w:cs="Times New Roman"/>
          <w:kern w:val="36"/>
          <w:sz w:val="24"/>
          <w:szCs w:val="24"/>
          <w:lang w:eastAsia="ru-RU"/>
        </w:rPr>
        <w:t>Подколодновского</w:t>
      </w:r>
      <w:r w:rsidRPr="006F087E">
        <w:rPr>
          <w:rFonts w:ascii="Times New Roman" w:eastAsia="Times New Roman" w:hAnsi="Times New Roman" w:cs="Times New Roman"/>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17" w:name="sub_26"/>
      <w:r w:rsidRPr="006F087E">
        <w:rPr>
          <w:rFonts w:ascii="Times New Roman" w:eastAsia="Times New Roman" w:hAnsi="Times New Roman" w:cs="Times New Roman"/>
          <w:kern w:val="36"/>
          <w:sz w:val="24"/>
          <w:szCs w:val="24"/>
          <w:lang w:eastAsia="zh-CN" w:bidi="hi-IN"/>
        </w:rPr>
        <w:t xml:space="preserve">2.6. </w:t>
      </w:r>
      <w:bookmarkEnd w:id="17"/>
      <w:r w:rsidRPr="006F087E">
        <w:rPr>
          <w:rFonts w:ascii="Times New Roman" w:eastAsia="SimSun" w:hAnsi="Times New Roman" w:cs="Times New Roman"/>
          <w:kern w:val="2"/>
          <w:sz w:val="24"/>
          <w:szCs w:val="24"/>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2.6.1. Для предоставления муниципальной услуги</w:t>
      </w:r>
      <w:r w:rsidRPr="006F087E">
        <w:rPr>
          <w:rFonts w:ascii="Times New Roman" w:eastAsia="Times New Roman" w:hAnsi="Times New Roman" w:cs="Times New Roman"/>
          <w:bCs/>
          <w:sz w:val="24"/>
          <w:szCs w:val="24"/>
          <w:lang w:eastAsia="ru-RU"/>
        </w:rPr>
        <w:t xml:space="preserve"> </w:t>
      </w:r>
      <w:r w:rsidRPr="006F087E">
        <w:rPr>
          <w:rFonts w:ascii="Times New Roman" w:eastAsia="Times New Roman" w:hAnsi="Times New Roman" w:cs="Times New Roman"/>
          <w:sz w:val="24"/>
          <w:szCs w:val="24"/>
          <w:lang w:eastAsia="ru-RU"/>
        </w:rPr>
        <w:t xml:space="preserve">Заявитель подает (направляет) в уполномоченный орган </w:t>
      </w:r>
      <w:r w:rsidRPr="006F087E">
        <w:rPr>
          <w:rFonts w:ascii="Times New Roman" w:eastAsia="Times New Roman" w:hAnsi="Times New Roman" w:cs="Times New Roman"/>
          <w:kern w:val="36"/>
          <w:sz w:val="24"/>
          <w:szCs w:val="24"/>
          <w:lang w:eastAsia="ru-RU"/>
        </w:rPr>
        <w:t>Подколодновского</w:t>
      </w:r>
      <w:r w:rsidRPr="006F087E">
        <w:rPr>
          <w:rFonts w:ascii="Times New Roman" w:eastAsia="Times New Roman" w:hAnsi="Times New Roman" w:cs="Times New Roman"/>
          <w:sz w:val="24"/>
          <w:szCs w:val="24"/>
          <w:lang w:eastAsia="ru-RU"/>
        </w:rPr>
        <w:t xml:space="preserve"> сельского поселения заявление с указанием фамилии, имени, отчества (последнее — при наличии), наименования юридического лица (в случае обращения юридического лица), почтового адреса.</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К заявлению прилагаются: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lastRenderedPageBreak/>
        <w:t xml:space="preserve">— документ, подтверждающий полномочия представителя заявителя (в случае если с заявлением обращается представитель заявителя); </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правоустанавливающие, правоудостоверяющие документы на объекты недвижимости;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2.6.2. Документы, указанные в пункте 2.6.1 настоящего Административного регламента, представляются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В ином случае верность копий документов должна быть засвидетельствована в установленном законодательством Российской Федерации порядке.</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8" w:name="sub_1423"/>
      <w:r w:rsidRPr="006F087E">
        <w:rPr>
          <w:rFonts w:ascii="Times New Roman" w:eastAsia="Times New Roman" w:hAnsi="Times New Roman" w:cs="Times New Roman"/>
          <w:kern w:val="36"/>
          <w:sz w:val="24"/>
          <w:szCs w:val="24"/>
          <w:lang w:eastAsia="ru-RU"/>
        </w:rPr>
        <w:t xml:space="preserve">2.7. Исчерпывающий перечень документов, необходимых </w:t>
      </w:r>
      <w:bookmarkEnd w:id="18"/>
      <w:r w:rsidRPr="006F087E">
        <w:rPr>
          <w:rFonts w:ascii="Times New Roman" w:eastAsia="Times New Roman" w:hAnsi="Times New Roman" w:cs="Times New Roman"/>
          <w:kern w:val="36"/>
          <w:sz w:val="24"/>
          <w:szCs w:val="24"/>
          <w:lang w:eastAsia="ru-RU"/>
        </w:rPr>
        <w:t xml:space="preserve">в соответствии с нормативными правовыми актами для предоставления муниципальной услуги, которые </w:t>
      </w:r>
      <w:r w:rsidRPr="006F087E">
        <w:rPr>
          <w:rFonts w:ascii="Times New Roman" w:eastAsia="Times New Roman" w:hAnsi="Times New Roman" w:cs="Times New Roman"/>
          <w:bCs/>
          <w:sz w:val="24"/>
          <w:szCs w:val="24"/>
          <w:lang w:eastAsia="ru-RU"/>
        </w:rPr>
        <w:t>заявитель должен представить самостоятельно</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2.7.1. Для получения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6F087E">
        <w:rPr>
          <w:rFonts w:ascii="Times New Roman" w:eastAsia="Times New Roman" w:hAnsi="Times New Roman" w:cs="Times New Roman"/>
          <w:kern w:val="36"/>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9" w:name="sub_1496"/>
      <w:r w:rsidRPr="006F087E">
        <w:rPr>
          <w:rFonts w:ascii="Times New Roman" w:eastAsia="Times New Roman" w:hAnsi="Times New Roman" w:cs="Times New Roman"/>
          <w:sz w:val="24"/>
          <w:szCs w:val="24"/>
          <w:lang w:eastAsia="ru-RU"/>
        </w:rPr>
        <w:t>2.8.1. Заявитель вправе по своему желанию представить следующие документы:</w:t>
      </w:r>
      <w:bookmarkEnd w:id="19"/>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lastRenderedPageBreak/>
        <w:t>— правоустанавливающие, право удостоверяющие документы на объекты недвижимости;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2.8.2. В случае если заявителем или его законным представителем, обратившимся за предоставлением муниципальной услуги, не были по собственной инициативе представлены документы, указанные в пункте 2.7.1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2.8.3. Непредставление заявителем документов, указанных в пункте 2.7.1 настоящего Административного регламента, не является основанием для отказа заявителю в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0" w:name="sub_1424"/>
      <w:r w:rsidRPr="006F087E">
        <w:rPr>
          <w:rFonts w:ascii="Times New Roman" w:eastAsia="Times New Roman" w:hAnsi="Times New Roman" w:cs="Times New Roman"/>
          <w:kern w:val="36"/>
          <w:sz w:val="24"/>
          <w:szCs w:val="24"/>
          <w:lang w:eastAsia="ru-RU"/>
        </w:rPr>
        <w:t>2.9. Запрет на требование от заявителя избыточных документов и информации или осуществления избыточных действий</w:t>
      </w:r>
      <w:bookmarkEnd w:id="20"/>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1" w:name="sub_1499"/>
      <w:r w:rsidRPr="006F087E">
        <w:rPr>
          <w:rFonts w:ascii="Times New Roman" w:eastAsia="Times New Roman" w:hAnsi="Times New Roman" w:cs="Times New Roman"/>
          <w:sz w:val="24"/>
          <w:szCs w:val="24"/>
          <w:lang w:eastAsia="ru-RU"/>
        </w:rPr>
        <w:t xml:space="preserve">2.9.1. Администрация </w:t>
      </w:r>
      <w:r w:rsidRPr="006F087E">
        <w:rPr>
          <w:rFonts w:ascii="Times New Roman" w:eastAsia="Times New Roman" w:hAnsi="Times New Roman" w:cs="Times New Roman"/>
          <w:kern w:val="36"/>
          <w:sz w:val="24"/>
          <w:szCs w:val="24"/>
          <w:lang w:eastAsia="ru-RU"/>
        </w:rPr>
        <w:t>Подколодновского</w:t>
      </w:r>
      <w:r w:rsidRPr="006F087E">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не вправе требовать от заявителя:</w:t>
      </w:r>
      <w:bookmarkEnd w:id="21"/>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2" w:name="sub_1425"/>
      <w:r w:rsidRPr="006F087E">
        <w:rPr>
          <w:rFonts w:ascii="Times New Roman" w:eastAsia="Times New Roman" w:hAnsi="Times New Roman" w:cs="Times New Roman"/>
          <w:kern w:val="36"/>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bookmarkEnd w:id="22"/>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2.10.1. Отказ в приеме документов не допускается.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3" w:name="sub_1426"/>
      <w:r w:rsidRPr="006F087E">
        <w:rPr>
          <w:rFonts w:ascii="Times New Roman" w:eastAsia="Times New Roman" w:hAnsi="Times New Roman" w:cs="Times New Roman"/>
          <w:kern w:val="36"/>
          <w:sz w:val="24"/>
          <w:szCs w:val="24"/>
          <w:lang w:eastAsia="ru-RU"/>
        </w:rPr>
        <w:t>2.11. Исчерпывающий перечень оснований для приостановления или отказа в предоставлении муниципальной услуги</w:t>
      </w:r>
      <w:bookmarkEnd w:id="23"/>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2.11.1. Основаниями для приостановления предоставления муниципальной услуги является выявление в ходе рассмотрения исполнительной документации контрольно-геодезической съемки замечаний, устранение которых позволит занесение в геоинформационную базу данных и согласование контрольно-геодезической съемки.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2.11.2. В случае, если при приеме документов должностным лицом администрации </w:t>
      </w:r>
      <w:r w:rsidRPr="006F087E">
        <w:rPr>
          <w:rFonts w:ascii="Times New Roman" w:eastAsia="Times New Roman" w:hAnsi="Times New Roman" w:cs="Times New Roman"/>
          <w:kern w:val="36"/>
          <w:sz w:val="24"/>
          <w:szCs w:val="24"/>
          <w:lang w:eastAsia="ru-RU"/>
        </w:rPr>
        <w:t>Подколодновского</w:t>
      </w:r>
      <w:r w:rsidRPr="006F087E">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 Отказ в приеме документов не допускается.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2.11.3. Основаниями для отказа в предоставлении муниципальной услуги являются: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непредставление заявителем необходимого комплекта документов, установленных пунктами 2.6.1, 2.7.1 настоящего административного регламента;</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lastRenderedPageBreak/>
        <w:t>— представление заявителем документов, оформленных с нарушениями, указанными в пункте 2.11.2 настоящего административного регламента;</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2.11.4. Исчерпывающий перечень оснований для отказа в предоставлении муниципальной услуги:</w:t>
      </w:r>
      <w:r w:rsidRPr="006F087E">
        <w:rPr>
          <w:rFonts w:ascii="Times New Roman" w:eastAsia="Times New Roman" w:hAnsi="Times New Roman" w:cs="Times New Roman"/>
          <w:sz w:val="24"/>
          <w:szCs w:val="24"/>
          <w:lang w:eastAsia="ru-RU"/>
        </w:rPr>
        <w:br/>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представление документов и информации, содержащих недостоверные и (или) противоречивые сведения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4" w:name="sub_211"/>
      <w:bookmarkEnd w:id="24"/>
      <w:r w:rsidRPr="006F087E">
        <w:rPr>
          <w:rFonts w:ascii="Times New Roman" w:eastAsia="Times New Roman" w:hAnsi="Times New Roman" w:cs="Times New Roman"/>
          <w:kern w:val="36"/>
          <w:sz w:val="24"/>
          <w:szCs w:val="24"/>
          <w:lang w:eastAsia="ru-RU"/>
        </w:rPr>
        <w:t>2.12. Перечень услуг, которые являются необходимыми и обязательными для предоставления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5" w:name="sub_2111"/>
      <w:r w:rsidRPr="006F087E">
        <w:rPr>
          <w:rFonts w:ascii="Times New Roman" w:eastAsia="Times New Roman" w:hAnsi="Times New Roman" w:cs="Times New Roman"/>
          <w:sz w:val="24"/>
          <w:szCs w:val="24"/>
          <w:lang w:eastAsia="ru-RU"/>
        </w:rPr>
        <w:t>2.12.1. Услуги, которые являются необходимыми и обязательными для предоставления муниципальной услуги, отсутствуют.</w:t>
      </w:r>
      <w:bookmarkEnd w:id="25"/>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26" w:name="sub_1407"/>
      <w:bookmarkEnd w:id="26"/>
      <w:r w:rsidRPr="006F087E">
        <w:rPr>
          <w:rFonts w:ascii="Times New Roman" w:eastAsia="SimSun" w:hAnsi="Times New Roman" w:cs="Times New Roman"/>
          <w:kern w:val="2"/>
          <w:sz w:val="24"/>
          <w:szCs w:val="24"/>
          <w:lang w:eastAsia="zh-CN" w:bidi="hi-IN"/>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Муниципальная услуга предоставляется на бесплатной основе.</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 xml:space="preserve">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2.13.2. Требования к помещениям, в которых предоставляется муниципальная услуга</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2.13.1. Прием граждан осуществляется в специально выделенных для предоставления муниципальных услуг помещениях.</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2.13.2. Около здания организуются парковочные места для автотранспорта, в том числе для лиц с ограниченными возможностями здоровья, инвалидов.</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2.13.3. Центральный вход в здание, где предоставляется муниципальная услуга, должен быть оборудован информационной табличкой (вывеской).</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2.13.5. Места информирования, предназначенные для ознакомления заявителей с информационными материалами, оборудуются:</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 стульями и столами для оформления документов.</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lastRenderedPageBreak/>
        <w:t>режим работы органов, предоставляющих муниципальную услугу;</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образцы оформления документов.</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2.13.7. Требования к обеспечению условий доступности муниципальных услуг для инвалидов.</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2.14. Показатели доступности и качества муниципальной услуги</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2.14.1. Показателями доступности муниципальной услуги являются:</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 соблюдение графика работы управления;</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2.14.2. Показателями качества муниципальной услуги являются:</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lastRenderedPageBreak/>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2.15. Особенности предоставления муниципальной услуги в электронной форме</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2.15.1.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 http://podkolodnov.ru ),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2.15.2.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F087E" w:rsidRPr="006F087E" w:rsidRDefault="006F087E" w:rsidP="006F087E">
      <w:pPr>
        <w:suppressAutoHyphens/>
        <w:spacing w:after="0" w:line="240" w:lineRule="auto"/>
        <w:jc w:val="center"/>
        <w:rPr>
          <w:rFonts w:ascii="Times New Roman" w:eastAsia="SimSun" w:hAnsi="Times New Roman" w:cs="Times New Roman"/>
          <w:kern w:val="2"/>
          <w:sz w:val="24"/>
          <w:szCs w:val="24"/>
          <w:lang w:eastAsia="zh-CN" w:bidi="hi-IN"/>
        </w:rPr>
      </w:pPr>
      <w:r w:rsidRPr="006F087E">
        <w:rPr>
          <w:rFonts w:ascii="Times New Roman" w:eastAsia="Times New Roman" w:hAnsi="Times New Roman" w:cs="Times New Roman"/>
          <w:kern w:val="36"/>
          <w:sz w:val="24"/>
          <w:szCs w:val="24"/>
          <w:lang w:eastAsia="zh-CN" w:bidi="hi-IN"/>
        </w:rPr>
        <w:t>3.</w:t>
      </w:r>
      <w:r w:rsidRPr="006F087E">
        <w:rPr>
          <w:rFonts w:ascii="Times New Roman" w:eastAsia="SimSun" w:hAnsi="Times New Roman" w:cs="Times New Roman"/>
          <w:kern w:val="2"/>
          <w:sz w:val="24"/>
          <w:szCs w:val="24"/>
          <w:lang w:eastAsia="zh-CN" w:bidi="hi-IN"/>
        </w:rPr>
        <w:t xml:space="preserve"> Состав, последовательность и сроки выполнения административных процедур, требования к порядку их выполнения, в том числе особенности</w:t>
      </w:r>
    </w:p>
    <w:p w:rsidR="006F087E" w:rsidRPr="006F087E" w:rsidRDefault="006F087E" w:rsidP="006F087E">
      <w:pPr>
        <w:suppressAutoHyphens/>
        <w:spacing w:after="0" w:line="240" w:lineRule="auto"/>
        <w:jc w:val="center"/>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выполнения административных процедур в электронной форме, а также в многофункциональных центрах предоставления государственных</w:t>
      </w:r>
    </w:p>
    <w:p w:rsidR="006F087E" w:rsidRPr="006F087E" w:rsidRDefault="006F087E" w:rsidP="006F087E">
      <w:pPr>
        <w:suppressAutoHyphens/>
        <w:spacing w:after="0" w:line="240" w:lineRule="auto"/>
        <w:jc w:val="center"/>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и муниципальных услуг</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bCs/>
          <w:sz w:val="24"/>
          <w:szCs w:val="24"/>
          <w:lang w:eastAsia="ru-RU"/>
        </w:rPr>
        <w:t>3.1. Содержание административных процедур и сроки их выполнения</w:t>
      </w:r>
      <w:r w:rsidRPr="006F087E">
        <w:rPr>
          <w:rFonts w:ascii="Times New Roman" w:eastAsia="Times New Roman" w:hAnsi="Times New Roman" w:cs="Times New Roman"/>
          <w:sz w:val="24"/>
          <w:szCs w:val="24"/>
          <w:lang w:eastAsia="ru-RU"/>
        </w:rPr>
        <w:t>.</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 а) прием и регистрация запроса и представленных документов о предоставлении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б)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в)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г) подготовка согласования и занесения в базу данных контрольно-геодезической съемки;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д) подготовка уведомления об отказе в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е) выдача контрольно-геодезической съемки либо уведомления об отказе в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6F087E">
        <w:rPr>
          <w:rFonts w:ascii="Times New Roman" w:eastAsia="Times New Roman" w:hAnsi="Times New Roman" w:cs="Times New Roman"/>
          <w:kern w:val="36"/>
          <w:sz w:val="24"/>
          <w:szCs w:val="24"/>
          <w:lang w:eastAsia="ru-RU"/>
        </w:rPr>
        <w:t>3.2. Формирование и направление межведомственных запросов в органы и организации, участвующие в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7" w:name="sub_3221"/>
      <w:r w:rsidRPr="006F087E">
        <w:rPr>
          <w:rFonts w:ascii="Times New Roman" w:eastAsia="Times New Roman" w:hAnsi="Times New Roman" w:cs="Times New Roman"/>
          <w:sz w:val="24"/>
          <w:szCs w:val="24"/>
          <w:lang w:eastAsia="ru-RU"/>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bookmarkEnd w:id="27"/>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8" w:name="sub_322"/>
      <w:r w:rsidRPr="006F087E">
        <w:rPr>
          <w:rFonts w:ascii="Times New Roman" w:eastAsia="Times New Roman" w:hAnsi="Times New Roman" w:cs="Times New Roman"/>
          <w:sz w:val="24"/>
          <w:szCs w:val="24"/>
          <w:lang w:eastAsia="ru-RU"/>
        </w:rPr>
        <w:t>3.2.2. Часть документов, которая не требует участия заявителя, предоставляется в рамках межведомственного документооборота следующим образом:</w:t>
      </w:r>
      <w:bookmarkEnd w:id="28"/>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1) в форме документа на бумажном носителе при отсутствии СМЭВ;</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2) в форме электронного документа при наличии СМЭВ.</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lastRenderedPageBreak/>
        <w:t>Межведомственный запрос осуществляется специалистом, ответственным за межведомственное взаимодействие.</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9" w:name="sub_323"/>
      <w:r w:rsidRPr="006F087E">
        <w:rPr>
          <w:rFonts w:ascii="Times New Roman" w:eastAsia="Times New Roman" w:hAnsi="Times New Roman" w:cs="Times New Roman"/>
          <w:sz w:val="24"/>
          <w:szCs w:val="24"/>
          <w:lang w:eastAsia="ru-RU"/>
        </w:rPr>
        <w:t>3.2.3. В рамках предоставления муниципальной услуги Администрация Подколодновского сельского поселения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bookmarkEnd w:id="29"/>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0" w:name="sub_324"/>
      <w:r w:rsidRPr="006F087E">
        <w:rPr>
          <w:rFonts w:ascii="Times New Roman" w:eastAsia="Times New Roman" w:hAnsi="Times New Roman" w:cs="Times New Roman"/>
          <w:sz w:val="24"/>
          <w:szCs w:val="24"/>
          <w:lang w:eastAsia="ru-RU"/>
        </w:rPr>
        <w:t xml:space="preserve">3.2.4. Межведомственный запрос о предоставлении сведений, указанных в </w:t>
      </w:r>
      <w:bookmarkEnd w:id="30"/>
      <w:r w:rsidRPr="006F087E">
        <w:rPr>
          <w:rFonts w:ascii="Times New Roman" w:eastAsia="Times New Roman" w:hAnsi="Times New Roman" w:cs="Times New Roman"/>
          <w:sz w:val="24"/>
          <w:szCs w:val="24"/>
          <w:lang w:eastAsia="ru-RU"/>
        </w:rPr>
        <w:t>пункте 3.2.3. административного регламента, должен содержать следующие сведения: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1) наименование Администрации Подколодновского сельского поселения как органа, направляющего межведомственный запрос;</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2) наименование органа государственной власти или организации, в адрес которых направляется межведомственный запрос;</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6) контактная информация для направления ответа на межведомственный запрос;</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7) дата направления межведомственного запроса;</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1" w:name="sub_326"/>
      <w:r w:rsidRPr="006F087E">
        <w:rPr>
          <w:rFonts w:ascii="Times New Roman" w:eastAsia="Times New Roman" w:hAnsi="Times New Roman" w:cs="Times New Roman"/>
          <w:sz w:val="24"/>
          <w:szCs w:val="24"/>
          <w:lang w:eastAsia="ru-RU"/>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bookmarkEnd w:id="31"/>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2" w:name="sub_1437"/>
      <w:r w:rsidRPr="006F087E">
        <w:rPr>
          <w:rFonts w:ascii="Times New Roman" w:eastAsia="Times New Roman" w:hAnsi="Times New Roman" w:cs="Times New Roman"/>
          <w:kern w:val="36"/>
          <w:sz w:val="24"/>
          <w:szCs w:val="24"/>
          <w:lang w:eastAsia="ru-RU"/>
        </w:rPr>
        <w:t>3.3.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w:t>
      </w:r>
      <w:bookmarkEnd w:id="32"/>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3" w:name="sub_1567"/>
      <w:r w:rsidRPr="006F087E">
        <w:rPr>
          <w:rFonts w:ascii="Times New Roman" w:eastAsia="Times New Roman" w:hAnsi="Times New Roman" w:cs="Times New Roman"/>
          <w:sz w:val="24"/>
          <w:szCs w:val="24"/>
          <w:lang w:eastAsia="ru-RU"/>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(далее — Портал).</w:t>
      </w:r>
      <w:bookmarkEnd w:id="33"/>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4" w:name="sub_1568"/>
      <w:r w:rsidRPr="006F087E">
        <w:rPr>
          <w:rFonts w:ascii="Times New Roman" w:eastAsia="Times New Roman" w:hAnsi="Times New Roman" w:cs="Times New Roman"/>
          <w:sz w:val="24"/>
          <w:szCs w:val="24"/>
          <w:lang w:eastAsia="ru-RU"/>
        </w:rPr>
        <w:t>3.3.2. Заявителем может быть подан запрос и иные документы в электронном виде, в том числе с использованием Портала и средств электронной подписи.</w:t>
      </w:r>
      <w:bookmarkEnd w:id="34"/>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К заявлению в электронном виде прилагается пакет документов, указанных в подразделе 2.6. Административного регламента.</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dpi, цвет черно-белый, формат "PDF".</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lastRenderedPageBreak/>
        <w:t>В случае, если документы не могут быть представлены в электронном виде, они направляются вместе с заявлением в бумажном виде в Администрацию.</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5" w:name="sub_1569"/>
      <w:r w:rsidRPr="006F087E">
        <w:rPr>
          <w:rFonts w:ascii="Times New Roman" w:eastAsia="Times New Roman" w:hAnsi="Times New Roman" w:cs="Times New Roman"/>
          <w:sz w:val="24"/>
          <w:szCs w:val="24"/>
          <w:lang w:eastAsia="ru-RU"/>
        </w:rPr>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bookmarkEnd w:id="35"/>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6" w:name="sub_1570"/>
      <w:r w:rsidRPr="006F087E">
        <w:rPr>
          <w:rFonts w:ascii="Times New Roman" w:eastAsia="Times New Roman" w:hAnsi="Times New Roman" w:cs="Times New Roman"/>
          <w:sz w:val="24"/>
          <w:szCs w:val="24"/>
          <w:lang w:eastAsia="ru-RU"/>
        </w:rPr>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bookmarkEnd w:id="36"/>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7" w:name="sub_1438"/>
      <w:r w:rsidRPr="006F087E">
        <w:rPr>
          <w:rFonts w:ascii="Times New Roman" w:eastAsia="Times New Roman" w:hAnsi="Times New Roman" w:cs="Times New Roman"/>
          <w:kern w:val="36"/>
          <w:sz w:val="24"/>
          <w:szCs w:val="24"/>
          <w:lang w:eastAsia="ru-RU"/>
        </w:rPr>
        <w:t xml:space="preserve">3.4. Блок-схема предоставления </w:t>
      </w:r>
      <w:bookmarkEnd w:id="37"/>
      <w:r w:rsidRPr="006F087E">
        <w:rPr>
          <w:rFonts w:ascii="Times New Roman" w:eastAsia="Times New Roman" w:hAnsi="Times New Roman" w:cs="Times New Roman"/>
          <w:kern w:val="36"/>
          <w:sz w:val="24"/>
          <w:szCs w:val="24"/>
          <w:lang w:eastAsia="ru-RU"/>
        </w:rPr>
        <w:t>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8" w:name="sub_1571"/>
      <w:r w:rsidRPr="006F087E">
        <w:rPr>
          <w:rFonts w:ascii="Times New Roman" w:eastAsia="Times New Roman" w:hAnsi="Times New Roman" w:cs="Times New Roman"/>
          <w:sz w:val="24"/>
          <w:szCs w:val="24"/>
          <w:lang w:eastAsia="ru-RU"/>
        </w:rPr>
        <w:t>3.4.1. Блок-схема предоставления муниципальной услуги приведена в приложении № 4 к Административному регламенту.</w:t>
      </w:r>
      <w:bookmarkEnd w:id="38"/>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bCs/>
          <w:sz w:val="24"/>
          <w:szCs w:val="24"/>
          <w:lang w:eastAsia="ru-RU"/>
        </w:rPr>
        <w:t>3.5. Прием и регистрация запроса и представленных документов</w:t>
      </w:r>
      <w:r w:rsidRPr="006F087E">
        <w:rPr>
          <w:rFonts w:ascii="Times New Roman" w:eastAsia="Times New Roman" w:hAnsi="Times New Roman" w:cs="Times New Roman"/>
          <w:sz w:val="24"/>
          <w:szCs w:val="24"/>
          <w:lang w:eastAsia="ru-RU"/>
        </w:rPr>
        <w:t xml:space="preserve"> </w:t>
      </w:r>
      <w:r w:rsidRPr="006F087E">
        <w:rPr>
          <w:rFonts w:ascii="Times New Roman" w:eastAsia="Times New Roman" w:hAnsi="Times New Roman" w:cs="Times New Roman"/>
          <w:bCs/>
          <w:sz w:val="24"/>
          <w:szCs w:val="24"/>
          <w:lang w:eastAsia="ru-RU"/>
        </w:rPr>
        <w:t>о предоставлении услуги</w:t>
      </w:r>
    </w:p>
    <w:p w:rsidR="006F087E" w:rsidRPr="006F087E" w:rsidRDefault="006F087E" w:rsidP="006F087E">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3.5.1. Основанием для начала исполнения административной процедуры является поступление в Администрацию Подколодновского сельского поселения запроса о предоставлении муниципальной услуги, указанного в пункте 2.6 настоящего Административного регламента.</w:t>
      </w:r>
      <w:r w:rsidRPr="006F087E">
        <w:rPr>
          <w:rFonts w:ascii="Times New Roman" w:eastAsia="Times New Roman" w:hAnsi="Times New Roman" w:cs="Times New Roman"/>
          <w:sz w:val="24"/>
          <w:szCs w:val="24"/>
          <w:lang w:eastAsia="ru-RU"/>
        </w:rPr>
        <w:br/>
        <w:t xml:space="preserve"> 3.5.2. Поступивший запрос и приложенные к нему документы регистрируются в день поступления в Администрации. Выдается расписка в получении документов по установленной форме (приложение № 5 к настоящему Административному регламенту).</w:t>
      </w:r>
    </w:p>
    <w:p w:rsidR="006F087E" w:rsidRPr="006F087E" w:rsidRDefault="006F087E" w:rsidP="006F087E">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3.5.3. После регистрации документы направляются руководителю Администрации для нанесения резолюции с последующей передачей должностному лицу, ответственному за исполнение административной процедуры.</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3.5.4. Срок исполнения административной процедуры — не более 1 рабочего дня.</w:t>
      </w:r>
    </w:p>
    <w:p w:rsidR="006F087E" w:rsidRPr="006F087E" w:rsidRDefault="006F087E" w:rsidP="006F087E">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3.5.5. Результатом административной процедуры является зарегистрированный запрос и приложенных с ним документов.</w:t>
      </w:r>
      <w:r w:rsidRPr="006F087E">
        <w:rPr>
          <w:rFonts w:ascii="Times New Roman" w:eastAsia="Times New Roman" w:hAnsi="Times New Roman" w:cs="Times New Roman"/>
          <w:sz w:val="24"/>
          <w:szCs w:val="24"/>
          <w:lang w:eastAsia="ru-RU"/>
        </w:rPr>
        <w:br/>
        <w:t xml:space="preserve"> </w:t>
      </w:r>
      <w:r w:rsidRPr="006F087E">
        <w:rPr>
          <w:rFonts w:ascii="Times New Roman" w:eastAsia="Times New Roman" w:hAnsi="Times New Roman" w:cs="Times New Roman"/>
          <w:bCs/>
          <w:sz w:val="24"/>
          <w:szCs w:val="24"/>
          <w:lang w:eastAsia="ru-RU"/>
        </w:rPr>
        <w:t>3.6.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3.6.1. Основанием для начала административной процедуры является зарегистрированный запрос и приложенных с ним документов.</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3.6.2.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Специалист администрации, ответственный за обработку документов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Направление запроса осуществляется по каналам системы межведомственного электронного взаимодействия.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Максимальный срок выполнения административного действия составляет 5 рабочих дней.</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lastRenderedPageBreak/>
        <w:t>3.6.3. Зарегистрированный запрос и приложенные с ним документы направляются руководителю Администрации для нанесения резолюции с последующей передачей должностному лицу, ответственному за исполнение муниципальной услуги в срок 1 рабочий день.</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3.6.4. Результатом административной процедуры является передача зарегистрированного заявления и приложенных с ним документами для нанесения резолюции руководителем Администрации</w:t>
      </w:r>
      <w:r w:rsidRPr="006F087E">
        <w:rPr>
          <w:rFonts w:ascii="Times New Roman" w:eastAsia="Times New Roman" w:hAnsi="Times New Roman" w:cs="Times New Roman"/>
          <w:bCs/>
          <w:sz w:val="24"/>
          <w:szCs w:val="24"/>
          <w:lang w:eastAsia="ru-RU"/>
        </w:rPr>
        <w:t xml:space="preserve"> </w:t>
      </w:r>
      <w:r w:rsidRPr="006F087E">
        <w:rPr>
          <w:rFonts w:ascii="Times New Roman" w:eastAsia="Times New Roman" w:hAnsi="Times New Roman" w:cs="Times New Roman"/>
          <w:sz w:val="24"/>
          <w:szCs w:val="24"/>
          <w:lang w:eastAsia="ru-RU"/>
        </w:rPr>
        <w:t>с последующей передачей должностному лицу, ответственному за исполнение.</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bCs/>
          <w:sz w:val="24"/>
          <w:szCs w:val="24"/>
          <w:lang w:eastAsia="ru-RU"/>
        </w:rPr>
        <w:t>3.7.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3.7.1. Основанием для начала административной процедуры является поступление зарегистрированного заявления с приложенными к нему документами в комитет.</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3.7.2. Должностное лицо,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3.7.3. Срок рассмотрения документов – не более 1 дня, со дня поступления запроса и документов с резолюцией руководителя Администрации «для рассмотрения».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3.7.4. Специалист Администрации сельского поселения, ответственный за предоставление муниципальной услуги в случае положительного заключения согласовывает контрольно-геодезическую съемку и вносит ее в геоинформационную систему.</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В случае установления фактов, указанных в пункте 2.11.3. настоящего административного регламента,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 с возвращением представленных документов, а также готовит уведомление об отказе в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3.7.5. Максимальное время, затраченное на административную процедуру, не должно превышать 5 рабочих дней.</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3.7.6. Результатом административной процедуры является принятое решение о согласовании контрольно-геодезической съемки, либо об отказе в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bCs/>
          <w:sz w:val="24"/>
          <w:szCs w:val="24"/>
          <w:lang w:eastAsia="ru-RU"/>
        </w:rPr>
        <w:t>3.8. Подготовка согласования и занесения в базу данных контрольно-геодезической съемки.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3.8.1. Основанием для начала административной процедуры – подготовка согласования и занесения в базу контрольно-геодезической съемки является принятое решение о подготовке согласования и занесения в базу данных контрольно-геодезической съемки.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3.8.2. Специалист Администрации сельского поселения ответственный за предоставление муниципальной услуги согласовывает контрольно-геодезическую съемку и вносит ее в геоинформационную систему муниципального образования сельского поселения;</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3.8.3. Максимальное время, затраченное на административную процедуру не должно превышать 5 рабочих дней.</w:t>
      </w:r>
    </w:p>
    <w:p w:rsidR="006F087E" w:rsidRPr="006F087E" w:rsidRDefault="006F087E" w:rsidP="006F087E">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3.8.4. Результатом административной процедуры является согласованная контрольно-геодезическая съемка, внесенная в геоинформационную базу данных.</w:t>
      </w:r>
    </w:p>
    <w:p w:rsidR="006F087E" w:rsidRPr="006F087E" w:rsidRDefault="006F087E" w:rsidP="006F087E">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bCs/>
          <w:sz w:val="24"/>
          <w:szCs w:val="24"/>
          <w:lang w:eastAsia="ru-RU"/>
        </w:rPr>
        <w:t>3.9. Подготовка уведомления об отказе в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3.9.1.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lastRenderedPageBreak/>
        <w:t>3.9.2.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комитета, ответственный за предоставление муниципальной услуги, осуществляет подготовку уведомления об отказе в предоставлении муниципальной услуги, которое передает на подпись председателю комитета (лицу, его замещающему).</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3.9.3. Максимальное время, затраченное на административную процедуру, не должно превышать 3 рабочих дней.</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3.9.4. Результатом административной процедуры является подготовленное уведомление об отказе в предоставлении муниципальной услуги.</w:t>
      </w:r>
    </w:p>
    <w:p w:rsidR="006F087E" w:rsidRPr="006F087E" w:rsidRDefault="006F087E" w:rsidP="006F087E">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bCs/>
          <w:sz w:val="24"/>
          <w:szCs w:val="24"/>
          <w:lang w:eastAsia="ru-RU"/>
        </w:rPr>
        <w:t>3.10. Выдача контрольно-геодезической съемки либо уведомления об отказе в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3.10.1. Основанием для начала административной процедуры является выдача согласования внесения исполнительной съемки в контрольно-геодезическую базу данных, либо уведомления об отказе в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3.10.2. Специалист Администрации уведомляет заявителя по телефону о необходимости получения результата предоставления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При выдаче результата предоставления муниципальной услуги заявителю на руки специалист комитета:</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устанавливает личность заявителя либо уполномоченного им лица в установленном законом порядке;</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выдает заявителю согласованную контрольно-геодезическую съемку, либо уведомление об отказе в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3.10.3. Максимальное время, затраченное на административную процедуру, не должно превышать 15 минут.</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3.10.4. Результатом административной процедуры является выданная согласованная контрольно-геодезическая съемка либо уведомление об отказе в предоставлении муниципальной услуги.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3.10.5. Результат предоставления муниципальной услуги вручается заявителю в течение 1 рабочего дня.</w:t>
      </w:r>
    </w:p>
    <w:p w:rsidR="006F087E" w:rsidRPr="006F087E" w:rsidRDefault="006F087E" w:rsidP="006F087E">
      <w:pPr>
        <w:shd w:val="clear" w:color="auto" w:fill="FFFFFF"/>
        <w:spacing w:after="0" w:line="240" w:lineRule="auto"/>
        <w:jc w:val="center"/>
        <w:rPr>
          <w:rFonts w:ascii="Times New Roman" w:eastAsia="Times New Roman" w:hAnsi="Times New Roman" w:cs="Times New Roman"/>
          <w:kern w:val="36"/>
          <w:sz w:val="24"/>
          <w:szCs w:val="24"/>
          <w:lang w:eastAsia="ru-RU"/>
        </w:rPr>
      </w:pPr>
      <w:bookmarkStart w:id="39" w:name="sub_1408"/>
      <w:r w:rsidRPr="006F087E">
        <w:rPr>
          <w:rFonts w:ascii="Times New Roman" w:eastAsia="Times New Roman" w:hAnsi="Times New Roman" w:cs="Times New Roman"/>
          <w:kern w:val="36"/>
          <w:sz w:val="24"/>
          <w:szCs w:val="24"/>
          <w:lang w:eastAsia="ru-RU"/>
        </w:rPr>
        <w:t>4. Формы контроля за исполнением административного регламента</w:t>
      </w:r>
      <w:bookmarkEnd w:id="39"/>
    </w:p>
    <w:p w:rsidR="006F087E" w:rsidRPr="006F087E" w:rsidRDefault="006F087E" w:rsidP="006F087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F087E" w:rsidRPr="006F087E" w:rsidRDefault="006F087E" w:rsidP="006F087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F087E" w:rsidRPr="006F087E" w:rsidRDefault="006F087E" w:rsidP="006F087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F087E" w:rsidRPr="006F087E" w:rsidRDefault="006F087E" w:rsidP="006F087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F087E" w:rsidRPr="006F087E" w:rsidRDefault="006F087E" w:rsidP="006F087E">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6F087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F087E" w:rsidRPr="006F087E" w:rsidRDefault="006F087E" w:rsidP="006F087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F087E" w:rsidRPr="006F087E" w:rsidRDefault="006F087E" w:rsidP="006F087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F087E" w:rsidRPr="006F087E" w:rsidRDefault="006F087E" w:rsidP="006F087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F087E" w:rsidRPr="006F087E" w:rsidRDefault="006F087E" w:rsidP="006F087E">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F087E" w:rsidRPr="006F087E" w:rsidRDefault="006F087E" w:rsidP="006F087E">
      <w:pPr>
        <w:spacing w:after="0" w:line="240" w:lineRule="auto"/>
        <w:jc w:val="center"/>
        <w:rPr>
          <w:rFonts w:ascii="Times New Roman" w:eastAsia="Times New Roman" w:hAnsi="Times New Roman" w:cs="Times New Roman"/>
          <w:sz w:val="24"/>
          <w:szCs w:val="24"/>
          <w:lang w:eastAsia="ru-RU"/>
        </w:rPr>
      </w:pPr>
      <w:r w:rsidRPr="006F087E">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Образец жалобы приведен в приложении № 3 к настоящему Административному регламенту.</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нарушение срока предоставления муниципальной услуги;</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для предоставления муниципальной услуги;</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для предоставления муниципальной услуги, у заявителя; </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 отказ должностного лица администрации Подколодновского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w:t>
      </w:r>
      <w:r w:rsidRPr="006F087E">
        <w:rPr>
          <w:rFonts w:ascii="Times New Roman" w:eastAsia="Times New Roman" w:hAnsi="Times New Roman" w:cs="Times New Roman"/>
          <w:sz w:val="24"/>
          <w:szCs w:val="24"/>
          <w:lang w:eastAsia="ru-RU"/>
        </w:rPr>
        <w:lastRenderedPageBreak/>
        <w:t>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5.5. Жалоба должна содержать:</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6F087E" w:rsidRPr="006F087E" w:rsidRDefault="006F087E" w:rsidP="006F087E">
      <w:pPr>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Times New Roman" w:hAnsi="Times New Roman" w:cs="Times New Roman"/>
          <w:kern w:val="2"/>
          <w:sz w:val="24"/>
          <w:szCs w:val="24"/>
          <w:lang w:eastAsia="zh-CN" w:bidi="hi-IN"/>
        </w:rPr>
        <w:t xml:space="preserve">5.6. </w:t>
      </w:r>
      <w:r w:rsidRPr="006F087E">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6F087E">
        <w:rPr>
          <w:rFonts w:ascii="Times New Roman" w:eastAsia="SimSun" w:hAnsi="Times New Roman" w:cs="Times New Roman"/>
          <w:kern w:val="2"/>
          <w:sz w:val="24"/>
          <w:szCs w:val="24"/>
          <w:lang w:eastAsia="zh-CN" w:bidi="hi-IN"/>
        </w:rPr>
        <w:t xml:space="preserve">лаве </w:t>
      </w:r>
      <w:r w:rsidRPr="006F087E">
        <w:rPr>
          <w:rFonts w:ascii="Times New Roman" w:eastAsia="Times New Roman" w:hAnsi="Times New Roman" w:cs="Times New Roman"/>
          <w:kern w:val="2"/>
          <w:sz w:val="24"/>
          <w:szCs w:val="24"/>
          <w:lang w:eastAsia="zh-CN" w:bidi="hi-IN"/>
        </w:rPr>
        <w:t>Подколодновского</w:t>
      </w:r>
      <w:r w:rsidRPr="006F087E">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087E">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087E">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087E">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087E">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087E">
        <w:rPr>
          <w:rFonts w:ascii="Times New Roman" w:eastAsia="SimSun" w:hAnsi="Times New Roman" w:cs="Times New Roman"/>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087E">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087E">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087E">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087E">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087E">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087E">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087E">
        <w:rPr>
          <w:rFonts w:ascii="Times New Roman" w:eastAsia="SimSun" w:hAnsi="Times New Roman" w:cs="Times New Roman"/>
          <w:kern w:val="2"/>
          <w:sz w:val="24"/>
          <w:szCs w:val="24"/>
          <w:lang w:eastAsia="ru-RU" w:bidi="hi-IN"/>
        </w:rPr>
        <w:t xml:space="preserve">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6F087E">
        <w:rPr>
          <w:rFonts w:ascii="Times New Roman" w:eastAsia="SimSun" w:hAnsi="Times New Roman" w:cs="Times New Roman"/>
          <w:kern w:val="2"/>
          <w:sz w:val="24"/>
          <w:szCs w:val="24"/>
          <w:lang w:eastAsia="ru-RU" w:bidi="hi-IN"/>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087E">
        <w:rPr>
          <w:rFonts w:ascii="Times New Roman" w:eastAsia="SimSun" w:hAnsi="Times New Roman" w:cs="Times New Roman"/>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087E" w:rsidRPr="006F087E" w:rsidRDefault="006F087E" w:rsidP="006F087E">
      <w:pPr>
        <w:spacing w:after="0" w:line="240" w:lineRule="auto"/>
        <w:ind w:firstLine="709"/>
        <w:jc w:val="right"/>
        <w:rPr>
          <w:rFonts w:ascii="Times New Roman" w:eastAsia="Calibri" w:hAnsi="Times New Roman" w:cs="Times New Roman"/>
          <w:sz w:val="24"/>
          <w:szCs w:val="24"/>
        </w:rPr>
      </w:pPr>
      <w:r w:rsidRPr="006F087E">
        <w:rPr>
          <w:rFonts w:ascii="Times New Roman" w:eastAsia="Times New Roman" w:hAnsi="Times New Roman" w:cs="Times New Roman"/>
          <w:kern w:val="36"/>
          <w:sz w:val="24"/>
          <w:szCs w:val="24"/>
          <w:lang w:eastAsia="ru-RU"/>
        </w:rPr>
        <w:br w:type="page"/>
      </w:r>
      <w:r w:rsidRPr="006F087E">
        <w:rPr>
          <w:rFonts w:ascii="Times New Roman" w:eastAsia="Calibri" w:hAnsi="Times New Roman" w:cs="Times New Roman"/>
          <w:sz w:val="24"/>
          <w:szCs w:val="24"/>
        </w:rPr>
        <w:lastRenderedPageBreak/>
        <w:t>Приложение №1</w:t>
      </w:r>
    </w:p>
    <w:p w:rsidR="006F087E" w:rsidRPr="006F087E" w:rsidRDefault="006F087E" w:rsidP="006F087E">
      <w:pPr>
        <w:adjustRightInd w:val="0"/>
        <w:spacing w:after="0" w:line="240" w:lineRule="auto"/>
        <w:ind w:firstLine="709"/>
        <w:jc w:val="right"/>
        <w:rPr>
          <w:rFonts w:ascii="Times New Roman" w:eastAsia="Calibri" w:hAnsi="Times New Roman" w:cs="Times New Roman"/>
          <w:sz w:val="24"/>
          <w:szCs w:val="24"/>
        </w:rPr>
      </w:pPr>
      <w:r w:rsidRPr="006F087E">
        <w:rPr>
          <w:rFonts w:ascii="Times New Roman" w:eastAsia="Calibri" w:hAnsi="Times New Roman" w:cs="Times New Roman"/>
          <w:sz w:val="24"/>
          <w:szCs w:val="24"/>
        </w:rPr>
        <w:t>к административному регламенту</w:t>
      </w:r>
    </w:p>
    <w:p w:rsidR="006F087E" w:rsidRPr="006F087E" w:rsidRDefault="006F087E" w:rsidP="006F087E">
      <w:pPr>
        <w:adjustRightInd w:val="0"/>
        <w:spacing w:after="0" w:line="240" w:lineRule="auto"/>
        <w:ind w:firstLine="709"/>
        <w:jc w:val="right"/>
        <w:rPr>
          <w:rFonts w:ascii="Times New Roman" w:eastAsia="Calibri" w:hAnsi="Times New Roman" w:cs="Times New Roman"/>
          <w:sz w:val="24"/>
          <w:szCs w:val="24"/>
        </w:rPr>
      </w:pP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1. Место нахождения администрации Подколодновского сельского поселения: Богучарский район, село Подколодновка, улица Мира, 24-А.</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График работы администрации Подколодновского сельского поселения:</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понедельник - пятница: с 08.00 до 16.00;</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перерыв: с 12.00 до 13.00;</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ar-SA"/>
        </w:rPr>
      </w:pPr>
      <w:r w:rsidRPr="006F087E">
        <w:rPr>
          <w:rFonts w:ascii="Times New Roman" w:eastAsia="Times New Roman" w:hAnsi="Times New Roman" w:cs="Times New Roman"/>
          <w:sz w:val="24"/>
          <w:szCs w:val="24"/>
          <w:lang w:eastAsia="ar-SA"/>
        </w:rPr>
        <w:t xml:space="preserve"> суббота, воскресенье – выходной.</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Официальный сайт администрации Подколодновского сельского поселения в сети Интернет: http://podkolodnov.ru .</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Адрес электронной почты администрации Подколодновского сельского поселения: </w:t>
      </w:r>
      <w:r w:rsidRPr="006F087E">
        <w:rPr>
          <w:rFonts w:ascii="Times New Roman" w:eastAsia="Times New Roman" w:hAnsi="Times New Roman" w:cs="Times New Roman"/>
          <w:sz w:val="24"/>
          <w:szCs w:val="24"/>
          <w:lang w:val="en-US" w:eastAsia="ru-RU"/>
        </w:rPr>
        <w:t>podkol</w:t>
      </w:r>
      <w:r w:rsidRPr="006F087E">
        <w:rPr>
          <w:rFonts w:ascii="Times New Roman" w:eastAsia="Times New Roman" w:hAnsi="Times New Roman" w:cs="Times New Roman"/>
          <w:sz w:val="24"/>
          <w:szCs w:val="24"/>
          <w:lang w:eastAsia="ru-RU"/>
        </w:rPr>
        <w:t>.</w:t>
      </w:r>
      <w:r w:rsidRPr="006F087E">
        <w:rPr>
          <w:rFonts w:ascii="Times New Roman" w:eastAsia="Times New Roman" w:hAnsi="Times New Roman" w:cs="Times New Roman"/>
          <w:sz w:val="24"/>
          <w:szCs w:val="24"/>
          <w:lang w:val="en-US" w:eastAsia="ru-RU"/>
        </w:rPr>
        <w:t>boguch</w:t>
      </w:r>
      <w:r w:rsidRPr="006F087E">
        <w:rPr>
          <w:rFonts w:ascii="Times New Roman" w:eastAsia="Times New Roman" w:hAnsi="Times New Roman" w:cs="Times New Roman"/>
          <w:sz w:val="24"/>
          <w:szCs w:val="24"/>
          <w:lang w:eastAsia="ru-RU"/>
        </w:rPr>
        <w:t>@</w:t>
      </w:r>
      <w:r w:rsidRPr="006F087E">
        <w:rPr>
          <w:rFonts w:ascii="Times New Roman" w:eastAsia="Times New Roman" w:hAnsi="Times New Roman" w:cs="Times New Roman"/>
          <w:sz w:val="24"/>
          <w:szCs w:val="24"/>
          <w:lang w:val="en-US" w:eastAsia="ru-RU"/>
        </w:rPr>
        <w:t>govvrn</w:t>
      </w:r>
      <w:r w:rsidRPr="006F087E">
        <w:rPr>
          <w:rFonts w:ascii="Times New Roman" w:eastAsia="Times New Roman" w:hAnsi="Times New Roman" w:cs="Times New Roman"/>
          <w:sz w:val="24"/>
          <w:szCs w:val="24"/>
          <w:lang w:eastAsia="ru-RU"/>
        </w:rPr>
        <w:t>.</w:t>
      </w:r>
      <w:r w:rsidRPr="006F087E">
        <w:rPr>
          <w:rFonts w:ascii="Times New Roman" w:eastAsia="Times New Roman" w:hAnsi="Times New Roman" w:cs="Times New Roman"/>
          <w:sz w:val="24"/>
          <w:szCs w:val="24"/>
          <w:lang w:val="en-US" w:eastAsia="ru-RU"/>
        </w:rPr>
        <w:t>ru</w:t>
      </w:r>
      <w:r w:rsidRPr="006F087E">
        <w:rPr>
          <w:rFonts w:ascii="Times New Roman" w:eastAsia="Times New Roman" w:hAnsi="Times New Roman" w:cs="Times New Roman"/>
          <w:sz w:val="24"/>
          <w:szCs w:val="24"/>
          <w:lang w:eastAsia="ru-RU"/>
        </w:rPr>
        <w:t>.</w:t>
      </w:r>
    </w:p>
    <w:p w:rsidR="006F087E" w:rsidRPr="006F087E" w:rsidRDefault="006F087E" w:rsidP="006F087E">
      <w:pPr>
        <w:adjustRightInd w:val="0"/>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2. Телефоны для справок: 8(47366) 43135.</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6F087E">
        <w:rPr>
          <w:rFonts w:ascii="Times New Roman" w:eastAsia="Times New Roman" w:hAnsi="Times New Roman" w:cs="Times New Roman"/>
          <w:sz w:val="24"/>
          <w:szCs w:val="24"/>
          <w:lang w:eastAsia="ar-SA"/>
        </w:rPr>
        <w:br w:type="page"/>
      </w:r>
      <w:r w:rsidRPr="006F087E">
        <w:rPr>
          <w:rFonts w:ascii="Times New Roman" w:eastAsia="Times New Roman" w:hAnsi="Times New Roman" w:cs="Times New Roman"/>
          <w:kern w:val="36"/>
          <w:sz w:val="24"/>
          <w:szCs w:val="24"/>
          <w:lang w:eastAsia="ru-RU"/>
        </w:rPr>
        <w:lastRenderedPageBreak/>
        <w:t>Приложение № 2</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к административному регламенту</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6F087E">
        <w:rPr>
          <w:rFonts w:ascii="Times New Roman" w:eastAsia="Times New Roman" w:hAnsi="Times New Roman" w:cs="Times New Roman"/>
          <w:kern w:val="36"/>
          <w:sz w:val="24"/>
          <w:szCs w:val="24"/>
          <w:lang w:eastAsia="ru-RU"/>
        </w:rPr>
        <w:t>от ________________________________________</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6F087E">
        <w:rPr>
          <w:rFonts w:ascii="Times New Roman" w:eastAsia="Times New Roman" w:hAnsi="Times New Roman" w:cs="Times New Roman"/>
          <w:sz w:val="20"/>
          <w:szCs w:val="20"/>
          <w:lang w:eastAsia="ru-RU"/>
        </w:rPr>
        <w:t xml:space="preserve"> (ФИО заявителя (для физического лица),</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6F087E">
        <w:rPr>
          <w:rFonts w:ascii="Times New Roman" w:eastAsia="Times New Roman" w:hAnsi="Times New Roman" w:cs="Times New Roman"/>
          <w:sz w:val="20"/>
          <w:szCs w:val="20"/>
          <w:lang w:eastAsia="ru-RU"/>
        </w:rPr>
        <w:t>__________________________________________</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6F087E">
        <w:rPr>
          <w:rFonts w:ascii="Times New Roman" w:eastAsia="Times New Roman" w:hAnsi="Times New Roman" w:cs="Times New Roman"/>
          <w:sz w:val="20"/>
          <w:szCs w:val="20"/>
          <w:lang w:eastAsia="ru-RU"/>
        </w:rPr>
        <w:t xml:space="preserve"> наименование заявителя (для юридического лица)</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6F087E">
        <w:rPr>
          <w:rFonts w:ascii="Times New Roman" w:eastAsia="Times New Roman" w:hAnsi="Times New Roman" w:cs="Times New Roman"/>
          <w:sz w:val="20"/>
          <w:szCs w:val="20"/>
          <w:lang w:eastAsia="ru-RU"/>
        </w:rPr>
        <w:t xml:space="preserve"> __________________________________________</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6F087E">
        <w:rPr>
          <w:rFonts w:ascii="Times New Roman" w:eastAsia="Times New Roman" w:hAnsi="Times New Roman" w:cs="Times New Roman"/>
          <w:sz w:val="20"/>
          <w:szCs w:val="20"/>
          <w:lang w:eastAsia="ru-RU"/>
        </w:rPr>
        <w:t xml:space="preserve">(место жительства, реквизиты документа, удостоверяющего _________________________________________________ </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6F087E">
        <w:rPr>
          <w:rFonts w:ascii="Times New Roman" w:eastAsia="Times New Roman" w:hAnsi="Times New Roman" w:cs="Times New Roman"/>
          <w:sz w:val="20"/>
          <w:szCs w:val="20"/>
          <w:lang w:eastAsia="ru-RU"/>
        </w:rPr>
        <w:t xml:space="preserve"> личность заявителя (для физического лица), место</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6F087E">
        <w:rPr>
          <w:rFonts w:ascii="Times New Roman" w:eastAsia="Times New Roman" w:hAnsi="Times New Roman" w:cs="Times New Roman"/>
          <w:sz w:val="20"/>
          <w:szCs w:val="20"/>
          <w:lang w:eastAsia="ru-RU"/>
        </w:rPr>
        <w:t xml:space="preserve">__________________________________________________ </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6F087E">
        <w:rPr>
          <w:rFonts w:ascii="Times New Roman" w:eastAsia="Times New Roman" w:hAnsi="Times New Roman" w:cs="Times New Roman"/>
          <w:sz w:val="20"/>
          <w:szCs w:val="20"/>
          <w:lang w:eastAsia="ru-RU"/>
        </w:rPr>
        <w:t>нахождения заявителя, ОГРН, ИНН (для юридического лица) _________________________________________</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6F087E">
        <w:rPr>
          <w:rFonts w:ascii="Times New Roman" w:eastAsia="Times New Roman" w:hAnsi="Times New Roman" w:cs="Times New Roman"/>
          <w:sz w:val="20"/>
          <w:szCs w:val="20"/>
          <w:lang w:eastAsia="ru-RU"/>
        </w:rPr>
        <w:t xml:space="preserve"> (телефон)</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F087E" w:rsidRPr="006F087E" w:rsidRDefault="006F087E" w:rsidP="006F087E">
      <w:pPr>
        <w:shd w:val="clear" w:color="auto" w:fill="FFFFFF"/>
        <w:spacing w:after="0" w:line="240" w:lineRule="auto"/>
        <w:jc w:val="center"/>
        <w:rPr>
          <w:rFonts w:ascii="Times New Roman" w:eastAsia="Times New Roman" w:hAnsi="Times New Roman" w:cs="Times New Roman"/>
          <w:bCs/>
          <w:sz w:val="24"/>
          <w:szCs w:val="24"/>
          <w:lang w:eastAsia="ru-RU"/>
        </w:rPr>
      </w:pPr>
      <w:r w:rsidRPr="006F087E">
        <w:rPr>
          <w:rFonts w:ascii="Times New Roman" w:eastAsia="Times New Roman" w:hAnsi="Times New Roman" w:cs="Times New Roman"/>
          <w:bCs/>
          <w:sz w:val="24"/>
          <w:szCs w:val="24"/>
          <w:lang w:eastAsia="ru-RU"/>
        </w:rPr>
        <w:t>Заявление</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6F087E">
        <w:rPr>
          <w:rFonts w:ascii="Times New Roman" w:eastAsia="Times New Roman" w:hAnsi="Times New Roman" w:cs="Times New Roman"/>
          <w:bCs/>
          <w:sz w:val="24"/>
          <w:szCs w:val="24"/>
          <w:lang w:eastAsia="ru-RU"/>
        </w:rPr>
        <w:t>от ______________ № ___________</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Прошу (сим) согласовать и внести в базу данных контрольно-геодезическую съемку, _________________________________________________________________ </w:t>
      </w:r>
    </w:p>
    <w:p w:rsidR="006F087E" w:rsidRPr="006F087E" w:rsidRDefault="006F087E" w:rsidP="006F087E">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6F087E">
        <w:rPr>
          <w:rFonts w:ascii="Times New Roman" w:eastAsia="Times New Roman" w:hAnsi="Times New Roman" w:cs="Times New Roman"/>
          <w:sz w:val="20"/>
          <w:szCs w:val="20"/>
          <w:lang w:eastAsia="ru-RU"/>
        </w:rPr>
        <w:t>(наименование объекта)</w:t>
      </w:r>
    </w:p>
    <w:p w:rsidR="006F087E" w:rsidRPr="006F087E" w:rsidRDefault="006F087E" w:rsidP="006F087E">
      <w:pPr>
        <w:shd w:val="clear" w:color="auto" w:fill="FFFFFF"/>
        <w:spacing w:after="0" w:line="240" w:lineRule="auto"/>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по адресу ______________________________________________________________ .</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Подпись заявителя ___________________________ _____________________,</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6F087E">
        <w:rPr>
          <w:rFonts w:ascii="Times New Roman" w:eastAsia="Times New Roman" w:hAnsi="Times New Roman" w:cs="Times New Roman"/>
          <w:sz w:val="20"/>
          <w:szCs w:val="20"/>
          <w:lang w:eastAsia="ru-RU"/>
        </w:rPr>
        <w:t xml:space="preserve">                                                             (подпись)                              (расшифровка подписи)</w:t>
      </w:r>
    </w:p>
    <w:p w:rsidR="006F087E" w:rsidRPr="006F087E" w:rsidRDefault="006F087E" w:rsidP="006F087E">
      <w:pPr>
        <w:shd w:val="clear" w:color="auto" w:fill="FFFFFF"/>
        <w:spacing w:after="0" w:line="240" w:lineRule="auto"/>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__________ года рождения, предъявившего (ей) паспорт: серия _____________ № __________, выданный __________________________________________________,</w:t>
      </w:r>
    </w:p>
    <w:p w:rsidR="006F087E" w:rsidRPr="006F087E" w:rsidRDefault="006F087E" w:rsidP="006F087E">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6F087E">
        <w:rPr>
          <w:rFonts w:ascii="Times New Roman" w:eastAsia="Times New Roman" w:hAnsi="Times New Roman" w:cs="Times New Roman"/>
          <w:sz w:val="20"/>
          <w:szCs w:val="20"/>
          <w:lang w:eastAsia="ru-RU"/>
        </w:rPr>
        <w:t>(кем, когда)</w:t>
      </w:r>
    </w:p>
    <w:p w:rsidR="006F087E" w:rsidRPr="006F087E" w:rsidRDefault="006F087E" w:rsidP="006F087E">
      <w:pPr>
        <w:shd w:val="clear" w:color="auto" w:fill="FFFFFF"/>
        <w:spacing w:after="0" w:line="240" w:lineRule="auto"/>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почтовый адрес ___________________________________________, адрес электронной почты ____________________________________________________,</w:t>
      </w:r>
    </w:p>
    <w:p w:rsidR="006F087E" w:rsidRPr="006F087E" w:rsidRDefault="006F087E" w:rsidP="006F087E">
      <w:pPr>
        <w:shd w:val="clear" w:color="auto" w:fill="FFFFFF"/>
        <w:spacing w:after="0" w:line="240" w:lineRule="auto"/>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удостоверяю____________________________ _____________________________________.</w:t>
      </w:r>
    </w:p>
    <w:p w:rsidR="006F087E" w:rsidRPr="006F087E" w:rsidRDefault="006F087E" w:rsidP="006F087E">
      <w:pPr>
        <w:shd w:val="clear" w:color="auto" w:fill="FFFFFF"/>
        <w:spacing w:after="0" w:line="240" w:lineRule="auto"/>
        <w:rPr>
          <w:rFonts w:ascii="Times New Roman" w:eastAsia="Times New Roman" w:hAnsi="Times New Roman" w:cs="Times New Roman"/>
          <w:sz w:val="20"/>
          <w:szCs w:val="20"/>
          <w:lang w:eastAsia="ru-RU"/>
        </w:rPr>
      </w:pPr>
      <w:r w:rsidRPr="006F087E">
        <w:rPr>
          <w:rFonts w:ascii="Times New Roman" w:eastAsia="Times New Roman" w:hAnsi="Times New Roman" w:cs="Times New Roman"/>
          <w:sz w:val="20"/>
          <w:szCs w:val="20"/>
          <w:lang w:eastAsia="ru-RU"/>
        </w:rPr>
        <w:t xml:space="preserve"> (подпись специалиста) (расшифровка подписи)</w:t>
      </w:r>
    </w:p>
    <w:p w:rsidR="006F087E" w:rsidRPr="006F087E" w:rsidRDefault="006F087E" w:rsidP="006F087E">
      <w:pPr>
        <w:spacing w:after="0" w:line="240" w:lineRule="auto"/>
        <w:ind w:firstLine="709"/>
        <w:jc w:val="right"/>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br w:type="page"/>
      </w:r>
      <w:r w:rsidRPr="006F087E">
        <w:rPr>
          <w:rFonts w:ascii="Times New Roman" w:eastAsia="Times New Roman" w:hAnsi="Times New Roman" w:cs="Times New Roman"/>
          <w:sz w:val="24"/>
          <w:szCs w:val="24"/>
          <w:lang w:eastAsia="ru-RU"/>
        </w:rPr>
        <w:lastRenderedPageBreak/>
        <w:t>Приложение № 3</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к административному регламенту</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6F087E" w:rsidRPr="006F087E" w:rsidRDefault="006F087E" w:rsidP="006F087E">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Главе Подколодновского сельского поселения</w:t>
      </w:r>
    </w:p>
    <w:p w:rsidR="006F087E" w:rsidRPr="006F087E" w:rsidRDefault="006F087E" w:rsidP="006F087E">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___________________________________</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___________________________________</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___________________________________</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6F087E">
        <w:rPr>
          <w:rFonts w:ascii="Times New Roman" w:eastAsia="Times New Roman" w:hAnsi="Times New Roman" w:cs="Times New Roman"/>
          <w:sz w:val="20"/>
          <w:szCs w:val="20"/>
          <w:lang w:eastAsia="ru-RU"/>
        </w:rPr>
        <w:t xml:space="preserve"> (фамилия, имя, отчество)</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Почтовый адрес (с индексом): ____________</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_________________________________________</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Контактные телефоны: ____________________</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_________________________________________</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F087E" w:rsidRPr="006F087E" w:rsidRDefault="006F087E" w:rsidP="006F087E">
      <w:pPr>
        <w:shd w:val="clear" w:color="auto" w:fill="FFFFFF"/>
        <w:spacing w:after="0" w:line="240" w:lineRule="auto"/>
        <w:jc w:val="center"/>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Жалоба</w:t>
      </w:r>
    </w:p>
    <w:p w:rsidR="006F087E" w:rsidRPr="006F087E" w:rsidRDefault="006F087E" w:rsidP="006F087E">
      <w:pPr>
        <w:shd w:val="clear" w:color="auto" w:fill="FFFFFF"/>
        <w:spacing w:after="0" w:line="240" w:lineRule="auto"/>
        <w:jc w:val="center"/>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на действия (бездействие) администрации Подколодновского сельского поселения Богучарского муниципального района Воронежской области по предоставлению муниципальной услуги «</w:t>
      </w:r>
      <w:r w:rsidRPr="006F087E">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6F087E">
        <w:rPr>
          <w:rFonts w:ascii="Times New Roman" w:eastAsia="Times New Roman" w:hAnsi="Times New Roman" w:cs="Times New Roman"/>
          <w:sz w:val="24"/>
          <w:szCs w:val="24"/>
          <w:lang w:eastAsia="ru-RU"/>
        </w:rPr>
        <w:t>»</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Мною "___" ____________ 20___ года в администрацию Подколодновского сельского поселения Богучарского муниципального района Воронежской области подано заявление о предоставлении муниципальной услуги «</w:t>
      </w:r>
      <w:r w:rsidRPr="006F087E">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6F087E">
        <w:rPr>
          <w:rFonts w:ascii="Times New Roman" w:eastAsia="Times New Roman" w:hAnsi="Times New Roman" w:cs="Times New Roman"/>
          <w:sz w:val="24"/>
          <w:szCs w:val="24"/>
          <w:lang w:eastAsia="ru-RU"/>
        </w:rPr>
        <w:t>».</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_________________________________________________________</w:t>
      </w:r>
    </w:p>
    <w:p w:rsidR="006F087E" w:rsidRPr="006F087E" w:rsidRDefault="006F087E" w:rsidP="006F087E">
      <w:pPr>
        <w:shd w:val="clear" w:color="auto" w:fill="FFFFFF"/>
        <w:spacing w:after="0" w:line="240" w:lineRule="auto"/>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___________________________________________________________________</w:t>
      </w:r>
    </w:p>
    <w:p w:rsidR="006F087E" w:rsidRPr="006F087E" w:rsidRDefault="006F087E" w:rsidP="006F087E">
      <w:pPr>
        <w:shd w:val="clear" w:color="auto" w:fill="FFFFFF"/>
        <w:spacing w:after="0" w:line="240" w:lineRule="auto"/>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___________________________________________________________________</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__________________________/_______________________/</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6F087E">
        <w:rPr>
          <w:rFonts w:ascii="Times New Roman" w:eastAsia="Times New Roman" w:hAnsi="Times New Roman" w:cs="Times New Roman"/>
          <w:sz w:val="20"/>
          <w:szCs w:val="20"/>
          <w:lang w:eastAsia="ru-RU"/>
        </w:rPr>
        <w:t xml:space="preserve">                        (подпись)                             (расшифровка подписи)</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"____" ____________ 201___ г._</w:t>
      </w:r>
    </w:p>
    <w:p w:rsidR="006F087E" w:rsidRPr="006F087E" w:rsidRDefault="006F087E" w:rsidP="006F087E">
      <w:pPr>
        <w:spacing w:after="0" w:line="240" w:lineRule="auto"/>
        <w:ind w:firstLine="709"/>
        <w:jc w:val="right"/>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br w:type="page"/>
      </w:r>
      <w:r w:rsidRPr="006F087E">
        <w:rPr>
          <w:rFonts w:ascii="Times New Roman" w:eastAsia="Times New Roman" w:hAnsi="Times New Roman" w:cs="Times New Roman"/>
          <w:sz w:val="24"/>
          <w:szCs w:val="24"/>
          <w:lang w:eastAsia="ru-RU"/>
        </w:rPr>
        <w:lastRenderedPageBreak/>
        <w:t>Приложение № 4</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 xml:space="preserve">к административному регламенту </w:t>
      </w:r>
    </w:p>
    <w:p w:rsidR="006F087E" w:rsidRPr="006F087E" w:rsidRDefault="006F087E" w:rsidP="006F087E">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6F087E" w:rsidRPr="006F087E" w:rsidRDefault="006F087E" w:rsidP="006F087E">
      <w:pPr>
        <w:shd w:val="clear" w:color="auto" w:fill="FFFFFF"/>
        <w:spacing w:after="0" w:line="240" w:lineRule="auto"/>
        <w:jc w:val="center"/>
        <w:rPr>
          <w:rFonts w:ascii="Times New Roman" w:eastAsia="Times New Roman" w:hAnsi="Times New Roman" w:cs="Times New Roman"/>
          <w:sz w:val="24"/>
          <w:szCs w:val="24"/>
          <w:lang w:eastAsia="ru-RU"/>
        </w:rPr>
      </w:pPr>
      <w:r w:rsidRPr="006F087E">
        <w:rPr>
          <w:rFonts w:ascii="Times New Roman" w:eastAsia="Times New Roman" w:hAnsi="Times New Roman" w:cs="Times New Roman"/>
          <w:bCs/>
          <w:sz w:val="24"/>
          <w:szCs w:val="24"/>
          <w:lang w:eastAsia="ru-RU"/>
        </w:rPr>
        <w:t>Блок-схема</w:t>
      </w:r>
    </w:p>
    <w:p w:rsidR="006F087E" w:rsidRPr="006F087E" w:rsidRDefault="006F087E" w:rsidP="006F087E">
      <w:pPr>
        <w:shd w:val="clear" w:color="auto" w:fill="FFFFFF"/>
        <w:spacing w:after="0" w:line="240" w:lineRule="auto"/>
        <w:jc w:val="center"/>
        <w:rPr>
          <w:rFonts w:ascii="Times New Roman" w:eastAsia="Times New Roman" w:hAnsi="Times New Roman" w:cs="Times New Roman"/>
          <w:bCs/>
          <w:sz w:val="24"/>
          <w:szCs w:val="24"/>
          <w:lang w:eastAsia="ru-RU"/>
        </w:rPr>
      </w:pPr>
      <w:r w:rsidRPr="006F087E">
        <w:rPr>
          <w:rFonts w:ascii="Times New Roman" w:eastAsia="Times New Roman" w:hAnsi="Times New Roman" w:cs="Times New Roman"/>
          <w:bCs/>
          <w:sz w:val="24"/>
          <w:szCs w:val="24"/>
          <w:lang w:eastAsia="ru-RU"/>
        </w:rPr>
        <w:t>по предоставлению муниципальной услуги</w:t>
      </w:r>
    </w:p>
    <w:p w:rsidR="006F087E" w:rsidRPr="006F087E" w:rsidRDefault="006F087E" w:rsidP="006F087E">
      <w:pPr>
        <w:shd w:val="clear" w:color="auto" w:fill="FFFFFF"/>
        <w:spacing w:after="0" w:line="240" w:lineRule="auto"/>
        <w:jc w:val="center"/>
        <w:rPr>
          <w:rFonts w:ascii="Times New Roman" w:eastAsia="Times New Roman" w:hAnsi="Times New Roman" w:cs="Times New Roman"/>
          <w:bCs/>
          <w:sz w:val="24"/>
          <w:szCs w:val="24"/>
          <w:lang w:eastAsia="ru-RU"/>
        </w:rPr>
      </w:pPr>
      <w:r w:rsidRPr="006F087E">
        <w:rPr>
          <w:rFonts w:ascii="Times New Roman" w:eastAsia="Times New Roman" w:hAnsi="Times New Roman" w:cs="Times New Roman"/>
          <w:bCs/>
          <w:sz w:val="24"/>
          <w:szCs w:val="24"/>
          <w:lang w:eastAsia="ru-RU"/>
        </w:rPr>
        <w:t>«</w:t>
      </w:r>
      <w:r w:rsidRPr="006F087E">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6F087E">
        <w:rPr>
          <w:rFonts w:ascii="Times New Roman" w:eastAsia="Times New Roman" w:hAnsi="Times New Roman" w:cs="Times New Roman"/>
          <w:bCs/>
          <w:sz w:val="24"/>
          <w:szCs w:val="24"/>
          <w:lang w:eastAsia="ru-RU"/>
        </w:rPr>
        <w:t>»</w:t>
      </w:r>
    </w:p>
    <w:p w:rsidR="006F087E" w:rsidRPr="006F087E" w:rsidRDefault="006F087E" w:rsidP="006F087E">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6F087E" w:rsidRPr="006F087E" w:rsidTr="006F087E">
        <w:tc>
          <w:tcPr>
            <w:tcW w:w="9639" w:type="dxa"/>
            <w:tcBorders>
              <w:top w:val="single" w:sz="4" w:space="0" w:color="000000"/>
              <w:left w:val="single" w:sz="4" w:space="0" w:color="000000"/>
              <w:bottom w:val="single" w:sz="4" w:space="0" w:color="000000"/>
              <w:right w:val="single" w:sz="4" w:space="0" w:color="000000"/>
            </w:tcBorders>
            <w:vAlign w:val="center"/>
          </w:tcPr>
          <w:p w:rsidR="006F087E" w:rsidRPr="006F087E" w:rsidRDefault="006F087E" w:rsidP="006F087E">
            <w:pPr>
              <w:spacing w:after="0" w:line="240" w:lineRule="auto"/>
              <w:ind w:firstLine="34"/>
              <w:jc w:val="center"/>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Прием и регистрация заявления</w:t>
            </w:r>
          </w:p>
          <w:p w:rsidR="006F087E" w:rsidRPr="006F087E" w:rsidRDefault="006F087E" w:rsidP="006F087E">
            <w:pPr>
              <w:spacing w:after="0" w:line="240" w:lineRule="auto"/>
              <w:ind w:firstLine="34"/>
              <w:jc w:val="center"/>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с приложенными к нему документами</w:t>
            </w:r>
          </w:p>
          <w:p w:rsidR="006F087E" w:rsidRPr="006F087E" w:rsidRDefault="006F087E" w:rsidP="006F087E">
            <w:pPr>
              <w:spacing w:after="0" w:line="240" w:lineRule="auto"/>
              <w:ind w:firstLine="709"/>
              <w:jc w:val="both"/>
              <w:rPr>
                <w:rFonts w:ascii="Times New Roman" w:eastAsia="Times New Roman" w:hAnsi="Times New Roman" w:cs="Times New Roman"/>
                <w:bCs/>
                <w:sz w:val="24"/>
                <w:szCs w:val="24"/>
                <w:lang w:eastAsia="ru-RU"/>
              </w:rPr>
            </w:pPr>
          </w:p>
        </w:tc>
      </w:tr>
      <w:tr w:rsidR="006F087E" w:rsidRPr="006F087E" w:rsidTr="006F087E">
        <w:tc>
          <w:tcPr>
            <w:tcW w:w="9639" w:type="dxa"/>
            <w:tcBorders>
              <w:top w:val="single" w:sz="4" w:space="0" w:color="000000"/>
              <w:left w:val="single" w:sz="4" w:space="0" w:color="000000"/>
              <w:bottom w:val="single" w:sz="4" w:space="0" w:color="000000"/>
              <w:right w:val="single" w:sz="4" w:space="0" w:color="000000"/>
            </w:tcBorders>
            <w:vAlign w:val="center"/>
          </w:tcPr>
          <w:p w:rsidR="006F087E" w:rsidRPr="006F087E" w:rsidRDefault="006F087E" w:rsidP="006F087E">
            <w:pPr>
              <w:spacing w:after="0" w:line="240" w:lineRule="auto"/>
              <w:ind w:firstLine="34"/>
              <w:jc w:val="center"/>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Выдача согласованной контрольно-геодезической съемки</w:t>
            </w:r>
          </w:p>
          <w:p w:rsidR="006F087E" w:rsidRPr="006F087E" w:rsidRDefault="006F087E" w:rsidP="006F087E">
            <w:pPr>
              <w:spacing w:after="0" w:line="240" w:lineRule="auto"/>
              <w:ind w:firstLine="34"/>
              <w:jc w:val="center"/>
              <w:rPr>
                <w:rFonts w:ascii="Times New Roman" w:eastAsia="Times New Roman" w:hAnsi="Times New Roman" w:cs="Times New Roman"/>
                <w:bCs/>
                <w:sz w:val="24"/>
                <w:szCs w:val="24"/>
                <w:lang w:eastAsia="ru-RU"/>
              </w:rPr>
            </w:pPr>
          </w:p>
        </w:tc>
      </w:tr>
      <w:tr w:rsidR="006F087E" w:rsidRPr="006F087E" w:rsidTr="006F087E">
        <w:tc>
          <w:tcPr>
            <w:tcW w:w="9639" w:type="dxa"/>
            <w:tcBorders>
              <w:top w:val="single" w:sz="4" w:space="0" w:color="000000"/>
              <w:left w:val="single" w:sz="4" w:space="0" w:color="000000"/>
              <w:bottom w:val="single" w:sz="4" w:space="0" w:color="000000"/>
              <w:right w:val="single" w:sz="4" w:space="0" w:color="000000"/>
            </w:tcBorders>
            <w:vAlign w:val="center"/>
          </w:tcPr>
          <w:p w:rsidR="006F087E" w:rsidRPr="006F087E" w:rsidRDefault="006F087E" w:rsidP="006F087E">
            <w:pPr>
              <w:spacing w:after="0" w:line="240" w:lineRule="auto"/>
              <w:ind w:firstLine="34"/>
              <w:jc w:val="center"/>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Занесение в геоинформационную базу данных контрольно-геодезической съемки</w:t>
            </w:r>
          </w:p>
          <w:p w:rsidR="006F087E" w:rsidRPr="006F087E" w:rsidRDefault="006F087E" w:rsidP="006F087E">
            <w:pPr>
              <w:spacing w:after="0" w:line="240" w:lineRule="auto"/>
              <w:ind w:firstLine="34"/>
              <w:jc w:val="center"/>
              <w:rPr>
                <w:rFonts w:ascii="Times New Roman" w:eastAsia="Times New Roman" w:hAnsi="Times New Roman" w:cs="Times New Roman"/>
                <w:bCs/>
                <w:sz w:val="24"/>
                <w:szCs w:val="24"/>
                <w:lang w:eastAsia="ru-RU"/>
              </w:rPr>
            </w:pPr>
          </w:p>
        </w:tc>
      </w:tr>
      <w:tr w:rsidR="006F087E" w:rsidRPr="006F087E" w:rsidTr="006F087E">
        <w:tc>
          <w:tcPr>
            <w:tcW w:w="9639" w:type="dxa"/>
            <w:tcBorders>
              <w:top w:val="single" w:sz="4" w:space="0" w:color="000000"/>
              <w:left w:val="single" w:sz="4" w:space="0" w:color="000000"/>
              <w:bottom w:val="single" w:sz="4" w:space="0" w:color="000000"/>
              <w:right w:val="single" w:sz="4" w:space="0" w:color="000000"/>
            </w:tcBorders>
            <w:vAlign w:val="center"/>
          </w:tcPr>
          <w:p w:rsidR="006F087E" w:rsidRPr="006F087E" w:rsidRDefault="006F087E" w:rsidP="006F087E">
            <w:pPr>
              <w:spacing w:after="0" w:line="240" w:lineRule="auto"/>
              <w:ind w:firstLine="34"/>
              <w:jc w:val="center"/>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при личном обращении</w:t>
            </w:r>
          </w:p>
          <w:p w:rsidR="006F087E" w:rsidRPr="006F087E" w:rsidRDefault="006F087E" w:rsidP="006F087E">
            <w:pPr>
              <w:spacing w:after="0" w:line="240" w:lineRule="auto"/>
              <w:ind w:firstLine="34"/>
              <w:jc w:val="center"/>
              <w:rPr>
                <w:rFonts w:ascii="Times New Roman" w:eastAsia="Times New Roman" w:hAnsi="Times New Roman" w:cs="Times New Roman"/>
                <w:bCs/>
                <w:sz w:val="24"/>
                <w:szCs w:val="24"/>
                <w:lang w:eastAsia="ru-RU"/>
              </w:rPr>
            </w:pPr>
          </w:p>
        </w:tc>
      </w:tr>
      <w:tr w:rsidR="006F087E" w:rsidRPr="006F087E" w:rsidTr="006F087E">
        <w:tc>
          <w:tcPr>
            <w:tcW w:w="9639" w:type="dxa"/>
            <w:tcBorders>
              <w:top w:val="single" w:sz="4" w:space="0" w:color="000000"/>
              <w:left w:val="single" w:sz="4" w:space="0" w:color="000000"/>
              <w:bottom w:val="single" w:sz="4" w:space="0" w:color="000000"/>
              <w:right w:val="single" w:sz="4" w:space="0" w:color="000000"/>
            </w:tcBorders>
            <w:vAlign w:val="center"/>
          </w:tcPr>
          <w:p w:rsidR="006F087E" w:rsidRPr="006F087E" w:rsidRDefault="006F087E" w:rsidP="006F087E">
            <w:pPr>
              <w:spacing w:after="0" w:line="240" w:lineRule="auto"/>
              <w:ind w:firstLine="34"/>
              <w:jc w:val="center"/>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по почте</w:t>
            </w:r>
          </w:p>
          <w:p w:rsidR="006F087E" w:rsidRPr="006F087E" w:rsidRDefault="006F087E" w:rsidP="006F087E">
            <w:pPr>
              <w:spacing w:after="0" w:line="240" w:lineRule="auto"/>
              <w:ind w:firstLine="34"/>
              <w:jc w:val="center"/>
              <w:rPr>
                <w:rFonts w:ascii="Times New Roman" w:eastAsia="Times New Roman" w:hAnsi="Times New Roman" w:cs="Times New Roman"/>
                <w:bCs/>
                <w:sz w:val="24"/>
                <w:szCs w:val="24"/>
                <w:lang w:eastAsia="ru-RU"/>
              </w:rPr>
            </w:pPr>
          </w:p>
        </w:tc>
      </w:tr>
      <w:tr w:rsidR="006F087E" w:rsidRPr="006F087E" w:rsidTr="006F087E">
        <w:tc>
          <w:tcPr>
            <w:tcW w:w="9639" w:type="dxa"/>
            <w:tcBorders>
              <w:top w:val="single" w:sz="4" w:space="0" w:color="000000"/>
              <w:left w:val="single" w:sz="4" w:space="0" w:color="000000"/>
              <w:bottom w:val="single" w:sz="4" w:space="0" w:color="000000"/>
              <w:right w:val="single" w:sz="4" w:space="0" w:color="000000"/>
            </w:tcBorders>
            <w:vAlign w:val="center"/>
          </w:tcPr>
          <w:p w:rsidR="006F087E" w:rsidRPr="006F087E" w:rsidRDefault="006F087E" w:rsidP="006F087E">
            <w:pPr>
              <w:spacing w:after="0" w:line="240" w:lineRule="auto"/>
              <w:ind w:firstLine="34"/>
              <w:jc w:val="center"/>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Способы подачи заявления о предоставлении муниципальной услуги</w:t>
            </w:r>
          </w:p>
          <w:p w:rsidR="006F087E" w:rsidRPr="006F087E" w:rsidRDefault="006F087E" w:rsidP="006F087E">
            <w:pPr>
              <w:spacing w:after="0" w:line="240" w:lineRule="auto"/>
              <w:ind w:firstLine="34"/>
              <w:jc w:val="center"/>
              <w:rPr>
                <w:rFonts w:ascii="Times New Roman" w:eastAsia="Times New Roman" w:hAnsi="Times New Roman" w:cs="Times New Roman"/>
                <w:bCs/>
                <w:sz w:val="24"/>
                <w:szCs w:val="24"/>
                <w:lang w:eastAsia="ru-RU"/>
              </w:rPr>
            </w:pPr>
          </w:p>
        </w:tc>
      </w:tr>
      <w:tr w:rsidR="006F087E" w:rsidRPr="006F087E" w:rsidTr="006F087E">
        <w:tc>
          <w:tcPr>
            <w:tcW w:w="9639" w:type="dxa"/>
            <w:tcBorders>
              <w:top w:val="single" w:sz="4" w:space="0" w:color="000000"/>
              <w:left w:val="single" w:sz="4" w:space="0" w:color="000000"/>
              <w:bottom w:val="single" w:sz="4" w:space="0" w:color="000000"/>
              <w:right w:val="single" w:sz="4" w:space="0" w:color="000000"/>
            </w:tcBorders>
            <w:vAlign w:val="center"/>
          </w:tcPr>
          <w:p w:rsidR="006F087E" w:rsidRPr="006F087E" w:rsidRDefault="006F087E" w:rsidP="006F087E">
            <w:pPr>
              <w:spacing w:after="0" w:line="240" w:lineRule="auto"/>
              <w:ind w:firstLine="34"/>
              <w:jc w:val="center"/>
              <w:rPr>
                <w:rFonts w:ascii="Times New Roman" w:eastAsia="Times New Roman" w:hAnsi="Times New Roman" w:cs="Times New Roman"/>
                <w:sz w:val="24"/>
                <w:szCs w:val="24"/>
                <w:lang w:eastAsia="ru-RU"/>
              </w:rPr>
            </w:pPr>
            <w:r w:rsidRPr="006F087E">
              <w:rPr>
                <w:rFonts w:ascii="Times New Roman" w:eastAsia="Times New Roman" w:hAnsi="Times New Roman" w:cs="Times New Roman"/>
                <w:sz w:val="24"/>
                <w:szCs w:val="24"/>
                <w:lang w:eastAsia="ru-RU"/>
              </w:rPr>
              <w:t>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6F087E" w:rsidRPr="006F087E" w:rsidRDefault="006F087E" w:rsidP="006F087E">
            <w:pPr>
              <w:spacing w:after="0" w:line="240" w:lineRule="auto"/>
              <w:ind w:firstLine="34"/>
              <w:jc w:val="center"/>
              <w:rPr>
                <w:rFonts w:ascii="Times New Roman" w:eastAsia="Times New Roman" w:hAnsi="Times New Roman" w:cs="Times New Roman"/>
                <w:bCs/>
                <w:sz w:val="24"/>
                <w:szCs w:val="24"/>
                <w:lang w:eastAsia="ru-RU"/>
              </w:rPr>
            </w:pPr>
          </w:p>
        </w:tc>
      </w:tr>
    </w:tbl>
    <w:p w:rsidR="006F087E" w:rsidRPr="006F087E" w:rsidRDefault="006F087E" w:rsidP="006F087E">
      <w:pPr>
        <w:spacing w:after="0" w:line="240" w:lineRule="auto"/>
        <w:ind w:firstLine="709"/>
        <w:jc w:val="right"/>
        <w:rPr>
          <w:rFonts w:ascii="Times New Roman" w:eastAsia="Calibri" w:hAnsi="Times New Roman" w:cs="Times New Roman"/>
          <w:sz w:val="24"/>
          <w:szCs w:val="24"/>
        </w:rPr>
      </w:pPr>
      <w:r w:rsidRPr="006F087E">
        <w:rPr>
          <w:rFonts w:ascii="Times New Roman" w:eastAsia="Calibri" w:hAnsi="Times New Roman" w:cs="Times New Roman"/>
          <w:sz w:val="24"/>
          <w:szCs w:val="24"/>
        </w:rPr>
        <w:br w:type="page"/>
      </w:r>
      <w:r w:rsidRPr="006F087E">
        <w:rPr>
          <w:rFonts w:ascii="Times New Roman" w:eastAsia="Calibri" w:hAnsi="Times New Roman" w:cs="Times New Roman"/>
          <w:sz w:val="24"/>
          <w:szCs w:val="24"/>
        </w:rPr>
        <w:lastRenderedPageBreak/>
        <w:t>Приложение № 5</w:t>
      </w:r>
    </w:p>
    <w:p w:rsidR="006F087E" w:rsidRPr="006F087E" w:rsidRDefault="006F087E" w:rsidP="006F087E">
      <w:pPr>
        <w:adjustRightInd w:val="0"/>
        <w:spacing w:after="0" w:line="240" w:lineRule="auto"/>
        <w:ind w:firstLine="709"/>
        <w:jc w:val="right"/>
        <w:rPr>
          <w:rFonts w:ascii="Times New Roman" w:eastAsia="Calibri" w:hAnsi="Times New Roman" w:cs="Times New Roman"/>
          <w:sz w:val="24"/>
          <w:szCs w:val="24"/>
        </w:rPr>
      </w:pPr>
      <w:r w:rsidRPr="006F087E">
        <w:rPr>
          <w:rFonts w:ascii="Times New Roman" w:eastAsia="Calibri" w:hAnsi="Times New Roman" w:cs="Times New Roman"/>
          <w:sz w:val="24"/>
          <w:szCs w:val="24"/>
        </w:rPr>
        <w:t>к административному регламенту</w:t>
      </w:r>
    </w:p>
    <w:p w:rsidR="006F087E" w:rsidRPr="006F087E" w:rsidRDefault="006F087E" w:rsidP="006F087E">
      <w:pPr>
        <w:adjustRightInd w:val="0"/>
        <w:spacing w:after="0" w:line="240" w:lineRule="auto"/>
        <w:ind w:firstLine="709"/>
        <w:jc w:val="both"/>
        <w:rPr>
          <w:rFonts w:ascii="Times New Roman" w:eastAsia="Calibri" w:hAnsi="Times New Roman" w:cs="Times New Roman"/>
          <w:sz w:val="24"/>
          <w:szCs w:val="24"/>
        </w:rPr>
      </w:pPr>
    </w:p>
    <w:p w:rsidR="006F087E" w:rsidRPr="006F087E" w:rsidRDefault="006F087E" w:rsidP="006F087E">
      <w:pPr>
        <w:suppressAutoHyphens/>
        <w:spacing w:after="0" w:line="240" w:lineRule="auto"/>
        <w:jc w:val="center"/>
        <w:rPr>
          <w:rFonts w:ascii="Times New Roman" w:eastAsia="SimSun" w:hAnsi="Times New Roman" w:cs="Times New Roman"/>
          <w:kern w:val="2"/>
          <w:sz w:val="24"/>
          <w:szCs w:val="24"/>
          <w:lang w:eastAsia="zh-CN" w:bidi="hi-IN"/>
        </w:rPr>
      </w:pPr>
      <w:bookmarkStart w:id="40" w:name="Par796"/>
      <w:bookmarkEnd w:id="40"/>
      <w:r w:rsidRPr="006F087E">
        <w:rPr>
          <w:rFonts w:ascii="Times New Roman" w:eastAsia="SimSun" w:hAnsi="Times New Roman" w:cs="Times New Roman"/>
          <w:kern w:val="2"/>
          <w:sz w:val="24"/>
          <w:szCs w:val="24"/>
          <w:lang w:eastAsia="zh-CN" w:bidi="hi-IN"/>
        </w:rPr>
        <w:t>Расписка</w:t>
      </w:r>
    </w:p>
    <w:p w:rsidR="006F087E" w:rsidRPr="006F087E" w:rsidRDefault="006F087E" w:rsidP="006F087E">
      <w:pPr>
        <w:suppressAutoHyphens/>
        <w:spacing w:after="0" w:line="240" w:lineRule="auto"/>
        <w:jc w:val="center"/>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6F087E" w:rsidRPr="006F087E" w:rsidRDefault="006F087E" w:rsidP="006F087E">
      <w:pPr>
        <w:suppressAutoHyphens/>
        <w:spacing w:after="0" w:line="240" w:lineRule="auto"/>
        <w:jc w:val="center"/>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о п</w:t>
      </w:r>
      <w:r w:rsidRPr="006F087E">
        <w:rPr>
          <w:rFonts w:ascii="Times New Roman" w:eastAsia="Times New Roman" w:hAnsi="Times New Roman" w:cs="Times New Roman"/>
          <w:kern w:val="36"/>
          <w:sz w:val="24"/>
          <w:szCs w:val="24"/>
          <w:lang w:eastAsia="zh-CN" w:bidi="hi-IN"/>
        </w:rPr>
        <w:t>роведении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6F087E" w:rsidRPr="006F087E" w:rsidRDefault="006F087E" w:rsidP="006F087E">
      <w:pPr>
        <w:suppressAutoHyphens/>
        <w:spacing w:after="0" w:line="240" w:lineRule="auto"/>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________________________________________________________________________</w:t>
      </w:r>
    </w:p>
    <w:p w:rsidR="006F087E" w:rsidRPr="006F087E" w:rsidRDefault="006F087E" w:rsidP="006F087E">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6F087E">
        <w:rPr>
          <w:rFonts w:ascii="Times New Roman" w:eastAsia="SimSun" w:hAnsi="Times New Roman" w:cs="Times New Roman"/>
          <w:kern w:val="2"/>
          <w:sz w:val="20"/>
          <w:szCs w:val="20"/>
          <w:lang w:eastAsia="zh-CN" w:bidi="hi-IN"/>
        </w:rPr>
        <w:t>(фамилия, имя, отчество)</w:t>
      </w:r>
    </w:p>
    <w:p w:rsidR="006F087E" w:rsidRPr="006F087E" w:rsidRDefault="006F087E" w:rsidP="006F087E">
      <w:pPr>
        <w:suppressAutoHyphens/>
        <w:spacing w:after="0" w:line="240" w:lineRule="auto"/>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представил, а сотрудник администрации Подколодновского сельского поселения Богучарского муниципального района Воронежской области получил "_____" _______</w:t>
      </w:r>
    </w:p>
    <w:p w:rsidR="006F087E" w:rsidRPr="006F087E" w:rsidRDefault="006F087E" w:rsidP="006F087E">
      <w:pPr>
        <w:suppressAutoHyphens/>
        <w:spacing w:after="0" w:line="240" w:lineRule="auto"/>
        <w:jc w:val="right"/>
        <w:rPr>
          <w:rFonts w:ascii="Times New Roman" w:eastAsia="SimSun" w:hAnsi="Times New Roman" w:cs="Times New Roman"/>
          <w:kern w:val="2"/>
          <w:sz w:val="20"/>
          <w:szCs w:val="20"/>
          <w:lang w:eastAsia="zh-CN" w:bidi="hi-IN"/>
        </w:rPr>
      </w:pPr>
      <w:r w:rsidRPr="006F087E">
        <w:rPr>
          <w:rFonts w:ascii="Times New Roman" w:eastAsia="SimSun" w:hAnsi="Times New Roman" w:cs="Times New Roman"/>
          <w:kern w:val="2"/>
          <w:sz w:val="20"/>
          <w:szCs w:val="20"/>
          <w:lang w:eastAsia="zh-CN" w:bidi="hi-IN"/>
        </w:rPr>
        <w:t>(число, месяц прописью)</w:t>
      </w:r>
    </w:p>
    <w:p w:rsidR="006F087E" w:rsidRPr="006F087E" w:rsidRDefault="006F087E" w:rsidP="006F087E">
      <w:pPr>
        <w:suppressAutoHyphens/>
        <w:spacing w:after="0" w:line="240" w:lineRule="auto"/>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_______ документы в количестве _________________ экземпляров 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__________________________________________________________________</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__________________________________________________________________</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__________________________________________________________________</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__________________________________________________________________</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__________________________________________________________________</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087E">
        <w:rPr>
          <w:rFonts w:ascii="Times New Roman" w:eastAsia="SimSun" w:hAnsi="Times New Roman" w:cs="Times New Roman"/>
          <w:kern w:val="2"/>
          <w:sz w:val="24"/>
          <w:szCs w:val="24"/>
          <w:lang w:eastAsia="zh-CN" w:bidi="hi-IN"/>
        </w:rPr>
        <w:t>______________________ _____________ ___________________</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6F087E">
        <w:rPr>
          <w:rFonts w:ascii="Times New Roman" w:eastAsia="SimSun" w:hAnsi="Times New Roman" w:cs="Times New Roman"/>
          <w:kern w:val="2"/>
          <w:sz w:val="20"/>
          <w:szCs w:val="20"/>
          <w:lang w:eastAsia="zh-CN" w:bidi="hi-IN"/>
        </w:rPr>
        <w:t xml:space="preserve">      (должность специалиста,           (подпись)            (расшифровка подписи)</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6F087E">
        <w:rPr>
          <w:rFonts w:ascii="Times New Roman" w:eastAsia="SimSun" w:hAnsi="Times New Roman" w:cs="Times New Roman"/>
          <w:kern w:val="2"/>
          <w:sz w:val="20"/>
          <w:szCs w:val="20"/>
          <w:lang w:eastAsia="zh-CN" w:bidi="hi-IN"/>
        </w:rPr>
        <w:t xml:space="preserve">     ответственного за прием </w:t>
      </w:r>
    </w:p>
    <w:p w:rsidR="006F087E" w:rsidRPr="006F087E" w:rsidRDefault="006F087E" w:rsidP="006F087E">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6F087E">
        <w:rPr>
          <w:rFonts w:ascii="Times New Roman" w:eastAsia="SimSun" w:hAnsi="Times New Roman" w:cs="Times New Roman"/>
          <w:kern w:val="2"/>
          <w:sz w:val="20"/>
          <w:szCs w:val="20"/>
          <w:lang w:eastAsia="zh-CN" w:bidi="hi-IN"/>
        </w:rPr>
        <w:t xml:space="preserve">             документов)</w:t>
      </w:r>
    </w:p>
    <w:p w:rsidR="00B72B6C" w:rsidRPr="006F087E" w:rsidRDefault="00B72B6C">
      <w:pPr>
        <w:rPr>
          <w:rFonts w:ascii="Times New Roman" w:hAnsi="Times New Roman" w:cs="Times New Roman"/>
        </w:rPr>
      </w:pPr>
    </w:p>
    <w:sectPr w:rsidR="00B72B6C" w:rsidRPr="006F0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6D"/>
    <w:rsid w:val="000E3EB7"/>
    <w:rsid w:val="002068B2"/>
    <w:rsid w:val="003C70A5"/>
    <w:rsid w:val="004D0E3F"/>
    <w:rsid w:val="00632AC2"/>
    <w:rsid w:val="006405CC"/>
    <w:rsid w:val="00657A5D"/>
    <w:rsid w:val="0066094F"/>
    <w:rsid w:val="006F087E"/>
    <w:rsid w:val="00B72B6C"/>
    <w:rsid w:val="00BC3080"/>
    <w:rsid w:val="00CE5830"/>
    <w:rsid w:val="00D2145D"/>
    <w:rsid w:val="00F41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CD8B8-0C69-4A15-A212-3D29074B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87E"/>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uiPriority w:val="99"/>
    <w:semiHidden/>
    <w:rsid w:val="006F087E"/>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semiHidden/>
    <w:locked/>
    <w:rsid w:val="006F087E"/>
    <w:rPr>
      <w:rFonts w:ascii="Arial" w:eastAsia="SimSun" w:hAnsi="Arial" w:cs="Mangal"/>
      <w:color w:val="000000"/>
      <w:kern w:val="2"/>
      <w:lang w:eastAsia="zh-CN" w:bidi="hi-IN"/>
    </w:rPr>
  </w:style>
  <w:style w:type="paragraph" w:customStyle="1" w:styleId="ConsPlusNormal0">
    <w:name w:val="ConsPlusNormal"/>
    <w:link w:val="ConsPlusNormal"/>
    <w:semiHidden/>
    <w:rsid w:val="006F087E"/>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uiPriority w:val="99"/>
    <w:semiHidden/>
    <w:rsid w:val="006F087E"/>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Title">
    <w:name w:val="Title!Название НПА"/>
    <w:basedOn w:val="a"/>
    <w:uiPriority w:val="99"/>
    <w:semiHidden/>
    <w:rsid w:val="006F087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6F087E"/>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8608</Words>
  <Characters>49069</Characters>
  <Application>Microsoft Office Word</Application>
  <DocSecurity>0</DocSecurity>
  <Lines>408</Lines>
  <Paragraphs>115</Paragraphs>
  <ScaleCrop>false</ScaleCrop>
  <Company/>
  <LinksUpToDate>false</LinksUpToDate>
  <CharactersWithSpaces>57562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2018-04-05T08:31:00Z</dcterms:created>
  <dcterms:modified xsi:type="dcterms:W3CDTF">2018-04-05T08:32:00Z</dcterms:modified>
</cp:coreProperties>
</file>