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1C0" w:rsidRPr="008271C0" w:rsidRDefault="008271C0" w:rsidP="008271C0">
      <w:pPr>
        <w:spacing w:after="0" w:line="240" w:lineRule="auto"/>
        <w:jc w:val="center"/>
        <w:rPr>
          <w:rFonts w:ascii="Times New Roman" w:eastAsia="Times New Roman" w:hAnsi="Times New Roman" w:cs="Times New Roman"/>
          <w:sz w:val="24"/>
          <w:szCs w:val="24"/>
          <w:lang w:eastAsia="ru-RU"/>
        </w:rPr>
      </w:pPr>
      <w:r w:rsidRPr="008271C0">
        <w:rPr>
          <w:rFonts w:ascii="Times New Roman" w:eastAsia="Times New Roman" w:hAnsi="Times New Roman" w:cs="Times New Roman"/>
          <w:noProof/>
          <w:sz w:val="24"/>
          <w:szCs w:val="24"/>
          <w:lang w:eastAsia="ru-RU"/>
        </w:rPr>
        <w:drawing>
          <wp:inline distT="0" distB="0" distL="0" distR="0">
            <wp:extent cx="752475" cy="904875"/>
            <wp:effectExtent l="0" t="0" r="9525" b="9525"/>
            <wp:docPr id="1" name="Рисунок 1" descr="Твердохлебов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вердохлебовское СП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solidFill>
                      <a:srgbClr val="FFFFFF"/>
                    </a:solidFill>
                    <a:ln>
                      <a:noFill/>
                    </a:ln>
                  </pic:spPr>
                </pic:pic>
              </a:graphicData>
            </a:graphic>
          </wp:inline>
        </w:drawing>
      </w:r>
    </w:p>
    <w:p w:rsidR="008271C0" w:rsidRPr="008271C0" w:rsidRDefault="008271C0" w:rsidP="008271C0">
      <w:pPr>
        <w:spacing w:after="0" w:line="240" w:lineRule="auto"/>
        <w:jc w:val="center"/>
        <w:rPr>
          <w:rFonts w:ascii="Times New Roman" w:eastAsia="Calibri" w:hAnsi="Times New Roman" w:cs="Times New Roman"/>
          <w:sz w:val="24"/>
          <w:szCs w:val="24"/>
        </w:rPr>
      </w:pPr>
      <w:r w:rsidRPr="008271C0">
        <w:rPr>
          <w:rFonts w:ascii="Times New Roman" w:eastAsia="Calibri" w:hAnsi="Times New Roman" w:cs="Times New Roman"/>
          <w:sz w:val="24"/>
          <w:szCs w:val="24"/>
        </w:rPr>
        <w:t>АДМИНИСТРАЦИЯ</w:t>
      </w:r>
    </w:p>
    <w:p w:rsidR="008271C0" w:rsidRPr="008271C0" w:rsidRDefault="008271C0" w:rsidP="008271C0">
      <w:pPr>
        <w:spacing w:after="0" w:line="240" w:lineRule="auto"/>
        <w:jc w:val="center"/>
        <w:rPr>
          <w:rFonts w:ascii="Times New Roman" w:eastAsia="Calibri" w:hAnsi="Times New Roman" w:cs="Times New Roman"/>
          <w:sz w:val="24"/>
          <w:szCs w:val="24"/>
        </w:rPr>
      </w:pPr>
      <w:r w:rsidRPr="008271C0">
        <w:rPr>
          <w:rFonts w:ascii="Times New Roman" w:eastAsia="Calibri" w:hAnsi="Times New Roman" w:cs="Times New Roman"/>
          <w:sz w:val="24"/>
          <w:szCs w:val="24"/>
        </w:rPr>
        <w:t>ТВЕРДОХЛЕБОВСКОГО СЕЛЬСКОГО ПОСЕЛЕНИЯ</w:t>
      </w:r>
    </w:p>
    <w:p w:rsidR="008271C0" w:rsidRPr="008271C0" w:rsidRDefault="008271C0" w:rsidP="008271C0">
      <w:pPr>
        <w:spacing w:after="0" w:line="240" w:lineRule="auto"/>
        <w:jc w:val="center"/>
        <w:rPr>
          <w:rFonts w:ascii="Times New Roman" w:eastAsia="Calibri" w:hAnsi="Times New Roman" w:cs="Times New Roman"/>
          <w:sz w:val="24"/>
          <w:szCs w:val="24"/>
        </w:rPr>
      </w:pPr>
      <w:r w:rsidRPr="008271C0">
        <w:rPr>
          <w:rFonts w:ascii="Times New Roman" w:eastAsia="Calibri" w:hAnsi="Times New Roman" w:cs="Times New Roman"/>
          <w:sz w:val="24"/>
          <w:szCs w:val="24"/>
        </w:rPr>
        <w:t>БОГУЧАРСКОГО МУНИЦИПАЛЬНОГО РАЙОНА</w:t>
      </w:r>
    </w:p>
    <w:p w:rsidR="008271C0" w:rsidRPr="008271C0" w:rsidRDefault="008271C0" w:rsidP="008271C0">
      <w:pPr>
        <w:spacing w:after="0" w:line="240" w:lineRule="auto"/>
        <w:jc w:val="center"/>
        <w:rPr>
          <w:rFonts w:ascii="Times New Roman" w:eastAsia="Calibri" w:hAnsi="Times New Roman" w:cs="Times New Roman"/>
          <w:sz w:val="24"/>
          <w:szCs w:val="24"/>
        </w:rPr>
      </w:pPr>
      <w:r w:rsidRPr="008271C0">
        <w:rPr>
          <w:rFonts w:ascii="Times New Roman" w:eastAsia="Calibri" w:hAnsi="Times New Roman" w:cs="Times New Roman"/>
          <w:sz w:val="24"/>
          <w:szCs w:val="24"/>
        </w:rPr>
        <w:t>ВОРОНЕЖСКОЙ ОБЛАСТИ</w:t>
      </w:r>
    </w:p>
    <w:p w:rsidR="008271C0" w:rsidRPr="008271C0" w:rsidRDefault="008271C0" w:rsidP="008271C0">
      <w:pPr>
        <w:spacing w:after="0" w:line="240" w:lineRule="auto"/>
        <w:jc w:val="center"/>
        <w:rPr>
          <w:rFonts w:ascii="Times New Roman" w:eastAsia="Calibri" w:hAnsi="Times New Roman" w:cs="Times New Roman"/>
          <w:sz w:val="24"/>
          <w:szCs w:val="24"/>
        </w:rPr>
      </w:pPr>
      <w:r w:rsidRPr="008271C0">
        <w:rPr>
          <w:rFonts w:ascii="Times New Roman" w:eastAsia="Calibri" w:hAnsi="Times New Roman" w:cs="Times New Roman"/>
          <w:sz w:val="24"/>
          <w:szCs w:val="24"/>
        </w:rPr>
        <w:t>ПОСТАНОВЛЕНИЕ</w:t>
      </w:r>
    </w:p>
    <w:p w:rsidR="008271C0" w:rsidRPr="008271C0" w:rsidRDefault="008271C0" w:rsidP="008271C0">
      <w:pPr>
        <w:spacing w:after="0" w:line="240" w:lineRule="auto"/>
        <w:jc w:val="both"/>
        <w:rPr>
          <w:rFonts w:ascii="Times New Roman" w:eastAsia="Calibri" w:hAnsi="Times New Roman" w:cs="Times New Roman"/>
          <w:sz w:val="24"/>
          <w:szCs w:val="24"/>
        </w:rPr>
      </w:pPr>
    </w:p>
    <w:p w:rsidR="008271C0" w:rsidRPr="008271C0" w:rsidRDefault="008271C0" w:rsidP="008271C0">
      <w:pPr>
        <w:spacing w:after="0" w:line="240" w:lineRule="auto"/>
        <w:jc w:val="both"/>
        <w:rPr>
          <w:rFonts w:ascii="Times New Roman" w:eastAsia="Calibri" w:hAnsi="Times New Roman" w:cs="Times New Roman"/>
          <w:sz w:val="24"/>
          <w:szCs w:val="24"/>
        </w:rPr>
      </w:pPr>
      <w:bookmarkStart w:id="0" w:name="_GoBack"/>
      <w:r w:rsidRPr="008271C0">
        <w:rPr>
          <w:rFonts w:ascii="Times New Roman" w:eastAsia="Calibri" w:hAnsi="Times New Roman" w:cs="Times New Roman"/>
          <w:sz w:val="24"/>
          <w:szCs w:val="24"/>
        </w:rPr>
        <w:t>от «01» июня 2017 г. № 23</w:t>
      </w:r>
    </w:p>
    <w:bookmarkEnd w:id="0"/>
    <w:p w:rsidR="008271C0" w:rsidRPr="008271C0" w:rsidRDefault="008271C0" w:rsidP="008271C0">
      <w:pPr>
        <w:spacing w:after="0" w:line="240" w:lineRule="auto"/>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с. Твердохлебовка</w:t>
      </w:r>
    </w:p>
    <w:p w:rsidR="008271C0" w:rsidRPr="008271C0" w:rsidRDefault="008271C0" w:rsidP="008271C0">
      <w:pPr>
        <w:spacing w:after="0" w:line="240" w:lineRule="auto"/>
        <w:jc w:val="both"/>
        <w:rPr>
          <w:rFonts w:ascii="Times New Roman" w:eastAsia="Calibri" w:hAnsi="Times New Roman" w:cs="Times New Roman"/>
          <w:sz w:val="24"/>
          <w:szCs w:val="24"/>
        </w:rPr>
      </w:pPr>
    </w:p>
    <w:p w:rsidR="008271C0" w:rsidRPr="008271C0" w:rsidRDefault="008271C0" w:rsidP="008271C0">
      <w:pPr>
        <w:spacing w:after="0" w:line="240" w:lineRule="auto"/>
        <w:jc w:val="center"/>
        <w:rPr>
          <w:rFonts w:ascii="Times New Roman" w:eastAsia="Times New Roman" w:hAnsi="Times New Roman" w:cs="Times New Roman"/>
          <w:b/>
          <w:bCs/>
          <w:kern w:val="28"/>
          <w:sz w:val="32"/>
          <w:szCs w:val="32"/>
          <w:lang w:eastAsia="ru-RU"/>
        </w:rPr>
      </w:pPr>
      <w:r w:rsidRPr="008271C0">
        <w:rPr>
          <w:rFonts w:ascii="Times New Roman" w:eastAsia="Times New Roman" w:hAnsi="Times New Roman" w:cs="Times New Roman"/>
          <w:b/>
          <w:bCs/>
          <w:kern w:val="28"/>
          <w:sz w:val="32"/>
          <w:szCs w:val="32"/>
          <w:lang w:eastAsia="ru-RU"/>
        </w:rPr>
        <w:t>Об утверждении административного регламента</w:t>
      </w:r>
    </w:p>
    <w:p w:rsidR="008271C0" w:rsidRPr="008271C0" w:rsidRDefault="008271C0" w:rsidP="008271C0">
      <w:pPr>
        <w:spacing w:after="0" w:line="240" w:lineRule="auto"/>
        <w:jc w:val="center"/>
        <w:rPr>
          <w:rFonts w:ascii="Times New Roman" w:eastAsia="Times New Roman" w:hAnsi="Times New Roman" w:cs="Times New Roman"/>
          <w:b/>
          <w:bCs/>
          <w:kern w:val="28"/>
          <w:sz w:val="32"/>
          <w:szCs w:val="32"/>
          <w:lang w:eastAsia="ru-RU"/>
        </w:rPr>
      </w:pPr>
      <w:r w:rsidRPr="008271C0">
        <w:rPr>
          <w:rFonts w:ascii="Times New Roman" w:eastAsia="Times New Roman" w:hAnsi="Times New Roman" w:cs="Times New Roman"/>
          <w:b/>
          <w:bCs/>
          <w:kern w:val="28"/>
          <w:sz w:val="32"/>
          <w:szCs w:val="32"/>
          <w:lang w:eastAsia="ru-RU"/>
        </w:rPr>
        <w:t>по предоставлению муниципальной услуги</w:t>
      </w:r>
    </w:p>
    <w:p w:rsidR="008271C0" w:rsidRPr="008271C0" w:rsidRDefault="008271C0" w:rsidP="008271C0">
      <w:pPr>
        <w:spacing w:after="0" w:line="240" w:lineRule="auto"/>
        <w:jc w:val="center"/>
        <w:rPr>
          <w:rFonts w:ascii="Times New Roman" w:eastAsia="Times New Roman" w:hAnsi="Times New Roman" w:cs="Times New Roman"/>
          <w:b/>
          <w:bCs/>
          <w:kern w:val="28"/>
          <w:sz w:val="32"/>
          <w:szCs w:val="32"/>
          <w:lang w:eastAsia="ru-RU"/>
        </w:rPr>
      </w:pPr>
      <w:r w:rsidRPr="008271C0">
        <w:rPr>
          <w:rFonts w:ascii="Times New Roman" w:eastAsia="Times New Roman" w:hAnsi="Times New Roman" w:cs="Times New Roman"/>
          <w:b/>
          <w:bCs/>
          <w:kern w:val="28"/>
          <w:sz w:val="32"/>
          <w:szCs w:val="32"/>
          <w:lang w:eastAsia="ru-RU"/>
        </w:rPr>
        <w:t>«Выдача разрешения на перемещение отходов</w:t>
      </w:r>
    </w:p>
    <w:p w:rsidR="008271C0" w:rsidRPr="008271C0" w:rsidRDefault="008271C0" w:rsidP="008271C0">
      <w:pPr>
        <w:spacing w:after="0" w:line="240" w:lineRule="auto"/>
        <w:jc w:val="center"/>
        <w:rPr>
          <w:rFonts w:ascii="Times New Roman" w:eastAsia="Times New Roman" w:hAnsi="Times New Roman" w:cs="Times New Roman"/>
          <w:b/>
          <w:bCs/>
          <w:kern w:val="28"/>
          <w:sz w:val="32"/>
          <w:szCs w:val="32"/>
          <w:lang w:eastAsia="ru-RU"/>
        </w:rPr>
      </w:pPr>
      <w:r w:rsidRPr="008271C0">
        <w:rPr>
          <w:rFonts w:ascii="Times New Roman" w:eastAsia="Times New Roman" w:hAnsi="Times New Roman" w:cs="Times New Roman"/>
          <w:b/>
          <w:bCs/>
          <w:kern w:val="28"/>
          <w:sz w:val="32"/>
          <w:szCs w:val="32"/>
          <w:lang w:eastAsia="ru-RU"/>
        </w:rPr>
        <w:t>строительства, сноса зданий и сооружений,</w:t>
      </w:r>
    </w:p>
    <w:p w:rsidR="008271C0" w:rsidRPr="008271C0" w:rsidRDefault="008271C0" w:rsidP="008271C0">
      <w:pPr>
        <w:spacing w:after="0" w:line="240" w:lineRule="auto"/>
        <w:jc w:val="center"/>
        <w:rPr>
          <w:rFonts w:ascii="Times New Roman" w:eastAsia="Times New Roman" w:hAnsi="Times New Roman" w:cs="Times New Roman"/>
          <w:b/>
          <w:bCs/>
          <w:kern w:val="28"/>
          <w:sz w:val="32"/>
          <w:szCs w:val="32"/>
          <w:lang w:eastAsia="ru-RU"/>
        </w:rPr>
      </w:pPr>
      <w:r w:rsidRPr="008271C0">
        <w:rPr>
          <w:rFonts w:ascii="Times New Roman" w:eastAsia="Times New Roman" w:hAnsi="Times New Roman" w:cs="Times New Roman"/>
          <w:b/>
          <w:bCs/>
          <w:kern w:val="28"/>
          <w:sz w:val="32"/>
          <w:szCs w:val="32"/>
          <w:lang w:eastAsia="ru-RU"/>
        </w:rPr>
        <w:t>в том числе грунтов»</w:t>
      </w:r>
    </w:p>
    <w:p w:rsidR="008271C0" w:rsidRPr="008271C0" w:rsidRDefault="008271C0" w:rsidP="008271C0">
      <w:pPr>
        <w:suppressAutoHyphens/>
        <w:autoSpaceDE w:val="0"/>
        <w:spacing w:after="0" w:line="240" w:lineRule="auto"/>
        <w:jc w:val="both"/>
        <w:rPr>
          <w:rFonts w:ascii="Times New Roman" w:eastAsia="Times New Roman" w:hAnsi="Times New Roman" w:cs="Times New Roman"/>
          <w:bCs/>
          <w:sz w:val="24"/>
          <w:szCs w:val="24"/>
          <w:lang w:eastAsia="ar-SA"/>
        </w:rPr>
      </w:pPr>
    </w:p>
    <w:p w:rsidR="008271C0" w:rsidRPr="008271C0" w:rsidRDefault="008271C0" w:rsidP="008271C0">
      <w:pPr>
        <w:suppressAutoHyphens/>
        <w:autoSpaceDE w:val="0"/>
        <w:spacing w:after="0" w:line="240" w:lineRule="auto"/>
        <w:ind w:firstLine="709"/>
        <w:jc w:val="both"/>
        <w:rPr>
          <w:rFonts w:ascii="Times New Roman" w:eastAsia="Times New Roman" w:hAnsi="Times New Roman" w:cs="Times New Roman"/>
          <w:bCs/>
          <w:sz w:val="26"/>
          <w:szCs w:val="26"/>
          <w:lang w:eastAsia="ar-SA"/>
        </w:rPr>
      </w:pPr>
      <w:r w:rsidRPr="008271C0">
        <w:rPr>
          <w:rFonts w:ascii="Times New Roman" w:eastAsia="Times New Roman" w:hAnsi="Times New Roman" w:cs="Times New Roman"/>
          <w:bCs/>
          <w:sz w:val="26"/>
          <w:szCs w:val="26"/>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Твердохлебовского сельского поселения Богучарского муниципального района Воронежской области, администрация Твердохлебовского сельского поселения Богучарского муниципального района Воронежской области </w:t>
      </w:r>
    </w:p>
    <w:p w:rsidR="008271C0" w:rsidRPr="008271C0" w:rsidRDefault="008271C0" w:rsidP="008271C0">
      <w:pPr>
        <w:suppressAutoHyphens/>
        <w:autoSpaceDE w:val="0"/>
        <w:spacing w:after="0" w:line="240" w:lineRule="auto"/>
        <w:jc w:val="center"/>
        <w:rPr>
          <w:rFonts w:ascii="Times New Roman" w:eastAsia="Times New Roman" w:hAnsi="Times New Roman" w:cs="Times New Roman"/>
          <w:b/>
          <w:bCs/>
          <w:sz w:val="26"/>
          <w:szCs w:val="26"/>
          <w:lang w:eastAsia="ar-SA"/>
        </w:rPr>
      </w:pPr>
      <w:r w:rsidRPr="008271C0">
        <w:rPr>
          <w:rFonts w:ascii="Times New Roman" w:eastAsia="Times New Roman" w:hAnsi="Times New Roman" w:cs="Times New Roman"/>
          <w:b/>
          <w:bCs/>
          <w:sz w:val="26"/>
          <w:szCs w:val="26"/>
          <w:lang w:eastAsia="ar-SA"/>
        </w:rPr>
        <w:t>ПОСТАНОВЛЯЕТ:</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согласно приложению.</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94"/>
        <w:gridCol w:w="3033"/>
        <w:gridCol w:w="3128"/>
      </w:tblGrid>
      <w:tr w:rsidR="008271C0" w:rsidRPr="008271C0" w:rsidTr="008271C0">
        <w:tc>
          <w:tcPr>
            <w:tcW w:w="3282" w:type="dxa"/>
            <w:hideMark/>
          </w:tcPr>
          <w:p w:rsidR="008271C0" w:rsidRPr="008271C0" w:rsidRDefault="008271C0" w:rsidP="008271C0">
            <w:pPr>
              <w:tabs>
                <w:tab w:val="left" w:pos="8190"/>
              </w:tabs>
              <w:spacing w:after="0" w:line="240" w:lineRule="auto"/>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 xml:space="preserve">Глава </w:t>
            </w:r>
            <w:r w:rsidRPr="008271C0">
              <w:rPr>
                <w:rFonts w:ascii="Times New Roman" w:eastAsia="Calibri" w:hAnsi="Times New Roman" w:cs="Times New Roman"/>
                <w:bCs/>
                <w:sz w:val="24"/>
                <w:szCs w:val="24"/>
              </w:rPr>
              <w:t>Твердохлебовского</w:t>
            </w:r>
            <w:r w:rsidRPr="008271C0">
              <w:rPr>
                <w:rFonts w:ascii="Times New Roman" w:eastAsia="Calibri" w:hAnsi="Times New Roman" w:cs="Times New Roman"/>
                <w:sz w:val="24"/>
                <w:szCs w:val="24"/>
              </w:rPr>
              <w:t xml:space="preserve"> сельского поселения </w:t>
            </w:r>
          </w:p>
        </w:tc>
        <w:tc>
          <w:tcPr>
            <w:tcW w:w="3283" w:type="dxa"/>
          </w:tcPr>
          <w:p w:rsidR="008271C0" w:rsidRPr="008271C0" w:rsidRDefault="008271C0" w:rsidP="008271C0">
            <w:pPr>
              <w:tabs>
                <w:tab w:val="left" w:pos="8190"/>
              </w:tabs>
              <w:spacing w:after="0" w:line="240" w:lineRule="auto"/>
              <w:ind w:firstLine="709"/>
              <w:jc w:val="both"/>
              <w:rPr>
                <w:rFonts w:ascii="Times New Roman" w:eastAsia="Calibri" w:hAnsi="Times New Roman" w:cs="Times New Roman"/>
                <w:sz w:val="24"/>
                <w:szCs w:val="24"/>
              </w:rPr>
            </w:pPr>
          </w:p>
        </w:tc>
        <w:tc>
          <w:tcPr>
            <w:tcW w:w="3283" w:type="dxa"/>
          </w:tcPr>
          <w:p w:rsidR="008271C0" w:rsidRPr="008271C0" w:rsidRDefault="008271C0" w:rsidP="008271C0">
            <w:pPr>
              <w:tabs>
                <w:tab w:val="left" w:pos="8190"/>
              </w:tabs>
              <w:spacing w:after="0" w:line="240" w:lineRule="auto"/>
              <w:ind w:firstLine="709"/>
              <w:jc w:val="both"/>
              <w:rPr>
                <w:rFonts w:ascii="Times New Roman" w:eastAsia="Calibri" w:hAnsi="Times New Roman" w:cs="Times New Roman"/>
                <w:bCs/>
                <w:sz w:val="24"/>
                <w:szCs w:val="24"/>
              </w:rPr>
            </w:pPr>
            <w:r w:rsidRPr="008271C0">
              <w:rPr>
                <w:rFonts w:ascii="Times New Roman" w:eastAsia="Calibri" w:hAnsi="Times New Roman" w:cs="Times New Roman"/>
                <w:sz w:val="24"/>
                <w:szCs w:val="24"/>
              </w:rPr>
              <w:t>В.Н. Чвикалов</w:t>
            </w:r>
          </w:p>
          <w:p w:rsidR="008271C0" w:rsidRPr="008271C0" w:rsidRDefault="008271C0" w:rsidP="008271C0">
            <w:pPr>
              <w:tabs>
                <w:tab w:val="left" w:pos="8190"/>
              </w:tabs>
              <w:spacing w:after="0" w:line="240" w:lineRule="auto"/>
              <w:ind w:firstLine="709"/>
              <w:jc w:val="both"/>
              <w:rPr>
                <w:rFonts w:ascii="Times New Roman" w:eastAsia="Calibri" w:hAnsi="Times New Roman" w:cs="Times New Roman"/>
                <w:sz w:val="24"/>
                <w:szCs w:val="24"/>
              </w:rPr>
            </w:pPr>
          </w:p>
        </w:tc>
      </w:tr>
    </w:tbl>
    <w:p w:rsidR="008271C0" w:rsidRPr="008271C0" w:rsidRDefault="008271C0" w:rsidP="008271C0">
      <w:pPr>
        <w:tabs>
          <w:tab w:val="left" w:pos="8190"/>
        </w:tabs>
        <w:spacing w:after="0" w:line="240" w:lineRule="auto"/>
        <w:ind w:firstLine="709"/>
        <w:jc w:val="right"/>
        <w:rPr>
          <w:rFonts w:ascii="Times New Roman" w:eastAsia="Calibri" w:hAnsi="Times New Roman" w:cs="Times New Roman"/>
          <w:sz w:val="24"/>
          <w:szCs w:val="24"/>
        </w:rPr>
      </w:pPr>
      <w:r w:rsidRPr="008271C0">
        <w:rPr>
          <w:rFonts w:ascii="Times New Roman" w:eastAsia="Calibri" w:hAnsi="Times New Roman" w:cs="Times New Roman"/>
        </w:rPr>
        <w:br w:type="page"/>
      </w:r>
      <w:r w:rsidRPr="008271C0">
        <w:rPr>
          <w:rFonts w:ascii="Times New Roman" w:eastAsia="Calibri" w:hAnsi="Times New Roman" w:cs="Times New Roman"/>
          <w:sz w:val="24"/>
          <w:szCs w:val="24"/>
        </w:rPr>
        <w:lastRenderedPageBreak/>
        <w:t>Приложение</w:t>
      </w:r>
    </w:p>
    <w:p w:rsidR="008271C0" w:rsidRPr="008271C0" w:rsidRDefault="008271C0" w:rsidP="008271C0">
      <w:pPr>
        <w:spacing w:after="0" w:line="240" w:lineRule="auto"/>
        <w:ind w:firstLine="709"/>
        <w:jc w:val="right"/>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к постановлению администрации</w:t>
      </w:r>
    </w:p>
    <w:p w:rsidR="008271C0" w:rsidRPr="008271C0" w:rsidRDefault="008271C0" w:rsidP="008271C0">
      <w:pPr>
        <w:spacing w:after="0" w:line="240" w:lineRule="auto"/>
        <w:ind w:firstLine="709"/>
        <w:jc w:val="right"/>
        <w:rPr>
          <w:rFonts w:ascii="Times New Roman" w:eastAsia="Times New Roman" w:hAnsi="Times New Roman" w:cs="Times New Roman"/>
          <w:sz w:val="24"/>
          <w:szCs w:val="24"/>
          <w:lang w:eastAsia="ru-RU"/>
        </w:rPr>
      </w:pPr>
      <w:r w:rsidRPr="008271C0">
        <w:rPr>
          <w:rFonts w:ascii="Times New Roman" w:eastAsia="Times New Roman" w:hAnsi="Times New Roman" w:cs="Times New Roman"/>
          <w:bCs/>
          <w:sz w:val="26"/>
          <w:szCs w:val="26"/>
          <w:lang w:eastAsia="ru-RU"/>
        </w:rPr>
        <w:t>Твердохлебовского</w:t>
      </w:r>
      <w:r w:rsidRPr="008271C0">
        <w:rPr>
          <w:rFonts w:ascii="Times New Roman" w:eastAsia="Times New Roman" w:hAnsi="Times New Roman" w:cs="Times New Roman"/>
          <w:sz w:val="24"/>
          <w:szCs w:val="24"/>
          <w:lang w:eastAsia="ru-RU"/>
        </w:rPr>
        <w:t xml:space="preserve"> сельского поселения</w:t>
      </w:r>
    </w:p>
    <w:p w:rsidR="008271C0" w:rsidRPr="008271C0" w:rsidRDefault="008271C0" w:rsidP="008271C0">
      <w:pPr>
        <w:spacing w:after="0" w:line="240" w:lineRule="auto"/>
        <w:ind w:firstLine="709"/>
        <w:jc w:val="right"/>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от 01.06.2017 № 23</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p>
    <w:p w:rsidR="008271C0" w:rsidRPr="008271C0" w:rsidRDefault="008271C0" w:rsidP="008271C0">
      <w:pPr>
        <w:spacing w:after="0" w:line="240" w:lineRule="auto"/>
        <w:jc w:val="center"/>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Административный регламент</w:t>
      </w:r>
    </w:p>
    <w:p w:rsidR="008271C0" w:rsidRPr="008271C0" w:rsidRDefault="008271C0" w:rsidP="008271C0">
      <w:pPr>
        <w:spacing w:after="0" w:line="240" w:lineRule="auto"/>
        <w:jc w:val="center"/>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по предоставлению муниципальной услуги</w:t>
      </w:r>
    </w:p>
    <w:p w:rsidR="008271C0" w:rsidRPr="008271C0" w:rsidRDefault="008271C0" w:rsidP="008271C0">
      <w:pPr>
        <w:spacing w:after="0" w:line="240" w:lineRule="auto"/>
        <w:jc w:val="center"/>
        <w:rPr>
          <w:rFonts w:ascii="Times New Roman" w:eastAsia="Calibri" w:hAnsi="Times New Roman" w:cs="Times New Roman"/>
          <w:bCs/>
          <w:sz w:val="24"/>
          <w:szCs w:val="24"/>
        </w:rPr>
      </w:pPr>
      <w:bookmarkStart w:id="1" w:name="page5"/>
      <w:bookmarkEnd w:id="1"/>
      <w:r w:rsidRPr="008271C0">
        <w:rPr>
          <w:rFonts w:ascii="Times New Roman" w:eastAsia="Calibri" w:hAnsi="Times New Roman" w:cs="Times New Roman"/>
          <w:bCs/>
          <w:sz w:val="24"/>
          <w:szCs w:val="24"/>
        </w:rPr>
        <w:t>«Выдача разрешения на перемещение отходов строительства,</w:t>
      </w:r>
    </w:p>
    <w:p w:rsidR="008271C0" w:rsidRPr="008271C0" w:rsidRDefault="008271C0" w:rsidP="008271C0">
      <w:pPr>
        <w:spacing w:after="0" w:line="240" w:lineRule="auto"/>
        <w:jc w:val="center"/>
        <w:rPr>
          <w:rFonts w:ascii="Times New Roman" w:eastAsia="Calibri" w:hAnsi="Times New Roman" w:cs="Times New Roman"/>
          <w:sz w:val="24"/>
          <w:szCs w:val="24"/>
        </w:rPr>
      </w:pPr>
      <w:r w:rsidRPr="008271C0">
        <w:rPr>
          <w:rFonts w:ascii="Times New Roman" w:eastAsia="Calibri" w:hAnsi="Times New Roman" w:cs="Times New Roman"/>
          <w:bCs/>
          <w:sz w:val="24"/>
          <w:szCs w:val="24"/>
        </w:rPr>
        <w:t>сноса зданий и сооружений, в том числе грунтов»</w:t>
      </w:r>
    </w:p>
    <w:p w:rsidR="008271C0" w:rsidRPr="008271C0" w:rsidRDefault="008271C0" w:rsidP="008271C0">
      <w:pPr>
        <w:spacing w:after="0" w:line="240" w:lineRule="auto"/>
        <w:jc w:val="center"/>
        <w:rPr>
          <w:rFonts w:ascii="Times New Roman" w:eastAsia="Calibri" w:hAnsi="Times New Roman" w:cs="Times New Roman"/>
          <w:sz w:val="24"/>
          <w:szCs w:val="24"/>
        </w:rPr>
      </w:pPr>
    </w:p>
    <w:p w:rsidR="008271C0" w:rsidRPr="008271C0" w:rsidRDefault="008271C0" w:rsidP="008271C0">
      <w:pPr>
        <w:spacing w:after="0" w:line="240" w:lineRule="auto"/>
        <w:jc w:val="center"/>
        <w:rPr>
          <w:rFonts w:ascii="Times New Roman" w:eastAsia="Calibri" w:hAnsi="Times New Roman" w:cs="Times New Roman"/>
          <w:sz w:val="24"/>
          <w:szCs w:val="24"/>
        </w:rPr>
      </w:pPr>
      <w:r w:rsidRPr="008271C0">
        <w:rPr>
          <w:rFonts w:ascii="Times New Roman" w:eastAsia="Calibri" w:hAnsi="Times New Roman" w:cs="Times New Roman"/>
          <w:sz w:val="24"/>
          <w:szCs w:val="24"/>
        </w:rPr>
        <w:t>1. Общие положения</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1.1. Предмет регулирования регламента</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 xml:space="preserve">1.1.1.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Times New Roman" w:hAnsi="Times New Roman" w:cs="Times New Roman"/>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Pr="008271C0">
        <w:rPr>
          <w:rFonts w:ascii="Times New Roman" w:eastAsia="Calibri" w:hAnsi="Times New Roman" w:cs="Times New Roman"/>
          <w:bCs/>
          <w:sz w:val="24"/>
          <w:szCs w:val="24"/>
        </w:rPr>
        <w:t>Твердохлебовского сельского поселения Богучарского муниципального района Воронежской области</w:t>
      </w:r>
      <w:r w:rsidRPr="008271C0">
        <w:rPr>
          <w:rFonts w:ascii="Times New Roman" w:eastAsia="Times New Roman" w:hAnsi="Times New Roman" w:cs="Times New Roman"/>
          <w:sz w:val="24"/>
          <w:szCs w:val="24"/>
        </w:rPr>
        <w:t xml:space="preserve"> в связи с предоставлением муниципальной услуги по «</w:t>
      </w:r>
      <w:r w:rsidRPr="008271C0">
        <w:rPr>
          <w:rFonts w:ascii="Times New Roman" w:eastAsia="Calibri" w:hAnsi="Times New Roman" w:cs="Times New Roman"/>
          <w:sz w:val="24"/>
          <w:szCs w:val="24"/>
        </w:rPr>
        <w:t>Выдача разрешения на перемещение отходов строительства, сноса зданий и сооружений, в том числе грунтов</w:t>
      </w:r>
      <w:r w:rsidRPr="008271C0">
        <w:rPr>
          <w:rFonts w:ascii="Times New Roman" w:eastAsia="Times New Roman" w:hAnsi="Times New Roman" w:cs="Times New Roman"/>
          <w:sz w:val="24"/>
          <w:szCs w:val="24"/>
        </w:rPr>
        <w:t xml:space="preserve">» </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1.2.  Описание заявителей</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1.2.1 Заявителями муниципальной услуги являются физические и юридические лица.</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rPr>
      </w:pPr>
      <w:r w:rsidRPr="008271C0">
        <w:rPr>
          <w:rFonts w:ascii="Times New Roman" w:eastAsia="Times New Roman" w:hAnsi="Times New Roman" w:cs="Times New Roman"/>
          <w:sz w:val="24"/>
          <w:szCs w:val="24"/>
        </w:rPr>
        <w:t>От имени физических лиц заявление о предоставлении муниципальной услуги могут подавать:</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rPr>
      </w:pPr>
      <w:r w:rsidRPr="008271C0">
        <w:rPr>
          <w:rFonts w:ascii="Times New Roman" w:eastAsia="Times New Roman" w:hAnsi="Times New Roman" w:cs="Times New Roman"/>
          <w:sz w:val="24"/>
          <w:szCs w:val="24"/>
        </w:rPr>
        <w:t>- законные представители (родители, усыновители, опекуны) несовершеннолетних в возрасте до 18 лет;</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rPr>
      </w:pPr>
      <w:r w:rsidRPr="008271C0">
        <w:rPr>
          <w:rFonts w:ascii="Times New Roman" w:eastAsia="Times New Roman" w:hAnsi="Times New Roman" w:cs="Times New Roman"/>
          <w:sz w:val="24"/>
          <w:szCs w:val="24"/>
        </w:rPr>
        <w:t>- опекуны недееспособных граждан;</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rPr>
      </w:pPr>
      <w:r w:rsidRPr="008271C0">
        <w:rPr>
          <w:rFonts w:ascii="Times New Roman" w:eastAsia="Times New Roman" w:hAnsi="Times New Roman" w:cs="Times New Roman"/>
          <w:sz w:val="24"/>
          <w:szCs w:val="24"/>
        </w:rPr>
        <w:t xml:space="preserve">- представители, действующие в силу полномочий, основанных на доверенности или договоре. </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Times New Roman" w:hAnsi="Times New Roman" w:cs="Times New Roman"/>
          <w:sz w:val="24"/>
          <w:szCs w:val="24"/>
        </w:rPr>
        <w:t>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r w:rsidRPr="008271C0">
        <w:rPr>
          <w:rFonts w:ascii="Times New Roman" w:eastAsia="Calibri" w:hAnsi="Times New Roman" w:cs="Times New Roman"/>
          <w:sz w:val="24"/>
          <w:szCs w:val="24"/>
        </w:rPr>
        <w:t xml:space="preserve">  </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sub_1406"/>
      <w:r w:rsidRPr="008271C0">
        <w:rPr>
          <w:rFonts w:ascii="Times New Roman" w:hAnsi="Times New Roman" w:cs="Times New Roman"/>
          <w:sz w:val="24"/>
          <w:szCs w:val="24"/>
        </w:rPr>
        <w:t>1.3. Требования к порядку информирования о предоставлении муниципальной услуги</w:t>
      </w:r>
    </w:p>
    <w:p w:rsidR="008271C0" w:rsidRPr="008271C0" w:rsidRDefault="008271C0" w:rsidP="008271C0">
      <w:pPr>
        <w:widowControl w:val="0"/>
        <w:tabs>
          <w:tab w:val="num" w:pos="142"/>
        </w:tabs>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 xml:space="preserve">1.3.1. Орган, предоставляющий муниципальную услугу: администрация </w:t>
      </w:r>
      <w:r w:rsidRPr="008271C0">
        <w:rPr>
          <w:rFonts w:ascii="Times New Roman" w:hAnsi="Times New Roman" w:cs="Times New Roman"/>
          <w:bCs/>
          <w:sz w:val="24"/>
          <w:szCs w:val="24"/>
        </w:rPr>
        <w:t>Твердохлебовского</w:t>
      </w:r>
      <w:r w:rsidRPr="008271C0">
        <w:rPr>
          <w:rFonts w:ascii="Times New Roman" w:hAnsi="Times New Roman" w:cs="Times New Roman"/>
          <w:sz w:val="24"/>
          <w:szCs w:val="24"/>
        </w:rPr>
        <w:t xml:space="preserve">  сельского поселения Богучарского муниципального района Воронежской области (далее – администрация).</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Администрация расположена по адресу: Воронежская область, Богучарский район, село Твердохлебовка, улица Калинина, дом 64.</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r w:rsidRPr="008271C0">
        <w:rPr>
          <w:rFonts w:ascii="Times New Roman" w:eastAsia="Calibri" w:hAnsi="Times New Roman" w:cs="Times New Roman"/>
          <w:bCs/>
          <w:sz w:val="24"/>
          <w:szCs w:val="24"/>
        </w:rPr>
        <w:t>Твердохлебовского</w:t>
      </w:r>
      <w:r w:rsidRPr="008271C0">
        <w:rPr>
          <w:rFonts w:ascii="Times New Roman" w:eastAsia="Calibri" w:hAnsi="Times New Roman" w:cs="Times New Roman"/>
          <w:sz w:val="24"/>
          <w:szCs w:val="24"/>
        </w:rPr>
        <w:t xml:space="preserve">  сельского поселения приводятся в приложении № 3 к настоящему административному регламенту и размещаются:</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на официальном сайте администрации в сети Интернет (www. : http:// tverdohlebovskogo.ru);</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на информационном стенде в администрации.</w:t>
      </w:r>
    </w:p>
    <w:p w:rsidR="008271C0" w:rsidRPr="008271C0" w:rsidRDefault="008271C0" w:rsidP="008271C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непосредственно в администрации;</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8271C0" w:rsidRPr="008271C0" w:rsidRDefault="008271C0" w:rsidP="008271C0">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8271C0" w:rsidRPr="008271C0" w:rsidRDefault="008271C0" w:rsidP="008271C0">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271C0" w:rsidRPr="008271C0" w:rsidRDefault="008271C0" w:rsidP="008271C0">
      <w:pPr>
        <w:tabs>
          <w:tab w:val="num" w:pos="-1418"/>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текст настоящего административного регламента;</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формы, образцы заявлений, иных документов.</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о порядке предоставления муниципальной услуги;</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о ходе предоставления муниципальной услуги;</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об отказе в предоставлении муниципальной услуги.</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8271C0" w:rsidRPr="008271C0" w:rsidRDefault="008271C0" w:rsidP="008271C0">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271C0" w:rsidRPr="008271C0" w:rsidRDefault="008271C0" w:rsidP="008271C0">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271C0" w:rsidRPr="008271C0" w:rsidRDefault="008271C0" w:rsidP="008271C0">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271C0" w:rsidRPr="008271C0" w:rsidRDefault="008271C0" w:rsidP="008271C0">
      <w:pPr>
        <w:adjustRightInd w:val="0"/>
        <w:spacing w:after="0" w:line="240" w:lineRule="auto"/>
        <w:jc w:val="center"/>
        <w:rPr>
          <w:rFonts w:ascii="Times New Roman" w:eastAsia="Times New Roman" w:hAnsi="Times New Roman" w:cs="Times New Roman"/>
          <w:kern w:val="36"/>
          <w:sz w:val="24"/>
          <w:szCs w:val="24"/>
          <w:lang w:eastAsia="ru-RU"/>
        </w:rPr>
      </w:pPr>
      <w:r w:rsidRPr="008271C0">
        <w:rPr>
          <w:rFonts w:ascii="Times New Roman" w:eastAsia="Times New Roman" w:hAnsi="Times New Roman" w:cs="Times New Roman"/>
          <w:kern w:val="36"/>
          <w:sz w:val="24"/>
          <w:szCs w:val="24"/>
          <w:lang w:eastAsia="ru-RU"/>
        </w:rPr>
        <w:lastRenderedPageBreak/>
        <w:t>2. Стандарт предоставления муниципальной услуги</w:t>
      </w:r>
      <w:bookmarkEnd w:id="2"/>
    </w:p>
    <w:p w:rsidR="008271C0" w:rsidRPr="008271C0" w:rsidRDefault="008271C0" w:rsidP="008271C0">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 w:name="sub_1417"/>
      <w:r w:rsidRPr="008271C0">
        <w:rPr>
          <w:rFonts w:ascii="Times New Roman" w:eastAsia="Times New Roman" w:hAnsi="Times New Roman" w:cs="Times New Roman"/>
          <w:kern w:val="36"/>
          <w:sz w:val="24"/>
          <w:szCs w:val="24"/>
          <w:lang w:eastAsia="ru-RU"/>
        </w:rPr>
        <w:t>2.1. Наименование муниципальной услуги</w:t>
      </w:r>
      <w:bookmarkEnd w:id="3"/>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2.1. Наименование муниципальной услуги «Выдача разрешения на перемещение отходов строительства, сноса зданий и сооружений, в том числе грунтов»</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2.2. Наименование органа, предоставляющего муниципальную услугу</w:t>
      </w:r>
    </w:p>
    <w:p w:rsidR="008271C0" w:rsidRPr="008271C0" w:rsidRDefault="008271C0" w:rsidP="008271C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kern w:val="36"/>
          <w:sz w:val="24"/>
          <w:szCs w:val="24"/>
          <w:lang w:eastAsia="ru-RU"/>
        </w:rPr>
        <w:t>2.2.1. Орган, предоставляющий муниципальную услугу, - администрация Твердохлебовского сельского поселения Богучарского муниципального района Воронежской области.</w:t>
      </w:r>
      <w:r w:rsidRPr="008271C0">
        <w:rPr>
          <w:rFonts w:ascii="Times New Roman" w:eastAsia="Times New Roman" w:hAnsi="Times New Roman" w:cs="Times New Roman"/>
          <w:sz w:val="24"/>
          <w:szCs w:val="24"/>
          <w:lang w:eastAsia="ru-RU"/>
        </w:rPr>
        <w:t xml:space="preserve"> </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r w:rsidRPr="008271C0">
        <w:rPr>
          <w:rFonts w:ascii="Times New Roman" w:hAnsi="Times New Roman" w:cs="Times New Roman"/>
          <w:kern w:val="36"/>
          <w:sz w:val="24"/>
          <w:szCs w:val="24"/>
        </w:rPr>
        <w:t>Твердохлебовского</w:t>
      </w:r>
      <w:r w:rsidRPr="008271C0">
        <w:rPr>
          <w:rFonts w:ascii="Times New Roman" w:hAnsi="Times New Roman" w:cs="Times New Roman"/>
          <w:sz w:val="24"/>
          <w:szCs w:val="24"/>
        </w:rPr>
        <w:t xml:space="preserve">  сельского поселения Богучарского муниципального района Воронежской области. </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2.3. Результат предоставления муниципальной услуги</w:t>
      </w:r>
    </w:p>
    <w:p w:rsidR="008271C0" w:rsidRPr="008271C0" w:rsidRDefault="008271C0" w:rsidP="008271C0">
      <w:pPr>
        <w:spacing w:after="0" w:line="240" w:lineRule="auto"/>
        <w:ind w:firstLine="709"/>
        <w:jc w:val="both"/>
        <w:rPr>
          <w:rFonts w:ascii="Times New Roman" w:eastAsia="Calibri" w:hAnsi="Times New Roman" w:cs="Times New Roman"/>
          <w:sz w:val="24"/>
          <w:szCs w:val="24"/>
          <w:shd w:val="clear" w:color="auto" w:fill="FFFFFF"/>
        </w:rPr>
      </w:pPr>
      <w:r w:rsidRPr="008271C0">
        <w:rPr>
          <w:rFonts w:ascii="Times New Roman" w:eastAsia="Calibri" w:hAnsi="Times New Roman" w:cs="Times New Roman"/>
          <w:sz w:val="24"/>
          <w:szCs w:val="24"/>
          <w:shd w:val="clear" w:color="auto" w:fill="FFFFFF"/>
        </w:rPr>
        <w:t>Результатом предоставления муниципальной услуги является:</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shd w:val="clear" w:color="auto" w:fill="FFFFFF"/>
        </w:rPr>
        <w:t>- п</w:t>
      </w:r>
      <w:r w:rsidRPr="008271C0">
        <w:rPr>
          <w:rFonts w:ascii="Times New Roman" w:eastAsia="Calibri" w:hAnsi="Times New Roman" w:cs="Times New Roman"/>
          <w:sz w:val="24"/>
          <w:szCs w:val="24"/>
        </w:rPr>
        <w:t xml:space="preserve">остановление администрации </w:t>
      </w:r>
      <w:r w:rsidRPr="008271C0">
        <w:rPr>
          <w:rFonts w:ascii="Times New Roman" w:eastAsia="Calibri" w:hAnsi="Times New Roman" w:cs="Times New Roman"/>
          <w:kern w:val="36"/>
          <w:sz w:val="24"/>
          <w:szCs w:val="24"/>
        </w:rPr>
        <w:t xml:space="preserve">Твердохлебовского </w:t>
      </w:r>
      <w:r w:rsidRPr="008271C0">
        <w:rPr>
          <w:rFonts w:ascii="Times New Roman" w:eastAsia="Calibri" w:hAnsi="Times New Roman" w:cs="Times New Roman"/>
          <w:sz w:val="24"/>
          <w:szCs w:val="24"/>
        </w:rPr>
        <w:t>сельского поселения Богучарского муниципального района Воронежской области о выдаче разрешения на перемещение отходов строительства, сноса зданий и сооружений, в том числе грунтов;</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 п</w:t>
      </w:r>
      <w:r w:rsidRPr="008271C0">
        <w:rPr>
          <w:rFonts w:ascii="Times New Roman" w:eastAsia="Times New Roman" w:hAnsi="Times New Roman" w:cs="Times New Roman"/>
          <w:sz w:val="24"/>
          <w:szCs w:val="24"/>
        </w:rPr>
        <w:t xml:space="preserve">редоставление заявителю уведомления администрации </w:t>
      </w:r>
      <w:r w:rsidRPr="008271C0">
        <w:rPr>
          <w:rFonts w:ascii="Times New Roman" w:eastAsia="Calibri" w:hAnsi="Times New Roman" w:cs="Times New Roman"/>
          <w:kern w:val="36"/>
          <w:sz w:val="24"/>
          <w:szCs w:val="24"/>
        </w:rPr>
        <w:t>Твердохлебовского</w:t>
      </w:r>
      <w:r w:rsidRPr="008271C0">
        <w:rPr>
          <w:rFonts w:ascii="Times New Roman" w:eastAsia="Calibri" w:hAnsi="Times New Roman" w:cs="Times New Roman"/>
          <w:sz w:val="24"/>
          <w:szCs w:val="24"/>
        </w:rPr>
        <w:t xml:space="preserve"> сельского поселения Богучарского муниципального района Воронежской области</w:t>
      </w:r>
      <w:r w:rsidRPr="008271C0">
        <w:rPr>
          <w:rFonts w:ascii="Times New Roman" w:eastAsia="Times New Roman" w:hAnsi="Times New Roman" w:cs="Times New Roman"/>
          <w:sz w:val="24"/>
          <w:szCs w:val="24"/>
        </w:rPr>
        <w:t xml:space="preserve"> об отказе в предоставлении </w:t>
      </w:r>
      <w:r w:rsidRPr="008271C0">
        <w:rPr>
          <w:rFonts w:ascii="Times New Roman" w:eastAsia="Calibri" w:hAnsi="Times New Roman" w:cs="Times New Roman"/>
          <w:sz w:val="24"/>
          <w:szCs w:val="24"/>
        </w:rPr>
        <w:t xml:space="preserve">муниципальной услуги.  </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 xml:space="preserve">2.4. Срок предоставления услуги </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Срок предоставления услуги, с учетом необходимости обращения в иные организации, участвующие в предоставлении услуги не может быть более 30 календарных  дней со дня приема и регистрации заявления.</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Срок предоставления услуги исчисляется в рабочих днях со дня принятия заявления и документов, указанных в пункте 2.6.1.Административного регламента, необходимых для предоставления услуги.</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2.5. Правовые основания предоставления муниципальной услуги</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bookmarkStart w:id="4" w:name="sub_251"/>
      <w:r w:rsidRPr="008271C0">
        <w:rPr>
          <w:rFonts w:ascii="Times New Roman" w:eastAsia="Calibri" w:hAnsi="Times New Roman" w:cs="Times New Roman"/>
          <w:sz w:val="24"/>
          <w:szCs w:val="24"/>
        </w:rPr>
        <w:t xml:space="preserve">Предоставление муниципальной услуги </w:t>
      </w:r>
      <w:r w:rsidRPr="008271C0">
        <w:rPr>
          <w:rFonts w:ascii="Times New Roman" w:eastAsia="Times New Roman" w:hAnsi="Times New Roman" w:cs="Times New Roman"/>
          <w:sz w:val="24"/>
          <w:szCs w:val="24"/>
        </w:rPr>
        <w:t>«</w:t>
      </w:r>
      <w:r w:rsidRPr="008271C0">
        <w:rPr>
          <w:rFonts w:ascii="Times New Roman" w:eastAsia="Calibri" w:hAnsi="Times New Roman" w:cs="Times New Roman"/>
          <w:sz w:val="24"/>
          <w:szCs w:val="24"/>
        </w:rPr>
        <w:t>Выдача разрешения на перемещение отходов строительства, сноса зданий и сооружений, в том числе грунтов</w:t>
      </w:r>
      <w:r w:rsidRPr="008271C0">
        <w:rPr>
          <w:rFonts w:ascii="Times New Roman" w:eastAsia="Times New Roman" w:hAnsi="Times New Roman" w:cs="Times New Roman"/>
          <w:sz w:val="24"/>
          <w:szCs w:val="24"/>
        </w:rPr>
        <w:t xml:space="preserve">» </w:t>
      </w:r>
      <w:r w:rsidRPr="008271C0">
        <w:rPr>
          <w:rFonts w:ascii="Times New Roman" w:eastAsia="Calibri" w:hAnsi="Times New Roman" w:cs="Times New Roman"/>
          <w:sz w:val="24"/>
          <w:szCs w:val="24"/>
        </w:rPr>
        <w:t>осуществляется в соответствии с:</w:t>
      </w:r>
      <w:bookmarkEnd w:id="4"/>
    </w:p>
    <w:p w:rsidR="008271C0" w:rsidRPr="008271C0" w:rsidRDefault="008271C0" w:rsidP="008271C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xml:space="preserve">- 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 </w:t>
      </w:r>
    </w:p>
    <w:p w:rsidR="008271C0" w:rsidRPr="008271C0" w:rsidRDefault="008271C0" w:rsidP="008271C0">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8271C0" w:rsidRPr="008271C0" w:rsidRDefault="008271C0" w:rsidP="008271C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rPr>
      </w:pPr>
      <w:r w:rsidRPr="008271C0">
        <w:rPr>
          <w:rFonts w:ascii="Times New Roman" w:eastAsia="Times New Roman" w:hAnsi="Times New Roman" w:cs="Times New Roman"/>
          <w:sz w:val="24"/>
          <w:szCs w:val="24"/>
        </w:rPr>
        <w:t>- Федеральный закон от 23.06.2014 г. №171-ФЗ « О внесении изменений в Земельный Кодекс Российской Федерации и отдельные законодательные акты Российской Федерации»;</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lastRenderedPageBreak/>
        <w:t>-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ст.4179);</w:t>
      </w:r>
    </w:p>
    <w:p w:rsidR="008271C0" w:rsidRPr="008271C0" w:rsidRDefault="008271C0" w:rsidP="008271C0">
      <w:pPr>
        <w:adjustRightInd w:val="0"/>
        <w:spacing w:after="0" w:line="240" w:lineRule="auto"/>
        <w:ind w:firstLine="709"/>
        <w:contextualSpacing/>
        <w:jc w:val="both"/>
        <w:rPr>
          <w:rFonts w:ascii="Times New Roman" w:eastAsia="Tahoma" w:hAnsi="Times New Roman" w:cs="Times New Roman"/>
          <w:sz w:val="24"/>
          <w:szCs w:val="24"/>
          <w:lang w:eastAsia="ar-SA"/>
        </w:rPr>
      </w:pPr>
      <w:r w:rsidRPr="008271C0">
        <w:rPr>
          <w:rFonts w:ascii="Times New Roman" w:eastAsia="Tahoma" w:hAnsi="Times New Roman" w:cs="Times New Roman"/>
          <w:sz w:val="24"/>
          <w:szCs w:val="24"/>
          <w:lang w:eastAsia="ar-SA"/>
        </w:rPr>
        <w:t xml:space="preserve">- Уставом </w:t>
      </w:r>
      <w:r w:rsidRPr="008271C0">
        <w:rPr>
          <w:rFonts w:ascii="Times New Roman" w:eastAsia="Tahoma" w:hAnsi="Times New Roman" w:cs="Times New Roman"/>
          <w:kern w:val="36"/>
          <w:sz w:val="24"/>
          <w:szCs w:val="24"/>
          <w:lang w:eastAsia="ar-SA"/>
        </w:rPr>
        <w:t>Твердохлебовского</w:t>
      </w:r>
      <w:r w:rsidRPr="008271C0">
        <w:rPr>
          <w:rFonts w:ascii="Times New Roman" w:eastAsia="Tahoma" w:hAnsi="Times New Roman" w:cs="Times New Roman"/>
          <w:sz w:val="24"/>
          <w:szCs w:val="24"/>
          <w:lang w:eastAsia="ar-SA"/>
        </w:rPr>
        <w:t xml:space="preserve"> сельского поселения Богучарского муниципального района Воронежской области (зарегистрирован от 30.12.2011г.№365033122011001);</w:t>
      </w:r>
    </w:p>
    <w:p w:rsidR="008271C0" w:rsidRPr="008271C0" w:rsidRDefault="008271C0" w:rsidP="008271C0">
      <w:pPr>
        <w:spacing w:after="0" w:line="240" w:lineRule="auto"/>
        <w:ind w:firstLine="709"/>
        <w:contextualSpacing/>
        <w:jc w:val="both"/>
        <w:rPr>
          <w:rFonts w:ascii="Times New Roman" w:eastAsia="Times New Roman" w:hAnsi="Times New Roman" w:cs="Times New Roman"/>
          <w:sz w:val="24"/>
          <w:szCs w:val="24"/>
          <w:lang w:eastAsia="ar-SA"/>
        </w:rPr>
      </w:pPr>
      <w:r w:rsidRPr="008271C0">
        <w:rPr>
          <w:rFonts w:ascii="Times New Roman" w:eastAsia="Tahoma" w:hAnsi="Times New Roman" w:cs="Times New Roman"/>
          <w:bCs/>
          <w:iCs/>
          <w:sz w:val="24"/>
          <w:szCs w:val="24"/>
          <w:lang w:eastAsia="ar-SA"/>
        </w:rPr>
        <w:t xml:space="preserve">- иными нормативными правовыми актами Российской Федерации, Воронежской области и </w:t>
      </w:r>
      <w:r w:rsidRPr="008271C0">
        <w:rPr>
          <w:rFonts w:ascii="Times New Roman" w:eastAsia="Tahoma" w:hAnsi="Times New Roman" w:cs="Times New Roman"/>
          <w:kern w:val="36"/>
          <w:sz w:val="24"/>
          <w:szCs w:val="24"/>
          <w:lang w:eastAsia="ar-SA"/>
        </w:rPr>
        <w:t>Твердохлебовского</w:t>
      </w:r>
      <w:r w:rsidRPr="008271C0">
        <w:rPr>
          <w:rFonts w:ascii="Times New Roman" w:eastAsia="Tahoma" w:hAnsi="Times New Roman" w:cs="Times New Roman"/>
          <w:bCs/>
          <w:iCs/>
          <w:sz w:val="24"/>
          <w:szCs w:val="24"/>
          <w:lang w:eastAsia="ar-SA"/>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xml:space="preserve">  2.6. Исчерпывающий перечень документов, необходимых для предоставления муниципальной услуги</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  заявление  согласно приложению 1 к настоящему административному регламенту;</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 xml:space="preserve">-  документы, удостоверяющие личность получателя (представителя получателя); </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  документ, подтверждающий полномочия представителя получателя (получателей для физических лиц);</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  документы, подтверждающие  полномочия руководителя юридического лица (для юридических лиц):</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 документ, подтверждающий полномочия представителя юридического лица (для юридических  лиц).</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 xml:space="preserve">  2.6.2.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 схема размещения земельного участка на КПТ;</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 кадастровый паспорт  земельного участка;</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 выписка из ЕГРП о правах на земельный участок запрашиваемая в Росреестре .</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rPr>
      </w:pPr>
      <w:r w:rsidRPr="008271C0">
        <w:rPr>
          <w:rFonts w:ascii="Times New Roman" w:eastAsia="Times New Roman" w:hAnsi="Times New Roman" w:cs="Times New Roman"/>
          <w:sz w:val="24"/>
          <w:szCs w:val="24"/>
        </w:rPr>
        <w:t>- копии документов удостоверены не в установленном законодательством порядке;</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rPr>
      </w:pPr>
      <w:r w:rsidRPr="008271C0">
        <w:rPr>
          <w:rFonts w:ascii="Times New Roman" w:eastAsia="Times New Roman" w:hAnsi="Times New Roman" w:cs="Times New Roman"/>
          <w:sz w:val="24"/>
          <w:szCs w:val="24"/>
        </w:rPr>
        <w:t>- тексты документов написаны не разборчиво;</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rPr>
      </w:pPr>
      <w:r w:rsidRPr="008271C0">
        <w:rPr>
          <w:rFonts w:ascii="Times New Roman" w:eastAsia="Times New Roman" w:hAnsi="Times New Roman" w:cs="Times New Roman"/>
          <w:sz w:val="24"/>
          <w:szCs w:val="24"/>
        </w:rPr>
        <w:t>- имена физических лиц, адреса их места жительства написаны не полностью;</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rPr>
      </w:pPr>
      <w:r w:rsidRPr="008271C0">
        <w:rPr>
          <w:rFonts w:ascii="Times New Roman" w:eastAsia="Times New Roman" w:hAnsi="Times New Roman" w:cs="Times New Roman"/>
          <w:sz w:val="24"/>
          <w:szCs w:val="24"/>
        </w:rPr>
        <w:lastRenderedPageBreak/>
        <w:t>-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rPr>
      </w:pPr>
      <w:r w:rsidRPr="008271C0">
        <w:rPr>
          <w:rFonts w:ascii="Times New Roman" w:eastAsia="Times New Roman" w:hAnsi="Times New Roman" w:cs="Times New Roman"/>
          <w:sz w:val="24"/>
          <w:szCs w:val="24"/>
        </w:rPr>
        <w:t>- документы содержат серьезные повреждения, наличие которых не позволяет однозначно истолковать их содержание;</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rPr>
      </w:pPr>
      <w:r w:rsidRPr="008271C0">
        <w:rPr>
          <w:rFonts w:ascii="Times New Roman" w:eastAsia="Times New Roman" w:hAnsi="Times New Roman" w:cs="Times New Roman"/>
          <w:sz w:val="24"/>
          <w:szCs w:val="24"/>
        </w:rPr>
        <w:t>- истек срок действия документа.</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2.8. Исчерпывающий перечень оснований для отказа в приостановлении муниципальной услуги</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отсутствие одного из необходимых документов, указанных в пункте 2.6;</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rPr>
      </w:pPr>
      <w:r w:rsidRPr="008271C0">
        <w:rPr>
          <w:rFonts w:ascii="Times New Roman" w:eastAsia="Times New Roman" w:hAnsi="Times New Roman" w:cs="Times New Roman"/>
          <w:sz w:val="24"/>
          <w:szCs w:val="24"/>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rPr>
      </w:pPr>
      <w:r w:rsidRPr="008271C0">
        <w:rPr>
          <w:rFonts w:ascii="Times New Roman" w:eastAsia="Times New Roman" w:hAnsi="Times New Roman" w:cs="Times New Roman"/>
          <w:sz w:val="24"/>
          <w:szCs w:val="24"/>
        </w:rPr>
        <w:t>- представителем не представлена оформленная в установленном порядке доверенность на осуществление действий.</w:t>
      </w:r>
    </w:p>
    <w:p w:rsidR="008271C0" w:rsidRPr="008271C0" w:rsidRDefault="008271C0" w:rsidP="008271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71C0">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Предоставление муниципальной услуги осуществляется на бесплатной основе.</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xml:space="preserve">2.10. Максимальный срок ожидания в очереди при обращении за предоставлением муниципальной услуги 15 минут. </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xml:space="preserve">Максимальный срок ожидания в очереди при получении результата предоставления муниципальной услуги составляет 15 минут.  </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xml:space="preserve">2.11. Максимальный срок ожидания в очереди при подаче заявления на предоставление муниципальной услуги и при получении результата муниципальной услуги не должен превышать 15 минут.  </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8271C0" w:rsidRPr="008271C0" w:rsidRDefault="008271C0" w:rsidP="008271C0">
      <w:pPr>
        <w:tabs>
          <w:tab w:val="num" w:pos="2793"/>
        </w:tabs>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стульями и столами для оформления документов.</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lastRenderedPageBreak/>
        <w:t>На информационных стендах, а также на официальных сайтах в сети Интернет размещается следующая обязательная информация:</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образцы оформления документов.</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271C0">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271C0">
        <w:rPr>
          <w:rFonts w:ascii="Times New Roman" w:hAnsi="Times New Roman" w:cs="Times New Roman"/>
          <w:sz w:val="24"/>
          <w:szCs w:val="24"/>
        </w:rPr>
        <w:t xml:space="preserve">муниципальная </w:t>
      </w:r>
      <w:r w:rsidRPr="008271C0">
        <w:rPr>
          <w:rFonts w:ascii="Times New Roman" w:hAnsi="Times New Roman" w:cs="Times New Roman"/>
          <w:bCs/>
          <w:sz w:val="24"/>
          <w:szCs w:val="24"/>
        </w:rPr>
        <w:t xml:space="preserve">услуга, и получения </w:t>
      </w:r>
      <w:r w:rsidRPr="008271C0">
        <w:rPr>
          <w:rFonts w:ascii="Times New Roman" w:hAnsi="Times New Roman" w:cs="Times New Roman"/>
          <w:sz w:val="24"/>
          <w:szCs w:val="24"/>
        </w:rPr>
        <w:t xml:space="preserve">муниципальной </w:t>
      </w:r>
      <w:r w:rsidRPr="008271C0">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xml:space="preserve">Если </w:t>
      </w:r>
      <w:r w:rsidRPr="008271C0">
        <w:rPr>
          <w:rFonts w:ascii="Times New Roman" w:eastAsia="Times New Roman" w:hAnsi="Times New Roman" w:cs="Times New Roman"/>
          <w:bCs/>
          <w:sz w:val="24"/>
          <w:szCs w:val="24"/>
          <w:lang w:eastAsia="ru-RU"/>
        </w:rPr>
        <w:t>здание и помещения, в котором предоставляется услуга</w:t>
      </w:r>
      <w:r w:rsidRPr="008271C0">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8271C0">
        <w:rPr>
          <w:rFonts w:ascii="Times New Roman" w:eastAsia="Times New Roman" w:hAnsi="Times New Roman" w:cs="Times New Roman"/>
          <w:bCs/>
          <w:sz w:val="24"/>
          <w:szCs w:val="24"/>
          <w:lang w:eastAsia="ru-RU"/>
        </w:rPr>
        <w:t>орган, предоставляющий муниципальную услугу</w:t>
      </w:r>
      <w:r w:rsidRPr="008271C0">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8271C0" w:rsidRPr="008271C0" w:rsidRDefault="008271C0" w:rsidP="008271C0">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8271C0" w:rsidRPr="008271C0" w:rsidRDefault="008271C0" w:rsidP="008271C0">
      <w:pPr>
        <w:widowControl w:val="0"/>
        <w:tabs>
          <w:tab w:val="num" w:pos="2793"/>
        </w:tabs>
        <w:suppressAutoHyphens/>
        <w:autoSpaceDE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2.13.1. Показателями доступности муниципальной услуги являются:</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 соблюдение графика работы органа предоставляющего услугу;</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71C0" w:rsidRPr="008271C0" w:rsidRDefault="008271C0" w:rsidP="008271C0">
      <w:pPr>
        <w:widowControl w:val="0"/>
        <w:numPr>
          <w:ilvl w:val="2"/>
          <w:numId w:val="1"/>
        </w:numPr>
        <w:tabs>
          <w:tab w:val="left" w:pos="1560"/>
        </w:tabs>
        <w:suppressAutoHyphens/>
        <w:autoSpaceDE w:val="0"/>
        <w:spacing w:after="0" w:line="240" w:lineRule="auto"/>
        <w:ind w:left="0" w:firstLine="709"/>
        <w:jc w:val="both"/>
        <w:rPr>
          <w:rFonts w:ascii="Times New Roman" w:hAnsi="Times New Roman" w:cs="Times New Roman"/>
          <w:sz w:val="24"/>
          <w:szCs w:val="24"/>
        </w:rPr>
      </w:pPr>
      <w:r w:rsidRPr="008271C0">
        <w:rPr>
          <w:rFonts w:ascii="Times New Roman" w:hAnsi="Times New Roman" w:cs="Times New Roman"/>
          <w:sz w:val="24"/>
          <w:szCs w:val="24"/>
        </w:rPr>
        <w:t>Показателями качества муниципальной услуги являются:</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lastRenderedPageBreak/>
        <w:t>- соблюдение сроков предоставления муниципальной услуги;</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2.14.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w:t>
      </w:r>
      <w:r w:rsidRPr="008271C0">
        <w:rPr>
          <w:rFonts w:ascii="Times New Roman" w:hAnsi="Times New Roman" w:cs="Times New Roman"/>
          <w:sz w:val="24"/>
          <w:szCs w:val="24"/>
          <w:lang w:val="en-US"/>
        </w:rPr>
        <w:t>http</w:t>
      </w:r>
      <w:r w:rsidRPr="008271C0">
        <w:rPr>
          <w:rFonts w:ascii="Times New Roman" w:hAnsi="Times New Roman" w:cs="Times New Roman"/>
          <w:sz w:val="24"/>
          <w:szCs w:val="24"/>
        </w:rPr>
        <w:t xml:space="preserve">:// </w:t>
      </w:r>
      <w:r w:rsidRPr="008271C0">
        <w:rPr>
          <w:rFonts w:ascii="Times New Roman" w:hAnsi="Times New Roman" w:cs="Times New Roman"/>
          <w:sz w:val="24"/>
          <w:szCs w:val="24"/>
          <w:lang w:val="en-US"/>
        </w:rPr>
        <w:t>tverdohlebovskogo</w:t>
      </w:r>
      <w:r w:rsidRPr="008271C0">
        <w:rPr>
          <w:rFonts w:ascii="Times New Roman" w:hAnsi="Times New Roman" w:cs="Times New Roman"/>
          <w:sz w:val="24"/>
          <w:szCs w:val="24"/>
        </w:rPr>
        <w:t>.</w:t>
      </w:r>
      <w:r w:rsidRPr="008271C0">
        <w:rPr>
          <w:rFonts w:ascii="Times New Roman" w:hAnsi="Times New Roman" w:cs="Times New Roman"/>
          <w:sz w:val="24"/>
          <w:szCs w:val="24"/>
          <w:lang w:val="en-US"/>
        </w:rPr>
        <w:t>ru</w:t>
      </w:r>
      <w:r w:rsidRPr="008271C0">
        <w:rPr>
          <w:rFonts w:ascii="Times New Roman" w:hAnsi="Times New Roman" w:cs="Times New Roman"/>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2.14.1.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271C0" w:rsidRPr="008271C0" w:rsidRDefault="008271C0" w:rsidP="008271C0">
      <w:pPr>
        <w:widowControl w:val="0"/>
        <w:suppressAutoHyphens/>
        <w:adjustRightInd w:val="0"/>
        <w:spacing w:after="0" w:line="240" w:lineRule="auto"/>
        <w:ind w:firstLine="709"/>
        <w:jc w:val="both"/>
        <w:rPr>
          <w:rFonts w:ascii="Times New Roman" w:eastAsia="Tahoma" w:hAnsi="Times New Roman" w:cs="Times New Roman"/>
          <w:sz w:val="24"/>
          <w:szCs w:val="24"/>
          <w:lang w:eastAsia="ar-SA"/>
        </w:rPr>
      </w:pPr>
      <w:r w:rsidRPr="008271C0">
        <w:rPr>
          <w:rFonts w:ascii="Times New Roman" w:eastAsia="Tahoma" w:hAnsi="Times New Roman" w:cs="Times New Roman"/>
          <w:sz w:val="24"/>
          <w:szCs w:val="24"/>
          <w:lang w:eastAsia="ar-SA"/>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8271C0" w:rsidRPr="008271C0" w:rsidRDefault="008271C0" w:rsidP="008271C0">
      <w:pPr>
        <w:widowControl w:val="0"/>
        <w:suppressAutoHyphens/>
        <w:adjustRightInd w:val="0"/>
        <w:spacing w:after="0" w:line="240" w:lineRule="auto"/>
        <w:ind w:firstLine="709"/>
        <w:jc w:val="both"/>
        <w:rPr>
          <w:rFonts w:ascii="Times New Roman" w:eastAsia="Tahoma" w:hAnsi="Times New Roman" w:cs="Times New Roman"/>
          <w:sz w:val="24"/>
          <w:szCs w:val="24"/>
          <w:lang w:eastAsia="ar-SA"/>
        </w:rPr>
      </w:pPr>
      <w:r w:rsidRPr="008271C0">
        <w:rPr>
          <w:rFonts w:ascii="Times New Roman" w:eastAsia="Tahoma" w:hAnsi="Times New Roman" w:cs="Times New Roman"/>
          <w:sz w:val="24"/>
          <w:szCs w:val="24"/>
          <w:lang w:eastAsia="ar-SA"/>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271C0" w:rsidRPr="008271C0" w:rsidRDefault="008271C0" w:rsidP="008271C0">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271C0" w:rsidRPr="008271C0" w:rsidRDefault="008271C0" w:rsidP="008271C0">
      <w:pPr>
        <w:spacing w:after="0" w:line="240" w:lineRule="auto"/>
        <w:jc w:val="center"/>
        <w:rPr>
          <w:rFonts w:ascii="Times New Roman" w:eastAsia="Times New Roman" w:hAnsi="Times New Roman" w:cs="Times New Roman"/>
          <w:sz w:val="24"/>
          <w:szCs w:val="24"/>
          <w:lang w:eastAsia="ru-RU"/>
        </w:rPr>
      </w:pPr>
      <w:r w:rsidRPr="008271C0">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3.1. Исчерпывающий перечень административных процедур</w:t>
      </w:r>
    </w:p>
    <w:p w:rsidR="008271C0" w:rsidRPr="008271C0" w:rsidRDefault="008271C0" w:rsidP="008271C0">
      <w:pPr>
        <w:spacing w:after="0" w:line="240" w:lineRule="auto"/>
        <w:ind w:firstLine="709"/>
        <w:jc w:val="both"/>
        <w:rPr>
          <w:rFonts w:ascii="Times New Roman" w:eastAsia="Times New Roman" w:hAnsi="Times New Roman" w:cs="Times New Roman"/>
          <w:spacing w:val="4"/>
          <w:sz w:val="24"/>
          <w:szCs w:val="24"/>
          <w:lang w:eastAsia="ru-RU"/>
        </w:rPr>
      </w:pPr>
      <w:r w:rsidRPr="008271C0">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прием и регистрация заявления и документов, необходимых для предоставления муниципальной услуги;</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формирование и направление межведомственного запроса;</w:t>
      </w:r>
    </w:p>
    <w:p w:rsidR="008271C0" w:rsidRPr="008271C0" w:rsidRDefault="008271C0" w:rsidP="008271C0">
      <w:pPr>
        <w:spacing w:after="0" w:line="240" w:lineRule="auto"/>
        <w:ind w:firstLine="709"/>
        <w:jc w:val="both"/>
        <w:textAlignment w:val="top"/>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рассмотрение заявления, документов и принятие решения о выдаче разрешения на перемещение отходов или принятие решения об отказе в выдаче разрешения на перемещение отходов;</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xml:space="preserve">- выдача заявителю результата предоставления муниципальной услуги. </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3.2. Блок-схема предоставления муниципальной услуги приведена в приложении № 2 к настоящему административному регламенту.</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3.3. Прием и регистрация заявления и документов, необходимых для предоставления муниципальной услуги</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3.3.1.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Заявление представляется заявителем (представителем заявителя) в Администрацию.</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lastRenderedPageBreak/>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Заявление подписывается заявителем либо представителем заявителя.</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3.3.2.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При наличии замечаний к представленному комплекту документов заявителю предлагается устранить выявленные недостатки.</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3.3.3. Полученное заявление регистрируется с присвоением ему входящего номера и указанием даты его получения.</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3.3.4. Если заявление и документы, указанные в пункте 2.6.1.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6 к настоящему административному регламенту (далее – расписка), с указанием их перечня и даты получения.</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Расписка выдается заявителю (представителю заявителя) в день получения Администрацией таких документов.</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3.3.5. В случае, если заявление и документы, указанные в пункте 2.6.1.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xml:space="preserve">3.3.6. Продолжительность административной процедуры (максимальный срок ее выполнения) составляет 1 рабочий день. </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highlight w:val="yellow"/>
          <w:lang w:eastAsia="ru-RU"/>
        </w:rPr>
      </w:pPr>
      <w:r w:rsidRPr="008271C0">
        <w:rPr>
          <w:rFonts w:ascii="Times New Roman" w:eastAsia="Times New Roman" w:hAnsi="Times New Roman" w:cs="Times New Roman"/>
          <w:sz w:val="24"/>
          <w:szCs w:val="24"/>
          <w:lang w:eastAsia="ru-RU"/>
        </w:rPr>
        <w:t>3.3.7. Результатом административной процедуры является прием и регистрация заявления и документов.</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3.4. Формирование и направление межведомственного запроса</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3.4.1. Основанием для начала административной процедуры является прием заявления без приложения документов, которые в соответствии с пунктом 2.6.1.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межведомственных запросов в Управление Федеральной налоговой службы по Воронежской области о предоставлении:</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кратких сведений и (или) выписки из Единого государственного реестра юридических лиц (в случае обращения юридического лица);</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lastRenderedPageBreak/>
        <w:t xml:space="preserve"> - кратких сведений и (или) выписки из Единого государственного реестра индивидуальных предпринимателей (в случае обращения индивидуального предпринимателя).</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3.4.2.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xml:space="preserve">3.4.3.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3.4.4.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3.4.5. Продолжительность административной процедуры (максимальный срок ее выполнения) составляет 6 рабочих  дней.</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highlight w:val="yellow"/>
          <w:lang w:eastAsia="ru-RU"/>
        </w:rPr>
      </w:pPr>
      <w:r w:rsidRPr="008271C0">
        <w:rPr>
          <w:rFonts w:ascii="Times New Roman" w:eastAsia="Times New Roman" w:hAnsi="Times New Roman" w:cs="Times New Roman"/>
          <w:sz w:val="24"/>
          <w:szCs w:val="24"/>
          <w:lang w:eastAsia="ru-RU"/>
        </w:rPr>
        <w:t>3.4.6.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8271C0" w:rsidRPr="008271C0" w:rsidRDefault="008271C0" w:rsidP="008271C0">
      <w:pPr>
        <w:spacing w:after="0" w:line="240" w:lineRule="auto"/>
        <w:ind w:firstLine="709"/>
        <w:jc w:val="both"/>
        <w:textAlignment w:val="top"/>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3.5. Рассмотрение заявления, документов и принятие решения о выдаче разрешения на перемещение отходов или принятие решения об отказе в выдаче разрешения на перемещение отходов</w:t>
      </w:r>
    </w:p>
    <w:p w:rsidR="008271C0" w:rsidRPr="008271C0" w:rsidRDefault="008271C0" w:rsidP="008271C0">
      <w:pPr>
        <w:spacing w:after="0" w:line="240" w:lineRule="auto"/>
        <w:ind w:firstLine="709"/>
        <w:jc w:val="both"/>
        <w:textAlignment w:val="top"/>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3.5.1.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8271C0" w:rsidRPr="008271C0" w:rsidRDefault="008271C0" w:rsidP="008271C0">
      <w:pPr>
        <w:spacing w:after="0" w:line="240" w:lineRule="auto"/>
        <w:ind w:firstLine="709"/>
        <w:jc w:val="both"/>
        <w:textAlignment w:val="top"/>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3.5.2. Рассмотрение заявления, копий документов и принятие решения о выдаче разрешения на перемещение отходов или принятие решения об отказе в выдаче разрешения на перемещение отходов осуществляется в срок, предусмотренный пунктом 2.4 настоящего административного регламента.</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3.5.3. Ответственный исполнитель в течение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 полноты и достоверности сведений, содержащихся в представленных документах;</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 согласованности предоставленной информации между отдельными документами комплекта;</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 наличия оснований для отказа в выдаче разрешения на перемещение отходов, предусмотренных пунктом 2.18 настоящего административного регламента.</w:t>
      </w:r>
    </w:p>
    <w:p w:rsidR="008271C0" w:rsidRPr="008271C0" w:rsidRDefault="008271C0" w:rsidP="008271C0">
      <w:pPr>
        <w:spacing w:after="0" w:line="240" w:lineRule="auto"/>
        <w:ind w:firstLine="709"/>
        <w:jc w:val="both"/>
        <w:textAlignment w:val="top"/>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3.5.4. 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или об отказе заявителю в выдаче разрешения на перемещение отходов.</w:t>
      </w:r>
    </w:p>
    <w:p w:rsidR="008271C0" w:rsidRPr="008271C0" w:rsidRDefault="008271C0" w:rsidP="008271C0">
      <w:pPr>
        <w:spacing w:after="0" w:line="240" w:lineRule="auto"/>
        <w:ind w:firstLine="709"/>
        <w:jc w:val="both"/>
        <w:textAlignment w:val="top"/>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В случае положительного решения ответственный исполнитель заполняет 2 экземпляра бланка разрешения на перемещение отходов.</w:t>
      </w:r>
    </w:p>
    <w:p w:rsidR="008271C0" w:rsidRPr="008271C0" w:rsidRDefault="008271C0" w:rsidP="008271C0">
      <w:pPr>
        <w:spacing w:after="0" w:line="240" w:lineRule="auto"/>
        <w:ind w:firstLine="709"/>
        <w:jc w:val="both"/>
        <w:textAlignment w:val="top"/>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Форма разрешения на перемещение отходов приведена в приложении № 4 к настоящему административному регламенту.</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В случае отрицательного решения ответственный исполнитель готовит проект решения об отказе в в</w:t>
      </w:r>
      <w:r w:rsidRPr="008271C0">
        <w:rPr>
          <w:rFonts w:ascii="Times New Roman" w:eastAsia="Times New Roman" w:hAnsi="Times New Roman" w:cs="Times New Roman"/>
          <w:bCs/>
          <w:sz w:val="24"/>
          <w:szCs w:val="24"/>
          <w:lang w:eastAsia="ru-RU"/>
        </w:rPr>
        <w:t>ыдаче разрешения на перемещение отходов</w:t>
      </w:r>
      <w:r w:rsidRPr="008271C0">
        <w:rPr>
          <w:rFonts w:ascii="Times New Roman" w:eastAsia="Times New Roman" w:hAnsi="Times New Roman" w:cs="Times New Roman"/>
          <w:sz w:val="24"/>
          <w:szCs w:val="24"/>
          <w:lang w:eastAsia="ru-RU"/>
        </w:rPr>
        <w:t xml:space="preserve"> с обоснованием причин такого отказа.</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Форма решения об отказе в предоставлении разрешения на перемещение отходов приведена в приложении № 7 к настоящему административному регламенту.</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lastRenderedPageBreak/>
        <w:t>3.5.5. Подготовленные проекты документов, вместе с документами, представленными заявителем (представителем заявителя) направляются на подпись главе Твердохлебовского сельского поселения Богучарского муниципального района Воронежской области.</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Глава Твердохлебовского сельского поселения Богучарского муниципального района Воронежской области рассматривает проекты документов и подписывает их.</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В случае несогласия с подготовленным проектом решения,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3.5.6. Продолжительность административной процедуры (максимальный срок ее выполнения) составляет 2 рабочих дня.</w:t>
      </w:r>
    </w:p>
    <w:p w:rsidR="008271C0" w:rsidRPr="008271C0" w:rsidRDefault="008271C0" w:rsidP="008271C0">
      <w:pPr>
        <w:spacing w:after="0" w:line="240" w:lineRule="auto"/>
        <w:ind w:firstLine="709"/>
        <w:jc w:val="both"/>
        <w:textAlignment w:val="top"/>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3.5.7.  Результатом административной процедуры является принятие решения о выдаче разрешения на  перемещение отходов или принятие решения об отказе в выдаче разрешения на перемещение отходов.</w:t>
      </w:r>
    </w:p>
    <w:p w:rsidR="008271C0" w:rsidRPr="008271C0" w:rsidRDefault="008271C0" w:rsidP="008271C0">
      <w:pPr>
        <w:spacing w:after="0" w:line="240" w:lineRule="auto"/>
        <w:ind w:firstLine="709"/>
        <w:jc w:val="both"/>
        <w:textAlignment w:val="top"/>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3.6. Выдача заявителю результата предоставления муниципальной услуги</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3.61. 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3.6.7. Ответственный исполнитель вносит сведения о выдаче разрешения на перемещение отходов в журнал учета выдачи разрешений на перемещение отходов строительства, сноса зданий и сооружений, в том числе грунтов (далее — журнал регистрации), который ведется по форме, установленной приложением № 5 к настоящему административному регламенту.</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3.6.8.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 документы, удостоверяющие личность и подтверждающие полномочия.</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Ответственный исполнитель проверяет предъявленные документы, предлагает заявителю (представителю заявителя) указать в журнале регистрации свою фамилию, имя, отчество, поставить подпись и дату получения документа. После внесения этих данных в журнал регистрации ответственный исполнитель выдает заявителю (представителю заявителя) разрешение на перемещение отходов или решение об отказе в предоставлении разрешения на перемещение отходов.</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3.6.9. Заявление и приложенные к нему копии документов, экземпляр разрешения на перемещение отходов или решение об отказе в предоставлении муниципальной услуги брошюруются в дело в соответствии с правилами делопроизводства.</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xml:space="preserve">3.6.10. В случае неявки заявителя (представителя заявителя)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 ответственный исполнитель направляет заявителю (представителю заявителя) результат предоставления муниципальной услуги  заказным письмом с уведомлением о вручении. </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3.6.11. Продолжительность административной процедуры (максимальный срок ее выполнения) составляет 1 рабочий день.</w:t>
      </w:r>
    </w:p>
    <w:p w:rsidR="008271C0" w:rsidRPr="008271C0" w:rsidRDefault="008271C0" w:rsidP="008271C0">
      <w:pPr>
        <w:widowControl w:val="0"/>
        <w:autoSpaceDE w:val="0"/>
        <w:autoSpaceDN w:val="0"/>
        <w:adjustRightInd w:val="0"/>
        <w:spacing w:after="0" w:line="240" w:lineRule="auto"/>
        <w:ind w:firstLine="709"/>
        <w:jc w:val="both"/>
        <w:textAlignment w:val="top"/>
        <w:rPr>
          <w:rFonts w:ascii="Times New Roman" w:hAnsi="Times New Roman" w:cs="Times New Roman"/>
          <w:sz w:val="24"/>
          <w:szCs w:val="24"/>
        </w:rPr>
      </w:pPr>
      <w:r w:rsidRPr="008271C0">
        <w:rPr>
          <w:rFonts w:ascii="Times New Roman" w:hAnsi="Times New Roman" w:cs="Times New Roman"/>
          <w:sz w:val="24"/>
          <w:szCs w:val="24"/>
        </w:rPr>
        <w:t>3.6.12. Результатом административной процедуры является выдача (направление) разрешения на перемещение отходов или решения об отказе в выдаче разрешения на перемещение отходов.</w:t>
      </w:r>
    </w:p>
    <w:p w:rsidR="008271C0" w:rsidRPr="008271C0" w:rsidRDefault="008271C0" w:rsidP="008271C0">
      <w:pPr>
        <w:spacing w:after="0" w:line="240" w:lineRule="auto"/>
        <w:jc w:val="center"/>
        <w:rPr>
          <w:rFonts w:ascii="Times New Roman" w:eastAsia="Times New Roman" w:hAnsi="Times New Roman" w:cs="Times New Roman"/>
          <w:sz w:val="24"/>
          <w:szCs w:val="24"/>
          <w:lang w:eastAsia="ru-RU"/>
        </w:rPr>
      </w:pPr>
      <w:r w:rsidRPr="008271C0">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8271C0" w:rsidRPr="008271C0" w:rsidRDefault="008271C0" w:rsidP="008271C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271C0" w:rsidRPr="008271C0" w:rsidRDefault="008271C0" w:rsidP="008271C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8271C0">
        <w:rPr>
          <w:rFonts w:ascii="Times New Roman" w:eastAsia="Times New Roman" w:hAnsi="Times New Roman" w:cs="Times New Roman"/>
          <w:sz w:val="24"/>
          <w:szCs w:val="24"/>
          <w:lang w:eastAsia="ru-RU"/>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271C0" w:rsidRPr="008271C0" w:rsidRDefault="008271C0" w:rsidP="008271C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271C0" w:rsidRPr="008271C0" w:rsidRDefault="008271C0" w:rsidP="008271C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271C0" w:rsidRPr="008271C0" w:rsidRDefault="008271C0" w:rsidP="008271C0">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8271C0">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8271C0" w:rsidRPr="008271C0" w:rsidRDefault="008271C0" w:rsidP="008271C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271C0" w:rsidRPr="008271C0" w:rsidRDefault="008271C0" w:rsidP="008271C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271C0" w:rsidRPr="008271C0" w:rsidRDefault="008271C0" w:rsidP="008271C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271C0" w:rsidRPr="008271C0" w:rsidRDefault="008271C0" w:rsidP="008271C0">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271C0" w:rsidRPr="008271C0" w:rsidRDefault="008271C0" w:rsidP="008271C0">
      <w:pPr>
        <w:spacing w:after="0" w:line="240" w:lineRule="auto"/>
        <w:jc w:val="center"/>
        <w:rPr>
          <w:rFonts w:ascii="Times New Roman" w:eastAsia="Times New Roman" w:hAnsi="Times New Roman" w:cs="Times New Roman"/>
          <w:sz w:val="24"/>
          <w:szCs w:val="24"/>
          <w:lang w:eastAsia="ru-RU"/>
        </w:rPr>
      </w:pPr>
      <w:r w:rsidRPr="008271C0">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нарушение срока предоставления муниципальной услуги;</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для предоставления муниципальной услуги;</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для предоставления муниципальной услуги, у заявителя; </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xml:space="preserve">- отказ должностного лица администрации Твердохлебовского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5.5. Жалоба должна содержать:</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5.6. Заявитель может обжаловать решения и действия (бездействие) должностных лиц, муниципальных служащих администрации главе Твердохлебовского сельского поселения Богучарского муниципального района.</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5.8. Должностное лицо, уполномоченное на рассмотрение жалобы, или администрация отказывают в удовлетворении жалобы в следующих случаях:</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5.9. Заявители имеют право на получение документов и информации, необходимых для обоснования и рассмотрения жалобы.</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71C0" w:rsidRPr="008271C0" w:rsidRDefault="008271C0" w:rsidP="00827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sz w:val="24"/>
          <w:szCs w:val="24"/>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71C0" w:rsidRPr="008271C0" w:rsidRDefault="008271C0" w:rsidP="008271C0">
      <w:pPr>
        <w:adjustRightInd w:val="0"/>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71C0" w:rsidRPr="008271C0" w:rsidRDefault="008271C0" w:rsidP="008271C0">
      <w:pPr>
        <w:spacing w:after="0" w:line="240" w:lineRule="auto"/>
        <w:ind w:firstLine="709"/>
        <w:jc w:val="right"/>
        <w:rPr>
          <w:rFonts w:ascii="Times New Roman" w:eastAsia="Calibri" w:hAnsi="Times New Roman" w:cs="Times New Roman"/>
          <w:sz w:val="24"/>
          <w:szCs w:val="24"/>
        </w:rPr>
      </w:pPr>
      <w:r w:rsidRPr="008271C0">
        <w:rPr>
          <w:rFonts w:ascii="Times New Roman" w:eastAsia="Calibri" w:hAnsi="Times New Roman" w:cs="Times New Roman"/>
        </w:rPr>
        <w:br w:type="page"/>
      </w:r>
      <w:r w:rsidRPr="008271C0">
        <w:rPr>
          <w:rFonts w:ascii="Times New Roman" w:eastAsia="Calibri" w:hAnsi="Times New Roman" w:cs="Times New Roman"/>
          <w:sz w:val="24"/>
          <w:szCs w:val="24"/>
        </w:rPr>
        <w:lastRenderedPageBreak/>
        <w:t>Приложение № 1</w:t>
      </w:r>
    </w:p>
    <w:p w:rsidR="008271C0" w:rsidRPr="008271C0" w:rsidRDefault="008271C0" w:rsidP="008271C0">
      <w:pPr>
        <w:spacing w:after="0" w:line="240" w:lineRule="auto"/>
        <w:ind w:firstLine="709"/>
        <w:jc w:val="right"/>
        <w:rPr>
          <w:rFonts w:ascii="Times New Roman" w:eastAsia="Calibri" w:hAnsi="Times New Roman" w:cs="Times New Roman"/>
          <w:sz w:val="24"/>
          <w:szCs w:val="24"/>
        </w:rPr>
      </w:pPr>
      <w:r w:rsidRPr="008271C0">
        <w:rPr>
          <w:rFonts w:ascii="Times New Roman" w:eastAsia="Calibri" w:hAnsi="Times New Roman" w:cs="Times New Roman"/>
          <w:sz w:val="24"/>
          <w:szCs w:val="24"/>
        </w:rPr>
        <w:t>к административному регламенту</w:t>
      </w:r>
    </w:p>
    <w:tbl>
      <w:tblPr>
        <w:tblW w:w="0" w:type="dxa"/>
        <w:tblInd w:w="-512" w:type="dxa"/>
        <w:tblLayout w:type="fixed"/>
        <w:tblCellMar>
          <w:top w:w="55" w:type="dxa"/>
          <w:left w:w="55" w:type="dxa"/>
          <w:bottom w:w="55" w:type="dxa"/>
          <w:right w:w="55" w:type="dxa"/>
        </w:tblCellMar>
        <w:tblLook w:val="04A0" w:firstRow="1" w:lastRow="0" w:firstColumn="1" w:lastColumn="0" w:noHBand="0" w:noVBand="1"/>
      </w:tblPr>
      <w:tblGrid>
        <w:gridCol w:w="10206"/>
      </w:tblGrid>
      <w:tr w:rsidR="008271C0" w:rsidRPr="008271C0" w:rsidTr="008271C0">
        <w:trPr>
          <w:trHeight w:val="3345"/>
        </w:trPr>
        <w:tc>
          <w:tcPr>
            <w:tcW w:w="10206" w:type="dxa"/>
          </w:tcPr>
          <w:p w:rsidR="008271C0" w:rsidRPr="008271C0" w:rsidRDefault="008271C0" w:rsidP="008271C0">
            <w:pPr>
              <w:suppressAutoHyphens/>
              <w:spacing w:after="0" w:line="240" w:lineRule="auto"/>
              <w:ind w:right="-55" w:firstLine="709"/>
              <w:jc w:val="right"/>
              <w:rPr>
                <w:rFonts w:ascii="Times New Roman" w:eastAsia="SimSun" w:hAnsi="Times New Roman" w:cs="Times New Roman"/>
                <w:kern w:val="2"/>
                <w:sz w:val="24"/>
                <w:szCs w:val="24"/>
                <w:lang w:eastAsia="zh-CN" w:bidi="hi-IN"/>
              </w:rPr>
            </w:pPr>
          </w:p>
          <w:p w:rsidR="008271C0" w:rsidRPr="008271C0" w:rsidRDefault="008271C0" w:rsidP="008271C0">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 xml:space="preserve">Главе Твердохлебовского сельского поселения </w:t>
            </w:r>
          </w:p>
          <w:p w:rsidR="008271C0" w:rsidRPr="008271C0" w:rsidRDefault="008271C0" w:rsidP="008271C0">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_________________________________________</w:t>
            </w:r>
          </w:p>
          <w:p w:rsidR="008271C0" w:rsidRPr="008271C0" w:rsidRDefault="008271C0" w:rsidP="008271C0">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(наименование заявителя - юридического лица,</w:t>
            </w:r>
          </w:p>
          <w:p w:rsidR="008271C0" w:rsidRPr="008271C0" w:rsidRDefault="008271C0" w:rsidP="008271C0">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место нахождения, ИНН, ОГРН</w:t>
            </w:r>
          </w:p>
          <w:p w:rsidR="008271C0" w:rsidRPr="008271C0" w:rsidRDefault="008271C0" w:rsidP="008271C0">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________________________________________</w:t>
            </w:r>
          </w:p>
          <w:p w:rsidR="008271C0" w:rsidRPr="008271C0" w:rsidRDefault="008271C0" w:rsidP="008271C0">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________________________________________</w:t>
            </w:r>
          </w:p>
          <w:p w:rsidR="008271C0" w:rsidRPr="008271C0" w:rsidRDefault="008271C0" w:rsidP="008271C0">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(Ф.И.О. заявителя - физического лица,</w:t>
            </w:r>
          </w:p>
          <w:p w:rsidR="008271C0" w:rsidRPr="008271C0" w:rsidRDefault="008271C0" w:rsidP="008271C0">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паспортные данные, место жительства)</w:t>
            </w:r>
          </w:p>
          <w:p w:rsidR="008271C0" w:rsidRPr="008271C0" w:rsidRDefault="008271C0" w:rsidP="008271C0">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________________________________________</w:t>
            </w:r>
          </w:p>
          <w:p w:rsidR="008271C0" w:rsidRPr="008271C0" w:rsidRDefault="008271C0" w:rsidP="008271C0">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(почтовый адрес и (или) адрес</w:t>
            </w:r>
          </w:p>
          <w:p w:rsidR="008271C0" w:rsidRPr="008271C0" w:rsidRDefault="008271C0" w:rsidP="008271C0">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электронной почты, телефон)</w:t>
            </w:r>
          </w:p>
        </w:tc>
      </w:tr>
    </w:tbl>
    <w:p w:rsidR="008271C0" w:rsidRPr="008271C0" w:rsidRDefault="008271C0" w:rsidP="008271C0">
      <w:pPr>
        <w:spacing w:after="0" w:line="240" w:lineRule="auto"/>
        <w:jc w:val="center"/>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Заявление</w:t>
      </w:r>
    </w:p>
    <w:p w:rsidR="008271C0" w:rsidRPr="008271C0" w:rsidRDefault="008271C0" w:rsidP="008271C0">
      <w:pPr>
        <w:spacing w:after="0" w:line="240" w:lineRule="auto"/>
        <w:jc w:val="center"/>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о предоставлении разрешения на перемещение отходов строительства, сноса зданий и сооружений, в том числе грунтов</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Прошу предоставить разрешение на перемещение отходов (строительства, сноса зданий и сооружений, грунтов) (ненужное зачеркнуть)</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Адрес места проведения работ: _____________________________________</w:t>
      </w:r>
    </w:p>
    <w:p w:rsidR="008271C0" w:rsidRPr="008271C0" w:rsidRDefault="008271C0" w:rsidP="008271C0">
      <w:pPr>
        <w:suppressAutoHyphens/>
        <w:spacing w:after="0" w:line="240" w:lineRule="auto"/>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______________________________________________________________________</w:t>
      </w:r>
    </w:p>
    <w:p w:rsidR="008271C0" w:rsidRPr="008271C0" w:rsidRDefault="008271C0" w:rsidP="008271C0">
      <w:pPr>
        <w:suppressAutoHyphens/>
        <w:spacing w:after="0" w:line="240" w:lineRule="auto"/>
        <w:ind w:firstLine="709"/>
        <w:jc w:val="center"/>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(место проведения работ)</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Срок выполнения работ с ___.____.____ по ____.____._____.</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Место размещения и утилизации отходов:</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________________________________________________________________.</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 xml:space="preserve">Результаты предоставления муниципальной услуги прошу </w:t>
      </w:r>
    </w:p>
    <w:p w:rsidR="008271C0" w:rsidRPr="008271C0" w:rsidRDefault="008271C0" w:rsidP="008271C0">
      <w:pPr>
        <w:suppressAutoHyphens/>
        <w:spacing w:after="0" w:line="240" w:lineRule="auto"/>
        <w:ind w:firstLine="709"/>
        <w:jc w:val="center"/>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(нужное отметить в квадрате)</w:t>
      </w:r>
    </w:p>
    <w:tbl>
      <w:tblPr>
        <w:tblW w:w="0" w:type="auto"/>
        <w:tblInd w:w="494" w:type="dxa"/>
        <w:tblLayout w:type="fixed"/>
        <w:tblLook w:val="04A0" w:firstRow="1" w:lastRow="0" w:firstColumn="1" w:lastColumn="0" w:noHBand="0" w:noVBand="1"/>
      </w:tblPr>
      <w:tblGrid>
        <w:gridCol w:w="280"/>
        <w:gridCol w:w="8463"/>
      </w:tblGrid>
      <w:tr w:rsidR="008271C0" w:rsidRPr="008271C0" w:rsidTr="008271C0">
        <w:tc>
          <w:tcPr>
            <w:tcW w:w="280" w:type="dxa"/>
            <w:tcBorders>
              <w:top w:val="single" w:sz="4" w:space="0" w:color="000000"/>
              <w:left w:val="single" w:sz="4" w:space="0" w:color="000000"/>
              <w:bottom w:val="single" w:sz="4" w:space="0" w:color="000000"/>
              <w:right w:val="nil"/>
            </w:tcBorders>
          </w:tcPr>
          <w:p w:rsidR="008271C0" w:rsidRPr="008271C0" w:rsidRDefault="008271C0" w:rsidP="008271C0">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Borders>
              <w:top w:val="nil"/>
              <w:left w:val="single" w:sz="4" w:space="0" w:color="000000"/>
              <w:bottom w:val="nil"/>
              <w:right w:val="nil"/>
            </w:tcBorders>
            <w:hideMark/>
          </w:tcPr>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Выдать при личном обращении</w:t>
            </w:r>
          </w:p>
        </w:tc>
      </w:tr>
      <w:tr w:rsidR="008271C0" w:rsidRPr="008271C0" w:rsidTr="008271C0">
        <w:trPr>
          <w:trHeight w:val="224"/>
        </w:trPr>
        <w:tc>
          <w:tcPr>
            <w:tcW w:w="280" w:type="dxa"/>
            <w:tcBorders>
              <w:top w:val="single" w:sz="4" w:space="0" w:color="000000"/>
              <w:left w:val="nil"/>
              <w:bottom w:val="single" w:sz="4" w:space="0" w:color="000000"/>
              <w:right w:val="nil"/>
            </w:tcBorders>
          </w:tcPr>
          <w:p w:rsidR="008271C0" w:rsidRPr="008271C0" w:rsidRDefault="008271C0" w:rsidP="008271C0">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Pr>
          <w:p w:rsidR="008271C0" w:rsidRPr="008271C0" w:rsidRDefault="008271C0" w:rsidP="008271C0">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r>
      <w:tr w:rsidR="008271C0" w:rsidRPr="008271C0" w:rsidTr="008271C0">
        <w:tc>
          <w:tcPr>
            <w:tcW w:w="280" w:type="dxa"/>
            <w:tcBorders>
              <w:top w:val="single" w:sz="4" w:space="0" w:color="000000"/>
              <w:left w:val="single" w:sz="4" w:space="0" w:color="000000"/>
              <w:bottom w:val="single" w:sz="4" w:space="0" w:color="000000"/>
              <w:right w:val="nil"/>
            </w:tcBorders>
          </w:tcPr>
          <w:p w:rsidR="008271C0" w:rsidRPr="008271C0" w:rsidRDefault="008271C0" w:rsidP="008271C0">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Borders>
              <w:top w:val="nil"/>
              <w:left w:val="single" w:sz="4" w:space="0" w:color="000000"/>
              <w:bottom w:val="nil"/>
              <w:right w:val="nil"/>
            </w:tcBorders>
            <w:hideMark/>
          </w:tcPr>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Направить посредством почтового отправления по адресу: __________________</w:t>
            </w:r>
          </w:p>
        </w:tc>
      </w:tr>
    </w:tbl>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Times New Roman" w:hAnsi="Times New Roman" w:cs="Times New Roman"/>
          <w:kern w:val="2"/>
          <w:sz w:val="24"/>
          <w:szCs w:val="24"/>
          <w:lang w:eastAsia="zh-CN" w:bidi="hi-IN"/>
        </w:rPr>
        <w:t>К заявлению прилагаю следующие документы:</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Times New Roman" w:hAnsi="Times New Roman" w:cs="Times New Roman"/>
          <w:kern w:val="2"/>
          <w:sz w:val="24"/>
          <w:szCs w:val="24"/>
          <w:lang w:eastAsia="zh-CN" w:bidi="hi-IN"/>
        </w:rPr>
        <w:t>1) ______________________________________________________________;</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Times New Roman" w:hAnsi="Times New Roman" w:cs="Times New Roman"/>
          <w:kern w:val="2"/>
          <w:sz w:val="24"/>
          <w:szCs w:val="24"/>
          <w:lang w:eastAsia="zh-CN" w:bidi="hi-IN"/>
        </w:rPr>
        <w:t>2) _____________________________________________________________;</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Times New Roman" w:hAnsi="Times New Roman" w:cs="Times New Roman"/>
          <w:kern w:val="2"/>
          <w:sz w:val="24"/>
          <w:szCs w:val="24"/>
          <w:lang w:eastAsia="zh-CN" w:bidi="hi-IN"/>
        </w:rPr>
        <w:t>3) _____________________________________________________________;</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 xml:space="preserve">Заявитель ____________________________________________ </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_____________________ _____________________</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Times New Roman" w:hAnsi="Times New Roman" w:cs="Times New Roman"/>
          <w:kern w:val="2"/>
          <w:sz w:val="24"/>
          <w:szCs w:val="24"/>
          <w:lang w:eastAsia="zh-CN" w:bidi="hi-IN"/>
        </w:rPr>
        <w:t xml:space="preserve">      (</w:t>
      </w:r>
      <w:r w:rsidRPr="008271C0">
        <w:rPr>
          <w:rFonts w:ascii="Times New Roman" w:eastAsia="SimSun" w:hAnsi="Times New Roman" w:cs="Times New Roman"/>
          <w:kern w:val="2"/>
          <w:sz w:val="24"/>
          <w:szCs w:val="24"/>
          <w:lang w:eastAsia="zh-CN" w:bidi="hi-IN"/>
        </w:rPr>
        <w:t>фамилия, имя, отчество)                        (подпись)</w:t>
      </w:r>
    </w:p>
    <w:p w:rsidR="008271C0" w:rsidRPr="008271C0" w:rsidRDefault="008271C0" w:rsidP="008271C0">
      <w:pPr>
        <w:suppressAutoHyphens/>
        <w:spacing w:after="0" w:line="240" w:lineRule="auto"/>
        <w:ind w:firstLine="709"/>
        <w:jc w:val="both"/>
        <w:rPr>
          <w:rFonts w:ascii="Times New Roman" w:eastAsia="Times New Roman" w:hAnsi="Times New Roman" w:cs="Times New Roman"/>
          <w:kern w:val="2"/>
          <w:sz w:val="24"/>
          <w:szCs w:val="24"/>
          <w:lang w:eastAsia="zh-CN" w:bidi="hi-IN"/>
        </w:rPr>
      </w:pPr>
      <w:r w:rsidRPr="008271C0">
        <w:rPr>
          <w:rFonts w:ascii="Times New Roman" w:eastAsia="Times New Roman" w:hAnsi="Times New Roman" w:cs="Times New Roman"/>
          <w:kern w:val="2"/>
          <w:sz w:val="24"/>
          <w:szCs w:val="24"/>
          <w:lang w:eastAsia="zh-CN" w:bidi="hi-IN"/>
        </w:rPr>
        <w:t xml:space="preserve"> </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Times New Roman" w:hAnsi="Times New Roman" w:cs="Times New Roman"/>
          <w:kern w:val="2"/>
          <w:sz w:val="24"/>
          <w:szCs w:val="24"/>
          <w:lang w:eastAsia="zh-CN" w:bidi="hi-IN"/>
        </w:rPr>
        <w:t xml:space="preserve"> Дата «____» ____________ 20____г.</w:t>
      </w:r>
    </w:p>
    <w:p w:rsidR="008271C0" w:rsidRPr="008271C0" w:rsidRDefault="008271C0" w:rsidP="008271C0">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color w:val="000000"/>
          <w:kern w:val="2"/>
          <w:sz w:val="20"/>
          <w:szCs w:val="20"/>
          <w:highlight w:val="yellow"/>
          <w:lang w:eastAsia="zh-CN" w:bidi="hi-IN"/>
        </w:rPr>
        <w:br w:type="page"/>
      </w:r>
      <w:r w:rsidRPr="008271C0">
        <w:rPr>
          <w:rFonts w:ascii="Times New Roman" w:eastAsia="SimSun" w:hAnsi="Times New Roman" w:cs="Times New Roman"/>
          <w:kern w:val="2"/>
          <w:sz w:val="24"/>
          <w:szCs w:val="24"/>
          <w:lang w:eastAsia="zh-CN" w:bidi="hi-IN"/>
        </w:rPr>
        <w:lastRenderedPageBreak/>
        <w:t>Приложение № 2</w:t>
      </w:r>
    </w:p>
    <w:p w:rsidR="008271C0" w:rsidRPr="008271C0" w:rsidRDefault="008271C0" w:rsidP="008271C0">
      <w:pPr>
        <w:spacing w:after="0" w:line="240" w:lineRule="auto"/>
        <w:ind w:firstLine="709"/>
        <w:jc w:val="right"/>
        <w:rPr>
          <w:rFonts w:ascii="Times New Roman" w:eastAsia="Calibri" w:hAnsi="Times New Roman" w:cs="Times New Roman"/>
          <w:sz w:val="24"/>
          <w:szCs w:val="24"/>
        </w:rPr>
      </w:pPr>
      <w:r w:rsidRPr="008271C0">
        <w:rPr>
          <w:rFonts w:ascii="Times New Roman" w:eastAsia="Calibri" w:hAnsi="Times New Roman" w:cs="Times New Roman"/>
          <w:sz w:val="24"/>
          <w:szCs w:val="24"/>
        </w:rPr>
        <w:t xml:space="preserve"> к административному регламенту</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p>
    <w:p w:rsidR="008271C0" w:rsidRPr="008271C0" w:rsidRDefault="008271C0" w:rsidP="008271C0">
      <w:pPr>
        <w:spacing w:after="0" w:line="240" w:lineRule="auto"/>
        <w:jc w:val="center"/>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Блок- схема</w:t>
      </w:r>
    </w:p>
    <w:p w:rsidR="008271C0" w:rsidRPr="008271C0" w:rsidRDefault="008271C0" w:rsidP="008271C0">
      <w:pPr>
        <w:spacing w:after="0" w:line="240" w:lineRule="auto"/>
        <w:jc w:val="center"/>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по предоставлению муниципальной услуги</w:t>
      </w:r>
    </w:p>
    <w:p w:rsidR="008271C0" w:rsidRPr="008271C0" w:rsidRDefault="008271C0" w:rsidP="008271C0">
      <w:pPr>
        <w:spacing w:after="0" w:line="240" w:lineRule="auto"/>
        <w:jc w:val="center"/>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«Выдача разрешения на перемещение отходов строительства, сноса зданий и сооружений, в том числе грунтов»</w:t>
      </w:r>
    </w:p>
    <w:p w:rsidR="008271C0" w:rsidRPr="008271C0" w:rsidRDefault="008271C0" w:rsidP="008271C0">
      <w:pPr>
        <w:spacing w:after="0" w:line="240" w:lineRule="auto"/>
        <w:jc w:val="center"/>
        <w:rPr>
          <w:rFonts w:ascii="Times New Roman" w:eastAsia="Times New Roman" w:hAnsi="Times New Roman" w:cs="Times New Roman"/>
          <w:sz w:val="24"/>
          <w:szCs w:val="24"/>
          <w:lang w:eastAsia="ru-RU"/>
        </w:rPr>
      </w:pPr>
    </w:p>
    <w:tbl>
      <w:tblPr>
        <w:tblW w:w="0" w:type="auto"/>
        <w:tblInd w:w="-168" w:type="dxa"/>
        <w:tblLayout w:type="fixed"/>
        <w:tblCellMar>
          <w:left w:w="0" w:type="dxa"/>
          <w:right w:w="0" w:type="dxa"/>
        </w:tblCellMar>
        <w:tblLook w:val="04A0" w:firstRow="1" w:lastRow="0" w:firstColumn="1" w:lastColumn="0" w:noHBand="0" w:noVBand="1"/>
      </w:tblPr>
      <w:tblGrid>
        <w:gridCol w:w="1562"/>
        <w:gridCol w:w="1562"/>
        <w:gridCol w:w="1562"/>
        <w:gridCol w:w="1562"/>
        <w:gridCol w:w="1562"/>
        <w:gridCol w:w="20"/>
        <w:gridCol w:w="1622"/>
        <w:gridCol w:w="45"/>
        <w:gridCol w:w="20"/>
      </w:tblGrid>
      <w:tr w:rsidR="008271C0" w:rsidRPr="008271C0" w:rsidTr="008271C0">
        <w:trPr>
          <w:gridAfter w:val="1"/>
          <w:wAfter w:w="10" w:type="dxa"/>
          <w:trHeight w:val="512"/>
        </w:trPr>
        <w:tc>
          <w:tcPr>
            <w:tcW w:w="1562" w:type="dxa"/>
          </w:tcPr>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6258" w:type="dxa"/>
            <w:gridSpan w:val="5"/>
            <w:tcBorders>
              <w:top w:val="single" w:sz="4" w:space="0" w:color="000000"/>
              <w:left w:val="single" w:sz="4" w:space="0" w:color="000000"/>
              <w:bottom w:val="single" w:sz="4" w:space="0" w:color="000000"/>
              <w:right w:val="nil"/>
            </w:tcBorders>
            <w:hideMark/>
          </w:tcPr>
          <w:p w:rsidR="008271C0" w:rsidRPr="008271C0" w:rsidRDefault="008271C0" w:rsidP="008271C0">
            <w:pPr>
              <w:widowControl w:val="0"/>
              <w:autoSpaceDE w:val="0"/>
              <w:autoSpaceDN w:val="0"/>
              <w:adjustRightInd w:val="0"/>
              <w:spacing w:after="0" w:line="240" w:lineRule="auto"/>
              <w:jc w:val="center"/>
              <w:rPr>
                <w:rFonts w:ascii="Times New Roman" w:hAnsi="Times New Roman" w:cs="Times New Roman"/>
                <w:sz w:val="24"/>
                <w:szCs w:val="24"/>
              </w:rPr>
            </w:pPr>
            <w:r w:rsidRPr="008271C0">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2016760</wp:posOffset>
                      </wp:positionH>
                      <wp:positionV relativeFrom="paragraph">
                        <wp:posOffset>346710</wp:posOffset>
                      </wp:positionV>
                      <wp:extent cx="4445" cy="349250"/>
                      <wp:effectExtent l="54610" t="13335" r="55245" b="184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4925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DF30BA" id="_x0000_t32" coordsize="21600,21600" o:spt="32" o:oned="t" path="m,l21600,21600e" filled="f">
                      <v:path arrowok="t" fillok="f" o:connecttype="none"/>
                      <o:lock v:ext="edit" shapetype="t"/>
                    </v:shapetype>
                    <v:shape id="Прямая со стрелкой 9" o:spid="_x0000_s1026" type="#_x0000_t32" style="position:absolute;margin-left:158.8pt;margin-top:27.3pt;width:.3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" strokeweight=".26mm">
                      <v:stroke endarrow="block" joinstyle="miter" endcap="square"/>
                    </v:shape>
                  </w:pict>
                </mc:Fallback>
              </mc:AlternateContent>
            </w:r>
            <w:r w:rsidRPr="008271C0">
              <w:rPr>
                <w:rFonts w:ascii="Times New Roman" w:hAnsi="Times New Roman" w:cs="Times New Roman"/>
                <w:sz w:val="24"/>
                <w:szCs w:val="24"/>
              </w:rPr>
              <w:t>Обращение заявителя для предоставления муниципальной услуги</w:t>
            </w:r>
          </w:p>
        </w:tc>
        <w:tc>
          <w:tcPr>
            <w:tcW w:w="1622" w:type="dxa"/>
            <w:tcBorders>
              <w:top w:val="nil"/>
              <w:left w:val="single" w:sz="4" w:space="0" w:color="000000"/>
              <w:bottom w:val="nil"/>
              <w:right w:val="nil"/>
            </w:tcBorders>
          </w:tcPr>
          <w:p w:rsidR="008271C0" w:rsidRPr="008271C0" w:rsidRDefault="008271C0" w:rsidP="008271C0">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8271C0" w:rsidRPr="008271C0" w:rsidRDefault="008271C0" w:rsidP="008271C0">
            <w:pPr>
              <w:snapToGrid w:val="0"/>
              <w:spacing w:after="0" w:line="240" w:lineRule="auto"/>
              <w:jc w:val="center"/>
              <w:rPr>
                <w:rFonts w:ascii="Times New Roman" w:eastAsia="Times New Roman" w:hAnsi="Times New Roman" w:cs="Times New Roman"/>
                <w:sz w:val="24"/>
                <w:szCs w:val="24"/>
                <w:lang w:eastAsia="ru-RU"/>
              </w:rPr>
            </w:pPr>
          </w:p>
        </w:tc>
      </w:tr>
      <w:tr w:rsidR="008271C0" w:rsidRPr="008271C0" w:rsidTr="008271C0">
        <w:trPr>
          <w:gridAfter w:val="1"/>
          <w:wAfter w:w="10" w:type="dxa"/>
          <w:trHeight w:val="487"/>
        </w:trPr>
        <w:tc>
          <w:tcPr>
            <w:tcW w:w="1562" w:type="dxa"/>
          </w:tcPr>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6248" w:type="dxa"/>
            <w:gridSpan w:val="4"/>
            <w:tcBorders>
              <w:top w:val="single" w:sz="4" w:space="0" w:color="000000"/>
              <w:left w:val="nil"/>
              <w:bottom w:val="single" w:sz="4" w:space="0" w:color="000000"/>
              <w:right w:val="nil"/>
            </w:tcBorders>
          </w:tcPr>
          <w:p w:rsidR="008271C0" w:rsidRPr="008271C0" w:rsidRDefault="008271C0" w:rsidP="008271C0">
            <w:pPr>
              <w:widowControl w:val="0"/>
              <w:autoSpaceDE w:val="0"/>
              <w:autoSpaceDN w:val="0"/>
              <w:adjustRightInd w:val="0"/>
              <w:snapToGrid w:val="0"/>
              <w:spacing w:after="0" w:line="240" w:lineRule="auto"/>
              <w:jc w:val="center"/>
              <w:rPr>
                <w:rFonts w:ascii="Times New Roman" w:hAnsi="Times New Roman" w:cs="Times New Roman"/>
                <w:sz w:val="24"/>
                <w:szCs w:val="24"/>
              </w:rPr>
            </w:pPr>
          </w:p>
        </w:tc>
        <w:tc>
          <w:tcPr>
            <w:tcW w:w="1632" w:type="dxa"/>
            <w:gridSpan w:val="2"/>
          </w:tcPr>
          <w:p w:rsidR="008271C0" w:rsidRPr="008271C0" w:rsidRDefault="008271C0" w:rsidP="008271C0">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8271C0" w:rsidRPr="008271C0" w:rsidRDefault="008271C0" w:rsidP="008271C0">
            <w:pPr>
              <w:snapToGrid w:val="0"/>
              <w:spacing w:after="0" w:line="240" w:lineRule="auto"/>
              <w:jc w:val="center"/>
              <w:rPr>
                <w:rFonts w:ascii="Times New Roman" w:eastAsia="Times New Roman" w:hAnsi="Times New Roman" w:cs="Times New Roman"/>
                <w:sz w:val="24"/>
                <w:szCs w:val="24"/>
                <w:lang w:eastAsia="ru-RU"/>
              </w:rPr>
            </w:pPr>
          </w:p>
        </w:tc>
      </w:tr>
      <w:tr w:rsidR="008271C0" w:rsidRPr="008271C0" w:rsidTr="008271C0">
        <w:trPr>
          <w:gridAfter w:val="1"/>
          <w:wAfter w:w="10" w:type="dxa"/>
          <w:trHeight w:val="761"/>
        </w:trPr>
        <w:tc>
          <w:tcPr>
            <w:tcW w:w="1562" w:type="dxa"/>
          </w:tcPr>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6258" w:type="dxa"/>
            <w:gridSpan w:val="5"/>
            <w:tcBorders>
              <w:top w:val="single" w:sz="4" w:space="0" w:color="000000"/>
              <w:left w:val="single" w:sz="4" w:space="0" w:color="000000"/>
              <w:bottom w:val="single" w:sz="4" w:space="0" w:color="000000"/>
              <w:right w:val="nil"/>
            </w:tcBorders>
            <w:vAlign w:val="center"/>
          </w:tcPr>
          <w:p w:rsidR="008271C0" w:rsidRPr="008271C0" w:rsidRDefault="008271C0" w:rsidP="008271C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71C0">
              <w:rPr>
                <w:rFonts w:ascii="Times New Roman" w:hAnsi="Times New Roman" w:cs="Times New Roman"/>
                <w:sz w:val="24"/>
                <w:szCs w:val="24"/>
              </w:rPr>
              <w:t>Регистрация заявления и приложенного комплекта документов и передача их на рассмотрение руководителю</w:t>
            </w:r>
          </w:p>
          <w:p w:rsidR="008271C0" w:rsidRPr="008271C0" w:rsidRDefault="008271C0" w:rsidP="008271C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622" w:type="dxa"/>
            <w:tcBorders>
              <w:top w:val="nil"/>
              <w:left w:val="single" w:sz="4" w:space="0" w:color="000000"/>
              <w:bottom w:val="nil"/>
              <w:right w:val="nil"/>
            </w:tcBorders>
          </w:tcPr>
          <w:p w:rsidR="008271C0" w:rsidRPr="008271C0" w:rsidRDefault="008271C0" w:rsidP="008271C0">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8271C0" w:rsidRPr="008271C0" w:rsidRDefault="008271C0" w:rsidP="008271C0">
            <w:pPr>
              <w:snapToGrid w:val="0"/>
              <w:spacing w:after="0" w:line="240" w:lineRule="auto"/>
              <w:jc w:val="center"/>
              <w:rPr>
                <w:rFonts w:ascii="Times New Roman" w:eastAsia="Times New Roman" w:hAnsi="Times New Roman" w:cs="Times New Roman"/>
                <w:sz w:val="24"/>
                <w:szCs w:val="24"/>
                <w:lang w:eastAsia="ru-RU"/>
              </w:rPr>
            </w:pPr>
          </w:p>
        </w:tc>
      </w:tr>
      <w:tr w:rsidR="008271C0" w:rsidRPr="008271C0" w:rsidTr="008271C0">
        <w:trPr>
          <w:gridAfter w:val="1"/>
          <w:wAfter w:w="10" w:type="dxa"/>
          <w:trHeight w:val="487"/>
        </w:trPr>
        <w:tc>
          <w:tcPr>
            <w:tcW w:w="1562" w:type="dxa"/>
          </w:tcPr>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6248" w:type="dxa"/>
            <w:gridSpan w:val="4"/>
            <w:tcBorders>
              <w:top w:val="single" w:sz="4" w:space="0" w:color="000000"/>
              <w:left w:val="nil"/>
              <w:bottom w:val="single" w:sz="4" w:space="0" w:color="000000"/>
              <w:right w:val="nil"/>
            </w:tcBorders>
            <w:hideMark/>
          </w:tcPr>
          <w:p w:rsidR="008271C0" w:rsidRPr="008271C0" w:rsidRDefault="008271C0" w:rsidP="008271C0">
            <w:pPr>
              <w:widowControl w:val="0"/>
              <w:autoSpaceDE w:val="0"/>
              <w:autoSpaceDN w:val="0"/>
              <w:adjustRightInd w:val="0"/>
              <w:spacing w:after="0" w:line="240" w:lineRule="auto"/>
              <w:jc w:val="center"/>
              <w:rPr>
                <w:rFonts w:ascii="Times New Roman" w:hAnsi="Times New Roman" w:cs="Times New Roman"/>
                <w:sz w:val="24"/>
                <w:szCs w:val="24"/>
              </w:rPr>
            </w:pPr>
            <w:r w:rsidRPr="008271C0">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1270</wp:posOffset>
                      </wp:positionV>
                      <wp:extent cx="0" cy="294005"/>
                      <wp:effectExtent l="57785" t="10795" r="5651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6361B" id="Прямая со стрелкой 8" o:spid="_x0000_s1026" type="#_x0000_t32" style="position:absolute;margin-left:159.05pt;margin-top:.1pt;width:0;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" strokeweight=".26mm">
                      <v:stroke endarrow="block" joinstyle="miter" endcap="square"/>
                    </v:shape>
                  </w:pict>
                </mc:Fallback>
              </mc:AlternateContent>
            </w:r>
          </w:p>
        </w:tc>
        <w:tc>
          <w:tcPr>
            <w:tcW w:w="1632" w:type="dxa"/>
            <w:gridSpan w:val="2"/>
          </w:tcPr>
          <w:p w:rsidR="008271C0" w:rsidRPr="008271C0" w:rsidRDefault="008271C0" w:rsidP="008271C0">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8271C0" w:rsidRPr="008271C0" w:rsidRDefault="008271C0" w:rsidP="008271C0">
            <w:pPr>
              <w:snapToGrid w:val="0"/>
              <w:spacing w:after="0" w:line="240" w:lineRule="auto"/>
              <w:jc w:val="center"/>
              <w:rPr>
                <w:rFonts w:ascii="Times New Roman" w:eastAsia="Times New Roman" w:hAnsi="Times New Roman" w:cs="Times New Roman"/>
                <w:sz w:val="24"/>
                <w:szCs w:val="24"/>
                <w:lang w:eastAsia="ru-RU"/>
              </w:rPr>
            </w:pPr>
          </w:p>
        </w:tc>
      </w:tr>
      <w:tr w:rsidR="008271C0" w:rsidRPr="008271C0" w:rsidTr="008271C0">
        <w:trPr>
          <w:gridAfter w:val="1"/>
          <w:wAfter w:w="10" w:type="dxa"/>
          <w:trHeight w:val="775"/>
        </w:trPr>
        <w:tc>
          <w:tcPr>
            <w:tcW w:w="1562" w:type="dxa"/>
          </w:tcPr>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6258" w:type="dxa"/>
            <w:gridSpan w:val="5"/>
            <w:tcBorders>
              <w:top w:val="single" w:sz="4" w:space="0" w:color="000000"/>
              <w:left w:val="single" w:sz="4" w:space="0" w:color="000000"/>
              <w:bottom w:val="single" w:sz="4" w:space="0" w:color="000000"/>
              <w:right w:val="nil"/>
            </w:tcBorders>
          </w:tcPr>
          <w:p w:rsidR="008271C0" w:rsidRPr="008271C0" w:rsidRDefault="008271C0" w:rsidP="008271C0">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p>
          <w:p w:rsidR="008271C0" w:rsidRPr="008271C0" w:rsidRDefault="008271C0" w:rsidP="008271C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71C0">
              <w:rPr>
                <w:rFonts w:ascii="Times New Roman" w:hAnsi="Times New Roman" w:cs="Times New Roman"/>
                <w:sz w:val="24"/>
                <w:szCs w:val="24"/>
              </w:rPr>
              <w:t>Определение ответственного исполнителя</w:t>
            </w:r>
          </w:p>
          <w:p w:rsidR="008271C0" w:rsidRPr="008271C0" w:rsidRDefault="008271C0" w:rsidP="008271C0">
            <w:pPr>
              <w:widowControl w:val="0"/>
              <w:autoSpaceDE w:val="0"/>
              <w:autoSpaceDN w:val="0"/>
              <w:adjustRightInd w:val="0"/>
              <w:spacing w:after="0" w:line="240" w:lineRule="auto"/>
              <w:jc w:val="center"/>
              <w:rPr>
                <w:rFonts w:ascii="Times New Roman" w:hAnsi="Times New Roman" w:cs="Times New Roman"/>
                <w:sz w:val="24"/>
                <w:szCs w:val="24"/>
              </w:rPr>
            </w:pPr>
          </w:p>
        </w:tc>
        <w:tc>
          <w:tcPr>
            <w:tcW w:w="1622" w:type="dxa"/>
            <w:tcBorders>
              <w:top w:val="nil"/>
              <w:left w:val="single" w:sz="4" w:space="0" w:color="000000"/>
              <w:bottom w:val="nil"/>
              <w:right w:val="nil"/>
            </w:tcBorders>
          </w:tcPr>
          <w:p w:rsidR="008271C0" w:rsidRPr="008271C0" w:rsidRDefault="008271C0" w:rsidP="008271C0">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8271C0" w:rsidRPr="008271C0" w:rsidRDefault="008271C0" w:rsidP="008271C0">
            <w:pPr>
              <w:snapToGrid w:val="0"/>
              <w:spacing w:after="0" w:line="240" w:lineRule="auto"/>
              <w:jc w:val="center"/>
              <w:rPr>
                <w:rFonts w:ascii="Times New Roman" w:eastAsia="Times New Roman" w:hAnsi="Times New Roman" w:cs="Times New Roman"/>
                <w:sz w:val="24"/>
                <w:szCs w:val="24"/>
                <w:lang w:eastAsia="ru-RU"/>
              </w:rPr>
            </w:pPr>
          </w:p>
        </w:tc>
      </w:tr>
      <w:tr w:rsidR="008271C0" w:rsidRPr="008271C0" w:rsidTr="008271C0">
        <w:trPr>
          <w:gridAfter w:val="1"/>
          <w:wAfter w:w="10" w:type="dxa"/>
          <w:trHeight w:val="475"/>
        </w:trPr>
        <w:tc>
          <w:tcPr>
            <w:tcW w:w="1562" w:type="dxa"/>
          </w:tcPr>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6248" w:type="dxa"/>
            <w:gridSpan w:val="4"/>
            <w:tcBorders>
              <w:top w:val="single" w:sz="4" w:space="0" w:color="000000"/>
              <w:left w:val="nil"/>
              <w:bottom w:val="single" w:sz="4" w:space="0" w:color="000000"/>
              <w:right w:val="nil"/>
            </w:tcBorders>
            <w:hideMark/>
          </w:tcPr>
          <w:p w:rsidR="008271C0" w:rsidRPr="008271C0" w:rsidRDefault="008271C0" w:rsidP="008271C0">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8271C0">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11430</wp:posOffset>
                      </wp:positionV>
                      <wp:extent cx="0" cy="312420"/>
                      <wp:effectExtent l="57785" t="11430" r="5651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DA099" id="Прямая со стрелкой 7" o:spid="_x0000_s1026" type="#_x0000_t32" style="position:absolute;margin-left:159.05pt;margin-top:.9pt;width:0;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" strokeweight=".26mm">
                      <v:stroke endarrow="block" joinstyle="miter" endcap="square"/>
                    </v:shape>
                  </w:pict>
                </mc:Fallback>
              </mc:AlternateContent>
            </w:r>
          </w:p>
        </w:tc>
        <w:tc>
          <w:tcPr>
            <w:tcW w:w="1632" w:type="dxa"/>
            <w:gridSpan w:val="2"/>
          </w:tcPr>
          <w:p w:rsidR="008271C0" w:rsidRPr="008271C0" w:rsidRDefault="008271C0" w:rsidP="008271C0">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8271C0" w:rsidRPr="008271C0" w:rsidRDefault="008271C0" w:rsidP="008271C0">
            <w:pPr>
              <w:snapToGrid w:val="0"/>
              <w:spacing w:after="0" w:line="240" w:lineRule="auto"/>
              <w:jc w:val="center"/>
              <w:rPr>
                <w:rFonts w:ascii="Times New Roman" w:eastAsia="Times New Roman" w:hAnsi="Times New Roman" w:cs="Times New Roman"/>
                <w:sz w:val="24"/>
                <w:szCs w:val="24"/>
                <w:lang w:eastAsia="ru-RU"/>
              </w:rPr>
            </w:pPr>
          </w:p>
        </w:tc>
      </w:tr>
      <w:tr w:rsidR="008271C0" w:rsidRPr="008271C0" w:rsidTr="008271C0">
        <w:trPr>
          <w:gridAfter w:val="1"/>
          <w:wAfter w:w="10" w:type="dxa"/>
          <w:trHeight w:val="775"/>
        </w:trPr>
        <w:tc>
          <w:tcPr>
            <w:tcW w:w="1562" w:type="dxa"/>
          </w:tcPr>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6258" w:type="dxa"/>
            <w:gridSpan w:val="5"/>
            <w:tcBorders>
              <w:top w:val="single" w:sz="4" w:space="0" w:color="000000"/>
              <w:left w:val="single" w:sz="4" w:space="0" w:color="000000"/>
              <w:bottom w:val="single" w:sz="4" w:space="0" w:color="000000"/>
              <w:right w:val="nil"/>
            </w:tcBorders>
          </w:tcPr>
          <w:p w:rsidR="008271C0" w:rsidRPr="008271C0" w:rsidRDefault="008271C0" w:rsidP="008271C0">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p>
          <w:p w:rsidR="008271C0" w:rsidRPr="008271C0" w:rsidRDefault="008271C0" w:rsidP="008271C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71C0">
              <w:rPr>
                <w:rFonts w:ascii="Times New Roman" w:hAnsi="Times New Roman" w:cs="Times New Roman"/>
                <w:sz w:val="24"/>
                <w:szCs w:val="24"/>
              </w:rPr>
              <w:t>Формирование и направление межведомственного запроса</w:t>
            </w:r>
          </w:p>
          <w:p w:rsidR="008271C0" w:rsidRPr="008271C0" w:rsidRDefault="008271C0" w:rsidP="008271C0">
            <w:pPr>
              <w:widowControl w:val="0"/>
              <w:autoSpaceDE w:val="0"/>
              <w:autoSpaceDN w:val="0"/>
              <w:adjustRightInd w:val="0"/>
              <w:spacing w:after="0" w:line="240" w:lineRule="auto"/>
              <w:jc w:val="center"/>
              <w:rPr>
                <w:rFonts w:ascii="Times New Roman" w:hAnsi="Times New Roman" w:cs="Times New Roman"/>
                <w:sz w:val="24"/>
                <w:szCs w:val="24"/>
              </w:rPr>
            </w:pPr>
          </w:p>
        </w:tc>
        <w:tc>
          <w:tcPr>
            <w:tcW w:w="1622" w:type="dxa"/>
            <w:tcBorders>
              <w:top w:val="nil"/>
              <w:left w:val="single" w:sz="4" w:space="0" w:color="000000"/>
              <w:bottom w:val="nil"/>
              <w:right w:val="nil"/>
            </w:tcBorders>
          </w:tcPr>
          <w:p w:rsidR="008271C0" w:rsidRPr="008271C0" w:rsidRDefault="008271C0" w:rsidP="008271C0">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8271C0" w:rsidRPr="008271C0" w:rsidRDefault="008271C0" w:rsidP="008271C0">
            <w:pPr>
              <w:snapToGrid w:val="0"/>
              <w:spacing w:after="0" w:line="240" w:lineRule="auto"/>
              <w:jc w:val="center"/>
              <w:rPr>
                <w:rFonts w:ascii="Times New Roman" w:eastAsia="Times New Roman" w:hAnsi="Times New Roman" w:cs="Times New Roman"/>
                <w:sz w:val="24"/>
                <w:szCs w:val="24"/>
                <w:lang w:eastAsia="ru-RU"/>
              </w:rPr>
            </w:pPr>
          </w:p>
        </w:tc>
      </w:tr>
      <w:tr w:rsidR="008271C0" w:rsidRPr="008271C0" w:rsidTr="008271C0">
        <w:trPr>
          <w:gridAfter w:val="1"/>
          <w:wAfter w:w="10" w:type="dxa"/>
          <w:trHeight w:val="487"/>
        </w:trPr>
        <w:tc>
          <w:tcPr>
            <w:tcW w:w="1562" w:type="dxa"/>
          </w:tcPr>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6248" w:type="dxa"/>
            <w:gridSpan w:val="4"/>
            <w:tcBorders>
              <w:top w:val="single" w:sz="4" w:space="0" w:color="000000"/>
              <w:left w:val="nil"/>
              <w:bottom w:val="single" w:sz="4" w:space="0" w:color="000000"/>
              <w:right w:val="nil"/>
            </w:tcBorders>
            <w:hideMark/>
          </w:tcPr>
          <w:p w:rsidR="008271C0" w:rsidRPr="008271C0" w:rsidRDefault="008271C0" w:rsidP="008271C0">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8271C0">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15240</wp:posOffset>
                      </wp:positionV>
                      <wp:extent cx="4445" cy="308610"/>
                      <wp:effectExtent l="48260" t="5715" r="6159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086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54753" id="Прямая со стрелкой 6" o:spid="_x0000_s1026" type="#_x0000_t32" style="position:absolute;margin-left:159.05pt;margin-top:1.2pt;width:.3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" strokeweight=".26mm">
                      <v:stroke endarrow="block" joinstyle="miter" endcap="square"/>
                    </v:shape>
                  </w:pict>
                </mc:Fallback>
              </mc:AlternateContent>
            </w:r>
          </w:p>
        </w:tc>
        <w:tc>
          <w:tcPr>
            <w:tcW w:w="1632" w:type="dxa"/>
            <w:gridSpan w:val="2"/>
          </w:tcPr>
          <w:p w:rsidR="008271C0" w:rsidRPr="008271C0" w:rsidRDefault="008271C0" w:rsidP="008271C0">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8271C0" w:rsidRPr="008271C0" w:rsidRDefault="008271C0" w:rsidP="008271C0">
            <w:pPr>
              <w:snapToGrid w:val="0"/>
              <w:spacing w:after="0" w:line="240" w:lineRule="auto"/>
              <w:jc w:val="center"/>
              <w:rPr>
                <w:rFonts w:ascii="Times New Roman" w:eastAsia="Times New Roman" w:hAnsi="Times New Roman" w:cs="Times New Roman"/>
                <w:sz w:val="24"/>
                <w:szCs w:val="24"/>
                <w:lang w:eastAsia="ru-RU"/>
              </w:rPr>
            </w:pPr>
          </w:p>
        </w:tc>
      </w:tr>
      <w:tr w:rsidR="008271C0" w:rsidRPr="008271C0" w:rsidTr="008271C0">
        <w:trPr>
          <w:gridAfter w:val="1"/>
          <w:wAfter w:w="10" w:type="dxa"/>
          <w:trHeight w:val="775"/>
        </w:trPr>
        <w:tc>
          <w:tcPr>
            <w:tcW w:w="1562" w:type="dxa"/>
          </w:tcPr>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6258" w:type="dxa"/>
            <w:gridSpan w:val="5"/>
            <w:tcBorders>
              <w:top w:val="single" w:sz="4" w:space="0" w:color="000000"/>
              <w:left w:val="single" w:sz="4" w:space="0" w:color="000000"/>
              <w:bottom w:val="single" w:sz="4" w:space="0" w:color="000000"/>
              <w:right w:val="nil"/>
            </w:tcBorders>
          </w:tcPr>
          <w:p w:rsidR="008271C0" w:rsidRPr="008271C0" w:rsidRDefault="008271C0" w:rsidP="008271C0">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p>
          <w:p w:rsidR="008271C0" w:rsidRPr="008271C0" w:rsidRDefault="008271C0" w:rsidP="008271C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71C0">
              <w:rPr>
                <w:rFonts w:ascii="Times New Roman" w:hAnsi="Times New Roman" w:cs="Times New Roman"/>
                <w:sz w:val="24"/>
                <w:szCs w:val="24"/>
              </w:rPr>
              <w:t>Проведение экспертизы представленных документов</w:t>
            </w:r>
          </w:p>
          <w:p w:rsidR="008271C0" w:rsidRPr="008271C0" w:rsidRDefault="008271C0" w:rsidP="008271C0">
            <w:pPr>
              <w:widowControl w:val="0"/>
              <w:autoSpaceDE w:val="0"/>
              <w:autoSpaceDN w:val="0"/>
              <w:adjustRightInd w:val="0"/>
              <w:spacing w:after="0" w:line="240" w:lineRule="auto"/>
              <w:jc w:val="center"/>
              <w:rPr>
                <w:rFonts w:ascii="Times New Roman" w:hAnsi="Times New Roman" w:cs="Times New Roman"/>
                <w:sz w:val="24"/>
                <w:szCs w:val="24"/>
              </w:rPr>
            </w:pPr>
          </w:p>
        </w:tc>
        <w:tc>
          <w:tcPr>
            <w:tcW w:w="1622" w:type="dxa"/>
            <w:tcBorders>
              <w:top w:val="nil"/>
              <w:left w:val="single" w:sz="4" w:space="0" w:color="000000"/>
              <w:bottom w:val="nil"/>
              <w:right w:val="nil"/>
            </w:tcBorders>
          </w:tcPr>
          <w:p w:rsidR="008271C0" w:rsidRPr="008271C0" w:rsidRDefault="008271C0" w:rsidP="008271C0">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8271C0" w:rsidRPr="008271C0" w:rsidRDefault="008271C0" w:rsidP="008271C0">
            <w:pPr>
              <w:snapToGrid w:val="0"/>
              <w:spacing w:after="0" w:line="240" w:lineRule="auto"/>
              <w:jc w:val="center"/>
              <w:rPr>
                <w:rFonts w:ascii="Times New Roman" w:eastAsia="Times New Roman" w:hAnsi="Times New Roman" w:cs="Times New Roman"/>
                <w:sz w:val="24"/>
                <w:szCs w:val="24"/>
                <w:lang w:eastAsia="ru-RU"/>
              </w:rPr>
            </w:pPr>
          </w:p>
        </w:tc>
      </w:tr>
      <w:tr w:rsidR="008271C0" w:rsidRPr="008271C0" w:rsidTr="008271C0">
        <w:trPr>
          <w:gridAfter w:val="1"/>
          <w:wAfter w:w="10" w:type="dxa"/>
          <w:trHeight w:val="475"/>
        </w:trPr>
        <w:tc>
          <w:tcPr>
            <w:tcW w:w="1562" w:type="dxa"/>
            <w:tcBorders>
              <w:top w:val="nil"/>
              <w:left w:val="nil"/>
              <w:bottom w:val="single" w:sz="4" w:space="0" w:color="000000"/>
              <w:right w:val="nil"/>
            </w:tcBorders>
          </w:tcPr>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1562" w:type="dxa"/>
            <w:tcBorders>
              <w:top w:val="single" w:sz="4" w:space="0" w:color="000000"/>
              <w:left w:val="nil"/>
              <w:bottom w:val="single" w:sz="4" w:space="0" w:color="000000"/>
              <w:right w:val="nil"/>
            </w:tcBorders>
            <w:hideMark/>
          </w:tcPr>
          <w:p w:rsidR="008271C0" w:rsidRPr="008271C0" w:rsidRDefault="008271C0" w:rsidP="008271C0">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8271C0">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996950</wp:posOffset>
                      </wp:positionH>
                      <wp:positionV relativeFrom="paragraph">
                        <wp:posOffset>-3810</wp:posOffset>
                      </wp:positionV>
                      <wp:extent cx="1024890" cy="215265"/>
                      <wp:effectExtent l="25400" t="5715" r="6985" b="552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2152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1BA62" id="Прямая со стрелкой 5" o:spid="_x0000_s1026" type="#_x0000_t32" style="position:absolute;margin-left:78.5pt;margin-top:-.3pt;width:80.7pt;height:16.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" strokeweight=".26mm">
                      <v:stroke endarrow="block" joinstyle="miter" endcap="square"/>
                    </v:shape>
                  </w:pict>
                </mc:Fallback>
              </mc:AlternateContent>
            </w:r>
          </w:p>
        </w:tc>
        <w:tc>
          <w:tcPr>
            <w:tcW w:w="1562" w:type="dxa"/>
            <w:tcBorders>
              <w:top w:val="single" w:sz="4" w:space="0" w:color="000000"/>
              <w:left w:val="nil"/>
              <w:bottom w:val="nil"/>
              <w:right w:val="nil"/>
            </w:tcBorders>
          </w:tcPr>
          <w:p w:rsidR="008271C0" w:rsidRPr="008271C0" w:rsidRDefault="008271C0" w:rsidP="008271C0">
            <w:pPr>
              <w:widowControl w:val="0"/>
              <w:autoSpaceDE w:val="0"/>
              <w:autoSpaceDN w:val="0"/>
              <w:adjustRightInd w:val="0"/>
              <w:snapToGrid w:val="0"/>
              <w:spacing w:after="0" w:line="240" w:lineRule="auto"/>
              <w:jc w:val="center"/>
              <w:rPr>
                <w:rFonts w:ascii="Times New Roman" w:hAnsi="Times New Roman" w:cs="Times New Roman"/>
                <w:sz w:val="24"/>
                <w:szCs w:val="24"/>
              </w:rPr>
            </w:pPr>
          </w:p>
        </w:tc>
        <w:tc>
          <w:tcPr>
            <w:tcW w:w="1562" w:type="dxa"/>
            <w:tcBorders>
              <w:top w:val="single" w:sz="4" w:space="0" w:color="000000"/>
              <w:left w:val="nil"/>
              <w:bottom w:val="nil"/>
              <w:right w:val="nil"/>
            </w:tcBorders>
            <w:hideMark/>
          </w:tcPr>
          <w:p w:rsidR="008271C0" w:rsidRPr="008271C0" w:rsidRDefault="008271C0" w:rsidP="008271C0">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8271C0">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-3810</wp:posOffset>
                      </wp:positionV>
                      <wp:extent cx="1020445" cy="215265"/>
                      <wp:effectExtent l="13335" t="5715" r="33020"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2152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655EA" id="Прямая со стрелкой 4" o:spid="_x0000_s1026" type="#_x0000_t32" style="position:absolute;margin-left:-.45pt;margin-top:-.3pt;width:80.3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" strokeweight=".26mm">
                      <v:stroke endarrow="block" joinstyle="miter" endcap="square"/>
                    </v:shape>
                  </w:pict>
                </mc:Fallback>
              </mc:AlternateContent>
            </w:r>
          </w:p>
        </w:tc>
        <w:tc>
          <w:tcPr>
            <w:tcW w:w="1562" w:type="dxa"/>
            <w:tcBorders>
              <w:top w:val="single" w:sz="4" w:space="0" w:color="000000"/>
              <w:left w:val="nil"/>
              <w:bottom w:val="single" w:sz="4" w:space="0" w:color="000000"/>
              <w:right w:val="nil"/>
            </w:tcBorders>
          </w:tcPr>
          <w:p w:rsidR="008271C0" w:rsidRPr="008271C0" w:rsidRDefault="008271C0" w:rsidP="008271C0">
            <w:pPr>
              <w:widowControl w:val="0"/>
              <w:autoSpaceDE w:val="0"/>
              <w:autoSpaceDN w:val="0"/>
              <w:adjustRightInd w:val="0"/>
              <w:snapToGrid w:val="0"/>
              <w:spacing w:after="0" w:line="240" w:lineRule="auto"/>
              <w:jc w:val="center"/>
              <w:rPr>
                <w:rFonts w:ascii="Times New Roman" w:hAnsi="Times New Roman" w:cs="Times New Roman"/>
                <w:sz w:val="24"/>
                <w:szCs w:val="24"/>
              </w:rPr>
            </w:pPr>
          </w:p>
        </w:tc>
        <w:tc>
          <w:tcPr>
            <w:tcW w:w="1632" w:type="dxa"/>
            <w:gridSpan w:val="2"/>
          </w:tcPr>
          <w:p w:rsidR="008271C0" w:rsidRPr="008271C0" w:rsidRDefault="008271C0" w:rsidP="008271C0">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8271C0" w:rsidRPr="008271C0" w:rsidRDefault="008271C0" w:rsidP="008271C0">
            <w:pPr>
              <w:snapToGrid w:val="0"/>
              <w:spacing w:after="0" w:line="240" w:lineRule="auto"/>
              <w:jc w:val="center"/>
              <w:rPr>
                <w:rFonts w:ascii="Times New Roman" w:eastAsia="Times New Roman" w:hAnsi="Times New Roman" w:cs="Times New Roman"/>
                <w:sz w:val="24"/>
                <w:szCs w:val="24"/>
                <w:lang w:eastAsia="ru-RU"/>
              </w:rPr>
            </w:pPr>
          </w:p>
        </w:tc>
      </w:tr>
      <w:tr w:rsidR="008271C0" w:rsidRPr="008271C0" w:rsidTr="008271C0">
        <w:trPr>
          <w:trHeight w:val="775"/>
        </w:trPr>
        <w:tc>
          <w:tcPr>
            <w:tcW w:w="312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71C0" w:rsidRPr="008271C0" w:rsidRDefault="008271C0" w:rsidP="008271C0">
            <w:pPr>
              <w:widowControl w:val="0"/>
              <w:autoSpaceDE w:val="0"/>
              <w:autoSpaceDN w:val="0"/>
              <w:adjustRightInd w:val="0"/>
              <w:spacing w:after="0" w:line="240" w:lineRule="auto"/>
              <w:jc w:val="center"/>
              <w:rPr>
                <w:rFonts w:ascii="Times New Roman" w:hAnsi="Times New Roman" w:cs="Times New Roman"/>
                <w:sz w:val="24"/>
                <w:szCs w:val="24"/>
              </w:rPr>
            </w:pPr>
            <w:r w:rsidRPr="008271C0">
              <w:rPr>
                <w:rFonts w:ascii="Times New Roman" w:hAnsi="Times New Roman" w:cs="Times New Roman"/>
                <w:sz w:val="24"/>
                <w:szCs w:val="24"/>
              </w:rPr>
              <w:t>Принятие решения об отказе в выдаче разрешения на перемещение отходов</w:t>
            </w:r>
          </w:p>
        </w:tc>
        <w:tc>
          <w:tcPr>
            <w:tcW w:w="1562" w:type="dxa"/>
            <w:tcBorders>
              <w:top w:val="nil"/>
              <w:left w:val="single" w:sz="4" w:space="0" w:color="000000"/>
              <w:bottom w:val="nil"/>
              <w:right w:val="nil"/>
            </w:tcBorders>
            <w:tcMar>
              <w:top w:w="0" w:type="dxa"/>
              <w:left w:w="108" w:type="dxa"/>
              <w:bottom w:w="0" w:type="dxa"/>
              <w:right w:w="108" w:type="dxa"/>
            </w:tcMar>
          </w:tcPr>
          <w:p w:rsidR="008271C0" w:rsidRPr="008271C0" w:rsidRDefault="008271C0" w:rsidP="008271C0">
            <w:pPr>
              <w:widowControl w:val="0"/>
              <w:autoSpaceDE w:val="0"/>
              <w:autoSpaceDN w:val="0"/>
              <w:adjustRightInd w:val="0"/>
              <w:snapToGrid w:val="0"/>
              <w:spacing w:after="0" w:line="240" w:lineRule="auto"/>
              <w:jc w:val="center"/>
              <w:rPr>
                <w:rFonts w:ascii="Times New Roman" w:hAnsi="Times New Roman" w:cs="Times New Roman"/>
                <w:sz w:val="24"/>
                <w:szCs w:val="24"/>
              </w:rPr>
            </w:pPr>
          </w:p>
        </w:tc>
        <w:tc>
          <w:tcPr>
            <w:tcW w:w="1562" w:type="dxa"/>
            <w:tcMar>
              <w:top w:w="0" w:type="dxa"/>
              <w:left w:w="108" w:type="dxa"/>
              <w:bottom w:w="0" w:type="dxa"/>
              <w:right w:w="108" w:type="dxa"/>
            </w:tcMar>
          </w:tcPr>
          <w:p w:rsidR="008271C0" w:rsidRPr="008271C0" w:rsidRDefault="008271C0" w:rsidP="008271C0">
            <w:pPr>
              <w:widowControl w:val="0"/>
              <w:autoSpaceDE w:val="0"/>
              <w:autoSpaceDN w:val="0"/>
              <w:adjustRightInd w:val="0"/>
              <w:snapToGrid w:val="0"/>
              <w:spacing w:after="0" w:line="240" w:lineRule="auto"/>
              <w:jc w:val="center"/>
              <w:rPr>
                <w:rFonts w:ascii="Times New Roman" w:hAnsi="Times New Roman" w:cs="Times New Roman"/>
                <w:sz w:val="24"/>
                <w:szCs w:val="24"/>
              </w:rPr>
            </w:pPr>
          </w:p>
        </w:tc>
        <w:tc>
          <w:tcPr>
            <w:tcW w:w="324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71C0" w:rsidRPr="008271C0" w:rsidRDefault="008271C0" w:rsidP="008271C0">
            <w:pPr>
              <w:widowControl w:val="0"/>
              <w:autoSpaceDE w:val="0"/>
              <w:autoSpaceDN w:val="0"/>
              <w:adjustRightInd w:val="0"/>
              <w:spacing w:after="0" w:line="240" w:lineRule="auto"/>
              <w:jc w:val="center"/>
              <w:rPr>
                <w:rFonts w:ascii="Times New Roman" w:hAnsi="Times New Roman" w:cs="Times New Roman"/>
                <w:sz w:val="24"/>
                <w:szCs w:val="24"/>
              </w:rPr>
            </w:pPr>
            <w:r w:rsidRPr="008271C0">
              <w:rPr>
                <w:rFonts w:ascii="Times New Roman" w:hAnsi="Times New Roman" w:cs="Times New Roman"/>
                <w:sz w:val="24"/>
                <w:szCs w:val="24"/>
              </w:rPr>
              <w:t>Принятие решения о выдаче разрешения на перемещение отходов</w:t>
            </w:r>
          </w:p>
        </w:tc>
      </w:tr>
      <w:tr w:rsidR="008271C0" w:rsidRPr="008271C0" w:rsidTr="008271C0">
        <w:trPr>
          <w:gridAfter w:val="1"/>
          <w:wAfter w:w="10" w:type="dxa"/>
          <w:trHeight w:val="657"/>
        </w:trPr>
        <w:tc>
          <w:tcPr>
            <w:tcW w:w="1562" w:type="dxa"/>
            <w:tcBorders>
              <w:top w:val="single" w:sz="4" w:space="0" w:color="000000"/>
              <w:left w:val="nil"/>
              <w:bottom w:val="nil"/>
              <w:right w:val="nil"/>
            </w:tcBorders>
          </w:tcPr>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1562" w:type="dxa"/>
            <w:tcBorders>
              <w:top w:val="single" w:sz="4" w:space="0" w:color="000000"/>
              <w:left w:val="nil"/>
              <w:bottom w:val="nil"/>
              <w:right w:val="nil"/>
            </w:tcBorders>
          </w:tcPr>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1562" w:type="dxa"/>
            <w:tcBorders>
              <w:top w:val="nil"/>
              <w:left w:val="nil"/>
              <w:bottom w:val="single" w:sz="4" w:space="0" w:color="000000"/>
              <w:right w:val="nil"/>
            </w:tcBorders>
            <w:hideMark/>
          </w:tcPr>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19685</wp:posOffset>
                      </wp:positionV>
                      <wp:extent cx="376555" cy="376555"/>
                      <wp:effectExtent l="10795" t="10160" r="50800" b="514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3765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B7DBB" id="Прямая со стрелкой 3" o:spid="_x0000_s1026" type="#_x0000_t32" style="position:absolute;margin-left:1.6pt;margin-top:1.55pt;width:29.65pt;height:2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" strokeweight=".26mm">
                      <v:stroke endarrow="block" joinstyle="miter" endcap="square"/>
                    </v:shape>
                  </w:pict>
                </mc:Fallback>
              </mc:AlternateContent>
            </w:r>
          </w:p>
        </w:tc>
        <w:tc>
          <w:tcPr>
            <w:tcW w:w="1562" w:type="dxa"/>
            <w:tcBorders>
              <w:top w:val="nil"/>
              <w:left w:val="nil"/>
              <w:bottom w:val="single" w:sz="4" w:space="0" w:color="000000"/>
              <w:right w:val="nil"/>
            </w:tcBorders>
            <w:hideMark/>
          </w:tcPr>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8271C0">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742950</wp:posOffset>
                      </wp:positionH>
                      <wp:positionV relativeFrom="paragraph">
                        <wp:posOffset>7620</wp:posOffset>
                      </wp:positionV>
                      <wp:extent cx="294005" cy="403225"/>
                      <wp:effectExtent l="57150" t="7620" r="10795" b="463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005" cy="40322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FB613" id="Прямая со стрелкой 2" o:spid="_x0000_s1026" type="#_x0000_t32" style="position:absolute;margin-left:58.5pt;margin-top:.6pt;width:23.15pt;height:31.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" strokeweight=".26mm">
                      <v:stroke endarrow="block" joinstyle="miter" endcap="square"/>
                    </v:shape>
                  </w:pict>
                </mc:Fallback>
              </mc:AlternateContent>
            </w:r>
          </w:p>
        </w:tc>
        <w:tc>
          <w:tcPr>
            <w:tcW w:w="1562" w:type="dxa"/>
          </w:tcPr>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1632" w:type="dxa"/>
            <w:gridSpan w:val="2"/>
          </w:tcPr>
          <w:p w:rsidR="008271C0" w:rsidRPr="008271C0" w:rsidRDefault="008271C0" w:rsidP="008271C0">
            <w:pPr>
              <w:snapToGrid w:val="0"/>
              <w:spacing w:after="0" w:line="240" w:lineRule="auto"/>
              <w:ind w:firstLine="709"/>
              <w:jc w:val="both"/>
              <w:rPr>
                <w:rFonts w:ascii="Times New Roman" w:eastAsia="Times New Roman" w:hAnsi="Times New Roman" w:cs="Times New Roman"/>
                <w:sz w:val="24"/>
                <w:szCs w:val="24"/>
                <w:lang w:eastAsia="ru-RU"/>
              </w:rPr>
            </w:pPr>
          </w:p>
        </w:tc>
        <w:tc>
          <w:tcPr>
            <w:tcW w:w="39" w:type="dxa"/>
          </w:tcPr>
          <w:p w:rsidR="008271C0" w:rsidRPr="008271C0" w:rsidRDefault="008271C0" w:rsidP="008271C0">
            <w:pPr>
              <w:snapToGrid w:val="0"/>
              <w:spacing w:after="0" w:line="240" w:lineRule="auto"/>
              <w:ind w:firstLine="709"/>
              <w:jc w:val="both"/>
              <w:rPr>
                <w:rFonts w:ascii="Times New Roman" w:eastAsia="Times New Roman" w:hAnsi="Times New Roman" w:cs="Times New Roman"/>
                <w:sz w:val="24"/>
                <w:szCs w:val="24"/>
                <w:lang w:eastAsia="ru-RU"/>
              </w:rPr>
            </w:pPr>
          </w:p>
        </w:tc>
      </w:tr>
      <w:tr w:rsidR="008271C0" w:rsidRPr="008271C0" w:rsidTr="008271C0">
        <w:trPr>
          <w:gridAfter w:val="1"/>
          <w:wAfter w:w="10" w:type="dxa"/>
          <w:trHeight w:val="1971"/>
        </w:trPr>
        <w:tc>
          <w:tcPr>
            <w:tcW w:w="1562" w:type="dxa"/>
          </w:tcPr>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1562" w:type="dxa"/>
          </w:tcPr>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3124" w:type="dxa"/>
            <w:gridSpan w:val="2"/>
            <w:tcBorders>
              <w:top w:val="single" w:sz="4" w:space="0" w:color="000000"/>
              <w:left w:val="single" w:sz="4" w:space="0" w:color="000000"/>
              <w:bottom w:val="single" w:sz="4" w:space="0" w:color="000000"/>
              <w:right w:val="nil"/>
            </w:tcBorders>
            <w:vAlign w:val="center"/>
            <w:hideMark/>
          </w:tcPr>
          <w:p w:rsidR="008271C0" w:rsidRPr="008271C0" w:rsidRDefault="008271C0" w:rsidP="008271C0">
            <w:pPr>
              <w:widowControl w:val="0"/>
              <w:autoSpaceDE w:val="0"/>
              <w:autoSpaceDN w:val="0"/>
              <w:adjustRightInd w:val="0"/>
              <w:spacing w:after="0" w:line="240" w:lineRule="auto"/>
              <w:jc w:val="center"/>
              <w:rPr>
                <w:rFonts w:ascii="Times New Roman" w:hAnsi="Times New Roman" w:cs="Times New Roman"/>
                <w:sz w:val="24"/>
                <w:szCs w:val="24"/>
              </w:rPr>
            </w:pPr>
            <w:r w:rsidRPr="008271C0">
              <w:rPr>
                <w:rFonts w:ascii="Times New Roman" w:hAnsi="Times New Roman" w:cs="Times New Roman"/>
                <w:sz w:val="24"/>
                <w:szCs w:val="24"/>
              </w:rPr>
              <w:t>Выдача (направление) заявителю результата предоставления муниципальной услуги</w:t>
            </w:r>
          </w:p>
        </w:tc>
        <w:tc>
          <w:tcPr>
            <w:tcW w:w="1562" w:type="dxa"/>
            <w:tcBorders>
              <w:top w:val="nil"/>
              <w:left w:val="single" w:sz="4" w:space="0" w:color="000000"/>
              <w:bottom w:val="nil"/>
              <w:right w:val="nil"/>
            </w:tcBorders>
          </w:tcPr>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p>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rPr>
            </w:pPr>
          </w:p>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p>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rPr>
            </w:pPr>
          </w:p>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8271C0" w:rsidRPr="008271C0" w:rsidRDefault="008271C0" w:rsidP="008271C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1632" w:type="dxa"/>
            <w:gridSpan w:val="2"/>
          </w:tcPr>
          <w:p w:rsidR="008271C0" w:rsidRPr="008271C0" w:rsidRDefault="008271C0" w:rsidP="008271C0">
            <w:pPr>
              <w:snapToGrid w:val="0"/>
              <w:spacing w:after="0" w:line="240" w:lineRule="auto"/>
              <w:ind w:firstLine="709"/>
              <w:jc w:val="both"/>
              <w:rPr>
                <w:rFonts w:ascii="Times New Roman" w:eastAsia="Times New Roman" w:hAnsi="Times New Roman" w:cs="Times New Roman"/>
                <w:sz w:val="24"/>
                <w:szCs w:val="24"/>
                <w:lang w:eastAsia="ru-RU"/>
              </w:rPr>
            </w:pPr>
          </w:p>
        </w:tc>
        <w:tc>
          <w:tcPr>
            <w:tcW w:w="39" w:type="dxa"/>
          </w:tcPr>
          <w:p w:rsidR="008271C0" w:rsidRPr="008271C0" w:rsidRDefault="008271C0" w:rsidP="008271C0">
            <w:pPr>
              <w:snapToGrid w:val="0"/>
              <w:spacing w:after="0" w:line="240" w:lineRule="auto"/>
              <w:ind w:firstLine="709"/>
              <w:jc w:val="both"/>
              <w:rPr>
                <w:rFonts w:ascii="Times New Roman" w:eastAsia="Times New Roman" w:hAnsi="Times New Roman" w:cs="Times New Roman"/>
                <w:sz w:val="24"/>
                <w:szCs w:val="24"/>
                <w:highlight w:val="yellow"/>
                <w:lang w:eastAsia="ru-RU"/>
              </w:rPr>
            </w:pPr>
          </w:p>
        </w:tc>
      </w:tr>
      <w:tr w:rsidR="008271C0" w:rsidRPr="008271C0" w:rsidTr="008271C0">
        <w:tc>
          <w:tcPr>
            <w:tcW w:w="1560" w:type="dxa"/>
            <w:tcBorders>
              <w:top w:val="nil"/>
              <w:left w:val="nil"/>
              <w:bottom w:val="nil"/>
              <w:right w:val="nil"/>
            </w:tcBorders>
            <w:vAlign w:val="center"/>
            <w:hideMark/>
          </w:tcPr>
          <w:p w:rsidR="008271C0" w:rsidRPr="008271C0" w:rsidRDefault="008271C0" w:rsidP="008271C0">
            <w:pPr>
              <w:spacing w:after="0" w:line="240" w:lineRule="auto"/>
              <w:ind w:firstLine="567"/>
              <w:jc w:val="both"/>
              <w:rPr>
                <w:rFonts w:ascii="Times New Roman" w:eastAsia="Times New Roman" w:hAnsi="Times New Roman" w:cs="Times New Roman"/>
                <w:sz w:val="24"/>
                <w:szCs w:val="24"/>
                <w:lang w:eastAsia="ru-RU"/>
              </w:rPr>
            </w:pPr>
          </w:p>
        </w:tc>
        <w:tc>
          <w:tcPr>
            <w:tcW w:w="1560" w:type="dxa"/>
            <w:tcBorders>
              <w:top w:val="nil"/>
              <w:left w:val="nil"/>
              <w:bottom w:val="nil"/>
              <w:right w:val="nil"/>
            </w:tcBorders>
            <w:vAlign w:val="center"/>
            <w:hideMark/>
          </w:tcPr>
          <w:p w:rsidR="008271C0" w:rsidRPr="008271C0" w:rsidRDefault="008271C0" w:rsidP="008271C0">
            <w:pPr>
              <w:spacing w:after="0" w:line="240" w:lineRule="auto"/>
              <w:rPr>
                <w:rFonts w:ascii="Times New Roman" w:eastAsia="Calibri" w:hAnsi="Times New Roman" w:cs="Times New Roman"/>
                <w:sz w:val="20"/>
                <w:szCs w:val="20"/>
                <w:lang w:eastAsia="ru-RU"/>
              </w:rPr>
            </w:pPr>
          </w:p>
        </w:tc>
        <w:tc>
          <w:tcPr>
            <w:tcW w:w="1560" w:type="dxa"/>
            <w:tcBorders>
              <w:top w:val="nil"/>
              <w:left w:val="nil"/>
              <w:bottom w:val="nil"/>
              <w:right w:val="nil"/>
            </w:tcBorders>
            <w:vAlign w:val="center"/>
            <w:hideMark/>
          </w:tcPr>
          <w:p w:rsidR="008271C0" w:rsidRPr="008271C0" w:rsidRDefault="008271C0" w:rsidP="008271C0">
            <w:pPr>
              <w:spacing w:after="0" w:line="240" w:lineRule="auto"/>
              <w:rPr>
                <w:rFonts w:ascii="Times New Roman" w:eastAsia="Calibri" w:hAnsi="Times New Roman" w:cs="Times New Roman"/>
                <w:sz w:val="20"/>
                <w:szCs w:val="20"/>
                <w:lang w:eastAsia="ru-RU"/>
              </w:rPr>
            </w:pPr>
          </w:p>
        </w:tc>
        <w:tc>
          <w:tcPr>
            <w:tcW w:w="1560" w:type="dxa"/>
            <w:tcBorders>
              <w:top w:val="nil"/>
              <w:left w:val="nil"/>
              <w:bottom w:val="nil"/>
              <w:right w:val="nil"/>
            </w:tcBorders>
            <w:vAlign w:val="center"/>
            <w:hideMark/>
          </w:tcPr>
          <w:p w:rsidR="008271C0" w:rsidRPr="008271C0" w:rsidRDefault="008271C0" w:rsidP="008271C0">
            <w:pPr>
              <w:spacing w:after="0" w:line="240" w:lineRule="auto"/>
              <w:rPr>
                <w:rFonts w:ascii="Times New Roman" w:eastAsia="Calibri" w:hAnsi="Times New Roman" w:cs="Times New Roman"/>
                <w:sz w:val="20"/>
                <w:szCs w:val="20"/>
                <w:lang w:eastAsia="ru-RU"/>
              </w:rPr>
            </w:pPr>
          </w:p>
        </w:tc>
        <w:tc>
          <w:tcPr>
            <w:tcW w:w="1560" w:type="dxa"/>
            <w:tcBorders>
              <w:top w:val="nil"/>
              <w:left w:val="nil"/>
              <w:bottom w:val="nil"/>
              <w:right w:val="nil"/>
            </w:tcBorders>
            <w:vAlign w:val="center"/>
            <w:hideMark/>
          </w:tcPr>
          <w:p w:rsidR="008271C0" w:rsidRPr="008271C0" w:rsidRDefault="008271C0" w:rsidP="008271C0">
            <w:pPr>
              <w:spacing w:after="0" w:line="240" w:lineRule="auto"/>
              <w:rPr>
                <w:rFonts w:ascii="Times New Roman" w:eastAsia="Calibri" w:hAnsi="Times New Roman" w:cs="Times New Roman"/>
                <w:sz w:val="20"/>
                <w:szCs w:val="20"/>
                <w:lang w:eastAsia="ru-RU"/>
              </w:rPr>
            </w:pPr>
          </w:p>
        </w:tc>
        <w:tc>
          <w:tcPr>
            <w:tcW w:w="15" w:type="dxa"/>
            <w:tcBorders>
              <w:top w:val="nil"/>
              <w:left w:val="nil"/>
              <w:bottom w:val="nil"/>
              <w:right w:val="nil"/>
            </w:tcBorders>
            <w:vAlign w:val="center"/>
            <w:hideMark/>
          </w:tcPr>
          <w:p w:rsidR="008271C0" w:rsidRPr="008271C0" w:rsidRDefault="008271C0" w:rsidP="008271C0">
            <w:pPr>
              <w:spacing w:after="0" w:line="240" w:lineRule="auto"/>
              <w:rPr>
                <w:rFonts w:ascii="Times New Roman" w:eastAsia="Calibri" w:hAnsi="Times New Roman" w:cs="Times New Roman"/>
                <w:sz w:val="20"/>
                <w:szCs w:val="20"/>
                <w:lang w:eastAsia="ru-RU"/>
              </w:rPr>
            </w:pPr>
          </w:p>
        </w:tc>
        <w:tc>
          <w:tcPr>
            <w:tcW w:w="1620" w:type="dxa"/>
            <w:tcBorders>
              <w:top w:val="nil"/>
              <w:left w:val="nil"/>
              <w:bottom w:val="nil"/>
              <w:right w:val="nil"/>
            </w:tcBorders>
            <w:vAlign w:val="center"/>
            <w:hideMark/>
          </w:tcPr>
          <w:p w:rsidR="008271C0" w:rsidRPr="008271C0" w:rsidRDefault="008271C0" w:rsidP="008271C0">
            <w:pPr>
              <w:spacing w:after="0" w:line="240" w:lineRule="auto"/>
              <w:rPr>
                <w:rFonts w:ascii="Times New Roman" w:eastAsia="Calibri" w:hAnsi="Times New Roman" w:cs="Times New Roman"/>
                <w:sz w:val="20"/>
                <w:szCs w:val="20"/>
                <w:lang w:eastAsia="ru-RU"/>
              </w:rPr>
            </w:pPr>
          </w:p>
        </w:tc>
        <w:tc>
          <w:tcPr>
            <w:tcW w:w="45" w:type="dxa"/>
            <w:tcBorders>
              <w:top w:val="nil"/>
              <w:left w:val="nil"/>
              <w:bottom w:val="nil"/>
              <w:right w:val="nil"/>
            </w:tcBorders>
            <w:vAlign w:val="center"/>
            <w:hideMark/>
          </w:tcPr>
          <w:p w:rsidR="008271C0" w:rsidRPr="008271C0" w:rsidRDefault="008271C0" w:rsidP="008271C0">
            <w:pPr>
              <w:spacing w:after="0" w:line="240" w:lineRule="auto"/>
              <w:rPr>
                <w:rFonts w:ascii="Times New Roman" w:eastAsia="Calibri" w:hAnsi="Times New Roman" w:cs="Times New Roman"/>
                <w:sz w:val="20"/>
                <w:szCs w:val="20"/>
                <w:lang w:eastAsia="ru-RU"/>
              </w:rPr>
            </w:pPr>
          </w:p>
        </w:tc>
        <w:tc>
          <w:tcPr>
            <w:tcW w:w="15" w:type="dxa"/>
            <w:tcBorders>
              <w:top w:val="nil"/>
              <w:left w:val="nil"/>
              <w:bottom w:val="nil"/>
              <w:right w:val="nil"/>
            </w:tcBorders>
            <w:vAlign w:val="center"/>
            <w:hideMark/>
          </w:tcPr>
          <w:p w:rsidR="008271C0" w:rsidRPr="008271C0" w:rsidRDefault="008271C0" w:rsidP="008271C0">
            <w:pPr>
              <w:spacing w:after="0" w:line="240" w:lineRule="auto"/>
              <w:rPr>
                <w:rFonts w:ascii="Times New Roman" w:eastAsia="Calibri" w:hAnsi="Times New Roman" w:cs="Times New Roman"/>
                <w:sz w:val="20"/>
                <w:szCs w:val="20"/>
                <w:lang w:eastAsia="ru-RU"/>
              </w:rPr>
            </w:pPr>
          </w:p>
        </w:tc>
      </w:tr>
    </w:tbl>
    <w:p w:rsidR="008271C0" w:rsidRPr="008271C0" w:rsidRDefault="008271C0" w:rsidP="008271C0">
      <w:pPr>
        <w:spacing w:after="0" w:line="240" w:lineRule="auto"/>
        <w:ind w:firstLine="709"/>
        <w:jc w:val="right"/>
        <w:rPr>
          <w:rFonts w:ascii="Times New Roman" w:eastAsia="Calibri" w:hAnsi="Times New Roman" w:cs="Times New Roman"/>
          <w:sz w:val="24"/>
          <w:szCs w:val="24"/>
        </w:rPr>
      </w:pPr>
      <w:r w:rsidRPr="008271C0">
        <w:rPr>
          <w:rFonts w:ascii="Times New Roman" w:eastAsia="Calibri" w:hAnsi="Times New Roman" w:cs="Times New Roman"/>
        </w:rPr>
        <w:br w:type="page"/>
      </w:r>
      <w:r w:rsidRPr="008271C0">
        <w:rPr>
          <w:rFonts w:ascii="Times New Roman" w:eastAsia="Calibri" w:hAnsi="Times New Roman" w:cs="Times New Roman"/>
          <w:sz w:val="24"/>
          <w:szCs w:val="24"/>
        </w:rPr>
        <w:lastRenderedPageBreak/>
        <w:t>Приложение № 3</w:t>
      </w:r>
    </w:p>
    <w:p w:rsidR="008271C0" w:rsidRPr="008271C0" w:rsidRDefault="008271C0" w:rsidP="008271C0">
      <w:pPr>
        <w:spacing w:after="0" w:line="240" w:lineRule="auto"/>
        <w:ind w:firstLine="709"/>
        <w:jc w:val="right"/>
        <w:rPr>
          <w:rFonts w:ascii="Times New Roman" w:eastAsia="Calibri" w:hAnsi="Times New Roman" w:cs="Times New Roman"/>
          <w:sz w:val="24"/>
          <w:szCs w:val="24"/>
        </w:rPr>
      </w:pPr>
      <w:r w:rsidRPr="008271C0">
        <w:rPr>
          <w:rFonts w:ascii="Times New Roman" w:eastAsia="Calibri" w:hAnsi="Times New Roman" w:cs="Times New Roman"/>
          <w:sz w:val="24"/>
          <w:szCs w:val="24"/>
        </w:rPr>
        <w:t>к административному регламенту</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p>
    <w:p w:rsidR="008271C0" w:rsidRPr="008271C0" w:rsidRDefault="008271C0" w:rsidP="008271C0">
      <w:pPr>
        <w:spacing w:after="0" w:line="240" w:lineRule="auto"/>
        <w:jc w:val="center"/>
        <w:rPr>
          <w:rFonts w:ascii="Times New Roman" w:eastAsia="Calibri" w:hAnsi="Times New Roman" w:cs="Times New Roman"/>
          <w:sz w:val="24"/>
          <w:szCs w:val="24"/>
        </w:rPr>
      </w:pPr>
      <w:r w:rsidRPr="008271C0">
        <w:rPr>
          <w:rFonts w:ascii="Times New Roman" w:eastAsia="Calibri" w:hAnsi="Times New Roman" w:cs="Times New Roman"/>
          <w:sz w:val="24"/>
          <w:szCs w:val="24"/>
        </w:rPr>
        <w:t>Информация</w:t>
      </w:r>
    </w:p>
    <w:p w:rsidR="008271C0" w:rsidRPr="008271C0" w:rsidRDefault="008271C0" w:rsidP="008271C0">
      <w:pPr>
        <w:spacing w:after="0" w:line="240" w:lineRule="auto"/>
        <w:jc w:val="center"/>
        <w:rPr>
          <w:rFonts w:ascii="Times New Roman" w:eastAsia="Calibri" w:hAnsi="Times New Roman" w:cs="Times New Roman"/>
          <w:sz w:val="24"/>
          <w:szCs w:val="24"/>
        </w:rPr>
      </w:pPr>
      <w:r w:rsidRPr="008271C0">
        <w:rPr>
          <w:rFonts w:ascii="Times New Roman" w:eastAsia="Calibri" w:hAnsi="Times New Roman" w:cs="Times New Roman"/>
          <w:sz w:val="24"/>
          <w:szCs w:val="24"/>
        </w:rPr>
        <w:t>о месте нахождения и графике работы администрации Твердохлебовского сельского поселения Богучарского муниципального района Воронежской области</w:t>
      </w:r>
    </w:p>
    <w:p w:rsidR="008271C0" w:rsidRPr="008271C0" w:rsidRDefault="008271C0" w:rsidP="008271C0">
      <w:pPr>
        <w:spacing w:after="0" w:line="240" w:lineRule="auto"/>
        <w:jc w:val="center"/>
        <w:rPr>
          <w:rFonts w:ascii="Times New Roman" w:eastAsia="Calibri" w:hAnsi="Times New Roman" w:cs="Times New Roman"/>
          <w:sz w:val="24"/>
          <w:szCs w:val="24"/>
        </w:rPr>
      </w:pP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1. Место нахождения администрации Твердохлебовского сельского поселения: Воронежская область, Богучарский район, село Твердохлебовка, улица Калинина, дом 64.</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График работы администрации Твердохлебовского сельского поселения:</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понедельник - пятница: с 08.00 до 17.00;</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перерыв: с 12.00 до 13.00;</w:t>
      </w:r>
    </w:p>
    <w:p w:rsidR="008271C0" w:rsidRPr="008271C0" w:rsidRDefault="008271C0" w:rsidP="008271C0">
      <w:pPr>
        <w:spacing w:after="0" w:line="240" w:lineRule="auto"/>
        <w:ind w:firstLine="709"/>
        <w:jc w:val="both"/>
        <w:rPr>
          <w:rFonts w:ascii="Times New Roman" w:eastAsia="Calibri" w:hAnsi="Times New Roman" w:cs="Times New Roman"/>
          <w:sz w:val="24"/>
          <w:szCs w:val="24"/>
          <w:lang w:eastAsia="ar-SA"/>
        </w:rPr>
      </w:pPr>
      <w:r w:rsidRPr="008271C0">
        <w:rPr>
          <w:rFonts w:ascii="Times New Roman" w:eastAsia="Calibri" w:hAnsi="Times New Roman" w:cs="Times New Roman"/>
          <w:sz w:val="24"/>
          <w:szCs w:val="24"/>
          <w:lang w:eastAsia="ar-SA"/>
        </w:rPr>
        <w:t>суббота, воскресенье – выходной.</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 xml:space="preserve">Официальный сайт администрации Твердохлебовского сельского поселения в сети Интернет: www. :  ( </w:t>
      </w:r>
      <w:r w:rsidRPr="008271C0">
        <w:rPr>
          <w:rFonts w:ascii="Times New Roman" w:eastAsia="Calibri" w:hAnsi="Times New Roman" w:cs="Times New Roman"/>
          <w:sz w:val="24"/>
          <w:szCs w:val="24"/>
          <w:lang w:val="en-US"/>
        </w:rPr>
        <w:t>http</w:t>
      </w:r>
      <w:r w:rsidRPr="008271C0">
        <w:rPr>
          <w:rFonts w:ascii="Times New Roman" w:eastAsia="Calibri" w:hAnsi="Times New Roman" w:cs="Times New Roman"/>
          <w:sz w:val="24"/>
          <w:szCs w:val="24"/>
        </w:rPr>
        <w:t xml:space="preserve">:// </w:t>
      </w:r>
      <w:r w:rsidRPr="008271C0">
        <w:rPr>
          <w:rFonts w:ascii="Times New Roman" w:eastAsia="Calibri" w:hAnsi="Times New Roman" w:cs="Times New Roman"/>
          <w:sz w:val="24"/>
          <w:szCs w:val="24"/>
          <w:lang w:val="en-US"/>
        </w:rPr>
        <w:t>tverdohlebovskogo</w:t>
      </w:r>
      <w:r w:rsidRPr="008271C0">
        <w:rPr>
          <w:rFonts w:ascii="Times New Roman" w:eastAsia="Calibri" w:hAnsi="Times New Roman" w:cs="Times New Roman"/>
          <w:sz w:val="24"/>
          <w:szCs w:val="24"/>
        </w:rPr>
        <w:t>.</w:t>
      </w:r>
      <w:r w:rsidRPr="008271C0">
        <w:rPr>
          <w:rFonts w:ascii="Times New Roman" w:eastAsia="Calibri" w:hAnsi="Times New Roman" w:cs="Times New Roman"/>
          <w:sz w:val="24"/>
          <w:szCs w:val="24"/>
          <w:lang w:val="en-US"/>
        </w:rPr>
        <w:t>ru</w:t>
      </w:r>
      <w:r w:rsidRPr="008271C0">
        <w:rPr>
          <w:rFonts w:ascii="Times New Roman" w:eastAsia="Calibri" w:hAnsi="Times New Roman" w:cs="Times New Roman"/>
          <w:sz w:val="24"/>
          <w:szCs w:val="24"/>
        </w:rPr>
        <w:t>).</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 xml:space="preserve">Адрес электронной почты администрации Твердохлебовского  сельского поселения:  </w:t>
      </w:r>
      <w:r w:rsidRPr="008271C0">
        <w:rPr>
          <w:rFonts w:ascii="Times New Roman" w:eastAsia="Calibri" w:hAnsi="Times New Roman" w:cs="Times New Roman"/>
          <w:sz w:val="24"/>
          <w:szCs w:val="24"/>
          <w:lang w:val="en-US"/>
        </w:rPr>
        <w:t>tverdohlebovskogo</w:t>
      </w:r>
      <w:r w:rsidRPr="008271C0">
        <w:rPr>
          <w:rFonts w:ascii="Times New Roman" w:eastAsia="Calibri" w:hAnsi="Times New Roman" w:cs="Times New Roman"/>
          <w:sz w:val="24"/>
          <w:szCs w:val="24"/>
        </w:rPr>
        <w:t xml:space="preserve"> @</w:t>
      </w:r>
      <w:r w:rsidRPr="008271C0">
        <w:rPr>
          <w:rFonts w:ascii="Times New Roman" w:eastAsia="Calibri" w:hAnsi="Times New Roman" w:cs="Times New Roman"/>
          <w:sz w:val="24"/>
          <w:szCs w:val="24"/>
          <w:lang w:val="en-US"/>
        </w:rPr>
        <w:t>mail</w:t>
      </w:r>
      <w:r w:rsidRPr="008271C0">
        <w:rPr>
          <w:rFonts w:ascii="Times New Roman" w:eastAsia="Calibri" w:hAnsi="Times New Roman" w:cs="Times New Roman"/>
          <w:sz w:val="24"/>
          <w:szCs w:val="24"/>
        </w:rPr>
        <w:t>.</w:t>
      </w:r>
      <w:r w:rsidRPr="008271C0">
        <w:rPr>
          <w:rFonts w:ascii="Times New Roman" w:eastAsia="Calibri" w:hAnsi="Times New Roman" w:cs="Times New Roman"/>
          <w:sz w:val="24"/>
          <w:szCs w:val="24"/>
          <w:lang w:val="en-US"/>
        </w:rPr>
        <w:t xml:space="preserve">ru </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r w:rsidRPr="008271C0">
        <w:rPr>
          <w:rFonts w:ascii="Times New Roman" w:eastAsia="Calibri" w:hAnsi="Times New Roman" w:cs="Times New Roman"/>
          <w:sz w:val="24"/>
          <w:szCs w:val="24"/>
        </w:rPr>
        <w:t>2. Телефоны для справок: 8(47366)4-51-23.</w:t>
      </w:r>
    </w:p>
    <w:p w:rsidR="008271C0" w:rsidRPr="008271C0" w:rsidRDefault="008271C0" w:rsidP="008271C0">
      <w:pPr>
        <w:spacing w:after="0" w:line="240" w:lineRule="auto"/>
        <w:ind w:firstLine="709"/>
        <w:jc w:val="both"/>
        <w:rPr>
          <w:rFonts w:ascii="Times New Roman" w:eastAsia="Calibri" w:hAnsi="Times New Roman" w:cs="Times New Roman"/>
          <w:sz w:val="24"/>
          <w:szCs w:val="24"/>
        </w:rPr>
      </w:pPr>
    </w:p>
    <w:p w:rsidR="008271C0" w:rsidRPr="008271C0" w:rsidRDefault="008271C0" w:rsidP="008271C0">
      <w:pPr>
        <w:tabs>
          <w:tab w:val="left" w:pos="3810"/>
        </w:tabs>
        <w:spacing w:after="0" w:line="240" w:lineRule="auto"/>
        <w:ind w:firstLine="709"/>
        <w:jc w:val="right"/>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br w:type="page"/>
      </w:r>
      <w:r w:rsidRPr="008271C0">
        <w:rPr>
          <w:rFonts w:ascii="Times New Roman" w:eastAsia="Times New Roman" w:hAnsi="Times New Roman" w:cs="Times New Roman"/>
          <w:sz w:val="24"/>
          <w:szCs w:val="24"/>
          <w:lang w:eastAsia="ru-RU"/>
        </w:rPr>
        <w:lastRenderedPageBreak/>
        <w:t>Приложение № 4</w:t>
      </w:r>
    </w:p>
    <w:p w:rsidR="008271C0" w:rsidRPr="008271C0" w:rsidRDefault="008271C0" w:rsidP="008271C0">
      <w:pPr>
        <w:spacing w:after="0" w:line="240" w:lineRule="auto"/>
        <w:ind w:firstLine="709"/>
        <w:jc w:val="right"/>
        <w:rPr>
          <w:rFonts w:ascii="Times New Roman" w:eastAsia="Calibri" w:hAnsi="Times New Roman" w:cs="Times New Roman"/>
          <w:sz w:val="24"/>
          <w:szCs w:val="24"/>
        </w:rPr>
      </w:pPr>
      <w:r w:rsidRPr="008271C0">
        <w:rPr>
          <w:rFonts w:ascii="Times New Roman" w:eastAsia="Calibri" w:hAnsi="Times New Roman" w:cs="Times New Roman"/>
          <w:sz w:val="24"/>
          <w:szCs w:val="24"/>
        </w:rPr>
        <w:t>к административному регламенту</w:t>
      </w:r>
    </w:p>
    <w:p w:rsidR="008271C0" w:rsidRPr="008271C0" w:rsidRDefault="008271C0" w:rsidP="008271C0">
      <w:pPr>
        <w:spacing w:after="0" w:line="240" w:lineRule="auto"/>
        <w:ind w:firstLine="709"/>
        <w:jc w:val="both"/>
        <w:rPr>
          <w:rFonts w:ascii="Times New Roman" w:eastAsia="Times New Roman" w:hAnsi="Times New Roman" w:cs="Times New Roman"/>
          <w:bCs/>
          <w:sz w:val="24"/>
          <w:szCs w:val="24"/>
          <w:lang w:eastAsia="ru-RU"/>
        </w:rPr>
      </w:pPr>
    </w:p>
    <w:p w:rsidR="008271C0" w:rsidRPr="008271C0" w:rsidRDefault="008271C0" w:rsidP="008271C0">
      <w:pPr>
        <w:spacing w:after="0" w:line="240" w:lineRule="auto"/>
        <w:jc w:val="right"/>
        <w:rPr>
          <w:rFonts w:ascii="Times New Roman" w:eastAsia="Times New Roman" w:hAnsi="Times New Roman" w:cs="Times New Roman"/>
          <w:bCs/>
          <w:sz w:val="24"/>
          <w:szCs w:val="24"/>
          <w:lang w:eastAsia="ru-RU"/>
        </w:rPr>
      </w:pPr>
      <w:r w:rsidRPr="008271C0">
        <w:rPr>
          <w:rFonts w:ascii="Times New Roman" w:eastAsia="Times New Roman" w:hAnsi="Times New Roman" w:cs="Times New Roman"/>
          <w:bCs/>
          <w:sz w:val="24"/>
          <w:szCs w:val="24"/>
          <w:lang w:eastAsia="ru-RU"/>
        </w:rPr>
        <w:t>Форма</w:t>
      </w:r>
    </w:p>
    <w:p w:rsidR="008271C0" w:rsidRPr="008271C0" w:rsidRDefault="008271C0" w:rsidP="008271C0">
      <w:pPr>
        <w:spacing w:after="0" w:line="240" w:lineRule="auto"/>
        <w:jc w:val="right"/>
        <w:rPr>
          <w:rFonts w:ascii="Times New Roman" w:eastAsia="Times New Roman" w:hAnsi="Times New Roman" w:cs="Times New Roman"/>
          <w:sz w:val="24"/>
          <w:szCs w:val="24"/>
          <w:lang w:eastAsia="ru-RU"/>
        </w:rPr>
      </w:pPr>
      <w:r w:rsidRPr="008271C0">
        <w:rPr>
          <w:rFonts w:ascii="Times New Roman" w:eastAsia="Times New Roman" w:hAnsi="Times New Roman" w:cs="Times New Roman"/>
          <w:bCs/>
          <w:sz w:val="24"/>
          <w:szCs w:val="24"/>
          <w:lang w:eastAsia="ru-RU"/>
        </w:rPr>
        <w:t>разрешения на перемещение отходов строительства,</w:t>
      </w:r>
    </w:p>
    <w:p w:rsidR="008271C0" w:rsidRPr="008271C0" w:rsidRDefault="008271C0" w:rsidP="008271C0">
      <w:pPr>
        <w:spacing w:after="0" w:line="240" w:lineRule="auto"/>
        <w:jc w:val="right"/>
        <w:rPr>
          <w:rFonts w:ascii="Times New Roman" w:eastAsia="Times New Roman" w:hAnsi="Times New Roman" w:cs="Times New Roman"/>
          <w:bCs/>
          <w:sz w:val="24"/>
          <w:szCs w:val="24"/>
          <w:lang w:eastAsia="ru-RU"/>
        </w:rPr>
      </w:pPr>
      <w:r w:rsidRPr="008271C0">
        <w:rPr>
          <w:rFonts w:ascii="Times New Roman" w:eastAsia="Times New Roman" w:hAnsi="Times New Roman" w:cs="Times New Roman"/>
          <w:bCs/>
          <w:sz w:val="24"/>
          <w:szCs w:val="24"/>
          <w:lang w:eastAsia="ru-RU"/>
        </w:rPr>
        <w:t>сноса зданий и сооружений, в том числе грунтов</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p>
    <w:p w:rsidR="008271C0" w:rsidRPr="008271C0" w:rsidRDefault="008271C0" w:rsidP="008271C0">
      <w:pPr>
        <w:suppressAutoHyphens/>
        <w:spacing w:after="0" w:line="240" w:lineRule="auto"/>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Главе Твердохлебовского сельского поселения</w:t>
      </w:r>
    </w:p>
    <w:p w:rsidR="008271C0" w:rsidRPr="008271C0" w:rsidRDefault="008271C0" w:rsidP="008271C0">
      <w:pPr>
        <w:suppressAutoHyphens/>
        <w:spacing w:after="0" w:line="240" w:lineRule="auto"/>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_____________________________</w:t>
      </w:r>
    </w:p>
    <w:p w:rsidR="008271C0" w:rsidRPr="008271C0" w:rsidRDefault="008271C0" w:rsidP="008271C0">
      <w:pPr>
        <w:suppressAutoHyphens/>
        <w:spacing w:after="0" w:line="240" w:lineRule="auto"/>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__________________________________</w:t>
      </w:r>
    </w:p>
    <w:p w:rsidR="008271C0" w:rsidRPr="008271C0" w:rsidRDefault="008271C0" w:rsidP="008271C0">
      <w:pPr>
        <w:suppressAutoHyphens/>
        <w:spacing w:after="0" w:line="240" w:lineRule="auto"/>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(наименование заявителя - юридического лица,</w:t>
      </w:r>
    </w:p>
    <w:p w:rsidR="008271C0" w:rsidRPr="008271C0" w:rsidRDefault="008271C0" w:rsidP="008271C0">
      <w:pPr>
        <w:suppressAutoHyphens/>
        <w:spacing w:after="0" w:line="240" w:lineRule="auto"/>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 xml:space="preserve"> место нахождения, ИНН, ОГРН</w:t>
      </w:r>
    </w:p>
    <w:p w:rsidR="008271C0" w:rsidRPr="008271C0" w:rsidRDefault="008271C0" w:rsidP="008271C0">
      <w:pPr>
        <w:suppressAutoHyphens/>
        <w:spacing w:after="0" w:line="240" w:lineRule="auto"/>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__________________________________</w:t>
      </w:r>
    </w:p>
    <w:p w:rsidR="008271C0" w:rsidRPr="008271C0" w:rsidRDefault="008271C0" w:rsidP="008271C0">
      <w:pPr>
        <w:suppressAutoHyphens/>
        <w:spacing w:after="0" w:line="240" w:lineRule="auto"/>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(Ф.И.О. заявителя - физического лица,</w:t>
      </w:r>
    </w:p>
    <w:p w:rsidR="008271C0" w:rsidRPr="008271C0" w:rsidRDefault="008271C0" w:rsidP="008271C0">
      <w:pPr>
        <w:suppressAutoHyphens/>
        <w:spacing w:after="0" w:line="240" w:lineRule="auto"/>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паспортные данные, место жительства)</w:t>
      </w:r>
    </w:p>
    <w:p w:rsidR="008271C0" w:rsidRPr="008271C0" w:rsidRDefault="008271C0" w:rsidP="008271C0">
      <w:pPr>
        <w:suppressAutoHyphens/>
        <w:spacing w:after="0" w:line="240" w:lineRule="auto"/>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__________________________________</w:t>
      </w:r>
    </w:p>
    <w:p w:rsidR="008271C0" w:rsidRPr="008271C0" w:rsidRDefault="008271C0" w:rsidP="008271C0">
      <w:pPr>
        <w:suppressAutoHyphens/>
        <w:spacing w:after="0" w:line="240" w:lineRule="auto"/>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(почтовый адрес и (или)</w:t>
      </w:r>
    </w:p>
    <w:p w:rsidR="008271C0" w:rsidRPr="008271C0" w:rsidRDefault="008271C0" w:rsidP="008271C0">
      <w:pPr>
        <w:suppressAutoHyphens/>
        <w:spacing w:after="0" w:line="240" w:lineRule="auto"/>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адрес электронной почты, телефон)</w:t>
      </w:r>
    </w:p>
    <w:p w:rsidR="008271C0" w:rsidRPr="008271C0" w:rsidRDefault="008271C0" w:rsidP="008271C0">
      <w:pPr>
        <w:spacing w:after="0" w:line="240" w:lineRule="auto"/>
        <w:ind w:firstLine="709"/>
        <w:jc w:val="both"/>
        <w:rPr>
          <w:rFonts w:ascii="Times New Roman" w:eastAsia="Times New Roman" w:hAnsi="Times New Roman" w:cs="Times New Roman"/>
          <w:bCs/>
          <w:sz w:val="24"/>
          <w:szCs w:val="24"/>
          <w:lang w:eastAsia="ru-RU"/>
        </w:rPr>
      </w:pPr>
    </w:p>
    <w:p w:rsidR="008271C0" w:rsidRPr="008271C0" w:rsidRDefault="008271C0" w:rsidP="008271C0">
      <w:pPr>
        <w:spacing w:after="0" w:line="240" w:lineRule="auto"/>
        <w:jc w:val="center"/>
        <w:rPr>
          <w:rFonts w:ascii="Times New Roman" w:eastAsia="Times New Roman" w:hAnsi="Times New Roman" w:cs="Times New Roman"/>
          <w:bCs/>
          <w:sz w:val="24"/>
          <w:szCs w:val="24"/>
          <w:lang w:eastAsia="ru-RU"/>
        </w:rPr>
      </w:pPr>
      <w:r w:rsidRPr="008271C0">
        <w:rPr>
          <w:rFonts w:ascii="Times New Roman" w:eastAsia="Times New Roman" w:hAnsi="Times New Roman" w:cs="Times New Roman"/>
          <w:bCs/>
          <w:sz w:val="24"/>
          <w:szCs w:val="24"/>
          <w:lang w:eastAsia="ru-RU"/>
        </w:rPr>
        <w:t>Разрешение</w:t>
      </w:r>
    </w:p>
    <w:p w:rsidR="008271C0" w:rsidRPr="008271C0" w:rsidRDefault="008271C0" w:rsidP="008271C0">
      <w:pPr>
        <w:spacing w:after="0" w:line="240" w:lineRule="auto"/>
        <w:jc w:val="center"/>
        <w:rPr>
          <w:rFonts w:ascii="Times New Roman" w:eastAsia="Times New Roman" w:hAnsi="Times New Roman" w:cs="Times New Roman"/>
          <w:sz w:val="24"/>
          <w:szCs w:val="24"/>
          <w:lang w:eastAsia="ru-RU"/>
        </w:rPr>
      </w:pPr>
      <w:r w:rsidRPr="008271C0">
        <w:rPr>
          <w:rFonts w:ascii="Times New Roman" w:eastAsia="Times New Roman" w:hAnsi="Times New Roman" w:cs="Times New Roman"/>
          <w:bCs/>
          <w:sz w:val="24"/>
          <w:szCs w:val="24"/>
          <w:lang w:eastAsia="ru-RU"/>
        </w:rPr>
        <w:t>на перемещение отходов строительства,</w:t>
      </w:r>
    </w:p>
    <w:p w:rsidR="008271C0" w:rsidRPr="008271C0" w:rsidRDefault="008271C0" w:rsidP="008271C0">
      <w:pPr>
        <w:spacing w:after="0" w:line="240" w:lineRule="auto"/>
        <w:jc w:val="center"/>
        <w:rPr>
          <w:rFonts w:ascii="Times New Roman" w:eastAsia="Times New Roman" w:hAnsi="Times New Roman" w:cs="Times New Roman"/>
          <w:bCs/>
          <w:sz w:val="24"/>
          <w:szCs w:val="24"/>
          <w:lang w:eastAsia="ru-RU"/>
        </w:rPr>
      </w:pPr>
      <w:r w:rsidRPr="008271C0">
        <w:rPr>
          <w:rFonts w:ascii="Times New Roman" w:eastAsia="Times New Roman" w:hAnsi="Times New Roman" w:cs="Times New Roman"/>
          <w:bCs/>
          <w:sz w:val="24"/>
          <w:szCs w:val="24"/>
          <w:lang w:eastAsia="ru-RU"/>
        </w:rPr>
        <w:t>сноса зданий и сооружений, в том числе грунтов</w:t>
      </w:r>
    </w:p>
    <w:p w:rsidR="008271C0" w:rsidRPr="008271C0" w:rsidRDefault="008271C0" w:rsidP="008271C0">
      <w:pPr>
        <w:spacing w:after="0" w:line="240" w:lineRule="auto"/>
        <w:jc w:val="center"/>
        <w:rPr>
          <w:rFonts w:ascii="Times New Roman" w:eastAsia="Times New Roman" w:hAnsi="Times New Roman" w:cs="Times New Roman"/>
          <w:sz w:val="24"/>
          <w:szCs w:val="24"/>
          <w:lang w:eastAsia="ru-RU"/>
        </w:rPr>
      </w:pPr>
    </w:p>
    <w:tbl>
      <w:tblPr>
        <w:tblW w:w="0" w:type="auto"/>
        <w:tblInd w:w="306" w:type="dxa"/>
        <w:tblLayout w:type="fixed"/>
        <w:tblCellMar>
          <w:left w:w="28" w:type="dxa"/>
          <w:right w:w="28" w:type="dxa"/>
        </w:tblCellMar>
        <w:tblLook w:val="04A0" w:firstRow="1" w:lastRow="0" w:firstColumn="1" w:lastColumn="0" w:noHBand="0" w:noVBand="1"/>
      </w:tblPr>
      <w:tblGrid>
        <w:gridCol w:w="1015"/>
        <w:gridCol w:w="2100"/>
        <w:gridCol w:w="2723"/>
        <w:gridCol w:w="2503"/>
      </w:tblGrid>
      <w:tr w:rsidR="008271C0" w:rsidRPr="008271C0" w:rsidTr="008271C0">
        <w:tc>
          <w:tcPr>
            <w:tcW w:w="1015" w:type="dxa"/>
            <w:vAlign w:val="bottom"/>
            <w:hideMark/>
          </w:tcPr>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8271C0" w:rsidRPr="008271C0" w:rsidRDefault="008271C0" w:rsidP="008271C0">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8271C0" w:rsidRPr="008271C0" w:rsidRDefault="008271C0" w:rsidP="008271C0">
            <w:pPr>
              <w:snapToGrid w:val="0"/>
              <w:spacing w:after="0" w:line="240" w:lineRule="auto"/>
              <w:ind w:firstLine="709"/>
              <w:jc w:val="both"/>
              <w:rPr>
                <w:rFonts w:ascii="Times New Roman" w:eastAsia="Times New Roman" w:hAnsi="Times New Roman" w:cs="Times New Roman"/>
                <w:sz w:val="24"/>
                <w:szCs w:val="24"/>
                <w:lang w:eastAsia="ru-RU"/>
              </w:rPr>
            </w:pPr>
          </w:p>
        </w:tc>
      </w:tr>
    </w:tbl>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p>
    <w:p w:rsidR="008271C0" w:rsidRPr="008271C0" w:rsidRDefault="008271C0" w:rsidP="008271C0">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(наименование органа местного самоуправления)</w:t>
      </w:r>
    </w:p>
    <w:p w:rsidR="008271C0" w:rsidRPr="008271C0" w:rsidRDefault="008271C0" w:rsidP="008271C0">
      <w:pPr>
        <w:tabs>
          <w:tab w:val="right" w:pos="9923"/>
        </w:tabs>
        <w:spacing w:after="0" w:line="240" w:lineRule="auto"/>
        <w:ind w:firstLine="709"/>
        <w:jc w:val="both"/>
        <w:rPr>
          <w:rFonts w:ascii="Times New Roman" w:eastAsia="Times New Roman" w:hAnsi="Times New Roman" w:cs="Times New Roman"/>
          <w:sz w:val="24"/>
          <w:szCs w:val="24"/>
          <w:lang w:eastAsia="ru-RU"/>
        </w:rPr>
      </w:pPr>
    </w:p>
    <w:p w:rsidR="008271C0" w:rsidRPr="008271C0" w:rsidRDefault="008271C0" w:rsidP="008271C0">
      <w:pPr>
        <w:tabs>
          <w:tab w:val="right" w:pos="9923"/>
        </w:tabs>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xml:space="preserve">Выдано, </w:t>
      </w:r>
    </w:p>
    <w:p w:rsidR="008271C0" w:rsidRPr="008271C0" w:rsidRDefault="008271C0" w:rsidP="008271C0">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(полное наименование, ИНН, КПП, почтовый адрес — для юридического лица)</w:t>
      </w:r>
    </w:p>
    <w:p w:rsidR="008271C0" w:rsidRPr="008271C0" w:rsidRDefault="008271C0" w:rsidP="008271C0">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_____________________________________________________________________</w:t>
      </w:r>
    </w:p>
    <w:p w:rsidR="008271C0" w:rsidRPr="008271C0" w:rsidRDefault="008271C0" w:rsidP="008271C0">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фамилия, имя, отчество, паспортные данные — для физического лица)</w:t>
      </w:r>
    </w:p>
    <w:p w:rsidR="008271C0" w:rsidRPr="008271C0" w:rsidRDefault="008271C0" w:rsidP="008271C0">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xml:space="preserve"> _____________________________________________________________________</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Основание для проведения работ по перемещению отходов строительства, сноса зданий и строений, в том числе грунтов:</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xml:space="preserve"> </w:t>
      </w:r>
    </w:p>
    <w:p w:rsidR="008271C0" w:rsidRPr="008271C0" w:rsidRDefault="008271C0" w:rsidP="008271C0">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xml:space="preserve">Строительный материал зданий, сооружений, подлежащих сносу и перемещению: </w:t>
      </w:r>
    </w:p>
    <w:p w:rsidR="008271C0" w:rsidRPr="008271C0" w:rsidRDefault="008271C0" w:rsidP="008271C0">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________________________________________________________________</w:t>
      </w:r>
    </w:p>
    <w:p w:rsidR="008271C0" w:rsidRPr="008271C0" w:rsidRDefault="008271C0" w:rsidP="008271C0">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Глава  Твердохлебовского сельского поселения</w:t>
      </w:r>
    </w:p>
    <w:tbl>
      <w:tblPr>
        <w:tblW w:w="0" w:type="dxa"/>
        <w:tblInd w:w="-42" w:type="dxa"/>
        <w:tblLayout w:type="fixed"/>
        <w:tblCellMar>
          <w:left w:w="28" w:type="dxa"/>
          <w:right w:w="28" w:type="dxa"/>
        </w:tblCellMar>
        <w:tblLook w:val="04A0" w:firstRow="1" w:lastRow="0" w:firstColumn="1" w:lastColumn="0" w:noHBand="0" w:noVBand="1"/>
      </w:tblPr>
      <w:tblGrid>
        <w:gridCol w:w="5705"/>
        <w:gridCol w:w="1685"/>
        <w:gridCol w:w="1602"/>
      </w:tblGrid>
      <w:tr w:rsidR="008271C0" w:rsidRPr="008271C0" w:rsidTr="008271C0">
        <w:trPr>
          <w:trHeight w:val="101"/>
        </w:trPr>
        <w:tc>
          <w:tcPr>
            <w:tcW w:w="5705" w:type="dxa"/>
            <w:tcBorders>
              <w:top w:val="nil"/>
              <w:left w:val="nil"/>
              <w:bottom w:val="single" w:sz="4" w:space="0" w:color="000000"/>
              <w:right w:val="nil"/>
            </w:tcBorders>
            <w:vAlign w:val="bottom"/>
          </w:tcPr>
          <w:p w:rsidR="008271C0" w:rsidRPr="008271C0" w:rsidRDefault="008271C0" w:rsidP="008271C0">
            <w:pPr>
              <w:snapToGrid w:val="0"/>
              <w:spacing w:after="0" w:line="240" w:lineRule="auto"/>
              <w:ind w:firstLine="709"/>
              <w:jc w:val="both"/>
              <w:rPr>
                <w:rFonts w:ascii="Times New Roman" w:eastAsia="Times New Roman" w:hAnsi="Times New Roman" w:cs="Times New Roman"/>
                <w:sz w:val="24"/>
                <w:szCs w:val="24"/>
                <w:lang w:eastAsia="ru-RU"/>
              </w:rPr>
            </w:pPr>
          </w:p>
        </w:tc>
        <w:tc>
          <w:tcPr>
            <w:tcW w:w="1685" w:type="dxa"/>
            <w:vAlign w:val="bottom"/>
          </w:tcPr>
          <w:p w:rsidR="008271C0" w:rsidRPr="008271C0" w:rsidRDefault="008271C0" w:rsidP="008271C0">
            <w:pPr>
              <w:snapToGrid w:val="0"/>
              <w:spacing w:after="0" w:line="240" w:lineRule="auto"/>
              <w:ind w:firstLine="709"/>
              <w:jc w:val="both"/>
              <w:rPr>
                <w:rFonts w:ascii="Times New Roman" w:eastAsia="Times New Roman" w:hAnsi="Times New Roman" w:cs="Times New Roman"/>
                <w:sz w:val="24"/>
                <w:szCs w:val="24"/>
                <w:lang w:eastAsia="ru-RU"/>
              </w:rPr>
            </w:pPr>
          </w:p>
        </w:tc>
        <w:tc>
          <w:tcPr>
            <w:tcW w:w="1602" w:type="dxa"/>
            <w:tcBorders>
              <w:top w:val="nil"/>
              <w:left w:val="nil"/>
              <w:bottom w:val="single" w:sz="4" w:space="0" w:color="000000"/>
              <w:right w:val="nil"/>
            </w:tcBorders>
            <w:vAlign w:val="bottom"/>
          </w:tcPr>
          <w:p w:rsidR="008271C0" w:rsidRPr="008271C0" w:rsidRDefault="008271C0" w:rsidP="008271C0">
            <w:pPr>
              <w:snapToGrid w:val="0"/>
              <w:spacing w:after="0" w:line="240" w:lineRule="auto"/>
              <w:ind w:firstLine="709"/>
              <w:jc w:val="both"/>
              <w:rPr>
                <w:rFonts w:ascii="Times New Roman" w:eastAsia="Times New Roman" w:hAnsi="Times New Roman" w:cs="Times New Roman"/>
                <w:sz w:val="24"/>
                <w:szCs w:val="24"/>
                <w:lang w:eastAsia="ru-RU"/>
              </w:rPr>
            </w:pPr>
          </w:p>
        </w:tc>
      </w:tr>
    </w:tbl>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 xml:space="preserve">     (фамилия, имя)                                                                                          (подпись)</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М.П.</w:t>
      </w:r>
    </w:p>
    <w:p w:rsidR="008271C0" w:rsidRPr="008271C0" w:rsidRDefault="008271C0" w:rsidP="008271C0">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color w:val="000000"/>
          <w:kern w:val="2"/>
          <w:szCs w:val="20"/>
          <w:lang w:eastAsia="zh-CN" w:bidi="hi-IN"/>
        </w:rPr>
        <w:br w:type="page"/>
      </w:r>
      <w:r w:rsidRPr="008271C0">
        <w:rPr>
          <w:rFonts w:ascii="Times New Roman" w:eastAsia="SimSun" w:hAnsi="Times New Roman" w:cs="Times New Roman"/>
          <w:kern w:val="2"/>
          <w:sz w:val="24"/>
          <w:szCs w:val="24"/>
          <w:lang w:eastAsia="zh-CN" w:bidi="hi-IN"/>
        </w:rPr>
        <w:lastRenderedPageBreak/>
        <w:t>Приложение № 5</w:t>
      </w:r>
    </w:p>
    <w:p w:rsidR="008271C0" w:rsidRPr="008271C0" w:rsidRDefault="008271C0" w:rsidP="008271C0">
      <w:pPr>
        <w:tabs>
          <w:tab w:val="left" w:pos="3810"/>
        </w:tabs>
        <w:spacing w:after="0" w:line="240" w:lineRule="auto"/>
        <w:ind w:firstLine="709"/>
        <w:jc w:val="right"/>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к административному регламенту</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8271C0" w:rsidRPr="008271C0" w:rsidRDefault="008271C0" w:rsidP="008271C0">
      <w:pPr>
        <w:suppressAutoHyphens/>
        <w:spacing w:after="0" w:line="240" w:lineRule="auto"/>
        <w:jc w:val="center"/>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Журнал</w:t>
      </w:r>
    </w:p>
    <w:p w:rsidR="008271C0" w:rsidRPr="008271C0" w:rsidRDefault="008271C0" w:rsidP="008271C0">
      <w:pPr>
        <w:suppressAutoHyphens/>
        <w:spacing w:after="0" w:line="240" w:lineRule="auto"/>
        <w:jc w:val="center"/>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учета выдачи разрешений на перемещение отходов строительства, сноса зданий и сооружений, в том числе грунтов</w:t>
      </w:r>
    </w:p>
    <w:tbl>
      <w:tblPr>
        <w:tblpPr w:leftFromText="180" w:rightFromText="180" w:vertAnchor="text" w:horzAnchor="margin" w:tblpXSpec="center" w:tblpY="18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134"/>
        <w:gridCol w:w="1560"/>
        <w:gridCol w:w="1530"/>
        <w:gridCol w:w="1222"/>
        <w:gridCol w:w="1198"/>
        <w:gridCol w:w="1436"/>
      </w:tblGrid>
      <w:tr w:rsidR="008271C0" w:rsidRPr="008271C0" w:rsidTr="008271C0">
        <w:trPr>
          <w:trHeight w:val="2875"/>
        </w:trPr>
        <w:tc>
          <w:tcPr>
            <w:tcW w:w="567" w:type="dxa"/>
            <w:tcBorders>
              <w:top w:val="single" w:sz="4" w:space="0" w:color="auto"/>
              <w:left w:val="single" w:sz="4" w:space="0" w:color="auto"/>
              <w:bottom w:val="single" w:sz="4" w:space="0" w:color="auto"/>
              <w:right w:val="single" w:sz="4" w:space="0" w:color="auto"/>
            </w:tcBorders>
            <w:vAlign w:val="center"/>
            <w:hideMark/>
          </w:tcPr>
          <w:p w:rsidR="008271C0" w:rsidRPr="008271C0" w:rsidRDefault="008271C0" w:rsidP="008271C0">
            <w:pPr>
              <w:suppressAutoHyphens/>
              <w:spacing w:after="0" w:line="240" w:lineRule="auto"/>
              <w:jc w:val="center"/>
              <w:rPr>
                <w:rFonts w:ascii="Times New Roman" w:eastAsia="SimSun" w:hAnsi="Times New Roman" w:cs="Times New Roman"/>
                <w:kern w:val="2"/>
                <w:sz w:val="24"/>
                <w:szCs w:val="24"/>
                <w:lang w:eastAsia="zh-CN" w:bidi="hi-IN"/>
              </w:rPr>
            </w:pPr>
            <w:r w:rsidRPr="008271C0">
              <w:rPr>
                <w:rFonts w:ascii="Times New Roman" w:eastAsia="Times New Roman" w:hAnsi="Times New Roman" w:cs="Times New Roman"/>
                <w:kern w:val="2"/>
                <w:sz w:val="24"/>
                <w:szCs w:val="24"/>
                <w:lang w:eastAsia="zh-CN" w:bidi="hi-IN"/>
              </w:rPr>
              <w:t xml:space="preserve">№ </w:t>
            </w:r>
            <w:r w:rsidRPr="008271C0">
              <w:rPr>
                <w:rFonts w:ascii="Times New Roman" w:eastAsia="SimSun" w:hAnsi="Times New Roman" w:cs="Times New Roman"/>
                <w:kern w:val="2"/>
                <w:sz w:val="24"/>
                <w:szCs w:val="24"/>
                <w:lang w:eastAsia="zh-CN" w:bidi="hi-IN"/>
              </w:rPr>
              <w:t>п/п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71C0" w:rsidRPr="008271C0" w:rsidRDefault="008271C0" w:rsidP="008271C0">
            <w:pPr>
              <w:suppressAutoHyphens/>
              <w:spacing w:after="0" w:line="240" w:lineRule="auto"/>
              <w:jc w:val="center"/>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Дата выдачи разре-шения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71C0" w:rsidRPr="008271C0" w:rsidRDefault="008271C0" w:rsidP="008271C0">
            <w:pPr>
              <w:suppressAutoHyphens/>
              <w:spacing w:after="0" w:line="240" w:lineRule="auto"/>
              <w:jc w:val="center"/>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Номер разре-шения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8271C0" w:rsidRPr="008271C0" w:rsidRDefault="008271C0" w:rsidP="008271C0">
            <w:pPr>
              <w:suppressAutoHyphens/>
              <w:spacing w:after="0" w:line="240" w:lineRule="auto"/>
              <w:jc w:val="center"/>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Наименова-ние организации или Ф.И.О. физического лица, получивших разрешение на перемеще-ние отходов</w:t>
            </w:r>
          </w:p>
        </w:tc>
        <w:tc>
          <w:tcPr>
            <w:tcW w:w="1530" w:type="dxa"/>
            <w:tcBorders>
              <w:top w:val="single" w:sz="4" w:space="0" w:color="auto"/>
              <w:left w:val="single" w:sz="4" w:space="0" w:color="auto"/>
              <w:bottom w:val="single" w:sz="4" w:space="0" w:color="auto"/>
              <w:right w:val="single" w:sz="4" w:space="0" w:color="auto"/>
            </w:tcBorders>
            <w:vAlign w:val="center"/>
            <w:hideMark/>
          </w:tcPr>
          <w:p w:rsidR="008271C0" w:rsidRPr="008271C0" w:rsidRDefault="008271C0" w:rsidP="008271C0">
            <w:pPr>
              <w:suppressAutoHyphens/>
              <w:spacing w:after="0" w:line="240" w:lineRule="auto"/>
              <w:jc w:val="center"/>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Адрес места проведения работ</w:t>
            </w:r>
          </w:p>
        </w:tc>
        <w:tc>
          <w:tcPr>
            <w:tcW w:w="1222" w:type="dxa"/>
            <w:tcBorders>
              <w:top w:val="single" w:sz="4" w:space="0" w:color="auto"/>
              <w:left w:val="single" w:sz="4" w:space="0" w:color="auto"/>
              <w:bottom w:val="single" w:sz="4" w:space="0" w:color="auto"/>
              <w:right w:val="single" w:sz="4" w:space="0" w:color="auto"/>
            </w:tcBorders>
            <w:vAlign w:val="center"/>
            <w:hideMark/>
          </w:tcPr>
          <w:p w:rsidR="008271C0" w:rsidRPr="008271C0" w:rsidRDefault="008271C0" w:rsidP="008271C0">
            <w:pPr>
              <w:suppressAutoHyphens/>
              <w:spacing w:after="0" w:line="240" w:lineRule="auto"/>
              <w:jc w:val="center"/>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Место размеще-ния и утилиза-ции отходов</w:t>
            </w:r>
          </w:p>
        </w:tc>
        <w:tc>
          <w:tcPr>
            <w:tcW w:w="1198" w:type="dxa"/>
            <w:tcBorders>
              <w:top w:val="single" w:sz="4" w:space="0" w:color="auto"/>
              <w:left w:val="single" w:sz="4" w:space="0" w:color="auto"/>
              <w:bottom w:val="single" w:sz="4" w:space="0" w:color="auto"/>
              <w:right w:val="single" w:sz="4" w:space="0" w:color="auto"/>
            </w:tcBorders>
            <w:vAlign w:val="center"/>
            <w:hideMark/>
          </w:tcPr>
          <w:p w:rsidR="008271C0" w:rsidRPr="008271C0" w:rsidRDefault="008271C0" w:rsidP="008271C0">
            <w:pPr>
              <w:suppressAutoHyphens/>
              <w:spacing w:after="0" w:line="240" w:lineRule="auto"/>
              <w:jc w:val="center"/>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Срок действия разреше-ния</w:t>
            </w:r>
          </w:p>
        </w:tc>
        <w:tc>
          <w:tcPr>
            <w:tcW w:w="1436" w:type="dxa"/>
            <w:tcBorders>
              <w:top w:val="single" w:sz="4" w:space="0" w:color="auto"/>
              <w:left w:val="single" w:sz="4" w:space="0" w:color="auto"/>
              <w:bottom w:val="single" w:sz="4" w:space="0" w:color="auto"/>
              <w:right w:val="single" w:sz="4" w:space="0" w:color="auto"/>
            </w:tcBorders>
            <w:vAlign w:val="center"/>
            <w:hideMark/>
          </w:tcPr>
          <w:p w:rsidR="008271C0" w:rsidRPr="008271C0" w:rsidRDefault="008271C0" w:rsidP="008271C0">
            <w:pPr>
              <w:suppressAutoHyphens/>
              <w:spacing w:after="0" w:line="240" w:lineRule="auto"/>
              <w:jc w:val="center"/>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Дата и подпись лица, получивше-го разреше-ние на перемеще-ние отходов</w:t>
            </w:r>
          </w:p>
        </w:tc>
      </w:tr>
      <w:tr w:rsidR="008271C0" w:rsidRPr="008271C0" w:rsidTr="008271C0">
        <w:trPr>
          <w:trHeight w:val="296"/>
        </w:trPr>
        <w:tc>
          <w:tcPr>
            <w:tcW w:w="567" w:type="dxa"/>
            <w:tcBorders>
              <w:top w:val="single" w:sz="4" w:space="0" w:color="auto"/>
              <w:left w:val="single" w:sz="4" w:space="0" w:color="auto"/>
              <w:bottom w:val="single" w:sz="4" w:space="0" w:color="auto"/>
              <w:right w:val="single" w:sz="4" w:space="0" w:color="auto"/>
            </w:tcBorders>
          </w:tcPr>
          <w:p w:rsidR="008271C0" w:rsidRPr="008271C0" w:rsidRDefault="008271C0" w:rsidP="008271C0">
            <w:pPr>
              <w:suppressAutoHyphens/>
              <w:spacing w:after="0" w:line="240" w:lineRule="auto"/>
              <w:jc w:val="both"/>
              <w:rPr>
                <w:rFonts w:ascii="Times New Roman" w:eastAsia="SimSun" w:hAnsi="Times New Roman" w:cs="Times New Roman"/>
                <w:kern w:val="2"/>
                <w:sz w:val="24"/>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8271C0" w:rsidRPr="008271C0" w:rsidRDefault="008271C0" w:rsidP="008271C0">
            <w:pPr>
              <w:suppressAutoHyphens/>
              <w:spacing w:after="0" w:line="240" w:lineRule="auto"/>
              <w:jc w:val="both"/>
              <w:rPr>
                <w:rFonts w:ascii="Times New Roman" w:eastAsia="SimSun" w:hAnsi="Times New Roman" w:cs="Times New Roman"/>
                <w:kern w:val="2"/>
                <w:sz w:val="24"/>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8271C0" w:rsidRPr="008271C0" w:rsidRDefault="008271C0" w:rsidP="008271C0">
            <w:pPr>
              <w:suppressAutoHyphens/>
              <w:spacing w:after="0" w:line="240" w:lineRule="auto"/>
              <w:jc w:val="both"/>
              <w:rPr>
                <w:rFonts w:ascii="Times New Roman" w:eastAsia="SimSun" w:hAnsi="Times New Roman" w:cs="Times New Roman"/>
                <w:kern w:val="2"/>
                <w:sz w:val="24"/>
                <w:szCs w:val="24"/>
                <w:lang w:eastAsia="zh-CN" w:bidi="hi-IN"/>
              </w:rPr>
            </w:pPr>
          </w:p>
        </w:tc>
        <w:tc>
          <w:tcPr>
            <w:tcW w:w="1560" w:type="dxa"/>
            <w:tcBorders>
              <w:top w:val="single" w:sz="4" w:space="0" w:color="auto"/>
              <w:left w:val="single" w:sz="4" w:space="0" w:color="auto"/>
              <w:bottom w:val="single" w:sz="4" w:space="0" w:color="auto"/>
              <w:right w:val="single" w:sz="4" w:space="0" w:color="auto"/>
            </w:tcBorders>
          </w:tcPr>
          <w:p w:rsidR="008271C0" w:rsidRPr="008271C0" w:rsidRDefault="008271C0" w:rsidP="008271C0">
            <w:pPr>
              <w:suppressAutoHyphens/>
              <w:spacing w:after="0" w:line="240" w:lineRule="auto"/>
              <w:jc w:val="both"/>
              <w:rPr>
                <w:rFonts w:ascii="Times New Roman" w:eastAsia="SimSun" w:hAnsi="Times New Roman" w:cs="Times New Roman"/>
                <w:kern w:val="2"/>
                <w:sz w:val="24"/>
                <w:szCs w:val="24"/>
                <w:lang w:eastAsia="zh-CN" w:bidi="hi-IN"/>
              </w:rPr>
            </w:pPr>
          </w:p>
        </w:tc>
        <w:tc>
          <w:tcPr>
            <w:tcW w:w="1530" w:type="dxa"/>
            <w:tcBorders>
              <w:top w:val="single" w:sz="4" w:space="0" w:color="auto"/>
              <w:left w:val="single" w:sz="4" w:space="0" w:color="auto"/>
              <w:bottom w:val="single" w:sz="4" w:space="0" w:color="auto"/>
              <w:right w:val="single" w:sz="4" w:space="0" w:color="auto"/>
            </w:tcBorders>
          </w:tcPr>
          <w:p w:rsidR="008271C0" w:rsidRPr="008271C0" w:rsidRDefault="008271C0" w:rsidP="008271C0">
            <w:pPr>
              <w:suppressAutoHyphens/>
              <w:spacing w:after="0" w:line="240" w:lineRule="auto"/>
              <w:jc w:val="both"/>
              <w:rPr>
                <w:rFonts w:ascii="Times New Roman" w:eastAsia="SimSun" w:hAnsi="Times New Roman" w:cs="Times New Roman"/>
                <w:kern w:val="2"/>
                <w:sz w:val="24"/>
                <w:szCs w:val="24"/>
                <w:lang w:eastAsia="zh-CN" w:bidi="hi-IN"/>
              </w:rPr>
            </w:pPr>
          </w:p>
        </w:tc>
        <w:tc>
          <w:tcPr>
            <w:tcW w:w="1222" w:type="dxa"/>
            <w:tcBorders>
              <w:top w:val="single" w:sz="4" w:space="0" w:color="auto"/>
              <w:left w:val="single" w:sz="4" w:space="0" w:color="auto"/>
              <w:bottom w:val="single" w:sz="4" w:space="0" w:color="auto"/>
              <w:right w:val="single" w:sz="4" w:space="0" w:color="auto"/>
            </w:tcBorders>
          </w:tcPr>
          <w:p w:rsidR="008271C0" w:rsidRPr="008271C0" w:rsidRDefault="008271C0" w:rsidP="008271C0">
            <w:pPr>
              <w:suppressAutoHyphens/>
              <w:spacing w:after="0" w:line="240" w:lineRule="auto"/>
              <w:jc w:val="both"/>
              <w:rPr>
                <w:rFonts w:ascii="Times New Roman" w:eastAsia="SimSun" w:hAnsi="Times New Roman" w:cs="Times New Roman"/>
                <w:kern w:val="2"/>
                <w:sz w:val="24"/>
                <w:szCs w:val="24"/>
                <w:lang w:eastAsia="zh-CN" w:bidi="hi-IN"/>
              </w:rPr>
            </w:pPr>
          </w:p>
        </w:tc>
        <w:tc>
          <w:tcPr>
            <w:tcW w:w="1198" w:type="dxa"/>
            <w:tcBorders>
              <w:top w:val="single" w:sz="4" w:space="0" w:color="auto"/>
              <w:left w:val="single" w:sz="4" w:space="0" w:color="auto"/>
              <w:bottom w:val="single" w:sz="4" w:space="0" w:color="auto"/>
              <w:right w:val="single" w:sz="4" w:space="0" w:color="auto"/>
            </w:tcBorders>
          </w:tcPr>
          <w:p w:rsidR="008271C0" w:rsidRPr="008271C0" w:rsidRDefault="008271C0" w:rsidP="008271C0">
            <w:pPr>
              <w:suppressAutoHyphens/>
              <w:spacing w:after="0" w:line="240" w:lineRule="auto"/>
              <w:jc w:val="both"/>
              <w:rPr>
                <w:rFonts w:ascii="Times New Roman" w:eastAsia="SimSun" w:hAnsi="Times New Roman" w:cs="Times New Roman"/>
                <w:kern w:val="2"/>
                <w:sz w:val="24"/>
                <w:szCs w:val="24"/>
                <w:lang w:eastAsia="zh-CN" w:bidi="hi-IN"/>
              </w:rPr>
            </w:pPr>
          </w:p>
        </w:tc>
        <w:tc>
          <w:tcPr>
            <w:tcW w:w="1436" w:type="dxa"/>
            <w:tcBorders>
              <w:top w:val="single" w:sz="4" w:space="0" w:color="auto"/>
              <w:left w:val="single" w:sz="4" w:space="0" w:color="auto"/>
              <w:bottom w:val="single" w:sz="4" w:space="0" w:color="auto"/>
              <w:right w:val="single" w:sz="4" w:space="0" w:color="auto"/>
            </w:tcBorders>
          </w:tcPr>
          <w:p w:rsidR="008271C0" w:rsidRPr="008271C0" w:rsidRDefault="008271C0" w:rsidP="008271C0">
            <w:pPr>
              <w:suppressAutoHyphens/>
              <w:spacing w:after="0" w:line="240" w:lineRule="auto"/>
              <w:jc w:val="both"/>
              <w:rPr>
                <w:rFonts w:ascii="Times New Roman" w:eastAsia="SimSun" w:hAnsi="Times New Roman" w:cs="Times New Roman"/>
                <w:kern w:val="2"/>
                <w:sz w:val="24"/>
                <w:szCs w:val="24"/>
                <w:lang w:eastAsia="zh-CN" w:bidi="hi-IN"/>
              </w:rPr>
            </w:pPr>
          </w:p>
        </w:tc>
      </w:tr>
      <w:tr w:rsidR="008271C0" w:rsidRPr="008271C0" w:rsidTr="008271C0">
        <w:trPr>
          <w:trHeight w:val="296"/>
        </w:trPr>
        <w:tc>
          <w:tcPr>
            <w:tcW w:w="567" w:type="dxa"/>
            <w:tcBorders>
              <w:top w:val="single" w:sz="4" w:space="0" w:color="auto"/>
              <w:left w:val="single" w:sz="4" w:space="0" w:color="auto"/>
              <w:bottom w:val="single" w:sz="4" w:space="0" w:color="auto"/>
              <w:right w:val="single" w:sz="4" w:space="0" w:color="auto"/>
            </w:tcBorders>
          </w:tcPr>
          <w:p w:rsidR="008271C0" w:rsidRPr="008271C0" w:rsidRDefault="008271C0" w:rsidP="008271C0">
            <w:pPr>
              <w:suppressAutoHyphens/>
              <w:spacing w:after="0" w:line="240" w:lineRule="auto"/>
              <w:jc w:val="both"/>
              <w:rPr>
                <w:rFonts w:ascii="Times New Roman" w:eastAsia="SimSun" w:hAnsi="Times New Roman" w:cs="Times New Roman"/>
                <w:kern w:val="2"/>
                <w:sz w:val="24"/>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8271C0" w:rsidRPr="008271C0" w:rsidRDefault="008271C0" w:rsidP="008271C0">
            <w:pPr>
              <w:suppressAutoHyphens/>
              <w:spacing w:after="0" w:line="240" w:lineRule="auto"/>
              <w:jc w:val="both"/>
              <w:rPr>
                <w:rFonts w:ascii="Times New Roman" w:eastAsia="SimSun" w:hAnsi="Times New Roman" w:cs="Times New Roman"/>
                <w:kern w:val="2"/>
                <w:sz w:val="24"/>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8271C0" w:rsidRPr="008271C0" w:rsidRDefault="008271C0" w:rsidP="008271C0">
            <w:pPr>
              <w:suppressAutoHyphens/>
              <w:spacing w:after="0" w:line="240" w:lineRule="auto"/>
              <w:jc w:val="both"/>
              <w:rPr>
                <w:rFonts w:ascii="Times New Roman" w:eastAsia="SimSun" w:hAnsi="Times New Roman" w:cs="Times New Roman"/>
                <w:kern w:val="2"/>
                <w:sz w:val="24"/>
                <w:szCs w:val="24"/>
                <w:lang w:eastAsia="zh-CN" w:bidi="hi-IN"/>
              </w:rPr>
            </w:pPr>
          </w:p>
        </w:tc>
        <w:tc>
          <w:tcPr>
            <w:tcW w:w="1560" w:type="dxa"/>
            <w:tcBorders>
              <w:top w:val="single" w:sz="4" w:space="0" w:color="auto"/>
              <w:left w:val="single" w:sz="4" w:space="0" w:color="auto"/>
              <w:bottom w:val="single" w:sz="4" w:space="0" w:color="auto"/>
              <w:right w:val="single" w:sz="4" w:space="0" w:color="auto"/>
            </w:tcBorders>
          </w:tcPr>
          <w:p w:rsidR="008271C0" w:rsidRPr="008271C0" w:rsidRDefault="008271C0" w:rsidP="008271C0">
            <w:pPr>
              <w:suppressAutoHyphens/>
              <w:spacing w:after="0" w:line="240" w:lineRule="auto"/>
              <w:jc w:val="both"/>
              <w:rPr>
                <w:rFonts w:ascii="Times New Roman" w:eastAsia="SimSun" w:hAnsi="Times New Roman" w:cs="Times New Roman"/>
                <w:kern w:val="2"/>
                <w:sz w:val="24"/>
                <w:szCs w:val="24"/>
                <w:lang w:eastAsia="zh-CN" w:bidi="hi-IN"/>
              </w:rPr>
            </w:pPr>
          </w:p>
        </w:tc>
        <w:tc>
          <w:tcPr>
            <w:tcW w:w="1530" w:type="dxa"/>
            <w:tcBorders>
              <w:top w:val="single" w:sz="4" w:space="0" w:color="auto"/>
              <w:left w:val="single" w:sz="4" w:space="0" w:color="auto"/>
              <w:bottom w:val="single" w:sz="4" w:space="0" w:color="auto"/>
              <w:right w:val="single" w:sz="4" w:space="0" w:color="auto"/>
            </w:tcBorders>
          </w:tcPr>
          <w:p w:rsidR="008271C0" w:rsidRPr="008271C0" w:rsidRDefault="008271C0" w:rsidP="008271C0">
            <w:pPr>
              <w:suppressAutoHyphens/>
              <w:spacing w:after="0" w:line="240" w:lineRule="auto"/>
              <w:jc w:val="both"/>
              <w:rPr>
                <w:rFonts w:ascii="Times New Roman" w:eastAsia="SimSun" w:hAnsi="Times New Roman" w:cs="Times New Roman"/>
                <w:kern w:val="2"/>
                <w:sz w:val="24"/>
                <w:szCs w:val="24"/>
                <w:lang w:eastAsia="zh-CN" w:bidi="hi-IN"/>
              </w:rPr>
            </w:pPr>
          </w:p>
        </w:tc>
        <w:tc>
          <w:tcPr>
            <w:tcW w:w="1222" w:type="dxa"/>
            <w:tcBorders>
              <w:top w:val="single" w:sz="4" w:space="0" w:color="auto"/>
              <w:left w:val="single" w:sz="4" w:space="0" w:color="auto"/>
              <w:bottom w:val="single" w:sz="4" w:space="0" w:color="auto"/>
              <w:right w:val="single" w:sz="4" w:space="0" w:color="auto"/>
            </w:tcBorders>
          </w:tcPr>
          <w:p w:rsidR="008271C0" w:rsidRPr="008271C0" w:rsidRDefault="008271C0" w:rsidP="008271C0">
            <w:pPr>
              <w:suppressAutoHyphens/>
              <w:spacing w:after="0" w:line="240" w:lineRule="auto"/>
              <w:jc w:val="both"/>
              <w:rPr>
                <w:rFonts w:ascii="Times New Roman" w:eastAsia="SimSun" w:hAnsi="Times New Roman" w:cs="Times New Roman"/>
                <w:kern w:val="2"/>
                <w:sz w:val="24"/>
                <w:szCs w:val="24"/>
                <w:lang w:eastAsia="zh-CN" w:bidi="hi-IN"/>
              </w:rPr>
            </w:pPr>
          </w:p>
        </w:tc>
        <w:tc>
          <w:tcPr>
            <w:tcW w:w="1198" w:type="dxa"/>
            <w:tcBorders>
              <w:top w:val="single" w:sz="4" w:space="0" w:color="auto"/>
              <w:left w:val="single" w:sz="4" w:space="0" w:color="auto"/>
              <w:bottom w:val="single" w:sz="4" w:space="0" w:color="auto"/>
              <w:right w:val="single" w:sz="4" w:space="0" w:color="auto"/>
            </w:tcBorders>
          </w:tcPr>
          <w:p w:rsidR="008271C0" w:rsidRPr="008271C0" w:rsidRDefault="008271C0" w:rsidP="008271C0">
            <w:pPr>
              <w:suppressAutoHyphens/>
              <w:spacing w:after="0" w:line="240" w:lineRule="auto"/>
              <w:jc w:val="both"/>
              <w:rPr>
                <w:rFonts w:ascii="Times New Roman" w:eastAsia="SimSun" w:hAnsi="Times New Roman" w:cs="Times New Roman"/>
                <w:kern w:val="2"/>
                <w:sz w:val="24"/>
                <w:szCs w:val="24"/>
                <w:lang w:eastAsia="zh-CN" w:bidi="hi-IN"/>
              </w:rPr>
            </w:pPr>
          </w:p>
        </w:tc>
        <w:tc>
          <w:tcPr>
            <w:tcW w:w="1436" w:type="dxa"/>
            <w:tcBorders>
              <w:top w:val="single" w:sz="4" w:space="0" w:color="auto"/>
              <w:left w:val="single" w:sz="4" w:space="0" w:color="auto"/>
              <w:bottom w:val="single" w:sz="4" w:space="0" w:color="auto"/>
              <w:right w:val="single" w:sz="4" w:space="0" w:color="auto"/>
            </w:tcBorders>
          </w:tcPr>
          <w:p w:rsidR="008271C0" w:rsidRPr="008271C0" w:rsidRDefault="008271C0" w:rsidP="008271C0">
            <w:pPr>
              <w:suppressAutoHyphens/>
              <w:spacing w:after="0" w:line="240" w:lineRule="auto"/>
              <w:jc w:val="both"/>
              <w:rPr>
                <w:rFonts w:ascii="Times New Roman" w:eastAsia="SimSun" w:hAnsi="Times New Roman" w:cs="Times New Roman"/>
                <w:kern w:val="2"/>
                <w:sz w:val="24"/>
                <w:szCs w:val="24"/>
                <w:lang w:eastAsia="zh-CN" w:bidi="hi-IN"/>
              </w:rPr>
            </w:pPr>
          </w:p>
        </w:tc>
      </w:tr>
    </w:tbl>
    <w:p w:rsidR="008271C0" w:rsidRPr="008271C0" w:rsidRDefault="008271C0" w:rsidP="008271C0">
      <w:pPr>
        <w:spacing w:after="0" w:line="240" w:lineRule="auto"/>
        <w:ind w:firstLine="709"/>
        <w:jc w:val="right"/>
        <w:rPr>
          <w:rFonts w:ascii="Times New Roman" w:eastAsia="Calibri" w:hAnsi="Times New Roman" w:cs="Times New Roman"/>
          <w:sz w:val="24"/>
          <w:szCs w:val="24"/>
        </w:rPr>
      </w:pPr>
      <w:r w:rsidRPr="008271C0">
        <w:rPr>
          <w:rFonts w:ascii="Times New Roman" w:eastAsia="Calibri" w:hAnsi="Times New Roman" w:cs="Times New Roman"/>
        </w:rPr>
        <w:br w:type="page"/>
      </w:r>
      <w:r w:rsidRPr="008271C0">
        <w:rPr>
          <w:rFonts w:ascii="Times New Roman" w:eastAsia="Calibri" w:hAnsi="Times New Roman" w:cs="Times New Roman"/>
          <w:sz w:val="24"/>
          <w:szCs w:val="24"/>
        </w:rPr>
        <w:lastRenderedPageBreak/>
        <w:t>Приложение № 6</w:t>
      </w:r>
    </w:p>
    <w:p w:rsidR="008271C0" w:rsidRPr="008271C0" w:rsidRDefault="008271C0" w:rsidP="008271C0">
      <w:pPr>
        <w:adjustRightInd w:val="0"/>
        <w:spacing w:after="0" w:line="240" w:lineRule="auto"/>
        <w:ind w:firstLine="709"/>
        <w:jc w:val="right"/>
        <w:rPr>
          <w:rFonts w:ascii="Times New Roman" w:eastAsia="Calibri" w:hAnsi="Times New Roman" w:cs="Times New Roman"/>
          <w:sz w:val="24"/>
          <w:szCs w:val="24"/>
          <w:lang w:eastAsia="ru-RU"/>
        </w:rPr>
      </w:pPr>
      <w:r w:rsidRPr="008271C0">
        <w:rPr>
          <w:rFonts w:ascii="Times New Roman" w:eastAsia="Calibri" w:hAnsi="Times New Roman" w:cs="Times New Roman"/>
          <w:sz w:val="24"/>
          <w:szCs w:val="24"/>
          <w:lang w:eastAsia="ru-RU"/>
        </w:rPr>
        <w:t>к административному регламенту</w:t>
      </w:r>
    </w:p>
    <w:p w:rsidR="008271C0" w:rsidRPr="008271C0" w:rsidRDefault="008271C0" w:rsidP="008271C0">
      <w:pPr>
        <w:adjustRightInd w:val="0"/>
        <w:spacing w:after="0" w:line="240" w:lineRule="auto"/>
        <w:ind w:firstLine="709"/>
        <w:jc w:val="right"/>
        <w:rPr>
          <w:rFonts w:ascii="Times New Roman" w:eastAsia="Calibri" w:hAnsi="Times New Roman" w:cs="Times New Roman"/>
          <w:sz w:val="24"/>
          <w:szCs w:val="24"/>
          <w:lang w:eastAsia="ru-RU"/>
        </w:rPr>
      </w:pPr>
    </w:p>
    <w:p w:rsidR="008271C0" w:rsidRPr="008271C0" w:rsidRDefault="008271C0" w:rsidP="008271C0">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5" w:name="Par796"/>
      <w:bookmarkEnd w:id="5"/>
      <w:r w:rsidRPr="008271C0">
        <w:rPr>
          <w:rFonts w:ascii="Times New Roman" w:hAnsi="Times New Roman" w:cs="Times New Roman"/>
          <w:sz w:val="24"/>
          <w:szCs w:val="24"/>
        </w:rPr>
        <w:t>Расписка</w:t>
      </w:r>
    </w:p>
    <w:p w:rsidR="008271C0" w:rsidRPr="008271C0" w:rsidRDefault="008271C0" w:rsidP="008271C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71C0">
        <w:rPr>
          <w:rFonts w:ascii="Times New Roman" w:hAnsi="Times New Roman" w:cs="Times New Roman"/>
          <w:sz w:val="24"/>
          <w:szCs w:val="24"/>
        </w:rPr>
        <w:t>в получении документов, представленных для принятия решения</w:t>
      </w:r>
    </w:p>
    <w:p w:rsidR="008271C0" w:rsidRPr="008271C0" w:rsidRDefault="008271C0" w:rsidP="008271C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71C0">
        <w:rPr>
          <w:rFonts w:ascii="Times New Roman" w:hAnsi="Times New Roman" w:cs="Times New Roman"/>
          <w:sz w:val="24"/>
          <w:szCs w:val="24"/>
        </w:rPr>
        <w:t>о согласование схемы движения транспорта и пешеходов на период проведения работ на проезжей части</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Настоящим удостоверяется, что заявитель ___________________________</w:t>
      </w:r>
    </w:p>
    <w:p w:rsidR="008271C0" w:rsidRPr="008271C0" w:rsidRDefault="008271C0" w:rsidP="008271C0">
      <w:pPr>
        <w:suppressAutoHyphens/>
        <w:spacing w:after="0" w:line="240" w:lineRule="auto"/>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_____________________________________________________________________</w:t>
      </w:r>
    </w:p>
    <w:p w:rsidR="008271C0" w:rsidRPr="008271C0" w:rsidRDefault="008271C0" w:rsidP="008271C0">
      <w:pPr>
        <w:suppressAutoHyphens/>
        <w:spacing w:after="0" w:line="240" w:lineRule="auto"/>
        <w:ind w:firstLine="709"/>
        <w:jc w:val="center"/>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(фамилия, имя, отчество)</w:t>
      </w:r>
    </w:p>
    <w:p w:rsidR="008271C0" w:rsidRPr="008271C0" w:rsidRDefault="008271C0" w:rsidP="008271C0">
      <w:pPr>
        <w:suppressAutoHyphens/>
        <w:spacing w:after="0" w:line="240" w:lineRule="auto"/>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 xml:space="preserve">представил, а сотрудник администрации  Твердохлебовского сельского поселения Богучарского муниципального района Воронежской области получил "_________" </w:t>
      </w:r>
    </w:p>
    <w:p w:rsidR="008271C0" w:rsidRPr="008271C0" w:rsidRDefault="008271C0" w:rsidP="008271C0">
      <w:pPr>
        <w:suppressAutoHyphens/>
        <w:spacing w:after="0" w:line="240" w:lineRule="auto"/>
        <w:jc w:val="right"/>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(число)</w:t>
      </w:r>
    </w:p>
    <w:p w:rsidR="008271C0" w:rsidRPr="008271C0" w:rsidRDefault="008271C0" w:rsidP="008271C0">
      <w:pPr>
        <w:suppressAutoHyphens/>
        <w:spacing w:after="0" w:line="240" w:lineRule="auto"/>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_____________ ______ документы в количестве _______________ экземпляров по</w:t>
      </w:r>
    </w:p>
    <w:p w:rsidR="008271C0" w:rsidRPr="008271C0" w:rsidRDefault="008271C0" w:rsidP="008271C0">
      <w:pPr>
        <w:suppressAutoHyphens/>
        <w:spacing w:after="0" w:line="240" w:lineRule="auto"/>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(месяц прописью)     (год)                                                                 (прописью)</w:t>
      </w:r>
    </w:p>
    <w:p w:rsidR="008271C0" w:rsidRPr="008271C0" w:rsidRDefault="008271C0" w:rsidP="008271C0">
      <w:pPr>
        <w:suppressAutoHyphens/>
        <w:spacing w:after="0" w:line="240" w:lineRule="auto"/>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________________________________________________________________</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________________________________________________________________</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________________________________________________________________</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________________________________________________________________</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Перечень документов, которые будут получены по межведомственным запросам:</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________________________________________________________________</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______________________ _____________ ___________________</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 xml:space="preserve">         (должность специалиста,         (подпись)           (расшифровка подписи)</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 xml:space="preserve">         ответственного за прием</w:t>
      </w:r>
    </w:p>
    <w:p w:rsidR="008271C0" w:rsidRPr="008271C0" w:rsidRDefault="008271C0" w:rsidP="008271C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8271C0">
        <w:rPr>
          <w:rFonts w:ascii="Times New Roman" w:eastAsia="SimSun" w:hAnsi="Times New Roman" w:cs="Times New Roman"/>
          <w:kern w:val="2"/>
          <w:sz w:val="24"/>
          <w:szCs w:val="24"/>
          <w:lang w:eastAsia="zh-CN" w:bidi="hi-IN"/>
        </w:rPr>
        <w:t xml:space="preserve">                 документов)</w:t>
      </w:r>
    </w:p>
    <w:p w:rsidR="008271C0" w:rsidRPr="008271C0" w:rsidRDefault="008271C0" w:rsidP="008271C0">
      <w:pPr>
        <w:spacing w:after="0" w:line="240" w:lineRule="auto"/>
        <w:ind w:firstLine="709"/>
        <w:jc w:val="right"/>
        <w:rPr>
          <w:rFonts w:ascii="Times New Roman" w:eastAsia="Calibri" w:hAnsi="Times New Roman" w:cs="Times New Roman"/>
          <w:sz w:val="24"/>
          <w:szCs w:val="24"/>
        </w:rPr>
      </w:pPr>
      <w:r w:rsidRPr="008271C0">
        <w:rPr>
          <w:rFonts w:ascii="Times New Roman" w:eastAsia="Calibri" w:hAnsi="Times New Roman" w:cs="Times New Roman"/>
        </w:rPr>
        <w:br w:type="page"/>
      </w:r>
      <w:r w:rsidRPr="008271C0">
        <w:rPr>
          <w:rFonts w:ascii="Times New Roman" w:eastAsia="Calibri" w:hAnsi="Times New Roman" w:cs="Times New Roman"/>
          <w:sz w:val="24"/>
          <w:szCs w:val="24"/>
        </w:rPr>
        <w:lastRenderedPageBreak/>
        <w:t>Приложение № 7</w:t>
      </w:r>
    </w:p>
    <w:p w:rsidR="008271C0" w:rsidRPr="008271C0" w:rsidRDefault="008271C0" w:rsidP="008271C0">
      <w:pPr>
        <w:adjustRightInd w:val="0"/>
        <w:spacing w:after="0" w:line="240" w:lineRule="auto"/>
        <w:ind w:firstLine="709"/>
        <w:jc w:val="right"/>
        <w:rPr>
          <w:rFonts w:ascii="Times New Roman" w:eastAsia="Calibri" w:hAnsi="Times New Roman" w:cs="Times New Roman"/>
          <w:sz w:val="24"/>
          <w:szCs w:val="24"/>
          <w:lang w:eastAsia="ru-RU"/>
        </w:rPr>
      </w:pPr>
      <w:r w:rsidRPr="008271C0">
        <w:rPr>
          <w:rFonts w:ascii="Times New Roman" w:eastAsia="Calibri" w:hAnsi="Times New Roman" w:cs="Times New Roman"/>
          <w:sz w:val="24"/>
          <w:szCs w:val="24"/>
          <w:lang w:eastAsia="ru-RU"/>
        </w:rPr>
        <w:t>к административному регламенту</w:t>
      </w:r>
    </w:p>
    <w:p w:rsidR="008271C0" w:rsidRPr="008271C0" w:rsidRDefault="008271C0" w:rsidP="008271C0">
      <w:pPr>
        <w:spacing w:after="0" w:line="240" w:lineRule="auto"/>
        <w:ind w:firstLine="709"/>
        <w:jc w:val="both"/>
        <w:rPr>
          <w:rFonts w:ascii="Times New Roman" w:eastAsia="Times New Roman" w:hAnsi="Times New Roman" w:cs="Times New Roman"/>
          <w:bCs/>
          <w:sz w:val="24"/>
          <w:szCs w:val="24"/>
          <w:lang w:eastAsia="ru-RU"/>
        </w:rPr>
      </w:pPr>
    </w:p>
    <w:p w:rsidR="008271C0" w:rsidRPr="008271C0" w:rsidRDefault="008271C0" w:rsidP="008271C0">
      <w:pPr>
        <w:spacing w:after="0" w:line="240" w:lineRule="auto"/>
        <w:ind w:firstLine="709"/>
        <w:jc w:val="right"/>
        <w:rPr>
          <w:rFonts w:ascii="Times New Roman" w:eastAsia="Times New Roman" w:hAnsi="Times New Roman" w:cs="Times New Roman"/>
          <w:bCs/>
          <w:sz w:val="24"/>
          <w:szCs w:val="24"/>
          <w:lang w:eastAsia="ru-RU"/>
        </w:rPr>
      </w:pPr>
      <w:r w:rsidRPr="008271C0">
        <w:rPr>
          <w:rFonts w:ascii="Times New Roman" w:eastAsia="Times New Roman" w:hAnsi="Times New Roman" w:cs="Times New Roman"/>
          <w:bCs/>
          <w:sz w:val="24"/>
          <w:szCs w:val="24"/>
          <w:lang w:eastAsia="ru-RU"/>
        </w:rPr>
        <w:t>Форма решения об отказе</w:t>
      </w:r>
    </w:p>
    <w:p w:rsidR="008271C0" w:rsidRPr="008271C0" w:rsidRDefault="008271C0" w:rsidP="008271C0">
      <w:pPr>
        <w:spacing w:after="0" w:line="240" w:lineRule="auto"/>
        <w:ind w:firstLine="709"/>
        <w:jc w:val="right"/>
        <w:rPr>
          <w:rFonts w:ascii="Times New Roman" w:eastAsia="Times New Roman" w:hAnsi="Times New Roman" w:cs="Times New Roman"/>
          <w:bCs/>
          <w:sz w:val="24"/>
          <w:szCs w:val="24"/>
          <w:lang w:eastAsia="ru-RU"/>
        </w:rPr>
      </w:pPr>
      <w:r w:rsidRPr="008271C0">
        <w:rPr>
          <w:rFonts w:ascii="Times New Roman" w:eastAsia="Times New Roman" w:hAnsi="Times New Roman" w:cs="Times New Roman"/>
          <w:bCs/>
          <w:sz w:val="24"/>
          <w:szCs w:val="24"/>
          <w:lang w:eastAsia="ru-RU"/>
        </w:rPr>
        <w:t>в предоставлении муниципальной услуги</w:t>
      </w:r>
    </w:p>
    <w:p w:rsidR="008271C0" w:rsidRPr="008271C0" w:rsidRDefault="008271C0" w:rsidP="008271C0">
      <w:pPr>
        <w:spacing w:after="0" w:line="240" w:lineRule="auto"/>
        <w:ind w:firstLine="709"/>
        <w:jc w:val="right"/>
        <w:rPr>
          <w:rFonts w:ascii="Times New Roman" w:eastAsia="Times New Roman" w:hAnsi="Times New Roman" w:cs="Times New Roman"/>
          <w:bCs/>
          <w:sz w:val="24"/>
          <w:szCs w:val="24"/>
          <w:lang w:eastAsia="ru-RU"/>
        </w:rPr>
      </w:pPr>
      <w:r w:rsidRPr="008271C0">
        <w:rPr>
          <w:rFonts w:ascii="Times New Roman" w:eastAsia="Times New Roman" w:hAnsi="Times New Roman" w:cs="Times New Roman"/>
          <w:bCs/>
          <w:sz w:val="24"/>
          <w:szCs w:val="24"/>
          <w:lang w:eastAsia="ru-RU"/>
        </w:rPr>
        <w:t>_______________________________________</w:t>
      </w:r>
    </w:p>
    <w:p w:rsidR="008271C0" w:rsidRPr="008271C0" w:rsidRDefault="008271C0" w:rsidP="008271C0">
      <w:pPr>
        <w:spacing w:after="0" w:line="240" w:lineRule="auto"/>
        <w:ind w:firstLine="709"/>
        <w:jc w:val="right"/>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Ф.И.О., адрес заявителя (представителя) заявителя)</w:t>
      </w:r>
    </w:p>
    <w:p w:rsidR="008271C0" w:rsidRPr="008271C0" w:rsidRDefault="008271C0" w:rsidP="008271C0">
      <w:pPr>
        <w:spacing w:after="0" w:line="240" w:lineRule="auto"/>
        <w:jc w:val="both"/>
        <w:rPr>
          <w:rFonts w:ascii="Times New Roman" w:eastAsia="Times New Roman" w:hAnsi="Times New Roman" w:cs="Times New Roman"/>
          <w:sz w:val="24"/>
          <w:szCs w:val="24"/>
          <w:lang w:eastAsia="ru-RU"/>
        </w:rPr>
      </w:pPr>
    </w:p>
    <w:p w:rsidR="008271C0" w:rsidRPr="008271C0" w:rsidRDefault="008271C0" w:rsidP="008271C0">
      <w:pPr>
        <w:pBdr>
          <w:top w:val="single" w:sz="4" w:space="1" w:color="000000"/>
        </w:pBdr>
        <w:spacing w:after="0" w:line="240" w:lineRule="auto"/>
        <w:ind w:firstLine="709"/>
        <w:jc w:val="right"/>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xml:space="preserve">(регистрационный номер заявления) </w:t>
      </w:r>
    </w:p>
    <w:p w:rsidR="008271C0" w:rsidRPr="008271C0" w:rsidRDefault="008271C0" w:rsidP="008271C0">
      <w:pPr>
        <w:spacing w:after="0" w:line="240" w:lineRule="auto"/>
        <w:ind w:firstLine="709"/>
        <w:jc w:val="right"/>
        <w:rPr>
          <w:rFonts w:ascii="Times New Roman" w:eastAsia="Times New Roman" w:hAnsi="Times New Roman" w:cs="Times New Roman"/>
          <w:sz w:val="24"/>
          <w:szCs w:val="24"/>
          <w:lang w:eastAsia="ru-RU"/>
        </w:rPr>
      </w:pPr>
    </w:p>
    <w:p w:rsidR="008271C0" w:rsidRPr="008271C0" w:rsidRDefault="008271C0" w:rsidP="008271C0">
      <w:pPr>
        <w:spacing w:after="0" w:line="240" w:lineRule="auto"/>
        <w:jc w:val="center"/>
        <w:rPr>
          <w:rFonts w:ascii="Times New Roman" w:eastAsia="Times New Roman" w:hAnsi="Times New Roman" w:cs="Times New Roman"/>
          <w:bCs/>
          <w:sz w:val="24"/>
          <w:szCs w:val="24"/>
          <w:lang w:eastAsia="ru-RU"/>
        </w:rPr>
      </w:pPr>
      <w:r w:rsidRPr="008271C0">
        <w:rPr>
          <w:rFonts w:ascii="Times New Roman" w:eastAsia="Times New Roman" w:hAnsi="Times New Roman" w:cs="Times New Roman"/>
          <w:bCs/>
          <w:sz w:val="24"/>
          <w:szCs w:val="24"/>
          <w:lang w:eastAsia="ru-RU"/>
        </w:rPr>
        <w:t>Решение</w:t>
      </w:r>
    </w:p>
    <w:p w:rsidR="008271C0" w:rsidRPr="008271C0" w:rsidRDefault="008271C0" w:rsidP="008271C0">
      <w:pPr>
        <w:spacing w:after="0" w:line="240" w:lineRule="auto"/>
        <w:jc w:val="center"/>
        <w:rPr>
          <w:rFonts w:ascii="Times New Roman" w:eastAsia="Times New Roman" w:hAnsi="Times New Roman" w:cs="Times New Roman"/>
          <w:sz w:val="24"/>
          <w:szCs w:val="24"/>
          <w:lang w:eastAsia="ru-RU"/>
        </w:rPr>
      </w:pPr>
      <w:r w:rsidRPr="008271C0">
        <w:rPr>
          <w:rFonts w:ascii="Times New Roman" w:eastAsia="Times New Roman" w:hAnsi="Times New Roman" w:cs="Times New Roman"/>
          <w:bCs/>
          <w:sz w:val="24"/>
          <w:szCs w:val="24"/>
          <w:lang w:eastAsia="ru-RU"/>
        </w:rPr>
        <w:t>об отказе выдаче разрешения на перемещение отходов строительства, сноса зданий и сооружений, в том числе грунтов</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highlight w:val="yellow"/>
          <w:lang w:eastAsia="ru-RU"/>
        </w:rPr>
      </w:pPr>
    </w:p>
    <w:tbl>
      <w:tblPr>
        <w:tblW w:w="0" w:type="auto"/>
        <w:tblLayout w:type="fixed"/>
        <w:tblCellMar>
          <w:left w:w="28" w:type="dxa"/>
          <w:right w:w="28" w:type="dxa"/>
        </w:tblCellMar>
        <w:tblLook w:val="04A0" w:firstRow="1" w:lastRow="0" w:firstColumn="1" w:lastColumn="0" w:noHBand="0" w:noVBand="1"/>
      </w:tblPr>
      <w:tblGrid>
        <w:gridCol w:w="1015"/>
        <w:gridCol w:w="2100"/>
        <w:gridCol w:w="2723"/>
        <w:gridCol w:w="2503"/>
      </w:tblGrid>
      <w:tr w:rsidR="008271C0" w:rsidRPr="008271C0" w:rsidTr="008271C0">
        <w:tc>
          <w:tcPr>
            <w:tcW w:w="1015" w:type="dxa"/>
            <w:vAlign w:val="bottom"/>
            <w:hideMark/>
          </w:tcPr>
          <w:p w:rsidR="008271C0" w:rsidRPr="008271C0" w:rsidRDefault="008271C0" w:rsidP="008271C0">
            <w:pPr>
              <w:spacing w:after="0" w:line="240" w:lineRule="auto"/>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8271C0" w:rsidRPr="008271C0" w:rsidRDefault="008271C0" w:rsidP="008271C0">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8271C0" w:rsidRPr="008271C0" w:rsidRDefault="008271C0" w:rsidP="008271C0">
            <w:pPr>
              <w:snapToGrid w:val="0"/>
              <w:spacing w:after="0" w:line="240" w:lineRule="auto"/>
              <w:ind w:firstLine="709"/>
              <w:jc w:val="both"/>
              <w:rPr>
                <w:rFonts w:ascii="Times New Roman" w:eastAsia="Times New Roman" w:hAnsi="Times New Roman" w:cs="Times New Roman"/>
                <w:sz w:val="24"/>
                <w:szCs w:val="24"/>
                <w:lang w:eastAsia="ru-RU"/>
              </w:rPr>
            </w:pPr>
          </w:p>
        </w:tc>
      </w:tr>
    </w:tbl>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p>
    <w:p w:rsidR="008271C0" w:rsidRPr="008271C0" w:rsidRDefault="008271C0" w:rsidP="008271C0">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(наименование органа местного самоуправления)</w:t>
      </w:r>
    </w:p>
    <w:p w:rsidR="008271C0" w:rsidRPr="008271C0" w:rsidRDefault="008271C0" w:rsidP="008271C0">
      <w:pPr>
        <w:tabs>
          <w:tab w:val="right" w:pos="9923"/>
        </w:tabs>
        <w:spacing w:after="0" w:line="240" w:lineRule="auto"/>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сообщает,  что ,</w:t>
      </w:r>
    </w:p>
    <w:p w:rsidR="008271C0" w:rsidRPr="008271C0" w:rsidRDefault="008271C0" w:rsidP="008271C0">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(Ф.И.О. заявителя в дательном падеже, наименование, номер и дата</w:t>
      </w:r>
    </w:p>
    <w:p w:rsidR="008271C0" w:rsidRPr="008271C0" w:rsidRDefault="008271C0" w:rsidP="008271C0">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выдачи документа подтверждающего личность, почтовый адрес — для физического лица)</w:t>
      </w:r>
    </w:p>
    <w:p w:rsidR="008271C0" w:rsidRPr="008271C0" w:rsidRDefault="008271C0" w:rsidP="008271C0">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______________________________________________________________________</w:t>
      </w:r>
    </w:p>
    <w:p w:rsidR="008271C0" w:rsidRPr="008271C0" w:rsidRDefault="008271C0" w:rsidP="008271C0">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полное наименование, ИНН, КПП, почтовый адрес — для юридического лица)</w:t>
      </w:r>
    </w:p>
    <w:p w:rsidR="008271C0" w:rsidRPr="008271C0" w:rsidRDefault="008271C0" w:rsidP="008271C0">
      <w:pPr>
        <w:spacing w:after="0" w:line="240" w:lineRule="auto"/>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на основании пункта 2.8.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p>
    <w:p w:rsidR="008271C0" w:rsidRPr="008271C0" w:rsidRDefault="008271C0" w:rsidP="008271C0">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(наименование объекта, адрес объекта)</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 xml:space="preserve">в связи с </w:t>
      </w:r>
    </w:p>
    <w:p w:rsidR="008271C0" w:rsidRPr="008271C0" w:rsidRDefault="008271C0" w:rsidP="008271C0">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_____________________________________________________________________</w:t>
      </w:r>
    </w:p>
    <w:p w:rsidR="008271C0" w:rsidRPr="008271C0" w:rsidRDefault="008271C0" w:rsidP="008271C0">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______________________________________________________________________(основание отказа)</w:t>
      </w:r>
    </w:p>
    <w:p w:rsidR="008271C0" w:rsidRPr="008271C0" w:rsidRDefault="008271C0" w:rsidP="008271C0">
      <w:pPr>
        <w:spacing w:after="0" w:line="240" w:lineRule="auto"/>
        <w:ind w:firstLine="709"/>
        <w:jc w:val="both"/>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Глава Твердохлебовского сельского поселения</w:t>
      </w:r>
    </w:p>
    <w:tbl>
      <w:tblPr>
        <w:tblW w:w="0" w:type="auto"/>
        <w:tblLayout w:type="fixed"/>
        <w:tblCellMar>
          <w:left w:w="28" w:type="dxa"/>
          <w:right w:w="28" w:type="dxa"/>
        </w:tblCellMar>
        <w:tblLook w:val="04A0" w:firstRow="1" w:lastRow="0" w:firstColumn="1" w:lastColumn="0" w:noHBand="0" w:noVBand="1"/>
      </w:tblPr>
      <w:tblGrid>
        <w:gridCol w:w="5954"/>
        <w:gridCol w:w="1758"/>
        <w:gridCol w:w="1672"/>
      </w:tblGrid>
      <w:tr w:rsidR="008271C0" w:rsidRPr="008271C0" w:rsidTr="008271C0">
        <w:trPr>
          <w:trHeight w:val="294"/>
        </w:trPr>
        <w:tc>
          <w:tcPr>
            <w:tcW w:w="5954" w:type="dxa"/>
            <w:tcBorders>
              <w:top w:val="nil"/>
              <w:left w:val="nil"/>
              <w:bottom w:val="single" w:sz="4" w:space="0" w:color="000000"/>
              <w:right w:val="nil"/>
            </w:tcBorders>
            <w:vAlign w:val="bottom"/>
          </w:tcPr>
          <w:p w:rsidR="008271C0" w:rsidRPr="008271C0" w:rsidRDefault="008271C0" w:rsidP="008271C0">
            <w:pPr>
              <w:snapToGrid w:val="0"/>
              <w:spacing w:after="0" w:line="240" w:lineRule="auto"/>
              <w:ind w:firstLine="709"/>
              <w:jc w:val="both"/>
              <w:rPr>
                <w:rFonts w:ascii="Times New Roman" w:eastAsia="Times New Roman" w:hAnsi="Times New Roman" w:cs="Times New Roman"/>
                <w:sz w:val="24"/>
                <w:szCs w:val="24"/>
                <w:lang w:eastAsia="ru-RU"/>
              </w:rPr>
            </w:pPr>
          </w:p>
        </w:tc>
        <w:tc>
          <w:tcPr>
            <w:tcW w:w="1758" w:type="dxa"/>
            <w:vAlign w:val="bottom"/>
          </w:tcPr>
          <w:p w:rsidR="008271C0" w:rsidRPr="008271C0" w:rsidRDefault="008271C0" w:rsidP="008271C0">
            <w:pPr>
              <w:snapToGrid w:val="0"/>
              <w:spacing w:after="0" w:line="240" w:lineRule="auto"/>
              <w:ind w:firstLine="709"/>
              <w:jc w:val="both"/>
              <w:rPr>
                <w:rFonts w:ascii="Times New Roman" w:eastAsia="Times New Roman" w:hAnsi="Times New Roman" w:cs="Times New Roman"/>
                <w:sz w:val="24"/>
                <w:szCs w:val="24"/>
                <w:lang w:eastAsia="ru-RU"/>
              </w:rPr>
            </w:pPr>
          </w:p>
        </w:tc>
        <w:tc>
          <w:tcPr>
            <w:tcW w:w="1672" w:type="dxa"/>
            <w:tcBorders>
              <w:top w:val="nil"/>
              <w:left w:val="nil"/>
              <w:bottom w:val="single" w:sz="4" w:space="0" w:color="000000"/>
              <w:right w:val="nil"/>
            </w:tcBorders>
            <w:vAlign w:val="bottom"/>
          </w:tcPr>
          <w:p w:rsidR="008271C0" w:rsidRPr="008271C0" w:rsidRDefault="008271C0" w:rsidP="008271C0">
            <w:pPr>
              <w:snapToGrid w:val="0"/>
              <w:spacing w:after="0" w:line="240" w:lineRule="auto"/>
              <w:ind w:firstLine="709"/>
              <w:jc w:val="both"/>
              <w:rPr>
                <w:rFonts w:ascii="Times New Roman" w:eastAsia="Times New Roman" w:hAnsi="Times New Roman" w:cs="Times New Roman"/>
                <w:sz w:val="24"/>
                <w:szCs w:val="24"/>
                <w:lang w:eastAsia="ru-RU"/>
              </w:rPr>
            </w:pPr>
          </w:p>
        </w:tc>
      </w:tr>
      <w:tr w:rsidR="008271C0" w:rsidRPr="008271C0" w:rsidTr="008271C0">
        <w:tc>
          <w:tcPr>
            <w:tcW w:w="5954" w:type="dxa"/>
            <w:hideMark/>
          </w:tcPr>
          <w:p w:rsidR="008271C0" w:rsidRPr="008271C0" w:rsidRDefault="008271C0" w:rsidP="008271C0">
            <w:pPr>
              <w:spacing w:after="0" w:line="240" w:lineRule="auto"/>
              <w:jc w:val="center"/>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(Ф.И.О.)</w:t>
            </w:r>
          </w:p>
          <w:p w:rsidR="008271C0" w:rsidRPr="008271C0" w:rsidRDefault="008271C0" w:rsidP="008271C0">
            <w:pPr>
              <w:spacing w:after="0" w:line="240" w:lineRule="auto"/>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М.П.</w:t>
            </w:r>
          </w:p>
        </w:tc>
        <w:tc>
          <w:tcPr>
            <w:tcW w:w="1758" w:type="dxa"/>
          </w:tcPr>
          <w:p w:rsidR="008271C0" w:rsidRPr="008271C0" w:rsidRDefault="008271C0" w:rsidP="008271C0">
            <w:pPr>
              <w:spacing w:after="0" w:line="240" w:lineRule="auto"/>
              <w:jc w:val="center"/>
              <w:rPr>
                <w:rFonts w:ascii="Times New Roman" w:eastAsia="Times New Roman" w:hAnsi="Times New Roman" w:cs="Times New Roman"/>
                <w:sz w:val="24"/>
                <w:szCs w:val="24"/>
                <w:lang w:eastAsia="ru-RU"/>
              </w:rPr>
            </w:pPr>
          </w:p>
          <w:p w:rsidR="008271C0" w:rsidRPr="008271C0" w:rsidRDefault="008271C0" w:rsidP="008271C0">
            <w:pPr>
              <w:spacing w:after="0" w:line="240" w:lineRule="auto"/>
              <w:jc w:val="center"/>
              <w:rPr>
                <w:rFonts w:ascii="Times New Roman" w:eastAsia="Times New Roman" w:hAnsi="Times New Roman" w:cs="Times New Roman"/>
                <w:sz w:val="24"/>
                <w:szCs w:val="24"/>
                <w:lang w:eastAsia="ru-RU"/>
              </w:rPr>
            </w:pPr>
          </w:p>
        </w:tc>
        <w:tc>
          <w:tcPr>
            <w:tcW w:w="1672" w:type="dxa"/>
            <w:hideMark/>
          </w:tcPr>
          <w:p w:rsidR="008271C0" w:rsidRPr="008271C0" w:rsidRDefault="008271C0" w:rsidP="008271C0">
            <w:pPr>
              <w:spacing w:after="0" w:line="240" w:lineRule="auto"/>
              <w:jc w:val="center"/>
              <w:rPr>
                <w:rFonts w:ascii="Times New Roman" w:eastAsia="Times New Roman" w:hAnsi="Times New Roman" w:cs="Times New Roman"/>
                <w:sz w:val="24"/>
                <w:szCs w:val="24"/>
                <w:lang w:eastAsia="ru-RU"/>
              </w:rPr>
            </w:pPr>
            <w:r w:rsidRPr="008271C0">
              <w:rPr>
                <w:rFonts w:ascii="Times New Roman" w:eastAsia="Times New Roman" w:hAnsi="Times New Roman" w:cs="Times New Roman"/>
                <w:sz w:val="24"/>
                <w:szCs w:val="24"/>
                <w:lang w:eastAsia="ru-RU"/>
              </w:rPr>
              <w:t>(подпись)</w:t>
            </w:r>
          </w:p>
        </w:tc>
      </w:tr>
    </w:tbl>
    <w:p w:rsidR="008271C0" w:rsidRPr="008271C0" w:rsidRDefault="008271C0" w:rsidP="008271C0">
      <w:pPr>
        <w:tabs>
          <w:tab w:val="left" w:pos="3810"/>
        </w:tabs>
        <w:spacing w:after="0" w:line="240" w:lineRule="auto"/>
        <w:ind w:firstLine="709"/>
        <w:jc w:val="both"/>
        <w:rPr>
          <w:rFonts w:ascii="Times New Roman" w:eastAsia="Times New Roman" w:hAnsi="Times New Roman" w:cs="Times New Roman"/>
          <w:sz w:val="24"/>
          <w:szCs w:val="24"/>
          <w:lang w:eastAsia="ru-RU"/>
        </w:rPr>
      </w:pPr>
    </w:p>
    <w:p w:rsidR="00B72B6C" w:rsidRPr="008271C0" w:rsidRDefault="00B72B6C">
      <w:pPr>
        <w:rPr>
          <w:rFonts w:ascii="Times New Roman" w:hAnsi="Times New Roman" w:cs="Times New Roman"/>
        </w:rPr>
      </w:pPr>
    </w:p>
    <w:sectPr w:rsidR="00B72B6C" w:rsidRPr="00827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num w:numId="1">
    <w:abstractNumId w:val="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C9"/>
    <w:rsid w:val="000E3EB7"/>
    <w:rsid w:val="002068B2"/>
    <w:rsid w:val="003C70A5"/>
    <w:rsid w:val="004D0E3F"/>
    <w:rsid w:val="005A78C9"/>
    <w:rsid w:val="00632AC2"/>
    <w:rsid w:val="006405CC"/>
    <w:rsid w:val="00657A5D"/>
    <w:rsid w:val="0066094F"/>
    <w:rsid w:val="008271C0"/>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5C08B-2AE4-484B-8C3D-B57C9E13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1C0"/>
    <w:pPr>
      <w:spacing w:after="0" w:line="240" w:lineRule="auto"/>
    </w:pPr>
    <w:rPr>
      <w:rFonts w:ascii="Calibri" w:eastAsia="Calibri" w:hAnsi="Calibri" w:cs="Times New Roman"/>
    </w:rPr>
  </w:style>
  <w:style w:type="paragraph" w:styleId="a4">
    <w:name w:val="List Paragraph"/>
    <w:basedOn w:val="a"/>
    <w:uiPriority w:val="99"/>
    <w:qFormat/>
    <w:rsid w:val="008271C0"/>
    <w:pPr>
      <w:suppressAutoHyphens/>
      <w:spacing w:after="0" w:line="240" w:lineRule="auto"/>
      <w:ind w:left="720" w:firstLine="567"/>
      <w:jc w:val="both"/>
    </w:pPr>
    <w:rPr>
      <w:rFonts w:ascii="Tahoma" w:eastAsia="Tahoma" w:hAnsi="Tahoma" w:cs="Tahoma"/>
      <w:color w:val="000000"/>
      <w:sz w:val="24"/>
      <w:szCs w:val="24"/>
      <w:lang w:eastAsia="ar-SA"/>
    </w:rPr>
  </w:style>
  <w:style w:type="character" w:customStyle="1" w:styleId="ConsPlusNormal">
    <w:name w:val="ConsPlusNormal Знак"/>
    <w:link w:val="ConsPlusNormal0"/>
    <w:locked/>
    <w:rsid w:val="008271C0"/>
    <w:rPr>
      <w:rFonts w:ascii="Arial" w:hAnsi="Arial" w:cs="Arial"/>
    </w:rPr>
  </w:style>
  <w:style w:type="paragraph" w:customStyle="1" w:styleId="ConsPlusNormal0">
    <w:name w:val="ConsPlusNormal"/>
    <w:link w:val="ConsPlusNormal"/>
    <w:rsid w:val="008271C0"/>
    <w:pPr>
      <w:widowControl w:val="0"/>
      <w:autoSpaceDE w:val="0"/>
      <w:autoSpaceDN w:val="0"/>
      <w:adjustRightInd w:val="0"/>
      <w:spacing w:after="0" w:line="240" w:lineRule="auto"/>
      <w:ind w:firstLine="720"/>
    </w:pPr>
    <w:rPr>
      <w:rFonts w:ascii="Arial" w:hAnsi="Arial" w:cs="Arial"/>
    </w:rPr>
  </w:style>
  <w:style w:type="paragraph" w:customStyle="1" w:styleId="Style4">
    <w:name w:val="Style4"/>
    <w:basedOn w:val="a"/>
    <w:rsid w:val="008271C0"/>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1">
    <w:name w:val="нум список 1"/>
    <w:rsid w:val="008271C0"/>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ConsPlusNonformat">
    <w:name w:val="ConsPlusNonformat"/>
    <w:rsid w:val="008271C0"/>
    <w:pPr>
      <w:suppressAutoHyphens/>
      <w:spacing w:after="0" w:line="240" w:lineRule="auto"/>
    </w:pPr>
    <w:rPr>
      <w:rFonts w:ascii="Times New Roman" w:eastAsia="SimSun" w:hAnsi="Times New Roman" w:cs="Mangal"/>
      <w:color w:val="000000"/>
      <w:kern w:val="2"/>
      <w:sz w:val="20"/>
      <w:szCs w:val="20"/>
      <w:lang w:eastAsia="zh-CN" w:bidi="hi-IN"/>
    </w:rPr>
  </w:style>
  <w:style w:type="paragraph" w:customStyle="1" w:styleId="Title">
    <w:name w:val="Title!Название НПА"/>
    <w:basedOn w:val="a"/>
    <w:rsid w:val="008271C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2">
    <w:name w:val="Без интервала2"/>
    <w:rsid w:val="008271C0"/>
    <w:pPr>
      <w:suppressAutoHyphens/>
      <w:spacing w:after="0" w:line="100" w:lineRule="atLeast"/>
    </w:pPr>
    <w:rPr>
      <w:rFonts w:ascii="Calibri" w:eastAsia="SimSun" w:hAnsi="Calibri" w:cs="Mangal"/>
      <w:color w:val="000000"/>
      <w:kern w:val="2"/>
      <w:szCs w:val="20"/>
      <w:lang w:eastAsia="zh-CN" w:bidi="hi-IN"/>
    </w:rPr>
  </w:style>
  <w:style w:type="character" w:customStyle="1" w:styleId="FontStyle18">
    <w:name w:val="Font Style18"/>
    <w:rsid w:val="008271C0"/>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50575">
      <w:bodyDiv w:val="1"/>
      <w:marLeft w:val="0"/>
      <w:marRight w:val="0"/>
      <w:marTop w:val="0"/>
      <w:marBottom w:val="0"/>
      <w:divBdr>
        <w:top w:val="none" w:sz="0" w:space="0" w:color="auto"/>
        <w:left w:val="none" w:sz="0" w:space="0" w:color="auto"/>
        <w:bottom w:val="none" w:sz="0" w:space="0" w:color="auto"/>
        <w:right w:val="none" w:sz="0" w:space="0" w:color="auto"/>
      </w:divBdr>
      <w:divsChild>
        <w:div w:id="736127812">
          <w:marLeft w:val="0"/>
          <w:marRight w:val="0"/>
          <w:marTop w:val="0"/>
          <w:marBottom w:val="0"/>
          <w:divBdr>
            <w:top w:val="single" w:sz="4" w:space="1" w:color="000000"/>
            <w:left w:val="none" w:sz="0" w:space="0" w:color="auto"/>
            <w:bottom w:val="none" w:sz="0" w:space="0" w:color="auto"/>
            <w:right w:val="none" w:sz="0" w:space="0" w:color="auto"/>
          </w:divBdr>
        </w:div>
        <w:div w:id="915283246">
          <w:marLeft w:val="0"/>
          <w:marRight w:val="0"/>
          <w:marTop w:val="0"/>
          <w:marBottom w:val="0"/>
          <w:divBdr>
            <w:top w:val="single" w:sz="4" w:space="1" w:color="000000"/>
            <w:left w:val="none" w:sz="0" w:space="0" w:color="auto"/>
            <w:bottom w:val="none" w:sz="0" w:space="0" w:color="auto"/>
            <w:right w:val="none" w:sz="0" w:space="0" w:color="auto"/>
          </w:divBdr>
        </w:div>
        <w:div w:id="128866426">
          <w:marLeft w:val="0"/>
          <w:marRight w:val="0"/>
          <w:marTop w:val="0"/>
          <w:marBottom w:val="0"/>
          <w:divBdr>
            <w:top w:val="single" w:sz="4" w:space="1" w:color="000000"/>
            <w:left w:val="none" w:sz="0" w:space="0" w:color="auto"/>
            <w:bottom w:val="none" w:sz="0" w:space="0" w:color="auto"/>
            <w:right w:val="none" w:sz="0" w:space="0" w:color="auto"/>
          </w:divBdr>
        </w:div>
        <w:div w:id="1490557368">
          <w:marLeft w:val="0"/>
          <w:marRight w:val="0"/>
          <w:marTop w:val="0"/>
          <w:marBottom w:val="0"/>
          <w:divBdr>
            <w:top w:val="single" w:sz="4" w:space="1" w:color="000000"/>
            <w:left w:val="none" w:sz="0" w:space="0" w:color="auto"/>
            <w:bottom w:val="none" w:sz="0" w:space="0" w:color="auto"/>
            <w:right w:val="none" w:sz="0" w:space="0" w:color="auto"/>
          </w:divBdr>
        </w:div>
        <w:div w:id="1214317893">
          <w:marLeft w:val="0"/>
          <w:marRight w:val="0"/>
          <w:marTop w:val="0"/>
          <w:marBottom w:val="0"/>
          <w:divBdr>
            <w:top w:val="single" w:sz="4" w:space="1" w:color="000000"/>
            <w:left w:val="none" w:sz="0" w:space="0" w:color="auto"/>
            <w:bottom w:val="none" w:sz="0" w:space="0" w:color="auto"/>
            <w:right w:val="none" w:sz="0" w:space="0" w:color="auto"/>
          </w:divBdr>
        </w:div>
        <w:div w:id="1637375582">
          <w:marLeft w:val="0"/>
          <w:marRight w:val="0"/>
          <w:marTop w:val="0"/>
          <w:marBottom w:val="0"/>
          <w:divBdr>
            <w:top w:val="single" w:sz="4" w:space="1" w:color="000000"/>
            <w:left w:val="none" w:sz="0" w:space="0" w:color="auto"/>
            <w:bottom w:val="none" w:sz="0" w:space="0" w:color="auto"/>
            <w:right w:val="none" w:sz="0" w:space="0" w:color="auto"/>
          </w:divBdr>
        </w:div>
        <w:div w:id="1651901612">
          <w:marLeft w:val="0"/>
          <w:marRight w:val="0"/>
          <w:marTop w:val="0"/>
          <w:marBottom w:val="0"/>
          <w:divBdr>
            <w:top w:val="single" w:sz="4" w:space="1" w:color="000000"/>
            <w:left w:val="none" w:sz="0" w:space="0" w:color="auto"/>
            <w:bottom w:val="none" w:sz="0" w:space="0" w:color="auto"/>
            <w:right w:val="none" w:sz="0" w:space="0" w:color="auto"/>
          </w:divBdr>
        </w:div>
        <w:div w:id="1093815191">
          <w:marLeft w:val="0"/>
          <w:marRight w:val="0"/>
          <w:marTop w:val="0"/>
          <w:marBottom w:val="0"/>
          <w:divBdr>
            <w:top w:val="single" w:sz="4" w:space="1" w:color="000000"/>
            <w:left w:val="none" w:sz="0" w:space="0" w:color="auto"/>
            <w:bottom w:val="none" w:sz="0" w:space="0" w:color="auto"/>
            <w:right w:val="none" w:sz="0" w:space="0" w:color="auto"/>
          </w:divBdr>
        </w:div>
        <w:div w:id="2083747842">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7462</Words>
  <Characters>42538</Characters>
  <Application>Microsoft Office Word</Application>
  <DocSecurity>0</DocSecurity>
  <Lines>354</Lines>
  <Paragraphs>99</Paragraphs>
  <ScaleCrop>false</ScaleCrop>
  <Company/>
  <LinksUpToDate>false</LinksUpToDate>
  <CharactersWithSpaces>49901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2018-05-07T07:23:00Z</dcterms:created>
  <dcterms:modified xsi:type="dcterms:W3CDTF">2018-05-07T07:24:00Z</dcterms:modified>
</cp:coreProperties>
</file>