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18" w:rsidRPr="00C34DD4" w:rsidRDefault="00BA1218" w:rsidP="00C34DD4">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C34DD4">
        <w:rPr>
          <w:rFonts w:ascii="Times New Roman" w:eastAsia="Times New Roman" w:hAnsi="Times New Roman" w:cs="Times New Roman"/>
          <w:b/>
          <w:bCs/>
          <w:kern w:val="36"/>
          <w:sz w:val="24"/>
          <w:szCs w:val="24"/>
          <w:lang w:eastAsia="ru-RU"/>
        </w:rPr>
        <w:t>Об утверждении Административного регламента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 (с изменениями на 13 марта 2019 года)</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ДЕПАРТАМЕНТ ОБРАЗОВАНИЯ, НАУКИ И МОЛОДЕЖНОЙ ПОЛИТИКИ ВОРОНЕЖСКОЙ ОБЛАСТИ</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ПРИКАЗ</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от 12 мая 2012 года N 462</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Об утверждении Административного регламента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изменениями на 13 марта 2019 года)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ред. </w:t>
      </w:r>
      <w:hyperlink r:id="rId4" w:history="1">
        <w:r w:rsidRPr="00BA121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02.11.2012 N 1042</w:t>
        </w:r>
      </w:hyperlink>
      <w:r w:rsidRPr="00BA1218">
        <w:rPr>
          <w:rFonts w:ascii="Times New Roman" w:eastAsia="Times New Roman" w:hAnsi="Times New Roman" w:cs="Times New Roman"/>
          <w:sz w:val="24"/>
          <w:szCs w:val="24"/>
          <w:lang w:eastAsia="ru-RU"/>
        </w:rPr>
        <w:t xml:space="preserve">, </w:t>
      </w:r>
      <w:hyperlink r:id="rId5" w:history="1">
        <w:r w:rsidRPr="00BA1218">
          <w:rPr>
            <w:rFonts w:ascii="Times New Roman" w:eastAsia="Times New Roman" w:hAnsi="Times New Roman" w:cs="Times New Roman"/>
            <w:color w:val="0000FF"/>
            <w:sz w:val="24"/>
            <w:szCs w:val="24"/>
            <w:u w:val="single"/>
            <w:lang w:eastAsia="ru-RU"/>
          </w:rPr>
          <w:t>от 28.05.2013 N 555</w:t>
        </w:r>
      </w:hyperlink>
      <w:r w:rsidRPr="00BA1218">
        <w:rPr>
          <w:rFonts w:ascii="Times New Roman" w:eastAsia="Times New Roman" w:hAnsi="Times New Roman" w:cs="Times New Roman"/>
          <w:sz w:val="24"/>
          <w:szCs w:val="24"/>
          <w:lang w:eastAsia="ru-RU"/>
        </w:rPr>
        <w:t xml:space="preserve">, </w:t>
      </w:r>
      <w:hyperlink r:id="rId6" w:history="1">
        <w:r w:rsidRPr="00BA1218">
          <w:rPr>
            <w:rFonts w:ascii="Times New Roman" w:eastAsia="Times New Roman" w:hAnsi="Times New Roman" w:cs="Times New Roman"/>
            <w:color w:val="0000FF"/>
            <w:sz w:val="24"/>
            <w:szCs w:val="24"/>
            <w:u w:val="single"/>
            <w:lang w:eastAsia="ru-RU"/>
          </w:rPr>
          <w:t>от 28.12.2016 N 1579</w:t>
        </w:r>
      </w:hyperlink>
      <w:r w:rsidRPr="00BA1218">
        <w:rPr>
          <w:rFonts w:ascii="Times New Roman" w:eastAsia="Times New Roman" w:hAnsi="Times New Roman" w:cs="Times New Roman"/>
          <w:sz w:val="24"/>
          <w:szCs w:val="24"/>
          <w:lang w:eastAsia="ru-RU"/>
        </w:rPr>
        <w:t xml:space="preserve">, </w:t>
      </w:r>
      <w:hyperlink r:id="rId7" w:history="1">
        <w:r w:rsidRPr="00BA1218">
          <w:rPr>
            <w:rFonts w:ascii="Times New Roman" w:eastAsia="Times New Roman" w:hAnsi="Times New Roman" w:cs="Times New Roman"/>
            <w:color w:val="0000FF"/>
            <w:sz w:val="24"/>
            <w:szCs w:val="24"/>
            <w:u w:val="single"/>
            <w:lang w:eastAsia="ru-RU"/>
          </w:rPr>
          <w:t>от 13.11.2017 N 1317</w:t>
        </w:r>
      </w:hyperlink>
      <w:r w:rsidRPr="00BA1218">
        <w:rPr>
          <w:rFonts w:ascii="Times New Roman" w:eastAsia="Times New Roman" w:hAnsi="Times New Roman" w:cs="Times New Roman"/>
          <w:sz w:val="24"/>
          <w:szCs w:val="24"/>
          <w:lang w:eastAsia="ru-RU"/>
        </w:rPr>
        <w:t xml:space="preserve">, </w:t>
      </w:r>
      <w:hyperlink r:id="rId8" w:history="1">
        <w:r w:rsidRPr="00BA1218">
          <w:rPr>
            <w:rFonts w:ascii="Times New Roman" w:eastAsia="Times New Roman" w:hAnsi="Times New Roman" w:cs="Times New Roman"/>
            <w:color w:val="0000FF"/>
            <w:sz w:val="24"/>
            <w:szCs w:val="24"/>
            <w:u w:val="single"/>
            <w:lang w:eastAsia="ru-RU"/>
          </w:rPr>
          <w:t>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соответствии с положениями </w:t>
      </w:r>
      <w:hyperlink r:id="rId9" w:history="1">
        <w:r w:rsidRPr="00BA1218">
          <w:rPr>
            <w:rFonts w:ascii="Times New Roman" w:eastAsia="Times New Roman" w:hAnsi="Times New Roman" w:cs="Times New Roman"/>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BA1218">
        <w:rPr>
          <w:rFonts w:ascii="Times New Roman" w:eastAsia="Times New Roman" w:hAnsi="Times New Roman" w:cs="Times New Roman"/>
          <w:sz w:val="24"/>
          <w:szCs w:val="24"/>
          <w:lang w:eastAsia="ru-RU"/>
        </w:rPr>
        <w:t xml:space="preserve">, </w:t>
      </w:r>
      <w:hyperlink r:id="rId10" w:history="1">
        <w:r w:rsidRPr="00BA1218">
          <w:rPr>
            <w:rFonts w:ascii="Times New Roman" w:eastAsia="Times New Roman" w:hAnsi="Times New Roman" w:cs="Times New Roman"/>
            <w:color w:val="0000FF"/>
            <w:sz w:val="24"/>
            <w:szCs w:val="24"/>
            <w:u w:val="single"/>
            <w:lang w:eastAsia="ru-RU"/>
          </w:rPr>
          <w:t>Закона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BA1218">
        <w:rPr>
          <w:rFonts w:ascii="Times New Roman" w:eastAsia="Times New Roman" w:hAnsi="Times New Roman" w:cs="Times New Roman"/>
          <w:sz w:val="24"/>
          <w:szCs w:val="24"/>
          <w:lang w:eastAsia="ru-RU"/>
        </w:rPr>
        <w:t xml:space="preserve">, </w:t>
      </w:r>
      <w:hyperlink r:id="rId11" w:history="1">
        <w:r w:rsidRPr="00BA1218">
          <w:rPr>
            <w:rFonts w:ascii="Times New Roman" w:eastAsia="Times New Roman" w:hAnsi="Times New Roman" w:cs="Times New Roman"/>
            <w:color w:val="0000FF"/>
            <w:sz w:val="24"/>
            <w:szCs w:val="24"/>
            <w:u w:val="single"/>
            <w:lang w:eastAsia="ru-RU"/>
          </w:rPr>
          <w:t>Закона Воронежской области от 22.12.2005 N 83-ОЗ "О размере и порядке выплаты денежных средств на содержание подопечных детей в семьях опекунов (попечителей)"</w:t>
        </w:r>
      </w:hyperlink>
      <w:r w:rsidRPr="00BA1218">
        <w:rPr>
          <w:rFonts w:ascii="Times New Roman" w:eastAsia="Times New Roman" w:hAnsi="Times New Roman" w:cs="Times New Roman"/>
          <w:sz w:val="24"/>
          <w:szCs w:val="24"/>
          <w:lang w:eastAsia="ru-RU"/>
        </w:rPr>
        <w:t xml:space="preserve"> приказываю:</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 Утвердить прилагаемый Административный регламент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 (далее - Административный регламент).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 Рекомендовать органам местного самоуправления муниципальных районов (городских округов) принять меры по обеспечению предоставления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 в соответствии с данным Регламентом.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 Отделу охраны прав детей-сирот и детей с ограниченными возможностями здоровья (</w:t>
      </w:r>
      <w:proofErr w:type="spellStart"/>
      <w:r w:rsidRPr="00BA1218">
        <w:rPr>
          <w:rFonts w:ascii="Times New Roman" w:eastAsia="Times New Roman" w:hAnsi="Times New Roman" w:cs="Times New Roman"/>
          <w:sz w:val="24"/>
          <w:szCs w:val="24"/>
          <w:lang w:eastAsia="ru-RU"/>
        </w:rPr>
        <w:t>Бессолицын</w:t>
      </w:r>
      <w:proofErr w:type="spellEnd"/>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3.1. Обеспечить размещение утвержденного административного регламента на портале департамента образования, науки и молодежной политики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3.2. Направить данный приказ в органы местного самоуправления муниципальных районов (городских округов).</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4. Настоящий приказ вступает в силу по истечении 10 дней со дня его официального опубликования.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 Контроль за выполнением настоящего приказа возложить на первого заместителя руководителя департамента Иванову Г.П.</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5 в ред. </w:t>
      </w:r>
      <w:hyperlink r:id="rId12"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Руководитель департамента</w:t>
      </w:r>
      <w:r w:rsidRPr="00BA1218">
        <w:rPr>
          <w:rFonts w:ascii="Times New Roman" w:eastAsia="Times New Roman" w:hAnsi="Times New Roman" w:cs="Times New Roman"/>
          <w:sz w:val="24"/>
          <w:szCs w:val="24"/>
          <w:lang w:eastAsia="ru-RU"/>
        </w:rPr>
        <w:br/>
        <w:t xml:space="preserve">О.Н.МОСОЛОВ </w:t>
      </w:r>
    </w:p>
    <w:p w:rsidR="00BA1218" w:rsidRPr="00C34DD4" w:rsidRDefault="00BA1218" w:rsidP="00C34DD4">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BA1218">
        <w:rPr>
          <w:rFonts w:ascii="Times New Roman" w:eastAsia="Times New Roman" w:hAnsi="Times New Roman" w:cs="Times New Roman"/>
          <w:b/>
          <w:bCs/>
          <w:sz w:val="36"/>
          <w:szCs w:val="36"/>
          <w:lang w:eastAsia="ru-RU"/>
        </w:rPr>
        <w:br/>
      </w:r>
      <w:r w:rsidRPr="00BA1218">
        <w:rPr>
          <w:rFonts w:ascii="Times New Roman" w:eastAsia="Times New Roman" w:hAnsi="Times New Roman" w:cs="Times New Roman"/>
          <w:b/>
          <w:bCs/>
          <w:sz w:val="36"/>
          <w:szCs w:val="36"/>
          <w:lang w:eastAsia="ru-RU"/>
        </w:rPr>
        <w:br/>
      </w:r>
      <w:r w:rsidRPr="00C34DD4">
        <w:rPr>
          <w:rFonts w:ascii="Times New Roman" w:eastAsia="Times New Roman" w:hAnsi="Times New Roman" w:cs="Times New Roman"/>
          <w:b/>
          <w:bCs/>
          <w:sz w:val="24"/>
          <w:szCs w:val="24"/>
          <w:lang w:eastAsia="ru-RU"/>
        </w:rPr>
        <w:t>АДМИНИСТРАТИВНЫЙ РЕГЛАМЕНТ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ред. </w:t>
      </w:r>
      <w:hyperlink r:id="rId13" w:history="1">
        <w:r w:rsidRPr="00BA121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02.11.2012 N 1042</w:t>
        </w:r>
      </w:hyperlink>
      <w:r w:rsidRPr="00BA1218">
        <w:rPr>
          <w:rFonts w:ascii="Times New Roman" w:eastAsia="Times New Roman" w:hAnsi="Times New Roman" w:cs="Times New Roman"/>
          <w:sz w:val="24"/>
          <w:szCs w:val="24"/>
          <w:lang w:eastAsia="ru-RU"/>
        </w:rPr>
        <w:t xml:space="preserve">, </w:t>
      </w:r>
      <w:hyperlink r:id="rId14" w:history="1">
        <w:r w:rsidRPr="00BA1218">
          <w:rPr>
            <w:rFonts w:ascii="Times New Roman" w:eastAsia="Times New Roman" w:hAnsi="Times New Roman" w:cs="Times New Roman"/>
            <w:color w:val="0000FF"/>
            <w:sz w:val="24"/>
            <w:szCs w:val="24"/>
            <w:u w:val="single"/>
            <w:lang w:eastAsia="ru-RU"/>
          </w:rPr>
          <w:t>от 28.05.2013 N 555</w:t>
        </w:r>
      </w:hyperlink>
      <w:r w:rsidRPr="00BA1218">
        <w:rPr>
          <w:rFonts w:ascii="Times New Roman" w:eastAsia="Times New Roman" w:hAnsi="Times New Roman" w:cs="Times New Roman"/>
          <w:sz w:val="24"/>
          <w:szCs w:val="24"/>
          <w:lang w:eastAsia="ru-RU"/>
        </w:rPr>
        <w:t xml:space="preserve">, </w:t>
      </w:r>
      <w:hyperlink r:id="rId15" w:history="1">
        <w:r w:rsidRPr="00BA1218">
          <w:rPr>
            <w:rFonts w:ascii="Times New Roman" w:eastAsia="Times New Roman" w:hAnsi="Times New Roman" w:cs="Times New Roman"/>
            <w:color w:val="0000FF"/>
            <w:sz w:val="24"/>
            <w:szCs w:val="24"/>
            <w:u w:val="single"/>
            <w:lang w:eastAsia="ru-RU"/>
          </w:rPr>
          <w:t>от 28.12.2016 N 1579</w:t>
        </w:r>
      </w:hyperlink>
      <w:r w:rsidRPr="00BA1218">
        <w:rPr>
          <w:rFonts w:ascii="Times New Roman" w:eastAsia="Times New Roman" w:hAnsi="Times New Roman" w:cs="Times New Roman"/>
          <w:sz w:val="24"/>
          <w:szCs w:val="24"/>
          <w:lang w:eastAsia="ru-RU"/>
        </w:rPr>
        <w:t xml:space="preserve">, </w:t>
      </w:r>
      <w:hyperlink r:id="rId16" w:history="1">
        <w:r w:rsidRPr="00BA1218">
          <w:rPr>
            <w:rFonts w:ascii="Times New Roman" w:eastAsia="Times New Roman" w:hAnsi="Times New Roman" w:cs="Times New Roman"/>
            <w:color w:val="0000FF"/>
            <w:sz w:val="24"/>
            <w:szCs w:val="24"/>
            <w:u w:val="single"/>
            <w:lang w:eastAsia="ru-RU"/>
          </w:rPr>
          <w:t>от 13.11.2017 N 1317</w:t>
        </w:r>
      </w:hyperlink>
      <w:r w:rsidRPr="00BA1218">
        <w:rPr>
          <w:rFonts w:ascii="Times New Roman" w:eastAsia="Times New Roman" w:hAnsi="Times New Roman" w:cs="Times New Roman"/>
          <w:sz w:val="24"/>
          <w:szCs w:val="24"/>
          <w:lang w:eastAsia="ru-RU"/>
        </w:rPr>
        <w:t xml:space="preserve">, </w:t>
      </w:r>
      <w:hyperlink r:id="rId17" w:history="1">
        <w:r w:rsidRPr="00BA1218">
          <w:rPr>
            <w:rFonts w:ascii="Times New Roman" w:eastAsia="Times New Roman" w:hAnsi="Times New Roman" w:cs="Times New Roman"/>
            <w:color w:val="0000FF"/>
            <w:sz w:val="24"/>
            <w:szCs w:val="24"/>
            <w:u w:val="single"/>
            <w:lang w:eastAsia="ru-RU"/>
          </w:rPr>
          <w:t>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t>I. Общие положения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1.1. Предмет регулирования административного регламента: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Настоящий Административный регламент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 (далее - административный регламент) регулирует отношения, возникающие между органами местного самоуправления муниципальных районов и городских округов Воронежской области,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(далее - органы местного </w:t>
      </w:r>
      <w:r w:rsidRPr="00BA1218">
        <w:rPr>
          <w:rFonts w:ascii="Times New Roman" w:eastAsia="Times New Roman" w:hAnsi="Times New Roman" w:cs="Times New Roman"/>
          <w:sz w:val="24"/>
          <w:szCs w:val="24"/>
          <w:lang w:eastAsia="ru-RU"/>
        </w:rPr>
        <w:lastRenderedPageBreak/>
        <w:t>самоуправления), и заявителями, а также устанавливает сроки и последовательность административных процедур (действий) при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Заявителями на предоставление государственной услуги являются граждане, являющиеся опекунами или попечителями, приемными родителями в отношении несовершеннолетних лиц (далее - заявители).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1.3. Требования к порядку информирования о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приложении N 1 к административному регламенту и размещается на официальных сайтах органов местного самоуправления в сети Интернет.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При предоставлении государственной услуги органы местного самоуправления осуществляют взаимодействие с казенным учреждением Воронежской области "Управление социальной защиты населения Воронежской области" и его филиалами.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Информация о месте нахождения и графике работы, справочные телефоны, адреса электронной почты казенного учреждения Воронежской области "Управление социальной защиты населения Воронежской области" и его филиалов приведены в приложении N 6 к административному регламенту.</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устанавливаются в соответствии с действующим законодательством.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1.3.2. Способы получения информации об органах местного самоуправления, обращение в которые необходимо для получения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непосредственно в органе местного самоуправления, его структурном подразделении;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с использованием средств телефонной связи, средств сети Интернет;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посредством размещения в информационно-телекоммуникационных сетях общего пользования, публикации в средствах массовой информации.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Заявитель вправе получить устную информацию, в том числе по телефону.</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Консультации предоставляются по следующим вопросам: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о перечне документов, необходимых для получения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об адресах иных организаций, участвующих в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о времени приема и выдачи документов;</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о порядке обжалования действий или бездействия должностных лиц в ходе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а) изложить суть обращения в письменной форме;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б) назначить другое удобное для посетителя время для консультации.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Места для информирования заявителей, получения информации и заполнения необходимых документов должны быть оборудованы информационными стендами, на которых размещается визуальная и текстовая информация.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На информационных стендах в помещении, предназначенном для приема документов, размещается следующая информация: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извлечения из законодательных и иных нормативных правовых актов, содержащих нормы, регулирующие деятельность по оказанию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извлечения из текста настоящего Административного регламента с приложениями;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перечень документов, необходимых для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18"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образцы оформления документов, необходимых для предоставления услуги, и требования к ним;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основания отказа в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порядок обжалования решений, действий или бездействия должностных лиц;</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номера телефонов, факсов, адреса официальных сайтов, электронной почты органов, предоставляющих государственную услугу;</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режим работы органов, предоставляющих государственную услугу;</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графики личного приема граждан уполномоченными должностными лицами.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На Едином портале государственных и муниципальных услуг (функций), портале Воронежской области в сети Интернет размещается следующая информация: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19"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а) номера телефонов и факса, график работы, адрес электронной почты;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б) текст утвержденного административного регламента;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необходимая оперативная информация о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При изменении информации о предоставлении государственной услуги осуществляется ее периодическое обновление.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Основными требованиями к информированию заявителей о государственной услуге являются: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а) актуальность;</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б) своевременность;</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четкость в изложении информации;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г) полнота консультирования;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д) наглядность форм подачи материала;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е) удобство и доступность.</w:t>
      </w:r>
    </w:p>
    <w:p w:rsidR="00BA1218" w:rsidRPr="00BA1218" w:rsidRDefault="00BA1218" w:rsidP="00C34D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t>II. Стандарт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 Наименование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2.2. Наименование органа, предоставляющего государственную услугу:</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2.2.1. Предоставление государственной услуги осуществляют органы местного самоуправления муниципальных районов и городских округов Воронежской области,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лиц (приложение N 1).</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2.2.2. В целях получения сведений о прекращении выплаты ежемесячного пособия на ребенка органы местного самоуправления осуществляют взаимодействие с казенным учреждением Воронежской области "Управление социальной защиты населения Воронежской области" и его филиалами (приложение N 3).</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2.2.3.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w:t>
      </w:r>
      <w:r w:rsidRPr="00BA1218">
        <w:rPr>
          <w:rFonts w:ascii="Times New Roman" w:eastAsia="Times New Roman" w:hAnsi="Times New Roman" w:cs="Times New Roman"/>
          <w:sz w:val="24"/>
          <w:szCs w:val="24"/>
          <w:lang w:eastAsia="ru-RU"/>
        </w:rPr>
        <w:lastRenderedPageBreak/>
        <w:t>необходимыми и обязательными для предоставления государственных услуг, включенных в перечень, утвержденный правительством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2.3. Результат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Результатом предоставления государственной услуги является решение органа местного самоуправления о назначении и выплате (либо об отказе назначения выплаты) денежных средств на содержание подопечного ребенка - в форме постановления или распоряжения (приложение N 4).</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Юридическими фактами, которыми заканчивается предоставление государственной услуги, является выдача или направление заявителю постановления или распоряжения органа местного самоуправления о назначении и выплате (либо об отказе назначения выплаты)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2.3 в ред. </w:t>
      </w:r>
      <w:hyperlink r:id="rId20"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2.4. Срок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2.4.1. Срок предоставление государственной услуги составляет 15 дней со дня представления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2.4.2. Прием и регистрация заявления производятся в течение 15 минут в день обращения.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2.4.3. Принятие органом местного самоуправления решения о назначении денежных средств на содержание подопечного ребенка или мотивированный отказ в его назначении принимается в течение 12 дней со дня подачи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2.4.4. Выдача (направление) постановления органа местного самоуправления о назначении и выплате денежных средств на содержание подопечного или мотивированного отказа в его назначении осуществляется в течение 2 дней со дня его подписания руководителем органа опеки и попечительства;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2.4.5. Подготовка финансовой заявки на денежные средства в департамент образования, науки и молодежной политики Воронежской области, выплата денежных средств на содержание подопечного ребенка - в течение 10 дней со дня принятия решения органа опеки и попечительства.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2.5. Предоставление государственной услуги "Назначение и выплата денежных средств на содержание подопечного ребенка в семьях опекунов (попечителей) и приемных семьях в </w:t>
      </w:r>
      <w:r w:rsidRPr="00BA1218">
        <w:rPr>
          <w:rFonts w:ascii="Times New Roman" w:eastAsia="Times New Roman" w:hAnsi="Times New Roman" w:cs="Times New Roman"/>
          <w:sz w:val="24"/>
          <w:szCs w:val="24"/>
          <w:lang w:eastAsia="ru-RU"/>
        </w:rPr>
        <w:lastRenderedPageBreak/>
        <w:t>порядке и размере, установленных законом Воронежской области" осуществляется в соответствии 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1" w:history="1">
        <w:r w:rsidRPr="00BA1218">
          <w:rPr>
            <w:rFonts w:ascii="Times New Roman" w:eastAsia="Times New Roman" w:hAnsi="Times New Roman" w:cs="Times New Roman"/>
            <w:color w:val="0000FF"/>
            <w:sz w:val="24"/>
            <w:szCs w:val="24"/>
            <w:u w:val="single"/>
            <w:lang w:eastAsia="ru-RU"/>
          </w:rPr>
          <w:t>Семейным кодексом Российской Федерации от 29 декабря 1995 года N 223-ФЗ</w:t>
        </w:r>
      </w:hyperlink>
      <w:r w:rsidRPr="00BA1218">
        <w:rPr>
          <w:rFonts w:ascii="Times New Roman" w:eastAsia="Times New Roman" w:hAnsi="Times New Roman" w:cs="Times New Roman"/>
          <w:sz w:val="24"/>
          <w:szCs w:val="24"/>
          <w:lang w:eastAsia="ru-RU"/>
        </w:rPr>
        <w:t xml:space="preserve"> ("Российская газета", 27 января 1996 года, N 17);</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2" w:history="1">
        <w:r w:rsidRPr="00BA1218">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BA1218">
        <w:rPr>
          <w:rFonts w:ascii="Times New Roman" w:eastAsia="Times New Roman" w:hAnsi="Times New Roman" w:cs="Times New Roman"/>
          <w:sz w:val="24"/>
          <w:szCs w:val="24"/>
          <w:lang w:eastAsia="ru-RU"/>
        </w:rPr>
        <w:t xml:space="preserve"> (часть первая) от 30.11.1994 N 51-ФЗ ("Собрание законодательства Российской Федерации", 1994, N 32, ст. 3301);</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3" w:history="1">
        <w:r w:rsidRPr="00BA1218">
          <w:rPr>
            <w:rFonts w:ascii="Times New Roman" w:eastAsia="Times New Roman" w:hAnsi="Times New Roman" w:cs="Times New Roman"/>
            <w:color w:val="0000FF"/>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BA1218">
        <w:rPr>
          <w:rFonts w:ascii="Times New Roman" w:eastAsia="Times New Roman" w:hAnsi="Times New Roman" w:cs="Times New Roman"/>
          <w:sz w:val="24"/>
          <w:szCs w:val="24"/>
          <w:lang w:eastAsia="ru-RU"/>
        </w:rPr>
        <w:t xml:space="preserve"> ("Собрание законодательства Российской Федерации", 2010, N 31, ст. 4179);</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4" w:history="1">
        <w:r w:rsidRPr="00BA1218">
          <w:rPr>
            <w:rFonts w:ascii="Times New Roman" w:eastAsia="Times New Roman" w:hAnsi="Times New Roman" w:cs="Times New Roman"/>
            <w:color w:val="0000FF"/>
            <w:sz w:val="24"/>
            <w:szCs w:val="24"/>
            <w:u w:val="single"/>
            <w:lang w:eastAsia="ru-RU"/>
          </w:rPr>
          <w:t>Федеральным законом от 24.04.2008 N 48-ФЗ "Об опеке и попечительстве"</w:t>
        </w:r>
      </w:hyperlink>
      <w:r w:rsidRPr="00BA1218">
        <w:rPr>
          <w:rFonts w:ascii="Times New Roman" w:eastAsia="Times New Roman" w:hAnsi="Times New Roman" w:cs="Times New Roman"/>
          <w:sz w:val="24"/>
          <w:szCs w:val="24"/>
          <w:lang w:eastAsia="ru-RU"/>
        </w:rPr>
        <w:t xml:space="preserve"> ("Собрание законодательства Российской Федерации", 2008, N 17, ст. 1755);</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5" w:history="1">
        <w:r w:rsidRPr="00BA1218">
          <w:rPr>
            <w:rFonts w:ascii="Times New Roman" w:eastAsia="Times New Roman" w:hAnsi="Times New Roman" w:cs="Times New Roman"/>
            <w:color w:val="0000FF"/>
            <w:sz w:val="24"/>
            <w:szCs w:val="24"/>
            <w:u w:val="single"/>
            <w:lang w:eastAsia="ru-RU"/>
          </w:rPr>
          <w:t>Законом Воронежской области от 22.12.2005 N 83-ОЗ "О размере и порядке выплаты денежных средств на содержание подопечных детей в семьях опекунов (попечителей)"</w:t>
        </w:r>
      </w:hyperlink>
      <w:r w:rsidRPr="00BA1218">
        <w:rPr>
          <w:rFonts w:ascii="Times New Roman" w:eastAsia="Times New Roman" w:hAnsi="Times New Roman" w:cs="Times New Roman"/>
          <w:sz w:val="24"/>
          <w:szCs w:val="24"/>
          <w:lang w:eastAsia="ru-RU"/>
        </w:rPr>
        <w:t xml:space="preserve"> ("Собрание законодательства Российской Федерации", 2005, N, ст.);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6" w:history="1">
        <w:r w:rsidRPr="00BA1218">
          <w:rPr>
            <w:rFonts w:ascii="Times New Roman" w:eastAsia="Times New Roman" w:hAnsi="Times New Roman" w:cs="Times New Roman"/>
            <w:color w:val="0000FF"/>
            <w:sz w:val="24"/>
            <w:szCs w:val="24"/>
            <w:u w:val="single"/>
            <w:lang w:eastAsia="ru-RU"/>
          </w:rPr>
          <w:t>Законом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BA1218">
        <w:rPr>
          <w:rFonts w:ascii="Times New Roman" w:eastAsia="Times New Roman" w:hAnsi="Times New Roman" w:cs="Times New Roman"/>
          <w:sz w:val="24"/>
          <w:szCs w:val="24"/>
          <w:lang w:eastAsia="ru-RU"/>
        </w:rPr>
        <w:t xml:space="preserve"> ("Молодой коммунар", 2007, 27 ноября);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7" w:history="1">
        <w:r w:rsidRPr="00BA1218">
          <w:rPr>
            <w:rFonts w:ascii="Times New Roman" w:eastAsia="Times New Roman" w:hAnsi="Times New Roman" w:cs="Times New Roman"/>
            <w:color w:val="0000FF"/>
            <w:sz w:val="24"/>
            <w:szCs w:val="24"/>
            <w:u w:val="single"/>
            <w:lang w:eastAsia="ru-RU"/>
          </w:rPr>
          <w:t>Законом Воронежской области от 05.12.2007 N 151-ОЗ "Об организации и осуществлении деятельности по опеке и попечительству в Воронежской области"</w:t>
        </w:r>
      </w:hyperlink>
      <w:r w:rsidRPr="00BA1218">
        <w:rPr>
          <w:rFonts w:ascii="Times New Roman" w:eastAsia="Times New Roman" w:hAnsi="Times New Roman" w:cs="Times New Roman"/>
          <w:sz w:val="24"/>
          <w:szCs w:val="24"/>
          <w:lang w:eastAsia="ru-RU"/>
        </w:rPr>
        <w:t xml:space="preserve"> ("Молодой коммунар", 2007, 15 декабря);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28" w:history="1">
        <w:r w:rsidRPr="00BA1218">
          <w:rPr>
            <w:rFonts w:ascii="Times New Roman" w:eastAsia="Times New Roman" w:hAnsi="Times New Roman" w:cs="Times New Roman"/>
            <w:color w:val="0000FF"/>
            <w:sz w:val="24"/>
            <w:szCs w:val="24"/>
            <w:u w:val="single"/>
            <w:lang w:eastAsia="ru-RU"/>
          </w:rPr>
          <w:t>Законом Воронежской области от 27.10.2006 N 93-ОЗ "О приемной семье в Воронежской области"</w:t>
        </w:r>
      </w:hyperlink>
      <w:r w:rsidRPr="00BA1218">
        <w:rPr>
          <w:rFonts w:ascii="Times New Roman" w:eastAsia="Times New Roman" w:hAnsi="Times New Roman" w:cs="Times New Roman"/>
          <w:sz w:val="24"/>
          <w:szCs w:val="24"/>
          <w:lang w:eastAsia="ru-RU"/>
        </w:rPr>
        <w:t xml:space="preserve"> (с изменениями в ред. </w:t>
      </w:r>
      <w:hyperlink r:id="rId29" w:history="1">
        <w:r w:rsidRPr="00BA1218">
          <w:rPr>
            <w:rFonts w:ascii="Times New Roman" w:eastAsia="Times New Roman" w:hAnsi="Times New Roman" w:cs="Times New Roman"/>
            <w:color w:val="0000FF"/>
            <w:sz w:val="24"/>
            <w:szCs w:val="24"/>
            <w:u w:val="single"/>
            <w:lang w:eastAsia="ru-RU"/>
          </w:rPr>
          <w:t>от 04.06.2008 N 38-ОЗ</w:t>
        </w:r>
      </w:hyperlink>
      <w:r w:rsidRPr="00BA1218">
        <w:rPr>
          <w:rFonts w:ascii="Times New Roman" w:eastAsia="Times New Roman" w:hAnsi="Times New Roman" w:cs="Times New Roman"/>
          <w:sz w:val="24"/>
          <w:szCs w:val="24"/>
          <w:lang w:eastAsia="ru-RU"/>
        </w:rPr>
        <w:t>) ("Молодой коммунар", N 123, 03.11.2006);</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w:t>
      </w:r>
      <w:hyperlink r:id="rId30" w:history="1">
        <w:r w:rsidRPr="00BA1218">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13.03.2013 N 191 "Об утверждении Положения о департаменте образования, науки и молодежной политики Воронежской области"</w:t>
        </w:r>
      </w:hyperlink>
      <w:r w:rsidRPr="00BA1218">
        <w:rPr>
          <w:rFonts w:ascii="Times New Roman" w:eastAsia="Times New Roman" w:hAnsi="Times New Roman" w:cs="Times New Roman"/>
          <w:sz w:val="24"/>
          <w:szCs w:val="24"/>
          <w:lang w:eastAsia="ru-RU"/>
        </w:rPr>
        <w:t xml:space="preserve"> ("Собрание законодательства Воронежской области", 2013, N 8);</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31"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2.6.1. Исчерпывающий перечень документов, подлежащих представлению заявителем: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 заявление о назначении и выплате денежных средств (приложение N 2);</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 справка об обучении в образовательной организации ребенка старше 16 лет;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w:t>
      </w:r>
      <w:proofErr w:type="spellStart"/>
      <w:r w:rsidRPr="00BA1218">
        <w:rPr>
          <w:rFonts w:ascii="Times New Roman" w:eastAsia="Times New Roman" w:hAnsi="Times New Roman" w:cs="Times New Roman"/>
          <w:sz w:val="24"/>
          <w:szCs w:val="24"/>
          <w:lang w:eastAsia="ru-RU"/>
        </w:rPr>
        <w:t>пп</w:t>
      </w:r>
      <w:proofErr w:type="spellEnd"/>
      <w:r w:rsidRPr="00BA1218">
        <w:rPr>
          <w:rFonts w:ascii="Times New Roman" w:eastAsia="Times New Roman" w:hAnsi="Times New Roman" w:cs="Times New Roman"/>
          <w:sz w:val="24"/>
          <w:szCs w:val="24"/>
          <w:lang w:eastAsia="ru-RU"/>
        </w:rPr>
        <w:t xml:space="preserve">. 2 в ред. </w:t>
      </w:r>
      <w:hyperlink r:id="rId32"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 сведения о реквизитах номинального счета, открытого в банке на имя опекуна (попечителя), бенефициаром по которому является ребенок.</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w:t>
      </w:r>
      <w:proofErr w:type="spellStart"/>
      <w:r w:rsidRPr="00BA1218">
        <w:rPr>
          <w:rFonts w:ascii="Times New Roman" w:eastAsia="Times New Roman" w:hAnsi="Times New Roman" w:cs="Times New Roman"/>
          <w:sz w:val="24"/>
          <w:szCs w:val="24"/>
          <w:lang w:eastAsia="ru-RU"/>
        </w:rPr>
        <w:t>пп</w:t>
      </w:r>
      <w:proofErr w:type="spellEnd"/>
      <w:r w:rsidRPr="00BA1218">
        <w:rPr>
          <w:rFonts w:ascii="Times New Roman" w:eastAsia="Times New Roman" w:hAnsi="Times New Roman" w:cs="Times New Roman"/>
          <w:sz w:val="24"/>
          <w:szCs w:val="24"/>
          <w:lang w:eastAsia="ru-RU"/>
        </w:rPr>
        <w:t xml:space="preserve">. 3 введен </w:t>
      </w:r>
      <w:hyperlink r:id="rId33"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2.6.2. Документы, необходимые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данной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2.6.2.1. Исчерпывающий перечень документов, которые находятся в распоряжении органа, предоставляющего государственную услугу (органов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 копия свидетельства о рождении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 копии документов, подтверждающих факт отсутствия попечения над ребенком единственного или обоих родителей;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 справка с места жительства подопечного ребенка о совместном его проживании с опекуном (попечителем);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xml:space="preserve">4) копия решения или выписка из решения органа опеки и попечительства об установлении над ребенком опеки (попечительства), в том числе о назначении опекуна или попечителя, исполняющих свои обязанности </w:t>
      </w:r>
      <w:proofErr w:type="spellStart"/>
      <w:r w:rsidRPr="00BA1218">
        <w:rPr>
          <w:rFonts w:ascii="Times New Roman" w:eastAsia="Times New Roman" w:hAnsi="Times New Roman" w:cs="Times New Roman"/>
          <w:sz w:val="24"/>
          <w:szCs w:val="24"/>
          <w:lang w:eastAsia="ru-RU"/>
        </w:rPr>
        <w:t>возмездно</w:t>
      </w:r>
      <w:proofErr w:type="spellEnd"/>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w:t>
      </w:r>
      <w:proofErr w:type="spellStart"/>
      <w:r w:rsidRPr="00BA1218">
        <w:rPr>
          <w:rFonts w:ascii="Times New Roman" w:eastAsia="Times New Roman" w:hAnsi="Times New Roman" w:cs="Times New Roman"/>
          <w:sz w:val="24"/>
          <w:szCs w:val="24"/>
          <w:lang w:eastAsia="ru-RU"/>
        </w:rPr>
        <w:t>пп</w:t>
      </w:r>
      <w:proofErr w:type="spellEnd"/>
      <w:r w:rsidRPr="00BA1218">
        <w:rPr>
          <w:rFonts w:ascii="Times New Roman" w:eastAsia="Times New Roman" w:hAnsi="Times New Roman" w:cs="Times New Roman"/>
          <w:sz w:val="24"/>
          <w:szCs w:val="24"/>
          <w:lang w:eastAsia="ru-RU"/>
        </w:rPr>
        <w:t xml:space="preserve">. 4 в ред. </w:t>
      </w:r>
      <w:hyperlink r:id="rId34"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2.6.2.2. Исчерпывающий перечень документов, которые находятся в распоряжении иных государственных органов и организаций: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 справка органа социальной защиты населения о прекращении выплаты ежемесячного пособия на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Документы, указанные в настоящем пункте, заявитель вправе представить самостоятельно.</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Органы, предоставляющие государственную услугу, не вправе требовать от заявителя: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35"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w:t>
      </w:r>
      <w:proofErr w:type="spellStart"/>
      <w:r w:rsidRPr="00BA1218">
        <w:rPr>
          <w:rFonts w:ascii="Times New Roman" w:eastAsia="Times New Roman" w:hAnsi="Times New Roman" w:cs="Times New Roman"/>
          <w:sz w:val="24"/>
          <w:szCs w:val="24"/>
          <w:lang w:eastAsia="ru-RU"/>
        </w:rPr>
        <w:t>пп</w:t>
      </w:r>
      <w:proofErr w:type="spellEnd"/>
      <w:r w:rsidRPr="00BA1218">
        <w:rPr>
          <w:rFonts w:ascii="Times New Roman" w:eastAsia="Times New Roman" w:hAnsi="Times New Roman" w:cs="Times New Roman"/>
          <w:sz w:val="24"/>
          <w:szCs w:val="24"/>
          <w:lang w:eastAsia="ru-RU"/>
        </w:rPr>
        <w:t xml:space="preserve">. 1 в ред. </w:t>
      </w:r>
      <w:hyperlink r:id="rId36"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37"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38"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w:t>
      </w:r>
      <w:proofErr w:type="spellStart"/>
      <w:r w:rsidRPr="00BA1218">
        <w:rPr>
          <w:rFonts w:ascii="Times New Roman" w:eastAsia="Times New Roman" w:hAnsi="Times New Roman" w:cs="Times New Roman"/>
          <w:sz w:val="24"/>
          <w:szCs w:val="24"/>
          <w:lang w:eastAsia="ru-RU"/>
        </w:rPr>
        <w:t>пп</w:t>
      </w:r>
      <w:proofErr w:type="spellEnd"/>
      <w:r w:rsidRPr="00BA1218">
        <w:rPr>
          <w:rFonts w:ascii="Times New Roman" w:eastAsia="Times New Roman" w:hAnsi="Times New Roman" w:cs="Times New Roman"/>
          <w:sz w:val="24"/>
          <w:szCs w:val="24"/>
          <w:lang w:eastAsia="ru-RU"/>
        </w:rPr>
        <w:t xml:space="preserve">. 2 в ред. </w:t>
      </w:r>
      <w:hyperlink r:id="rId39"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40"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w:t>
      </w:r>
      <w:proofErr w:type="spellStart"/>
      <w:r w:rsidRPr="00BA1218">
        <w:rPr>
          <w:rFonts w:ascii="Times New Roman" w:eastAsia="Times New Roman" w:hAnsi="Times New Roman" w:cs="Times New Roman"/>
          <w:sz w:val="24"/>
          <w:szCs w:val="24"/>
          <w:lang w:eastAsia="ru-RU"/>
        </w:rPr>
        <w:t>пп</w:t>
      </w:r>
      <w:proofErr w:type="spellEnd"/>
      <w:r w:rsidRPr="00BA1218">
        <w:rPr>
          <w:rFonts w:ascii="Times New Roman" w:eastAsia="Times New Roman" w:hAnsi="Times New Roman" w:cs="Times New Roman"/>
          <w:sz w:val="24"/>
          <w:szCs w:val="24"/>
          <w:lang w:eastAsia="ru-RU"/>
        </w:rPr>
        <w:t xml:space="preserve">. 3 в ред. </w:t>
      </w:r>
      <w:hyperlink r:id="rId41"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42"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hyperlink r:id="rId43"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w:t>
      </w:r>
      <w:proofErr w:type="spellStart"/>
      <w:r w:rsidRPr="00BA1218">
        <w:rPr>
          <w:rFonts w:ascii="Times New Roman" w:eastAsia="Times New Roman" w:hAnsi="Times New Roman" w:cs="Times New Roman"/>
          <w:sz w:val="24"/>
          <w:szCs w:val="24"/>
          <w:lang w:eastAsia="ru-RU"/>
        </w:rPr>
        <w:t>пп</w:t>
      </w:r>
      <w:proofErr w:type="spellEnd"/>
      <w:r w:rsidRPr="00BA1218">
        <w:rPr>
          <w:rFonts w:ascii="Times New Roman" w:eastAsia="Times New Roman" w:hAnsi="Times New Roman" w:cs="Times New Roman"/>
          <w:sz w:val="24"/>
          <w:szCs w:val="24"/>
          <w:lang w:eastAsia="ru-RU"/>
        </w:rPr>
        <w:t xml:space="preserve">. 4 в ред. </w:t>
      </w:r>
      <w:hyperlink r:id="rId44"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Услуги, которые являются необходимыми и обязательными для предоставления государственной услуги, отсутствуют.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2.7. Исчерпывающий перечень оснований для отказа в приеме документов, необходимых для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Основания для отказа в приеме документов, необходимых для предоставления государственной услуги, отсутствуют.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2.8.1. Оснований для приостановления предоставления государственной услуги 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2.8.2. Основания для отказа в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а) непредставления одного или нескольких документов, указанных в п. 2.6.1 Административного регламента;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б) отсутствия отношений опеки (попечительства) между заявителем и ребенком;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опекун (попечитель) назначен по заявлению родителей в порядке, определенном частью 1 статьи 13 Федерального закона от 24.04.2004 N 48-ФЗ "Об опеке и попечительстве.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2.8 в ред. </w:t>
      </w:r>
      <w:hyperlink r:id="rId45"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xml:space="preserve">(в ред. </w:t>
      </w:r>
      <w:hyperlink r:id="rId46"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Государственная услуга предоставляется на бесплатной основе.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2.10 в ред. </w:t>
      </w:r>
      <w:hyperlink r:id="rId47"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28.05.2013 N 555</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2.11. Срок регистрации запроса заявителя о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Срок регистрации запроса заявителя специалистом органа местного самоуправления, ответственным за прием документов, составляет 15 минут.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государственные услуги, информационным стендам с образцами их заполнения и перечнем документов, необходимых для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Для удобства заявителей помещения для приема заявителей рекомендуется выбирать на нижнем этаже здания (строения).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Места для ожидания должны соответствовать комфортным условиям для заявителей, должны быть оборудованы стульями, кресельными секциями, скамьями (</w:t>
      </w:r>
      <w:proofErr w:type="spellStart"/>
      <w:r w:rsidRPr="00BA1218">
        <w:rPr>
          <w:rFonts w:ascii="Times New Roman" w:eastAsia="Times New Roman" w:hAnsi="Times New Roman" w:cs="Times New Roman"/>
          <w:sz w:val="24"/>
          <w:szCs w:val="24"/>
          <w:lang w:eastAsia="ru-RU"/>
        </w:rPr>
        <w:t>банкетками</w:t>
      </w:r>
      <w:proofErr w:type="spellEnd"/>
      <w:r w:rsidRPr="00BA1218">
        <w:rPr>
          <w:rFonts w:ascii="Times New Roman" w:eastAsia="Times New Roman"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Места ожидания предоставления государственной услуги должны иметь туалет со свободным доступом к нему в рабочее время.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Абзац исключен. - </w:t>
      </w:r>
      <w:hyperlink r:id="rId48" w:history="1">
        <w:r w:rsidRPr="00BA1218">
          <w:rPr>
            <w:rFonts w:ascii="Times New Roman" w:eastAsia="Times New Roman" w:hAnsi="Times New Roman" w:cs="Times New Roman"/>
            <w:color w:val="0000FF"/>
            <w:sz w:val="24"/>
            <w:szCs w:val="24"/>
            <w:u w:val="single"/>
            <w:lang w:eastAsia="ru-RU"/>
          </w:rPr>
          <w:t>Приказ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Вход в здание оборудуется вывеской, содержащей следующую информацию:</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наименование органа, предоставляющего государственную услугу;</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режим работы.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Места информирования, предназначенные для ознакомления заявителей с информационными материалами, оборудуются информационными стендами.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Кабинеты приема заявителей должны быть оборудованы информационными табличками (вывесками) с указанием: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номера и названия кабинета;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фамилии, имени, отчества и должности специалиста, осуществляющего прием;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времени перерыва на обед.</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2.13. Показатели доступности и качества государственных услуг:</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2.13.1. Показателями доступности государственной услуги являются: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пешеходная доступность от остановок общественного транспорта до здания органа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w:t>
      </w:r>
      <w:r w:rsidRPr="00BA1218">
        <w:rPr>
          <w:rFonts w:ascii="Times New Roman" w:eastAsia="Times New Roman" w:hAnsi="Times New Roman" w:cs="Times New Roman"/>
          <w:sz w:val="24"/>
          <w:szCs w:val="24"/>
          <w:lang w:eastAsia="ru-RU"/>
        </w:rPr>
        <w:lastRenderedPageBreak/>
        <w:t>позволяющими обеспечить беспрепятственный доступ маломобильных групп граждан, включая инвалидов, использующих кресла-коляски);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возможность получения информации по электронной почте или через интернет-сайт органа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49"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2.13.1 введен </w:t>
      </w:r>
      <w:hyperlink r:id="rId50"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 xml:space="preserve">; в ред. </w:t>
      </w:r>
      <w:hyperlink r:id="rId51"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13.11.2017 N 1317</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2.13.2. Показателями качества государственной услуги являются: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а) соблюдение срока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б)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2.14. Иные требования, в том числе учитывающие особенности предоставления государственной услуги в электронной форме: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52"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2.14.2. Обеспечение возможности для граждан в целях получения государственной услуги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xml:space="preserve">(в ред. </w:t>
      </w:r>
      <w:hyperlink r:id="rId53" w:history="1">
        <w:r w:rsidRPr="00BA121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 xml:space="preserve">, </w:t>
      </w:r>
      <w:hyperlink r:id="rId54" w:history="1">
        <w:r w:rsidRPr="00BA1218">
          <w:rPr>
            <w:rFonts w:ascii="Times New Roman" w:eastAsia="Times New Roman" w:hAnsi="Times New Roman" w:cs="Times New Roman"/>
            <w:color w:val="0000FF"/>
            <w:sz w:val="24"/>
            <w:szCs w:val="24"/>
            <w:u w:val="single"/>
            <w:lang w:eastAsia="ru-RU"/>
          </w:rPr>
          <w:t>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55" w:history="1">
        <w:r w:rsidRPr="00BA121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 xml:space="preserve">, </w:t>
      </w:r>
      <w:hyperlink r:id="rId56" w:history="1">
        <w:r w:rsidRPr="00BA1218">
          <w:rPr>
            <w:rFonts w:ascii="Times New Roman" w:eastAsia="Times New Roman" w:hAnsi="Times New Roman" w:cs="Times New Roman"/>
            <w:color w:val="0000FF"/>
            <w:sz w:val="24"/>
            <w:szCs w:val="24"/>
            <w:u w:val="single"/>
            <w:lang w:eastAsia="ru-RU"/>
          </w:rPr>
          <w:t>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57" w:history="1">
        <w:r w:rsidRPr="00BA1218">
          <w:rPr>
            <w:rFonts w:ascii="Times New Roman" w:eastAsia="Times New Roman" w:hAnsi="Times New Roman" w:cs="Times New Roman"/>
            <w:color w:val="0000FF"/>
            <w:sz w:val="24"/>
            <w:szCs w:val="24"/>
            <w:u w:val="single"/>
            <w:lang w:eastAsia="ru-RU"/>
          </w:rPr>
          <w:t>Федерального закона от 24.11.1995 N 181-ФЗ "О социальной защите инвалидов в Российской Федерации"</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2.15 введен </w:t>
      </w:r>
      <w:hyperlink r:id="rId58"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2.16.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2.16 введен </w:t>
      </w:r>
      <w:hyperlink r:id="rId59"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13.11.2017 N 1317</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ред. </w:t>
      </w:r>
      <w:hyperlink r:id="rId60" w:history="1">
        <w:r w:rsidRPr="00BA121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 xml:space="preserve">, </w:t>
      </w:r>
      <w:hyperlink r:id="rId61" w:history="1">
        <w:r w:rsidRPr="00BA1218">
          <w:rPr>
            <w:rFonts w:ascii="Times New Roman" w:eastAsia="Times New Roman" w:hAnsi="Times New Roman" w:cs="Times New Roman"/>
            <w:color w:val="0000FF"/>
            <w:sz w:val="24"/>
            <w:szCs w:val="24"/>
            <w:u w:val="single"/>
            <w:lang w:eastAsia="ru-RU"/>
          </w:rPr>
          <w:t>от 13.11.2017 N 1317</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Исчерпывающий перечень административных процедур, необходимых для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прием и регистрация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принятие органом местного самоуправления решения о назначении либо об отказе в назначении опекунского пособия;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xml:space="preserve">(в ред. </w:t>
      </w:r>
      <w:hyperlink r:id="rId62"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выдача (направление) органом местного самоуправления постановления (распоряжения) о назначении выплаты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63"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3.1. Прием и регистрация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При подаче заявления о предоставлении государственной услуги заявитель предъявляет документ, удостоверяющий личность.</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Заявление о предоставлении государственной услуги заполняется заявителем разборчиво, подписывается лично заявителем, заявление оформляется в одном экземпляре и хранится в личном деле заявителя.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(приложение N 3).</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64"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Результатом административной процедуры является прием и регистрация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Срок исполнения административной процедуры - в течение 15 минут в день поступления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3.2. Принятие решения о назначении опекунского пособия или об отказе в назначении опекунского пособия.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65"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Основанием для начала административной процедуры является получение специалистом органа местного самоуправления зарегистрированного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целях подготовки проекта решения органа местного самоуправления о назначении и выплате денежных средств на содержание подопечного ребенка ответственный исполнитель осуществляет проверку заявления и документов, представленных заявителем, проверяет наличие документов, необходимых для принятия решения о назначении и выплате денежных средств на содержание подопечного ребенка, хранящихся в деле подопечного.</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случае если заявителем не представлены документы, указанные в п. 2.6.2.2 настоящего Регламента, ответственный исполнитель в целях получения документов и сведений, находящихся в распоряжении органов государственной власти, участвующих в предоставлении государственной услуги, формирует и направляет запросы о представлении документов и информации, необходимых для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После получения ответов на запросы ответственный исполнитель рассматривает документы, необходимые для принятия решения о назначении и выплате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По результатам рассмотрения документов ответственный исполнитель осуществляет подготовку проекта решения органа местного самоуправления о назначении и выплате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Решение органа местного самоуправления о назначении и выплате денежных средств на содержание подопечного ребенка принимается руководителем органа местного самоуправления, оформляется в форме постановления (распоряжения).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66"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Конечным результатом административного действия является принятие решения органом местного самоуправления о назначении и выплате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Выплата опекунского пособия осуществляется со дня вынесения решения о назначении опекунского пособия за период со дня возникновения оснований на его получение.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Опекунское пособие перечисляется в банк на номинальный счет (счета) открытого в банке на имя опекуна (попечителя), бенефициаром по которому является ребенок (дети), открываемый (открываемые) в соответствии с главой 45 </w:t>
      </w:r>
      <w:hyperlink r:id="rId67" w:history="1">
        <w:r w:rsidRPr="00BA1218">
          <w:rPr>
            <w:rFonts w:ascii="Times New Roman" w:eastAsia="Times New Roman" w:hAnsi="Times New Roman" w:cs="Times New Roman"/>
            <w:color w:val="0000FF"/>
            <w:sz w:val="24"/>
            <w:szCs w:val="24"/>
            <w:u w:val="single"/>
            <w:lang w:eastAsia="ru-RU"/>
          </w:rPr>
          <w:t xml:space="preserve">Гражданского кодекса Российской </w:t>
        </w:r>
        <w:r w:rsidRPr="00BA1218">
          <w:rPr>
            <w:rFonts w:ascii="Times New Roman" w:eastAsia="Times New Roman" w:hAnsi="Times New Roman" w:cs="Times New Roman"/>
            <w:color w:val="0000FF"/>
            <w:sz w:val="24"/>
            <w:szCs w:val="24"/>
            <w:u w:val="single"/>
            <w:lang w:eastAsia="ru-RU"/>
          </w:rPr>
          <w:lastRenderedPageBreak/>
          <w:t>Федерации</w:t>
        </w:r>
      </w:hyperlink>
      <w:r w:rsidRPr="00BA1218">
        <w:rPr>
          <w:rFonts w:ascii="Times New Roman" w:eastAsia="Times New Roman" w:hAnsi="Times New Roman" w:cs="Times New Roman"/>
          <w:sz w:val="24"/>
          <w:szCs w:val="24"/>
          <w:lang w:eastAsia="ru-RU"/>
        </w:rPr>
        <w:t>, ежемесячно не позднее 15-го числа месяца, следующего за месяцем вынесения решения о назначении опекунского пособия.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68"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Специалист органа местного самоуправления подготавливает реестр заявителей, в отношении которых принято решение о предоставлении государственной услуги, подписывает его у руководителя органа местного самоуправления и передает его и платежные поручения в банковские учреждения для производства выплаты.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Срок исполнения административной процедуры - в течение 12 дней со дня представления заявления.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При наличии оснований, указанных в пункте 2.8.2, орган местного самоуправления готовит проект решения об отказе в назначении опекунского пособия.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(абзац введен </w:t>
      </w:r>
      <w:hyperlink r:id="rId69"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Решение органа опеки и попечительства об отказе в назначении опекунского пособия может быть обжаловано опекуном (попечителем) в соответствии с законодательством Российской Федерации.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(абзац введен </w:t>
      </w:r>
      <w:hyperlink r:id="rId70"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Документы по назначению и выплате опекунского пособия хранятся в органе опеки и попечительства в личных делах подопечных детей.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(абзац введен </w:t>
      </w:r>
      <w:hyperlink r:id="rId71"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3.3. Выдача (направление) органом местного самоуправления постановления (распоряжения) о назначении и выплате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72"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Основанием для начала административной процедуры является оформление решения органа местного самоуправления о назначении и выплате денежных средств на содержание подопечного ребенка в форме постановления (распоряжения) и утверждение его руководителем.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73"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Специалист органа местного самоуправления обеспечивает принятие мер по выдаче постановления (распоряжения) о назначении и выплате денежных средств на содержание подопечного ребенка лично заявителю либо направлению по почте или электронной почте, внесение записи в журнал учета подопечных детей.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74"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Копия постановления (распоряжения) приобщается к персональному делу заявителя.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75"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Результатом административного действия является выдача (направление) заявителю постановления (распоряжения) органа местного самоуправления о назначении и выплате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76"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Срок исполнения административной процедуры - в течение 2 дней со дня подписания постановления (распоряжения) о назначении и выплате денежных средств на содержание подопечного ребенка.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77"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3.4. На Едином портале государственных и муниципальных услуг (функций), портале Воронежской области в сети Интернет размещается информация об адресе расположения органов, предоставляющих государственную услугу, графике работы, об адресах интернет-сайтов, адрес электронной почты, контактные телефоны.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xml:space="preserve">(в ред. </w:t>
      </w:r>
      <w:hyperlink r:id="rId78"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Результат предоставления государственной услуги может быть направлен заявителю посредством электронной почты.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79" w:history="1">
        <w:r w:rsidRPr="00BA1218">
          <w:rPr>
            <w:rFonts w:ascii="Times New Roman" w:eastAsia="Times New Roman" w:hAnsi="Times New Roman" w:cs="Times New Roman"/>
            <w:color w:val="0000FF"/>
            <w:sz w:val="24"/>
            <w:szCs w:val="24"/>
            <w:u w:val="single"/>
            <w:lang w:eastAsia="ru-RU"/>
          </w:rPr>
          <w:t>приказов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 xml:space="preserve">, </w:t>
      </w:r>
      <w:hyperlink r:id="rId80" w:history="1">
        <w:r w:rsidRPr="00BA1218">
          <w:rPr>
            <w:rFonts w:ascii="Times New Roman" w:eastAsia="Times New Roman" w:hAnsi="Times New Roman" w:cs="Times New Roman"/>
            <w:color w:val="0000FF"/>
            <w:sz w:val="24"/>
            <w:szCs w:val="24"/>
            <w:u w:val="single"/>
            <w:lang w:eastAsia="ru-RU"/>
          </w:rPr>
          <w:t>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3.5. При обращении за государственной услугой заявителю обеспечиваются гарантии, установленные </w:t>
      </w:r>
      <w:hyperlink r:id="rId81" w:history="1">
        <w:r w:rsidRPr="00BA121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(п. 3.5 введен </w:t>
      </w:r>
      <w:hyperlink r:id="rId82" w:history="1">
        <w:r w:rsidRPr="00BA1218">
          <w:rPr>
            <w:rFonts w:ascii="Times New Roman" w:eastAsia="Times New Roman" w:hAnsi="Times New Roman" w:cs="Times New Roman"/>
            <w:color w:val="0000FF"/>
            <w:sz w:val="24"/>
            <w:szCs w:val="24"/>
            <w:u w:val="single"/>
            <w:lang w:eastAsia="ru-RU"/>
          </w:rPr>
          <w:t>приказом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t>IV. Формы контроля за исполнением административного регламента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 положений настоящего Административного регламента.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Должностное лицо, уполномоченное осуществлять текущий контроль, определяется органом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Внеплановая проверка может проводиться по конкретному обращению заявителя или иных заинтересованных лиц.</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Результаты проверки оформляются в виде справки, в которой отмечаются выявленные недостатки и указываются предложения по их устранению.</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BA1218" w:rsidRPr="00BA1218" w:rsidRDefault="00BA1218" w:rsidP="00C34D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br/>
      </w:r>
      <w:r w:rsidRPr="00BA1218">
        <w:rPr>
          <w:rFonts w:ascii="Times New Roman" w:eastAsia="Times New Roman" w:hAnsi="Times New Roman" w:cs="Times New Roman"/>
          <w:b/>
          <w:bCs/>
          <w:sz w:val="27"/>
          <w:szCs w:val="27"/>
          <w:lang w:eastAsia="ru-RU"/>
        </w:rPr>
        <w:b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w:t>
      </w:r>
      <w:r w:rsidRPr="00BA1218">
        <w:rPr>
          <w:rFonts w:ascii="Times New Roman" w:eastAsia="Times New Roman" w:hAnsi="Times New Roman" w:cs="Times New Roman"/>
          <w:b/>
          <w:bCs/>
          <w:sz w:val="27"/>
          <w:szCs w:val="27"/>
          <w:lang w:eastAsia="ru-RU"/>
        </w:rPr>
        <w:lastRenderedPageBreak/>
        <w:t xml:space="preserve">УКАЗАННЫХ В ЧАСТИ 1.1 СТАТЬИ 16 </w:t>
      </w:r>
      <w:hyperlink r:id="rId83" w:history="1">
        <w:r w:rsidRPr="00BA1218">
          <w:rPr>
            <w:rFonts w:ascii="Times New Roman" w:eastAsia="Times New Roman" w:hAnsi="Times New Roman" w:cs="Times New Roman"/>
            <w:b/>
            <w:bCs/>
            <w:color w:val="0000FF"/>
            <w:sz w:val="27"/>
            <w:szCs w:val="27"/>
            <w:u w:val="single"/>
            <w:lang w:eastAsia="ru-RU"/>
          </w:rPr>
          <w:t>ФЕДЕРАЛЬНОГО ЗАКОНА ОТ 27.07.2010 N 210-ФЗ "ОБ ОРГАНИЗАЦИИ ПРЕДОСТАВЛЕНИЯ ГОСУДАРСТВЕННЫХ И МУНИЦИПАЛЬНЫХ УСЛУГ"</w:t>
        </w:r>
      </w:hyperlink>
      <w:r w:rsidRPr="00BA1218">
        <w:rPr>
          <w:rFonts w:ascii="Times New Roman" w:eastAsia="Times New Roman" w:hAnsi="Times New Roman" w:cs="Times New Roman"/>
          <w:b/>
          <w:bCs/>
          <w:sz w:val="27"/>
          <w:szCs w:val="27"/>
          <w:lang w:eastAsia="ru-RU"/>
        </w:rPr>
        <w:t xml:space="preserve">, А ТАКЖЕ ИХ ДОЛЖНОСТНЫХ ЛИЦ, ГОСУДАРСТВЕННЫХ (МУНИЦИПАЛЬНЫХ) СЛУЖАЩИХ, РАБОТНИКОВ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84"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Заявители имеют право:</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на получение информации и документов, необходимых для обоснования и рассмотрения обращения (жалобы) в досудебном порядке.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85"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 xml:space="preserve"> (далее - привлекаемые организации), и их работников.</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5.2.1. Нарушение срока регистрации запроса о предоставлении государственной услуги, запроса, указанного в статье 15.1 </w:t>
      </w:r>
      <w:hyperlink r:id="rId86"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7"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8"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9"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5.2.8. Нарушение срока или порядка выдачи документов по результатам предоставления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5.2.9. Приостановление предоставления государственной услуги, если основания </w:t>
      </w:r>
      <w:r w:rsidRPr="00BA1218">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90"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91"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92" w:history="1">
        <w:r w:rsidRPr="00BA1218">
          <w:rPr>
            <w:rFonts w:ascii="Times New Roman" w:eastAsia="Times New Roman" w:hAnsi="Times New Roman" w:cs="Times New Roman"/>
            <w:color w:val="0000FF"/>
            <w:sz w:val="24"/>
            <w:szCs w:val="24"/>
            <w:u w:val="single"/>
            <w:lang w:eastAsia="ru-RU"/>
          </w:rPr>
          <w:t>Федерального закона от 27.07.2010 N 210-ФЗ</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5.3. Исчерпывающий перечень оснований для отказа в рассмотрении жалобы.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Оснований для отказа в рассмотрении жалобы нет.</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5.4. Основания для начала процедуры досудебного (внесудебного) обжалования.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Жалобы на решения и действия (бездействие) работников привлекаемых организаций подаются руководителям этих организаций.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Жалобы на решения и действия (бездействие) муниципальных служащих подаются руководителю органа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5.4.3. Жалоба должна содержать:</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5.4.3.2. Фамилию, имя, отчество (последнее - при наличии), сведения о месте жительства </w:t>
      </w:r>
      <w:r w:rsidRPr="00BA1218">
        <w:rPr>
          <w:rFonts w:ascii="Times New Roman" w:eastAsia="Times New Roman"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5.5. Права заявителя на получение информации и документов, необходимых для обоснования и рассмотрения жалобы.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5.5.1. Заявитель имеет право на получение информации и документов, необходимых для обоснования и рассмотрения жалобы.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5.5.2. Заявитель вправе получить любую информацию и сведения о ходе рассмотрения жалобы.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w:t>
      </w:r>
      <w:r w:rsidRPr="00BA1218">
        <w:rPr>
          <w:rFonts w:ascii="Times New Roman" w:eastAsia="Times New Roman" w:hAnsi="Times New Roman" w:cs="Times New Roman"/>
          <w:sz w:val="24"/>
          <w:szCs w:val="24"/>
          <w:lang w:eastAsia="ru-RU"/>
        </w:rPr>
        <w:lastRenderedPageBreak/>
        <w:t>правительство Воронежской области, привлекаемые организации, подлежит рассмотрению в течение пятнадцати рабочих дней со дня ее регистрации.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5.8. Результат досудебного (внесудебного) обжалования применительно к каждой процедуре либо инстанции обжалования.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5.8.1. По результатам рассмотрения жалобы принимается одно из следующих решений: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5.8.1.2. В удовлетворении жалобы отказывается.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C34DD4" w:rsidRDefault="00C34DD4" w:rsidP="00C34DD4">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BA1218" w:rsidRPr="00BA1218" w:rsidRDefault="00BA1218" w:rsidP="00C34DD4">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7"/>
          <w:szCs w:val="27"/>
          <w:lang w:eastAsia="ru-RU"/>
        </w:rPr>
        <w:lastRenderedPageBreak/>
        <w:t>Приложение N 1</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Приложение N 1</w:t>
      </w:r>
      <w:r w:rsidRPr="00BA1218">
        <w:rPr>
          <w:rFonts w:ascii="Times New Roman" w:eastAsia="Times New Roman" w:hAnsi="Times New Roman" w:cs="Times New Roman"/>
          <w:sz w:val="24"/>
          <w:szCs w:val="24"/>
          <w:lang w:eastAsia="ru-RU"/>
        </w:rPr>
        <w:br/>
        <w:t>к Административному регламенту</w:t>
      </w:r>
      <w:r w:rsidRPr="00BA1218">
        <w:rPr>
          <w:rFonts w:ascii="Times New Roman" w:eastAsia="Times New Roman" w:hAnsi="Times New Roman" w:cs="Times New Roman"/>
          <w:sz w:val="24"/>
          <w:szCs w:val="24"/>
          <w:lang w:eastAsia="ru-RU"/>
        </w:rPr>
        <w:br/>
        <w:t>по предоставлению государственной услуги</w:t>
      </w:r>
      <w:r w:rsidRPr="00BA1218">
        <w:rPr>
          <w:rFonts w:ascii="Times New Roman" w:eastAsia="Times New Roman" w:hAnsi="Times New Roman" w:cs="Times New Roman"/>
          <w:sz w:val="24"/>
          <w:szCs w:val="24"/>
          <w:lang w:eastAsia="ru-RU"/>
        </w:rPr>
        <w:br/>
        <w:t>"Назначение и выплата денежных средств</w:t>
      </w:r>
      <w:r w:rsidRPr="00BA1218">
        <w:rPr>
          <w:rFonts w:ascii="Times New Roman" w:eastAsia="Times New Roman" w:hAnsi="Times New Roman" w:cs="Times New Roman"/>
          <w:sz w:val="24"/>
          <w:szCs w:val="24"/>
          <w:lang w:eastAsia="ru-RU"/>
        </w:rPr>
        <w:br/>
        <w:t>на содержание подопечного ребенка в семьях</w:t>
      </w:r>
      <w:r w:rsidRPr="00BA1218">
        <w:rPr>
          <w:rFonts w:ascii="Times New Roman" w:eastAsia="Times New Roman" w:hAnsi="Times New Roman" w:cs="Times New Roman"/>
          <w:sz w:val="24"/>
          <w:szCs w:val="24"/>
          <w:lang w:eastAsia="ru-RU"/>
        </w:rPr>
        <w:br/>
        <w:t>опекунов (попечителей) и приемных семьях</w:t>
      </w:r>
      <w:r w:rsidRPr="00BA1218">
        <w:rPr>
          <w:rFonts w:ascii="Times New Roman" w:eastAsia="Times New Roman" w:hAnsi="Times New Roman" w:cs="Times New Roman"/>
          <w:sz w:val="24"/>
          <w:szCs w:val="24"/>
          <w:lang w:eastAsia="ru-RU"/>
        </w:rPr>
        <w:br/>
        <w:t>в порядке и размере, установленных законом</w:t>
      </w:r>
      <w:r w:rsidRPr="00BA1218">
        <w:rPr>
          <w:rFonts w:ascii="Times New Roman" w:eastAsia="Times New Roman" w:hAnsi="Times New Roman" w:cs="Times New Roman"/>
          <w:sz w:val="24"/>
          <w:szCs w:val="24"/>
          <w:lang w:eastAsia="ru-RU"/>
        </w:rPr>
        <w:br/>
        <w:t>Воронежской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2006"/>
        <w:gridCol w:w="1903"/>
        <w:gridCol w:w="3217"/>
        <w:gridCol w:w="1462"/>
      </w:tblGrid>
      <w:tr w:rsidR="00BA1218" w:rsidRPr="00BA1218" w:rsidTr="00BA1218">
        <w:trPr>
          <w:trHeight w:val="15"/>
          <w:tblCellSpacing w:w="15" w:type="dxa"/>
        </w:trPr>
        <w:tc>
          <w:tcPr>
            <w:tcW w:w="554"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2033"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3696"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2402"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N п/п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Наименование органа местного самоуправления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Сведения о месте нахождения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Телефоны, электронная почта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График работы </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Аннинского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396235,</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Аннинский район, </w:t>
            </w: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Анна, ул. Ленина, 28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8(47346) 2-20-03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anna@govvrn.ru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Бобровского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397700,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Бобровский район, г. Бобров, ул. Кирова, д. 32а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8(47350) 4-10-42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bobr@govvrn.ru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Богучарского </w:t>
            </w:r>
            <w:r w:rsidRPr="00BA1218">
              <w:rPr>
                <w:rFonts w:ascii="Times New Roman" w:eastAsia="Times New Roman" w:hAnsi="Times New Roman" w:cs="Times New Roman"/>
                <w:sz w:val="24"/>
                <w:szCs w:val="24"/>
                <w:lang w:eastAsia="ru-RU"/>
              </w:rPr>
              <w:lastRenderedPageBreak/>
              <w:t xml:space="preserve">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396790,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Воронежская область, Богучарский район, г. Богучар, ул. Урицкого, 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8(47366) 2-54-03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boguch@govvrn.ru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Бутурлиновского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397500,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Бутурлиновский</w:t>
            </w:r>
            <w:proofErr w:type="spellEnd"/>
            <w:r w:rsidRPr="00BA1218">
              <w:rPr>
                <w:rFonts w:ascii="Times New Roman" w:eastAsia="Times New Roman" w:hAnsi="Times New Roman" w:cs="Times New Roman"/>
                <w:sz w:val="24"/>
                <w:szCs w:val="24"/>
                <w:lang w:eastAsia="ru-RU"/>
              </w:rPr>
              <w:t xml:space="preserve"> район, г. Бутурлиновка, ул. 9 Января, 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8(47361) 2-12-91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buturl@govvrn.ru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Верхнемамонского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396460,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Верхнемамонский</w:t>
            </w:r>
            <w:proofErr w:type="spellEnd"/>
            <w:r w:rsidRPr="00BA1218">
              <w:rPr>
                <w:rFonts w:ascii="Times New Roman" w:eastAsia="Times New Roman" w:hAnsi="Times New Roman" w:cs="Times New Roman"/>
                <w:sz w:val="24"/>
                <w:szCs w:val="24"/>
                <w:lang w:eastAsia="ru-RU"/>
              </w:rPr>
              <w:t xml:space="preserve"> район, с. Верхний Мамон, пл. Ленина, 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8(07355) 4-11-42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vmamon@govvrn.ru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Верхнехавского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396110,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с. Верхняя </w:t>
            </w:r>
            <w:proofErr w:type="spellStart"/>
            <w:r w:rsidRPr="00BA1218">
              <w:rPr>
                <w:rFonts w:ascii="Times New Roman" w:eastAsia="Times New Roman" w:hAnsi="Times New Roman" w:cs="Times New Roman"/>
                <w:sz w:val="24"/>
                <w:szCs w:val="24"/>
                <w:lang w:eastAsia="ru-RU"/>
              </w:rPr>
              <w:t>Хава</w:t>
            </w:r>
            <w:proofErr w:type="spellEnd"/>
            <w:r w:rsidRPr="00BA1218">
              <w:rPr>
                <w:rFonts w:ascii="Times New Roman" w:eastAsia="Times New Roman" w:hAnsi="Times New Roman" w:cs="Times New Roman"/>
                <w:sz w:val="24"/>
                <w:szCs w:val="24"/>
                <w:lang w:eastAsia="ru-RU"/>
              </w:rPr>
              <w:t xml:space="preserve">, ул. 50 лет Октября, 12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8(47343) 2-25-33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vhav@adm.vrn.ru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Воробьевского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397570,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Воробьевский</w:t>
            </w:r>
            <w:proofErr w:type="spellEnd"/>
            <w:r w:rsidRPr="00BA1218">
              <w:rPr>
                <w:rFonts w:ascii="Times New Roman" w:eastAsia="Times New Roman" w:hAnsi="Times New Roman" w:cs="Times New Roman"/>
                <w:sz w:val="24"/>
                <w:szCs w:val="24"/>
                <w:lang w:eastAsia="ru-RU"/>
              </w:rPr>
              <w:t xml:space="preserve"> район, с. Воробьевка, ул. Советская, 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8(47356) 3-12-61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vorob@govvrn.ru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пятницу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Грибановского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397240,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Грибановский район, </w:t>
            </w: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Грибановский, ул. Центральная, 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8(47348) 3-04-94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grib@govvrn.ru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пятницу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Калачеевского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397600,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lastRenderedPageBreak/>
              <w:t>Калачеевский</w:t>
            </w:r>
            <w:proofErr w:type="spellEnd"/>
            <w:r w:rsidRPr="00BA1218">
              <w:rPr>
                <w:rFonts w:ascii="Times New Roman" w:eastAsia="Times New Roman" w:hAnsi="Times New Roman" w:cs="Times New Roman"/>
                <w:sz w:val="24"/>
                <w:szCs w:val="24"/>
                <w:lang w:eastAsia="ru-RU"/>
              </w:rPr>
              <w:t xml:space="preserve"> район, г. Калач, пл. Ленина, 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8(47363) 6-83-86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kalach@govvrn.ru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Каменского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396510,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Каменский район, п. Каменка, ул. Ленина, д. 26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8(47357) 5-40-07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kamen@govvrn.ru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пятницу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Кантемировского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396730,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Кантемировский район, </w:t>
            </w: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Кантемировка, ул. Победы, 17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8(47367) 6-19-06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kantem@govvrn.ru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пятницу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Каширского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396350,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Каширский район, с. Каширское, ул. Олимпийская, 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8(47342) 2-14-81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kahir@govvrn.ru, mail@kashira.vrn.ru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Лискинского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397900,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Лискинский</w:t>
            </w:r>
            <w:proofErr w:type="spellEnd"/>
            <w:r w:rsidRPr="00BA1218">
              <w:rPr>
                <w:rFonts w:ascii="Times New Roman" w:eastAsia="Times New Roman" w:hAnsi="Times New Roman" w:cs="Times New Roman"/>
                <w:sz w:val="24"/>
                <w:szCs w:val="24"/>
                <w:lang w:eastAsia="ru-RU"/>
              </w:rPr>
              <w:t xml:space="preserve"> район, г. Лиски, просп. Ленина, 32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8(47391) 4-66-22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liski@govvrn.ru, adminliski@mail.ru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Нижнедевицкого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396870,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Нижнедевицкий</w:t>
            </w:r>
            <w:proofErr w:type="spellEnd"/>
            <w:r w:rsidRPr="00BA1218">
              <w:rPr>
                <w:rFonts w:ascii="Times New Roman" w:eastAsia="Times New Roman" w:hAnsi="Times New Roman" w:cs="Times New Roman"/>
                <w:sz w:val="24"/>
                <w:szCs w:val="24"/>
                <w:lang w:eastAsia="ru-RU"/>
              </w:rPr>
              <w:t xml:space="preserve"> район, с. Нижнедевицк, пл. Ленина, 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8(47370) 5-21-74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ndev@govvrn.ru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13.45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Новоусманского</w:t>
            </w:r>
            <w:proofErr w:type="spellEnd"/>
            <w:r w:rsidRPr="00BA1218">
              <w:rPr>
                <w:rFonts w:ascii="Times New Roman" w:eastAsia="Times New Roman" w:hAnsi="Times New Roman" w:cs="Times New Roman"/>
                <w:sz w:val="24"/>
                <w:szCs w:val="24"/>
                <w:lang w:eastAsia="ru-RU"/>
              </w:rPr>
              <w:t xml:space="preserve"> </w:t>
            </w:r>
            <w:r w:rsidRPr="00BA1218">
              <w:rPr>
                <w:rFonts w:ascii="Times New Roman" w:eastAsia="Times New Roman" w:hAnsi="Times New Roman" w:cs="Times New Roman"/>
                <w:sz w:val="24"/>
                <w:szCs w:val="24"/>
                <w:lang w:eastAsia="ru-RU"/>
              </w:rPr>
              <w:lastRenderedPageBreak/>
              <w:t xml:space="preserve">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396310,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Воронежская область, </w:t>
            </w:r>
            <w:proofErr w:type="spellStart"/>
            <w:r w:rsidRPr="00BA1218">
              <w:rPr>
                <w:rFonts w:ascii="Times New Roman" w:eastAsia="Times New Roman" w:hAnsi="Times New Roman" w:cs="Times New Roman"/>
                <w:sz w:val="24"/>
                <w:szCs w:val="24"/>
                <w:lang w:eastAsia="ru-RU"/>
              </w:rPr>
              <w:t>Новоусманский</w:t>
            </w:r>
            <w:proofErr w:type="spellEnd"/>
            <w:r w:rsidRPr="00BA1218">
              <w:rPr>
                <w:rFonts w:ascii="Times New Roman" w:eastAsia="Times New Roman" w:hAnsi="Times New Roman" w:cs="Times New Roman"/>
                <w:sz w:val="24"/>
                <w:szCs w:val="24"/>
                <w:lang w:eastAsia="ru-RU"/>
              </w:rPr>
              <w:t xml:space="preserve"> район, с. Новая Усмань, ул. Советская, 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8(7341) 5-34-55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nusm@govvrn.ru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Новохоперского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397400,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Новохоперский район, г. Новохоперск, ул. Советская, 14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8(47353) 3-18-73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novohoper@govvrn.ru, nhoper@govvrn.ru, www.nhopeu.ru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Ольховатского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396670,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Ольховатский</w:t>
            </w:r>
            <w:proofErr w:type="spellEnd"/>
            <w:r w:rsidRPr="00BA1218">
              <w:rPr>
                <w:rFonts w:ascii="Times New Roman" w:eastAsia="Times New Roman" w:hAnsi="Times New Roman" w:cs="Times New Roman"/>
                <w:sz w:val="24"/>
                <w:szCs w:val="24"/>
                <w:lang w:eastAsia="ru-RU"/>
              </w:rPr>
              <w:t xml:space="preserve"> район, </w:t>
            </w: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Ольховатка, ул. Октябрьская, 64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8(47395) 4-05-49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olhov@govvrn.ru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Острогожского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397855,</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Острогожский</w:t>
            </w:r>
            <w:proofErr w:type="spellEnd"/>
            <w:r w:rsidRPr="00BA1218">
              <w:rPr>
                <w:rFonts w:ascii="Times New Roman" w:eastAsia="Times New Roman" w:hAnsi="Times New Roman" w:cs="Times New Roman"/>
                <w:sz w:val="24"/>
                <w:szCs w:val="24"/>
                <w:lang w:eastAsia="ru-RU"/>
              </w:rPr>
              <w:t xml:space="preserve"> район, г. Острогожск, ул. Ленина, 22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8(47375) 4-68-85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ostro@govvrn.ru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Павловского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396422,</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Павловский район, г. Павловск, проспект Революции, 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8(47362) 2-53-52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pavl@govvrn.ru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Панинского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396140,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Панинский</w:t>
            </w:r>
            <w:proofErr w:type="spellEnd"/>
            <w:r w:rsidRPr="00BA1218">
              <w:rPr>
                <w:rFonts w:ascii="Times New Roman" w:eastAsia="Times New Roman" w:hAnsi="Times New Roman" w:cs="Times New Roman"/>
                <w:sz w:val="24"/>
                <w:szCs w:val="24"/>
                <w:lang w:eastAsia="ru-RU"/>
              </w:rPr>
              <w:t xml:space="preserve"> район, </w:t>
            </w: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Панино, ул. Советская, 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8(47344) 5-20-73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panin@govvrn.ru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Петропавловского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397670,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Петропавловский район, с. Петропавловка, ул. Победы, 28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8(47365) 2-14-04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ppavl@govvrn.ru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Поворинского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397350,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Поворинский</w:t>
            </w:r>
            <w:proofErr w:type="spellEnd"/>
            <w:r w:rsidRPr="00BA1218">
              <w:rPr>
                <w:rFonts w:ascii="Times New Roman" w:eastAsia="Times New Roman" w:hAnsi="Times New Roman" w:cs="Times New Roman"/>
                <w:sz w:val="24"/>
                <w:szCs w:val="24"/>
                <w:lang w:eastAsia="ru-RU"/>
              </w:rPr>
              <w:t xml:space="preserve"> район, г. Поворино, пл. Комсомольская, 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8(47376) 4-08-50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povor@govvrn.ru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Подгоренского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396560,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Подгоренский район, </w:t>
            </w: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Подгоренский, ул. Первомайская, 58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8(47394) 5-47-37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podgor@govvrn.ru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Рамонского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396020,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Рамонский</w:t>
            </w:r>
            <w:proofErr w:type="spellEnd"/>
            <w:r w:rsidRPr="00BA1218">
              <w:rPr>
                <w:rFonts w:ascii="Times New Roman" w:eastAsia="Times New Roman" w:hAnsi="Times New Roman" w:cs="Times New Roman"/>
                <w:sz w:val="24"/>
                <w:szCs w:val="24"/>
                <w:lang w:eastAsia="ru-RU"/>
              </w:rPr>
              <w:t xml:space="preserve"> район, п. Рамонь, ул. 50 лет ВЛКСМ, 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8(47340) 2-13-05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ramon@govvrn.ru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Репьевского</w:t>
            </w:r>
            <w:proofErr w:type="spellEnd"/>
            <w:r w:rsidRPr="00BA1218">
              <w:rPr>
                <w:rFonts w:ascii="Times New Roman" w:eastAsia="Times New Roman" w:hAnsi="Times New Roman" w:cs="Times New Roman"/>
                <w:sz w:val="24"/>
                <w:szCs w:val="24"/>
                <w:lang w:eastAsia="ru-RU"/>
              </w:rPr>
              <w:t xml:space="preserve"> </w:t>
            </w:r>
            <w:r w:rsidRPr="00BA1218">
              <w:rPr>
                <w:rFonts w:ascii="Times New Roman" w:eastAsia="Times New Roman" w:hAnsi="Times New Roman" w:cs="Times New Roman"/>
                <w:sz w:val="24"/>
                <w:szCs w:val="24"/>
                <w:lang w:eastAsia="ru-RU"/>
              </w:rPr>
              <w:lastRenderedPageBreak/>
              <w:t xml:space="preserve">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396730,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Воронежская область, </w:t>
            </w:r>
            <w:proofErr w:type="spellStart"/>
            <w:r w:rsidRPr="00BA1218">
              <w:rPr>
                <w:rFonts w:ascii="Times New Roman" w:eastAsia="Times New Roman" w:hAnsi="Times New Roman" w:cs="Times New Roman"/>
                <w:sz w:val="24"/>
                <w:szCs w:val="24"/>
                <w:lang w:eastAsia="ru-RU"/>
              </w:rPr>
              <w:t>Репьевский</w:t>
            </w:r>
            <w:proofErr w:type="spellEnd"/>
            <w:r w:rsidRPr="00BA1218">
              <w:rPr>
                <w:rFonts w:ascii="Times New Roman" w:eastAsia="Times New Roman" w:hAnsi="Times New Roman" w:cs="Times New Roman"/>
                <w:sz w:val="24"/>
                <w:szCs w:val="24"/>
                <w:lang w:eastAsia="ru-RU"/>
              </w:rPr>
              <w:t xml:space="preserve"> район, с. Репьевка, пл. Победы, 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8(47374) 2-27-19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repev@govvrn.ru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Россошанского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396650,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Россошанский</w:t>
            </w:r>
            <w:proofErr w:type="spellEnd"/>
            <w:r w:rsidRPr="00BA1218">
              <w:rPr>
                <w:rFonts w:ascii="Times New Roman" w:eastAsia="Times New Roman" w:hAnsi="Times New Roman" w:cs="Times New Roman"/>
                <w:sz w:val="24"/>
                <w:szCs w:val="24"/>
                <w:lang w:eastAsia="ru-RU"/>
              </w:rPr>
              <w:t xml:space="preserve"> район, г. Россошь, пл. Ленина, 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8(47396) 2-53-45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ross@govvrn.ru, adminross@list.ru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Семилукского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396901,</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Семилукский район, г. Семилуки, ул. Ленина, 11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8(47372) 2-28-94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semil@govvrn.ru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перерыв 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Таловского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397480,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Таловский</w:t>
            </w:r>
            <w:proofErr w:type="spellEnd"/>
            <w:r w:rsidRPr="00BA1218">
              <w:rPr>
                <w:rFonts w:ascii="Times New Roman" w:eastAsia="Times New Roman" w:hAnsi="Times New Roman" w:cs="Times New Roman"/>
                <w:sz w:val="24"/>
                <w:szCs w:val="24"/>
                <w:lang w:eastAsia="ru-RU"/>
              </w:rPr>
              <w:t xml:space="preserve"> район, </w:t>
            </w: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Таловая, ул. Советская, 132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8(47352) 2-24-51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talovsk@govvrn.ru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Терновского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397110,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Терновский район, с. Терновка, ул. Советская, 37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8(47347) 5-14-80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ternov@govvrn.ru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Хохольского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396840,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w:t>
            </w: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Хохольский, ул. Ленина, 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8(47371) 4-15-17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hohol@govvrn.ru, admhohol@rambler.ru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w:t>
            </w:r>
            <w:proofErr w:type="spellStart"/>
            <w:r w:rsidRPr="00BA1218">
              <w:rPr>
                <w:rFonts w:ascii="Times New Roman" w:eastAsia="Times New Roman" w:hAnsi="Times New Roman" w:cs="Times New Roman"/>
                <w:sz w:val="24"/>
                <w:szCs w:val="24"/>
                <w:lang w:eastAsia="ru-RU"/>
              </w:rPr>
              <w:t>Эртильского</w:t>
            </w:r>
            <w:proofErr w:type="spellEnd"/>
            <w:r w:rsidRPr="00BA1218">
              <w:rPr>
                <w:rFonts w:ascii="Times New Roman" w:eastAsia="Times New Roman" w:hAnsi="Times New Roman" w:cs="Times New Roman"/>
                <w:sz w:val="24"/>
                <w:szCs w:val="24"/>
                <w:lang w:eastAsia="ru-RU"/>
              </w:rPr>
              <w:t xml:space="preserve">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397030,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г. Эртиль, пл. Ленина, 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8(47345) 2-13-64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ertil@govvrn.ru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16.00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Борисоглебского муниципального района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397160,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Борисоглебский район, г. Борисоглебск, ул. Свободы, 207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8(47354) 6-00-26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boris@govvrn.ru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городского округа город </w:t>
            </w:r>
            <w:proofErr w:type="spellStart"/>
            <w:r w:rsidRPr="00BA1218">
              <w:rPr>
                <w:rFonts w:ascii="Times New Roman" w:eastAsia="Times New Roman" w:hAnsi="Times New Roman" w:cs="Times New Roman"/>
                <w:sz w:val="24"/>
                <w:szCs w:val="24"/>
                <w:lang w:eastAsia="ru-RU"/>
              </w:rPr>
              <w:t>Нововоронеж</w:t>
            </w:r>
            <w:proofErr w:type="spellEnd"/>
            <w:r w:rsidRPr="00BA1218">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396070,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Воронежская область, г. </w:t>
            </w:r>
            <w:proofErr w:type="spellStart"/>
            <w:r w:rsidRPr="00BA1218">
              <w:rPr>
                <w:rFonts w:ascii="Times New Roman" w:eastAsia="Times New Roman" w:hAnsi="Times New Roman" w:cs="Times New Roman"/>
                <w:sz w:val="24"/>
                <w:szCs w:val="24"/>
                <w:lang w:eastAsia="ru-RU"/>
              </w:rPr>
              <w:t>Нововоронеж</w:t>
            </w:r>
            <w:proofErr w:type="spellEnd"/>
            <w:r w:rsidRPr="00BA1218">
              <w:rPr>
                <w:rFonts w:ascii="Times New Roman" w:eastAsia="Times New Roman" w:hAnsi="Times New Roman" w:cs="Times New Roman"/>
                <w:sz w:val="24"/>
                <w:szCs w:val="24"/>
                <w:lang w:eastAsia="ru-RU"/>
              </w:rPr>
              <w:t xml:space="preserve">, ул. Комсомольская, 7а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8(47364) 2-37-24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nvor@govvrn.ru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8.00 до 17.00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12.00 до 13.00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Администрация городского округа город Воронеж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394018,</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ул. Ф. Энгельса, д. 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 255-54-28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cc@city.vrn.ru, city@govvrn.ru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9.00 до 18.00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14.00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34.1.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опеки и попечительства управы </w:t>
            </w:r>
            <w:r w:rsidRPr="00BA1218">
              <w:rPr>
                <w:rFonts w:ascii="Times New Roman" w:eastAsia="Times New Roman" w:hAnsi="Times New Roman" w:cs="Times New Roman"/>
                <w:sz w:val="24"/>
                <w:szCs w:val="24"/>
                <w:lang w:eastAsia="ru-RU"/>
              </w:rPr>
              <w:lastRenderedPageBreak/>
              <w:t xml:space="preserve">Железнодорожного района городского округа город Воронеж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394063,</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г. Воронеж, Ленинский проспект, д. 157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(473) 269-71-92, (473) 269-71-93 gd_uprava_vrn@mail.ru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9.00 до 18.00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14.00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34.2.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опеки и попечительства управы Коминтерновского района городского округа город Воронеж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394026,</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Московский проспект, 19а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(473) 246-79-90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9.00 до 18.00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14.00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34.3.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опеки и попечительства управы Левобережного района городского округа город Воронеж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394033,</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Ленинский проспект, д. 93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(473) 254-74-51, 254-74-64 evkudryadtseva@cityhall.voronezh-city.ru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9.00 до 18.00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14.00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34.4.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опеки и попечительства управы Ленинского района городского округа город Воронеж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394006,</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ул. 20-летия Октября, д. 115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(473) 278-14-49, 271-52-93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с 9.00 до 18.00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14.00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опеки и попечительства управы Советского района городского округа город Воронеж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394051,</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ул. Домостроителей, д. 30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(473) 241-34-87 opekaSovVoronesh@yandex.ru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9.00 до 18.00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14.00 час.</w:t>
            </w:r>
          </w:p>
        </w:tc>
      </w:tr>
      <w:tr w:rsidR="00BA1218" w:rsidRPr="00BA1218" w:rsidTr="00BA121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34.6.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опеки и попечительства управы Центрального района городского округа город Воронеж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ул. Никитинская, д. 30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(473) 259-76-52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cent@comch.ru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Ежедневно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(кроме субботы и воскресенья)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9.00 до 18.00 час.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 13.00 до 14.00 час.</w:t>
            </w:r>
          </w:p>
        </w:tc>
      </w:tr>
    </w:tbl>
    <w:p w:rsidR="00BA1218" w:rsidRPr="00BA1218" w:rsidRDefault="00BA1218" w:rsidP="00C34DD4">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t>Приложение N 2. Заявление по предоставлению государственной услуги</w:t>
      </w:r>
    </w:p>
    <w:p w:rsidR="00BA1218" w:rsidRPr="00BA1218" w:rsidRDefault="00BA1218" w:rsidP="00C34DD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Приложение N 2</w:t>
      </w:r>
      <w:r w:rsidRPr="00BA1218">
        <w:rPr>
          <w:rFonts w:ascii="Times New Roman" w:eastAsia="Times New Roman" w:hAnsi="Times New Roman" w:cs="Times New Roman"/>
          <w:sz w:val="24"/>
          <w:szCs w:val="24"/>
          <w:lang w:eastAsia="ru-RU"/>
        </w:rPr>
        <w:br/>
        <w:t>по предоставлению государственной услуги</w:t>
      </w:r>
      <w:r w:rsidRPr="00BA1218">
        <w:rPr>
          <w:rFonts w:ascii="Times New Roman" w:eastAsia="Times New Roman" w:hAnsi="Times New Roman" w:cs="Times New Roman"/>
          <w:sz w:val="24"/>
          <w:szCs w:val="24"/>
          <w:lang w:eastAsia="ru-RU"/>
        </w:rPr>
        <w:br/>
        <w:t>"Назначение и выплата денежных средств</w:t>
      </w:r>
      <w:r w:rsidRPr="00BA1218">
        <w:rPr>
          <w:rFonts w:ascii="Times New Roman" w:eastAsia="Times New Roman" w:hAnsi="Times New Roman" w:cs="Times New Roman"/>
          <w:sz w:val="24"/>
          <w:szCs w:val="24"/>
          <w:lang w:eastAsia="ru-RU"/>
        </w:rPr>
        <w:br/>
        <w:t>на содержание подопечного ребенка в семьях</w:t>
      </w:r>
      <w:r w:rsidRPr="00BA1218">
        <w:rPr>
          <w:rFonts w:ascii="Times New Roman" w:eastAsia="Times New Roman" w:hAnsi="Times New Roman" w:cs="Times New Roman"/>
          <w:sz w:val="24"/>
          <w:szCs w:val="24"/>
          <w:lang w:eastAsia="ru-RU"/>
        </w:rPr>
        <w:br/>
        <w:t>опекунов (попечителей) и приемных семьях</w:t>
      </w:r>
      <w:r w:rsidRPr="00BA1218">
        <w:rPr>
          <w:rFonts w:ascii="Times New Roman" w:eastAsia="Times New Roman" w:hAnsi="Times New Roman" w:cs="Times New Roman"/>
          <w:sz w:val="24"/>
          <w:szCs w:val="24"/>
          <w:lang w:eastAsia="ru-RU"/>
        </w:rPr>
        <w:br/>
        <w:t>в порядке и размере, установленных законом</w:t>
      </w:r>
      <w:r w:rsidRPr="00BA1218">
        <w:rPr>
          <w:rFonts w:ascii="Times New Roman" w:eastAsia="Times New Roman" w:hAnsi="Times New Roman" w:cs="Times New Roman"/>
          <w:sz w:val="24"/>
          <w:szCs w:val="24"/>
          <w:lang w:eastAsia="ru-RU"/>
        </w:rPr>
        <w:br/>
        <w:t>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br/>
        <w:t xml:space="preserve">(в ред. </w:t>
      </w:r>
      <w:hyperlink r:id="rId93"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__________</w:t>
      </w:r>
      <w:r w:rsidRPr="00BA1218">
        <w:rPr>
          <w:rFonts w:ascii="Times New Roman" w:eastAsia="Times New Roman" w:hAnsi="Times New Roman" w:cs="Times New Roman"/>
          <w:b/>
          <w:bCs/>
          <w:sz w:val="24"/>
          <w:szCs w:val="24"/>
          <w:lang w:eastAsia="ru-RU"/>
        </w:rPr>
        <w:t>______________________</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(должность руководителя органа</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________________________________</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местного самоуправления)</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от _____________________________</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(фамилия, имя, отчество)</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проживающего(ей) по адресу:</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________________________________</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________________________________</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паспорт N _________ серия ______</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выдан __________________________</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тел. ___________________________</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Заявление</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4"/>
          <w:szCs w:val="24"/>
          <w:lang w:eastAsia="ru-RU"/>
        </w:rPr>
        <w:t>по предоставлению государственной услуги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    </w:t>
      </w:r>
      <w:proofErr w:type="gramStart"/>
      <w:r w:rsidRPr="00BA1218">
        <w:rPr>
          <w:rFonts w:ascii="Times New Roman" w:eastAsia="Times New Roman" w:hAnsi="Times New Roman" w:cs="Times New Roman"/>
          <w:b/>
          <w:bCs/>
          <w:sz w:val="24"/>
          <w:szCs w:val="24"/>
          <w:lang w:eastAsia="ru-RU"/>
        </w:rPr>
        <w:t>Прошу  Вас</w:t>
      </w:r>
      <w:proofErr w:type="gramEnd"/>
      <w:r w:rsidRPr="00BA1218">
        <w:rPr>
          <w:rFonts w:ascii="Times New Roman" w:eastAsia="Times New Roman" w:hAnsi="Times New Roman" w:cs="Times New Roman"/>
          <w:b/>
          <w:bCs/>
          <w:sz w:val="24"/>
          <w:szCs w:val="24"/>
          <w:lang w:eastAsia="ru-RU"/>
        </w:rPr>
        <w:t xml:space="preserve">  назначить  и  выплачивать  ежемесячное  опекунское  пособие</w:t>
      </w:r>
      <w:r w:rsidRPr="00BA1218">
        <w:rPr>
          <w:rFonts w:ascii="Times New Roman" w:eastAsia="Times New Roman" w:hAnsi="Times New Roman" w:cs="Times New Roman"/>
          <w:sz w:val="24"/>
          <w:szCs w:val="24"/>
          <w:lang w:eastAsia="ru-RU"/>
        </w:rPr>
        <w:t xml:space="preserve">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b/>
          <w:bCs/>
          <w:sz w:val="24"/>
          <w:szCs w:val="24"/>
          <w:lang w:eastAsia="ru-RU"/>
        </w:rPr>
        <w:t>на  содержание</w:t>
      </w:r>
      <w:proofErr w:type="gramEnd"/>
      <w:r w:rsidRPr="00BA1218">
        <w:rPr>
          <w:rFonts w:ascii="Times New Roman" w:eastAsia="Times New Roman" w:hAnsi="Times New Roman" w:cs="Times New Roman"/>
          <w:b/>
          <w:bCs/>
          <w:sz w:val="24"/>
          <w:szCs w:val="24"/>
          <w:lang w:eastAsia="ru-RU"/>
        </w:rPr>
        <w:t xml:space="preserve">  подопечного  (или приемного)  ребенка</w:t>
      </w:r>
      <w:r w:rsidRPr="00BA1218">
        <w:rPr>
          <w:rFonts w:ascii="Times New Roman" w:eastAsia="Times New Roman" w:hAnsi="Times New Roman" w:cs="Times New Roman"/>
          <w:sz w:val="24"/>
          <w:szCs w:val="24"/>
          <w:lang w:eastAsia="ru-RU"/>
        </w:rPr>
        <w:t xml:space="preserve">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4"/>
          <w:szCs w:val="24"/>
          <w:lang w:eastAsia="ru-RU"/>
        </w:rPr>
        <w:t>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r w:rsidRPr="00BA1218">
        <w:rPr>
          <w:rFonts w:ascii="Times New Roman" w:eastAsia="Times New Roman" w:hAnsi="Times New Roman" w:cs="Times New Roman"/>
          <w:b/>
          <w:bCs/>
          <w:sz w:val="24"/>
          <w:szCs w:val="24"/>
          <w:lang w:eastAsia="ru-RU"/>
        </w:rPr>
        <w:t>(Ф.И.О., число, месяц, год рождения)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4"/>
          <w:szCs w:val="24"/>
          <w:lang w:eastAsia="ru-RU"/>
        </w:rPr>
        <w:t>переданного на воспитание в мою семью на основании 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r w:rsidRPr="00BA1218">
        <w:rPr>
          <w:rFonts w:ascii="Times New Roman" w:eastAsia="Times New Roman" w:hAnsi="Times New Roman" w:cs="Times New Roman"/>
          <w:b/>
          <w:bCs/>
          <w:sz w:val="24"/>
          <w:szCs w:val="24"/>
          <w:lang w:eastAsia="ru-RU"/>
        </w:rPr>
        <w:t>(наименование документа,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4"/>
          <w:szCs w:val="24"/>
          <w:lang w:eastAsia="ru-RU"/>
        </w:rPr>
        <w:t>_____________________________________________ от _____________ N 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r w:rsidRPr="00BA1218">
        <w:rPr>
          <w:rFonts w:ascii="Times New Roman" w:eastAsia="Times New Roman" w:hAnsi="Times New Roman" w:cs="Times New Roman"/>
          <w:b/>
          <w:bCs/>
          <w:sz w:val="24"/>
          <w:szCs w:val="24"/>
          <w:lang w:eastAsia="ru-RU"/>
        </w:rPr>
        <w:t>органа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proofErr w:type="gramStart"/>
      <w:r w:rsidRPr="00BA1218">
        <w:rPr>
          <w:rFonts w:ascii="Times New Roman" w:eastAsia="Times New Roman" w:hAnsi="Times New Roman" w:cs="Times New Roman"/>
          <w:sz w:val="24"/>
          <w:szCs w:val="24"/>
          <w:lang w:eastAsia="ru-RU"/>
        </w:rPr>
        <w:t>Денежные  средства</w:t>
      </w:r>
      <w:proofErr w:type="gramEnd"/>
      <w:r w:rsidRPr="00BA1218">
        <w:rPr>
          <w:rFonts w:ascii="Times New Roman" w:eastAsia="Times New Roman" w:hAnsi="Times New Roman" w:cs="Times New Roman"/>
          <w:sz w:val="24"/>
          <w:szCs w:val="24"/>
          <w:lang w:eastAsia="ru-RU"/>
        </w:rPr>
        <w:t xml:space="preserve">  прошу  перечислить  на номинальный счет, открытый 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банке на имя ____________________________ бенефициаром по которому является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proofErr w:type="spellStart"/>
      <w:r w:rsidRPr="00BA1218">
        <w:rPr>
          <w:rFonts w:ascii="Times New Roman" w:eastAsia="Times New Roman" w:hAnsi="Times New Roman" w:cs="Times New Roman"/>
          <w:sz w:val="24"/>
          <w:szCs w:val="24"/>
          <w:lang w:eastAsia="ru-RU"/>
        </w:rPr>
        <w:t>Ф.И.</w:t>
      </w:r>
      <w:proofErr w:type="gramStart"/>
      <w:r w:rsidRPr="00BA1218">
        <w:rPr>
          <w:rFonts w:ascii="Times New Roman" w:eastAsia="Times New Roman" w:hAnsi="Times New Roman" w:cs="Times New Roman"/>
          <w:sz w:val="24"/>
          <w:szCs w:val="24"/>
          <w:lang w:eastAsia="ru-RU"/>
        </w:rPr>
        <w:t>О.опекуна</w:t>
      </w:r>
      <w:proofErr w:type="spellEnd"/>
      <w:proofErr w:type="gramEnd"/>
      <w:r w:rsidRPr="00BA1218">
        <w:rPr>
          <w:rFonts w:ascii="Times New Roman" w:eastAsia="Times New Roman" w:hAnsi="Times New Roman" w:cs="Times New Roman"/>
          <w:sz w:val="24"/>
          <w:szCs w:val="24"/>
          <w:lang w:eastAsia="ru-RU"/>
        </w:rPr>
        <w:t xml:space="preserve"> (попечителя),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ребенок 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(Ф.И.О.)</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4"/>
          <w:szCs w:val="24"/>
          <w:lang w:eastAsia="ru-RU"/>
        </w:rPr>
        <w:lastRenderedPageBreak/>
        <w:t>N ______________</w:t>
      </w:r>
      <w:r w:rsidRPr="00BA1218">
        <w:rPr>
          <w:rFonts w:ascii="Times New Roman" w:eastAsia="Times New Roman" w:hAnsi="Times New Roman" w:cs="Times New Roman"/>
          <w:sz w:val="24"/>
          <w:szCs w:val="24"/>
          <w:lang w:eastAsia="ru-RU"/>
        </w:rPr>
        <w:t xml:space="preserve">, </w:t>
      </w:r>
      <w:r w:rsidRPr="00BA1218">
        <w:rPr>
          <w:rFonts w:ascii="Times New Roman" w:eastAsia="Times New Roman" w:hAnsi="Times New Roman" w:cs="Times New Roman"/>
          <w:b/>
          <w:bCs/>
          <w:sz w:val="24"/>
          <w:szCs w:val="24"/>
          <w:lang w:eastAsia="ru-RU"/>
        </w:rPr>
        <w:t>в банке 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4"/>
          <w:szCs w:val="24"/>
          <w:lang w:eastAsia="ru-RU"/>
        </w:rP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r w:rsidRPr="00BA1218">
        <w:rPr>
          <w:rFonts w:ascii="Times New Roman" w:eastAsia="Times New Roman" w:hAnsi="Times New Roman" w:cs="Times New Roman"/>
          <w:b/>
          <w:bCs/>
          <w:sz w:val="24"/>
          <w:szCs w:val="24"/>
          <w:lang w:eastAsia="ru-RU"/>
        </w:rPr>
        <w:t>(наименование филиала банка)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r w:rsidRPr="00BA1218">
        <w:rPr>
          <w:rFonts w:ascii="Times New Roman" w:eastAsia="Times New Roman" w:hAnsi="Times New Roman" w:cs="Times New Roman"/>
          <w:b/>
          <w:bCs/>
          <w:sz w:val="24"/>
          <w:szCs w:val="24"/>
          <w:lang w:eastAsia="ru-RU"/>
        </w:rPr>
        <w:t xml:space="preserve">Приложение: на _______ л. (указывается список </w:t>
      </w:r>
      <w:proofErr w:type="gramStart"/>
      <w:r w:rsidRPr="00BA1218">
        <w:rPr>
          <w:rFonts w:ascii="Times New Roman" w:eastAsia="Times New Roman" w:hAnsi="Times New Roman" w:cs="Times New Roman"/>
          <w:b/>
          <w:bCs/>
          <w:sz w:val="24"/>
          <w:szCs w:val="24"/>
          <w:lang w:eastAsia="ru-RU"/>
        </w:rPr>
        <w:t>прилагаемых  к</w:t>
      </w:r>
      <w:proofErr w:type="gramEnd"/>
      <w:r w:rsidRPr="00BA1218">
        <w:rPr>
          <w:rFonts w:ascii="Times New Roman" w:eastAsia="Times New Roman" w:hAnsi="Times New Roman" w:cs="Times New Roman"/>
          <w:b/>
          <w:bCs/>
          <w:sz w:val="24"/>
          <w:szCs w:val="24"/>
          <w:lang w:eastAsia="ru-RU"/>
        </w:rPr>
        <w:t xml:space="preserve">  заявлению</w:t>
      </w:r>
      <w:r w:rsidRPr="00BA1218">
        <w:rPr>
          <w:rFonts w:ascii="Times New Roman" w:eastAsia="Times New Roman" w:hAnsi="Times New Roman" w:cs="Times New Roman"/>
          <w:sz w:val="24"/>
          <w:szCs w:val="24"/>
          <w:lang w:eastAsia="ru-RU"/>
        </w:rPr>
        <w:t xml:space="preserve">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4"/>
          <w:szCs w:val="24"/>
          <w:lang w:eastAsia="ru-RU"/>
        </w:rPr>
        <w:t>документов)</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b/>
          <w:bCs/>
          <w:sz w:val="24"/>
          <w:szCs w:val="24"/>
          <w:lang w:eastAsia="ru-RU"/>
        </w:rPr>
        <w:t>"___" ____________ г.            ________________     (___________________)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w:t>
      </w:r>
      <w:r w:rsidRPr="00BA1218">
        <w:rPr>
          <w:rFonts w:ascii="Times New Roman" w:eastAsia="Times New Roman" w:hAnsi="Times New Roman" w:cs="Times New Roman"/>
          <w:b/>
          <w:bCs/>
          <w:sz w:val="24"/>
          <w:szCs w:val="24"/>
          <w:lang w:eastAsia="ru-RU"/>
        </w:rPr>
        <w:t>(</w:t>
      </w:r>
      <w:proofErr w:type="gramStart"/>
      <w:r w:rsidRPr="00BA1218">
        <w:rPr>
          <w:rFonts w:ascii="Times New Roman" w:eastAsia="Times New Roman" w:hAnsi="Times New Roman" w:cs="Times New Roman"/>
          <w:b/>
          <w:bCs/>
          <w:sz w:val="24"/>
          <w:szCs w:val="24"/>
          <w:lang w:eastAsia="ru-RU"/>
        </w:rPr>
        <w:t>подпись)   </w:t>
      </w:r>
      <w:proofErr w:type="gramEnd"/>
      <w:r w:rsidRPr="00BA1218">
        <w:rPr>
          <w:rFonts w:ascii="Times New Roman" w:eastAsia="Times New Roman" w:hAnsi="Times New Roman" w:cs="Times New Roman"/>
          <w:b/>
          <w:bCs/>
          <w:sz w:val="24"/>
          <w:szCs w:val="24"/>
          <w:lang w:eastAsia="ru-RU"/>
        </w:rPr>
        <w:t>           (Ф.И.О.)</w:t>
      </w:r>
    </w:p>
    <w:p w:rsidR="00BA1218" w:rsidRPr="00BA1218" w:rsidRDefault="00BA1218" w:rsidP="00C34DD4">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t>Приложение N 3. Журнал регистрации заявлений о предоставлении государственной услуги</w:t>
      </w:r>
    </w:p>
    <w:p w:rsidR="00BA1218" w:rsidRPr="00BA1218" w:rsidRDefault="00BA1218" w:rsidP="00C34DD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Приложение N 3</w:t>
      </w:r>
      <w:r w:rsidRPr="00BA1218">
        <w:rPr>
          <w:rFonts w:ascii="Times New Roman" w:eastAsia="Times New Roman" w:hAnsi="Times New Roman" w:cs="Times New Roman"/>
          <w:sz w:val="24"/>
          <w:szCs w:val="24"/>
          <w:lang w:eastAsia="ru-RU"/>
        </w:rPr>
        <w:br/>
        <w:t>к Административному регламенту</w:t>
      </w:r>
      <w:r w:rsidRPr="00BA1218">
        <w:rPr>
          <w:rFonts w:ascii="Times New Roman" w:eastAsia="Times New Roman" w:hAnsi="Times New Roman" w:cs="Times New Roman"/>
          <w:sz w:val="24"/>
          <w:szCs w:val="24"/>
          <w:lang w:eastAsia="ru-RU"/>
        </w:rPr>
        <w:br/>
        <w:t>по предоставлению государственной услуги</w:t>
      </w:r>
      <w:r w:rsidRPr="00BA1218">
        <w:rPr>
          <w:rFonts w:ascii="Times New Roman" w:eastAsia="Times New Roman" w:hAnsi="Times New Roman" w:cs="Times New Roman"/>
          <w:sz w:val="24"/>
          <w:szCs w:val="24"/>
          <w:lang w:eastAsia="ru-RU"/>
        </w:rPr>
        <w:br/>
        <w:t>"Назначение и выплата денежных средств</w:t>
      </w:r>
      <w:r w:rsidRPr="00BA1218">
        <w:rPr>
          <w:rFonts w:ascii="Times New Roman" w:eastAsia="Times New Roman" w:hAnsi="Times New Roman" w:cs="Times New Roman"/>
          <w:sz w:val="24"/>
          <w:szCs w:val="24"/>
          <w:lang w:eastAsia="ru-RU"/>
        </w:rPr>
        <w:br/>
        <w:t>на содержание подопечного ребенка в семьях</w:t>
      </w:r>
      <w:r w:rsidRPr="00BA1218">
        <w:rPr>
          <w:rFonts w:ascii="Times New Roman" w:eastAsia="Times New Roman" w:hAnsi="Times New Roman" w:cs="Times New Roman"/>
          <w:sz w:val="24"/>
          <w:szCs w:val="24"/>
          <w:lang w:eastAsia="ru-RU"/>
        </w:rPr>
        <w:br/>
        <w:t>опекунов (попечителей) и приемных семьях</w:t>
      </w:r>
      <w:r w:rsidRPr="00BA1218">
        <w:rPr>
          <w:rFonts w:ascii="Times New Roman" w:eastAsia="Times New Roman" w:hAnsi="Times New Roman" w:cs="Times New Roman"/>
          <w:sz w:val="24"/>
          <w:szCs w:val="24"/>
          <w:lang w:eastAsia="ru-RU"/>
        </w:rPr>
        <w:br/>
        <w:t>в порядке и размере, установленных законом</w:t>
      </w:r>
      <w:r w:rsidRPr="00BA1218">
        <w:rPr>
          <w:rFonts w:ascii="Times New Roman" w:eastAsia="Times New Roman" w:hAnsi="Times New Roman" w:cs="Times New Roman"/>
          <w:sz w:val="24"/>
          <w:szCs w:val="24"/>
          <w:lang w:eastAsia="ru-RU"/>
        </w:rPr>
        <w:br/>
        <w:t>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 xml:space="preserve">Журнал регистрации заявлений о предоставлении государственной услуги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w:t>
      </w:r>
    </w:p>
    <w:p w:rsidR="00BA1218" w:rsidRPr="00BA1218" w:rsidRDefault="00BA1218" w:rsidP="00C34DD4">
      <w:pPr>
        <w:spacing w:before="100" w:beforeAutospacing="1" w:after="240"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(наименование)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767"/>
        <w:gridCol w:w="1475"/>
        <w:gridCol w:w="1486"/>
        <w:gridCol w:w="1468"/>
        <w:gridCol w:w="1309"/>
        <w:gridCol w:w="1085"/>
      </w:tblGrid>
      <w:tr w:rsidR="00BA1218" w:rsidRPr="00BA1218" w:rsidTr="00BA1218">
        <w:trPr>
          <w:trHeight w:val="15"/>
          <w:tblCellSpacing w:w="15" w:type="dxa"/>
        </w:trPr>
        <w:tc>
          <w:tcPr>
            <w:tcW w:w="739"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1848"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478"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294"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109"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r>
      <w:tr w:rsidR="00BA1218" w:rsidRPr="00BA1218" w:rsidTr="00BA1218">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N п/п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Фамилия, имя, отчество заявителя </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Адрес заявителя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Число, месяц, год обращения </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Содержание принятого решения </w:t>
            </w:r>
          </w:p>
        </w:tc>
      </w:tr>
      <w:tr w:rsidR="00BA1218" w:rsidRPr="00BA1218" w:rsidTr="00BA1218">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Дата принятия решения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Решение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N дела </w:t>
            </w:r>
          </w:p>
        </w:tc>
      </w:tr>
      <w:tr w:rsidR="00BA1218" w:rsidRPr="00BA1218" w:rsidTr="00BA1218">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4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7 </w:t>
            </w:r>
          </w:p>
        </w:tc>
      </w:tr>
    </w:tbl>
    <w:p w:rsidR="00C34DD4" w:rsidRDefault="00C34DD4" w:rsidP="00C34DD4">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C34DD4" w:rsidRDefault="00C34DD4" w:rsidP="00C34DD4">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p>
    <w:p w:rsidR="00BA1218" w:rsidRPr="00BA1218" w:rsidRDefault="00BA1218" w:rsidP="00C34DD4">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BA1218">
        <w:rPr>
          <w:rFonts w:ascii="Times New Roman" w:eastAsia="Times New Roman" w:hAnsi="Times New Roman" w:cs="Times New Roman"/>
          <w:b/>
          <w:bCs/>
          <w:sz w:val="27"/>
          <w:szCs w:val="27"/>
          <w:lang w:eastAsia="ru-RU"/>
        </w:rPr>
        <w:lastRenderedPageBreak/>
        <w:t>Приложение N 4</w:t>
      </w: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Приложение N 4</w:t>
      </w:r>
      <w:r w:rsidRPr="00BA1218">
        <w:rPr>
          <w:rFonts w:ascii="Times New Roman" w:eastAsia="Times New Roman" w:hAnsi="Times New Roman" w:cs="Times New Roman"/>
          <w:sz w:val="24"/>
          <w:szCs w:val="24"/>
          <w:lang w:eastAsia="ru-RU"/>
        </w:rPr>
        <w:br/>
        <w:t>к Административному регламенту</w:t>
      </w:r>
      <w:r w:rsidRPr="00BA1218">
        <w:rPr>
          <w:rFonts w:ascii="Times New Roman" w:eastAsia="Times New Roman" w:hAnsi="Times New Roman" w:cs="Times New Roman"/>
          <w:sz w:val="24"/>
          <w:szCs w:val="24"/>
          <w:lang w:eastAsia="ru-RU"/>
        </w:rPr>
        <w:br/>
        <w:t>по предоставлению государственной услуги</w:t>
      </w:r>
      <w:r w:rsidRPr="00BA1218">
        <w:rPr>
          <w:rFonts w:ascii="Times New Roman" w:eastAsia="Times New Roman" w:hAnsi="Times New Roman" w:cs="Times New Roman"/>
          <w:sz w:val="24"/>
          <w:szCs w:val="24"/>
          <w:lang w:eastAsia="ru-RU"/>
        </w:rPr>
        <w:br/>
        <w:t>"Назначение и выплата денежных средств</w:t>
      </w:r>
      <w:r w:rsidRPr="00BA1218">
        <w:rPr>
          <w:rFonts w:ascii="Times New Roman" w:eastAsia="Times New Roman" w:hAnsi="Times New Roman" w:cs="Times New Roman"/>
          <w:sz w:val="24"/>
          <w:szCs w:val="24"/>
          <w:lang w:eastAsia="ru-RU"/>
        </w:rPr>
        <w:br/>
        <w:t>на содержание подопечного ребенка в семьях</w:t>
      </w:r>
      <w:r w:rsidRPr="00BA1218">
        <w:rPr>
          <w:rFonts w:ascii="Times New Roman" w:eastAsia="Times New Roman" w:hAnsi="Times New Roman" w:cs="Times New Roman"/>
          <w:sz w:val="24"/>
          <w:szCs w:val="24"/>
          <w:lang w:eastAsia="ru-RU"/>
        </w:rPr>
        <w:br/>
        <w:t>опекунов (попечителей) и приемных семьях</w:t>
      </w:r>
      <w:r w:rsidRPr="00BA1218">
        <w:rPr>
          <w:rFonts w:ascii="Times New Roman" w:eastAsia="Times New Roman" w:hAnsi="Times New Roman" w:cs="Times New Roman"/>
          <w:sz w:val="24"/>
          <w:szCs w:val="24"/>
          <w:lang w:eastAsia="ru-RU"/>
        </w:rPr>
        <w:br/>
        <w:t>в порядке и размере, установленных законом</w:t>
      </w:r>
      <w:r w:rsidRPr="00BA1218">
        <w:rPr>
          <w:rFonts w:ascii="Times New Roman" w:eastAsia="Times New Roman" w:hAnsi="Times New Roman" w:cs="Times New Roman"/>
          <w:sz w:val="24"/>
          <w:szCs w:val="24"/>
          <w:lang w:eastAsia="ru-RU"/>
        </w:rPr>
        <w:br/>
        <w:t>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xml:space="preserve">(в ред. </w:t>
      </w:r>
      <w:hyperlink r:id="rId94"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28.12.2016 N 1579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(наименование органа местного самоуправления муниципального района,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городского округа)</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         (наименование нормативного правового акта органа опеки и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попечительства - постановление (распоряжение))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N ________                                                  от 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proofErr w:type="gramStart"/>
      <w:r w:rsidRPr="00BA1218">
        <w:rPr>
          <w:rFonts w:ascii="Times New Roman" w:eastAsia="Times New Roman" w:hAnsi="Times New Roman" w:cs="Times New Roman"/>
          <w:sz w:val="24"/>
          <w:szCs w:val="24"/>
          <w:lang w:eastAsia="ru-RU"/>
        </w:rPr>
        <w:t>О  назначении</w:t>
      </w:r>
      <w:proofErr w:type="gramEnd"/>
      <w:r w:rsidRPr="00BA1218">
        <w:rPr>
          <w:rFonts w:ascii="Times New Roman" w:eastAsia="Times New Roman" w:hAnsi="Times New Roman" w:cs="Times New Roman"/>
          <w:sz w:val="24"/>
          <w:szCs w:val="24"/>
          <w:lang w:eastAsia="ru-RU"/>
        </w:rPr>
        <w:t xml:space="preserve">  и  выплате  (Об  отказе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назначения    и    </w:t>
      </w:r>
      <w:proofErr w:type="gramStart"/>
      <w:r w:rsidRPr="00BA1218">
        <w:rPr>
          <w:rFonts w:ascii="Times New Roman" w:eastAsia="Times New Roman" w:hAnsi="Times New Roman" w:cs="Times New Roman"/>
          <w:sz w:val="24"/>
          <w:szCs w:val="24"/>
          <w:lang w:eastAsia="ru-RU"/>
        </w:rPr>
        <w:t>выплаты)   </w:t>
      </w:r>
      <w:proofErr w:type="gramEnd"/>
      <w:r w:rsidRPr="00BA1218">
        <w:rPr>
          <w:rFonts w:ascii="Times New Roman" w:eastAsia="Times New Roman" w:hAnsi="Times New Roman" w:cs="Times New Roman"/>
          <w:sz w:val="24"/>
          <w:szCs w:val="24"/>
          <w:lang w:eastAsia="ru-RU"/>
        </w:rPr>
        <w:t xml:space="preserve">денежных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средств на содержание подопечного(</w:t>
      </w:r>
      <w:proofErr w:type="spellStart"/>
      <w:r w:rsidRPr="00BA1218">
        <w:rPr>
          <w:rFonts w:ascii="Times New Roman" w:eastAsia="Times New Roman" w:hAnsi="Times New Roman" w:cs="Times New Roman"/>
          <w:sz w:val="24"/>
          <w:szCs w:val="24"/>
          <w:lang w:eastAsia="ru-RU"/>
        </w:rPr>
        <w:t>ых</w:t>
      </w:r>
      <w:proofErr w:type="spellEnd"/>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ребенка (детей)</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    Рассмотрев заявление 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(Ф.И.О., дата рождения)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проживающей(его) по адресу: 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(адрес)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принявшей(</w:t>
      </w:r>
      <w:proofErr w:type="gramStart"/>
      <w:r w:rsidRPr="00BA1218">
        <w:rPr>
          <w:rFonts w:ascii="Times New Roman" w:eastAsia="Times New Roman" w:hAnsi="Times New Roman" w:cs="Times New Roman"/>
          <w:sz w:val="24"/>
          <w:szCs w:val="24"/>
          <w:lang w:eastAsia="ru-RU"/>
        </w:rPr>
        <w:t>его)  в</w:t>
      </w:r>
      <w:proofErr w:type="gramEnd"/>
      <w:r w:rsidRPr="00BA1218">
        <w:rPr>
          <w:rFonts w:ascii="Times New Roman" w:eastAsia="Times New Roman" w:hAnsi="Times New Roman" w:cs="Times New Roman"/>
          <w:sz w:val="24"/>
          <w:szCs w:val="24"/>
          <w:lang w:eastAsia="ru-RU"/>
        </w:rPr>
        <w:t xml:space="preserve">  семью на воспитание под опекуна (попечителя (в  приемную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семью, на патронатное воспитание) ребенка (детей) 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(Ф.И.О., дата рождения)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проживающего(их) по </w:t>
      </w:r>
      <w:proofErr w:type="gramStart"/>
      <w:r w:rsidRPr="00BA1218">
        <w:rPr>
          <w:rFonts w:ascii="Times New Roman" w:eastAsia="Times New Roman" w:hAnsi="Times New Roman" w:cs="Times New Roman"/>
          <w:sz w:val="24"/>
          <w:szCs w:val="24"/>
          <w:lang w:eastAsia="ru-RU"/>
        </w:rPr>
        <w:t>адресу:_</w:t>
      </w:r>
      <w:proofErr w:type="gramEnd"/>
      <w:r w:rsidRPr="00BA1218">
        <w:rPr>
          <w:rFonts w:ascii="Times New Roman" w:eastAsia="Times New Roman" w:hAnsi="Times New Roman" w:cs="Times New Roman"/>
          <w:sz w:val="24"/>
          <w:szCs w:val="24"/>
          <w:lang w:eastAsia="ru-RU"/>
        </w:rPr>
        <w:t>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(адрес)</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sz w:val="24"/>
          <w:szCs w:val="24"/>
          <w:lang w:eastAsia="ru-RU"/>
        </w:rPr>
        <w:t>и  представленные</w:t>
      </w:r>
      <w:proofErr w:type="gramEnd"/>
      <w:r w:rsidRPr="00BA1218">
        <w:rPr>
          <w:rFonts w:ascii="Times New Roman" w:eastAsia="Times New Roman" w:hAnsi="Times New Roman" w:cs="Times New Roman"/>
          <w:sz w:val="24"/>
          <w:szCs w:val="24"/>
          <w:lang w:eastAsia="ru-RU"/>
        </w:rPr>
        <w:t xml:space="preserve">  документы  об  устройстве  ребенка  (детей)  в  семью на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sz w:val="24"/>
          <w:szCs w:val="24"/>
          <w:lang w:eastAsia="ru-RU"/>
        </w:rPr>
        <w:t>воспитание,   </w:t>
      </w:r>
      <w:proofErr w:type="gramEnd"/>
      <w:r w:rsidRPr="00BA1218">
        <w:rPr>
          <w:rFonts w:ascii="Times New Roman" w:eastAsia="Times New Roman" w:hAnsi="Times New Roman" w:cs="Times New Roman"/>
          <w:sz w:val="24"/>
          <w:szCs w:val="24"/>
          <w:lang w:eastAsia="ru-RU"/>
        </w:rPr>
        <w:t xml:space="preserve">руководствуясь   статьей   3   Закона   Воронежской   области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sz w:val="24"/>
          <w:szCs w:val="24"/>
          <w:lang w:eastAsia="ru-RU"/>
        </w:rPr>
        <w:t>от  22.12.2005</w:t>
      </w:r>
      <w:proofErr w:type="gramEnd"/>
      <w:r w:rsidRPr="00BA1218">
        <w:rPr>
          <w:rFonts w:ascii="Times New Roman" w:eastAsia="Times New Roman" w:hAnsi="Times New Roman" w:cs="Times New Roman"/>
          <w:sz w:val="24"/>
          <w:szCs w:val="24"/>
          <w:lang w:eastAsia="ru-RU"/>
        </w:rPr>
        <w:t xml:space="preserve">  N  83-ОЗ  "О  размере и порядке выплаты денежных средств на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sz w:val="24"/>
          <w:szCs w:val="24"/>
          <w:lang w:eastAsia="ru-RU"/>
        </w:rPr>
        <w:t>содержание  подопечных</w:t>
      </w:r>
      <w:proofErr w:type="gramEnd"/>
      <w:r w:rsidRPr="00BA1218">
        <w:rPr>
          <w:rFonts w:ascii="Times New Roman" w:eastAsia="Times New Roman" w:hAnsi="Times New Roman" w:cs="Times New Roman"/>
          <w:sz w:val="24"/>
          <w:szCs w:val="24"/>
          <w:lang w:eastAsia="ru-RU"/>
        </w:rPr>
        <w:t xml:space="preserve">  детей  в семьях опекунов (попечителей)" Воронежской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области, постановляю:</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    1. Назначить и выплатить (или отказать назначение </w:t>
      </w:r>
      <w:proofErr w:type="gramStart"/>
      <w:r w:rsidRPr="00BA1218">
        <w:rPr>
          <w:rFonts w:ascii="Times New Roman" w:eastAsia="Times New Roman" w:hAnsi="Times New Roman" w:cs="Times New Roman"/>
          <w:sz w:val="24"/>
          <w:szCs w:val="24"/>
          <w:lang w:eastAsia="ru-RU"/>
        </w:rPr>
        <w:t>и  выплату</w:t>
      </w:r>
      <w:proofErr w:type="gramEnd"/>
      <w:r w:rsidRPr="00BA1218">
        <w:rPr>
          <w:rFonts w:ascii="Times New Roman" w:eastAsia="Times New Roman" w:hAnsi="Times New Roman" w:cs="Times New Roman"/>
          <w:sz w:val="24"/>
          <w:szCs w:val="24"/>
          <w:lang w:eastAsia="ru-RU"/>
        </w:rPr>
        <w:t xml:space="preserve">)  денежных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средств на содержание подопечного(</w:t>
      </w:r>
      <w:proofErr w:type="spellStart"/>
      <w:r w:rsidRPr="00BA1218">
        <w:rPr>
          <w:rFonts w:ascii="Times New Roman" w:eastAsia="Times New Roman" w:hAnsi="Times New Roman" w:cs="Times New Roman"/>
          <w:sz w:val="24"/>
          <w:szCs w:val="24"/>
          <w:lang w:eastAsia="ru-RU"/>
        </w:rPr>
        <w:t>ых</w:t>
      </w:r>
      <w:proofErr w:type="spellEnd"/>
      <w:r w:rsidRPr="00BA1218">
        <w:rPr>
          <w:rFonts w:ascii="Times New Roman" w:eastAsia="Times New Roman" w:hAnsi="Times New Roman" w:cs="Times New Roman"/>
          <w:sz w:val="24"/>
          <w:szCs w:val="24"/>
          <w:lang w:eastAsia="ru-RU"/>
        </w:rPr>
        <w:t>) ребенка (детей) 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(Ф.И.О. заявителя, дата рождения)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на его(их) содержание.</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2. 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            (Наименование структурного подразделения органа местного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___________________________________________________________________________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самоуправления, Ф.И.О., должность руководителя)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sz w:val="24"/>
          <w:szCs w:val="24"/>
          <w:lang w:eastAsia="ru-RU"/>
        </w:rPr>
        <w:t>обеспечить  в</w:t>
      </w:r>
      <w:proofErr w:type="gramEnd"/>
      <w:r w:rsidRPr="00BA1218">
        <w:rPr>
          <w:rFonts w:ascii="Times New Roman" w:eastAsia="Times New Roman" w:hAnsi="Times New Roman" w:cs="Times New Roman"/>
          <w:sz w:val="24"/>
          <w:szCs w:val="24"/>
          <w:lang w:eastAsia="ru-RU"/>
        </w:rPr>
        <w:t xml:space="preserve">  установленном  порядке  контроль  за  расходованием опекуном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(попечителем</w:t>
      </w:r>
      <w:proofErr w:type="gramStart"/>
      <w:r w:rsidRPr="00BA1218">
        <w:rPr>
          <w:rFonts w:ascii="Times New Roman" w:eastAsia="Times New Roman" w:hAnsi="Times New Roman" w:cs="Times New Roman"/>
          <w:sz w:val="24"/>
          <w:szCs w:val="24"/>
          <w:lang w:eastAsia="ru-RU"/>
        </w:rPr>
        <w:t>),   </w:t>
      </w:r>
      <w:proofErr w:type="gramEnd"/>
      <w:r w:rsidRPr="00BA1218">
        <w:rPr>
          <w:rFonts w:ascii="Times New Roman" w:eastAsia="Times New Roman" w:hAnsi="Times New Roman" w:cs="Times New Roman"/>
          <w:sz w:val="24"/>
          <w:szCs w:val="24"/>
          <w:lang w:eastAsia="ru-RU"/>
        </w:rPr>
        <w:t xml:space="preserve">приемным   родителем  денежных  средств, выплачиваемых  на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sz w:val="24"/>
          <w:szCs w:val="24"/>
          <w:lang w:eastAsia="ru-RU"/>
        </w:rPr>
        <w:t>содержание  подопечных</w:t>
      </w:r>
      <w:proofErr w:type="gramEnd"/>
      <w:r w:rsidRPr="00BA1218">
        <w:rPr>
          <w:rFonts w:ascii="Times New Roman" w:eastAsia="Times New Roman" w:hAnsi="Times New Roman" w:cs="Times New Roman"/>
          <w:sz w:val="24"/>
          <w:szCs w:val="24"/>
          <w:lang w:eastAsia="ru-RU"/>
        </w:rPr>
        <w:t xml:space="preserve">  детей в соответствии с Постановлением Правительства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A1218">
        <w:rPr>
          <w:rFonts w:ascii="Times New Roman" w:eastAsia="Times New Roman" w:hAnsi="Times New Roman" w:cs="Times New Roman"/>
          <w:sz w:val="24"/>
          <w:szCs w:val="24"/>
          <w:lang w:eastAsia="ru-RU"/>
        </w:rPr>
        <w:t>РФ  от</w:t>
      </w:r>
      <w:proofErr w:type="gramEnd"/>
      <w:r w:rsidRPr="00BA1218">
        <w:rPr>
          <w:rFonts w:ascii="Times New Roman" w:eastAsia="Times New Roman" w:hAnsi="Times New Roman" w:cs="Times New Roman"/>
          <w:sz w:val="24"/>
          <w:szCs w:val="24"/>
          <w:lang w:eastAsia="ru-RU"/>
        </w:rPr>
        <w:t xml:space="preserve">  18.05.2009  N  423  "Об  отдельных  вопросах  осуществления опеки и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попечительства в отношении несовершеннолетних граждан".</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    3. </w:t>
      </w:r>
      <w:proofErr w:type="gramStart"/>
      <w:r w:rsidRPr="00BA1218">
        <w:rPr>
          <w:rFonts w:ascii="Times New Roman" w:eastAsia="Times New Roman" w:hAnsi="Times New Roman" w:cs="Times New Roman"/>
          <w:sz w:val="24"/>
          <w:szCs w:val="24"/>
          <w:lang w:eastAsia="ru-RU"/>
        </w:rPr>
        <w:t>Контроль  за</w:t>
      </w:r>
      <w:proofErr w:type="gramEnd"/>
      <w:r w:rsidRPr="00BA1218">
        <w:rPr>
          <w:rFonts w:ascii="Times New Roman" w:eastAsia="Times New Roman" w:hAnsi="Times New Roman" w:cs="Times New Roman"/>
          <w:sz w:val="24"/>
          <w:szCs w:val="24"/>
          <w:lang w:eastAsia="ru-RU"/>
        </w:rPr>
        <w:t xml:space="preserve">  исполнением  настоящего  постановления  (распоряжения)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возлагаю на _______________________________________________________________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(должность руководителя органа 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t>_______________________         ___________      _____________</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(руководитель органа         </w:t>
      </w:r>
      <w:proofErr w:type="gramStart"/>
      <w:r w:rsidRPr="00BA1218">
        <w:rPr>
          <w:rFonts w:ascii="Times New Roman" w:eastAsia="Times New Roman" w:hAnsi="Times New Roman" w:cs="Times New Roman"/>
          <w:sz w:val="24"/>
          <w:szCs w:val="24"/>
          <w:lang w:eastAsia="ru-RU"/>
        </w:rPr>
        <w:t>   (</w:t>
      </w:r>
      <w:proofErr w:type="gramEnd"/>
      <w:r w:rsidRPr="00BA1218">
        <w:rPr>
          <w:rFonts w:ascii="Times New Roman" w:eastAsia="Times New Roman" w:hAnsi="Times New Roman" w:cs="Times New Roman"/>
          <w:sz w:val="24"/>
          <w:szCs w:val="24"/>
          <w:lang w:eastAsia="ru-RU"/>
        </w:rPr>
        <w:t>подпись)         (Ф.И.О.)</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местного самоуправления)</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М.П.</w:t>
      </w:r>
    </w:p>
    <w:p w:rsidR="00BA1218" w:rsidRPr="00BA1218" w:rsidRDefault="00BA1218" w:rsidP="00C34DD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t>Приложение N 5. Блок-схема последовательности действий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и семьях патронатных ...</w:t>
      </w:r>
    </w:p>
    <w:p w:rsidR="00BA1218" w:rsidRPr="00BA1218" w:rsidRDefault="00BA1218" w:rsidP="00C34DD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Приложение N 5</w:t>
      </w:r>
      <w:r w:rsidRPr="00BA1218">
        <w:rPr>
          <w:rFonts w:ascii="Times New Roman" w:eastAsia="Times New Roman" w:hAnsi="Times New Roman" w:cs="Times New Roman"/>
          <w:sz w:val="24"/>
          <w:szCs w:val="24"/>
          <w:lang w:eastAsia="ru-RU"/>
        </w:rPr>
        <w:br/>
        <w:t>к Административному регламенту</w:t>
      </w:r>
      <w:r w:rsidRPr="00BA1218">
        <w:rPr>
          <w:rFonts w:ascii="Times New Roman" w:eastAsia="Times New Roman" w:hAnsi="Times New Roman" w:cs="Times New Roman"/>
          <w:sz w:val="24"/>
          <w:szCs w:val="24"/>
          <w:lang w:eastAsia="ru-RU"/>
        </w:rPr>
        <w:br/>
        <w:t>по предоставлению государственной услуги</w:t>
      </w:r>
      <w:r w:rsidRPr="00BA1218">
        <w:rPr>
          <w:rFonts w:ascii="Times New Roman" w:eastAsia="Times New Roman" w:hAnsi="Times New Roman" w:cs="Times New Roman"/>
          <w:sz w:val="24"/>
          <w:szCs w:val="24"/>
          <w:lang w:eastAsia="ru-RU"/>
        </w:rPr>
        <w:br/>
        <w:t>"Назначение и выплата денежных средств</w:t>
      </w:r>
      <w:r w:rsidRPr="00BA1218">
        <w:rPr>
          <w:rFonts w:ascii="Times New Roman" w:eastAsia="Times New Roman" w:hAnsi="Times New Roman" w:cs="Times New Roman"/>
          <w:sz w:val="24"/>
          <w:szCs w:val="24"/>
          <w:lang w:eastAsia="ru-RU"/>
        </w:rPr>
        <w:br/>
        <w:t>на содержание подопечного ребенка в семьях</w:t>
      </w:r>
      <w:r w:rsidRPr="00BA1218">
        <w:rPr>
          <w:rFonts w:ascii="Times New Roman" w:eastAsia="Times New Roman" w:hAnsi="Times New Roman" w:cs="Times New Roman"/>
          <w:sz w:val="24"/>
          <w:szCs w:val="24"/>
          <w:lang w:eastAsia="ru-RU"/>
        </w:rPr>
        <w:br/>
        <w:t>опекунов (попечителей) и приемных семьях</w:t>
      </w:r>
      <w:r w:rsidRPr="00BA1218">
        <w:rPr>
          <w:rFonts w:ascii="Times New Roman" w:eastAsia="Times New Roman" w:hAnsi="Times New Roman" w:cs="Times New Roman"/>
          <w:sz w:val="24"/>
          <w:szCs w:val="24"/>
          <w:lang w:eastAsia="ru-RU"/>
        </w:rPr>
        <w:br/>
        <w:t>в порядке и размере, установленных законом</w:t>
      </w:r>
      <w:r w:rsidRPr="00BA1218">
        <w:rPr>
          <w:rFonts w:ascii="Times New Roman" w:eastAsia="Times New Roman" w:hAnsi="Times New Roman" w:cs="Times New Roman"/>
          <w:sz w:val="24"/>
          <w:szCs w:val="24"/>
          <w:lang w:eastAsia="ru-RU"/>
        </w:rPr>
        <w:br/>
        <w:t>Воронежской области"</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Блок-схема последовательности действий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и семьях патронатных воспитателей в порядке и размере, установленных законом Воронежской области"</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(в ред. </w:t>
      </w:r>
      <w:hyperlink r:id="rId95" w:history="1">
        <w:r w:rsidRPr="00BA1218">
          <w:rPr>
            <w:rFonts w:ascii="Times New Roman" w:eastAsia="Times New Roman" w:hAnsi="Times New Roman" w:cs="Times New Roman"/>
            <w:color w:val="0000FF"/>
            <w:sz w:val="24"/>
            <w:szCs w:val="24"/>
            <w:u w:val="single"/>
            <w:lang w:eastAsia="ru-RU"/>
          </w:rPr>
          <w:t>приказа департамента образования, науки и молодежной политики Воронежской области от 13.03.2019 N 279</w:t>
        </w:r>
      </w:hyperlink>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Прием и регистрация заявления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V</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Принятие органом местного самоуправления решения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│о назначении опекунского пособия или об отказе в назначении│</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опекунского пособия на содержание подопечного ребенка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в семьях опекунов (попечителей), приемных родителей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в течение 15 дней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V</w:t>
      </w:r>
    </w:p>
    <w:p w:rsid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w:t>
      </w:r>
    </w:p>
    <w:p w:rsidR="00063655" w:rsidRDefault="00063655"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63655" w:rsidRPr="00BA1218" w:rsidRDefault="00063655"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Выдача (направление) постановления органа местного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самоуправления о назначении опекунского пособия или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об отказе в назначении опекунского пособия и выплате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денежных средств на содержание подопечного ребенка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в семьях опекунов (попечителей), приемных родителей    │</w:t>
      </w:r>
    </w:p>
    <w:p w:rsidR="00BA1218" w:rsidRPr="00BA1218" w:rsidRDefault="00BA1218" w:rsidP="00C34D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w:t>
      </w:r>
    </w:p>
    <w:p w:rsidR="00063655" w:rsidRDefault="00063655" w:rsidP="000636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63655" w:rsidRDefault="00063655" w:rsidP="000636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63655" w:rsidRDefault="00063655" w:rsidP="000636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63655" w:rsidRDefault="00063655" w:rsidP="000636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63655" w:rsidRDefault="00063655" w:rsidP="000636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63655" w:rsidRDefault="00063655" w:rsidP="000636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A1218" w:rsidRPr="00BA1218" w:rsidRDefault="00BA1218" w:rsidP="000636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A1218">
        <w:rPr>
          <w:rFonts w:ascii="Times New Roman" w:eastAsia="Times New Roman" w:hAnsi="Times New Roman" w:cs="Times New Roman"/>
          <w:b/>
          <w:bCs/>
          <w:sz w:val="27"/>
          <w:szCs w:val="27"/>
          <w:lang w:eastAsia="ru-RU"/>
        </w:rPr>
        <w:lastRenderedPageBreak/>
        <w:t>Приложение N 6. Информация о местах нахождения, графике работы, справочных телефонах казенного учреждения Воронежской области "Управление социальной защиты населения Воронежской области" и его филиалов</w:t>
      </w:r>
    </w:p>
    <w:p w:rsidR="00BA1218" w:rsidRPr="00BA1218" w:rsidRDefault="00BA1218" w:rsidP="000636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Приложение N 6</w:t>
      </w:r>
      <w:r w:rsidRPr="00BA1218">
        <w:rPr>
          <w:rFonts w:ascii="Times New Roman" w:eastAsia="Times New Roman" w:hAnsi="Times New Roman" w:cs="Times New Roman"/>
          <w:sz w:val="24"/>
          <w:szCs w:val="24"/>
          <w:lang w:eastAsia="ru-RU"/>
        </w:rPr>
        <w:br/>
        <w:t>к Административному регламенту</w:t>
      </w:r>
      <w:r w:rsidRPr="00BA1218">
        <w:rPr>
          <w:rFonts w:ascii="Times New Roman" w:eastAsia="Times New Roman" w:hAnsi="Times New Roman" w:cs="Times New Roman"/>
          <w:sz w:val="24"/>
          <w:szCs w:val="24"/>
          <w:lang w:eastAsia="ru-RU"/>
        </w:rPr>
        <w:br/>
        <w:t>по предоставлению государственной услуги</w:t>
      </w:r>
      <w:r w:rsidRPr="00BA1218">
        <w:rPr>
          <w:rFonts w:ascii="Times New Roman" w:eastAsia="Times New Roman" w:hAnsi="Times New Roman" w:cs="Times New Roman"/>
          <w:sz w:val="24"/>
          <w:szCs w:val="24"/>
          <w:lang w:eastAsia="ru-RU"/>
        </w:rPr>
        <w:br/>
        <w:t>"Назначение и выплата денежных средств</w:t>
      </w:r>
      <w:r w:rsidRPr="00BA1218">
        <w:rPr>
          <w:rFonts w:ascii="Times New Roman" w:eastAsia="Times New Roman" w:hAnsi="Times New Roman" w:cs="Times New Roman"/>
          <w:sz w:val="24"/>
          <w:szCs w:val="24"/>
          <w:lang w:eastAsia="ru-RU"/>
        </w:rPr>
        <w:br/>
        <w:t>на содержание подопечного ребенка в семьях</w:t>
      </w:r>
      <w:r w:rsidRPr="00BA1218">
        <w:rPr>
          <w:rFonts w:ascii="Times New Roman" w:eastAsia="Times New Roman" w:hAnsi="Times New Roman" w:cs="Times New Roman"/>
          <w:sz w:val="24"/>
          <w:szCs w:val="24"/>
          <w:lang w:eastAsia="ru-RU"/>
        </w:rPr>
        <w:br/>
        <w:t>опекунов (попечителей) и приемных семьях</w:t>
      </w:r>
      <w:r w:rsidRPr="00BA1218">
        <w:rPr>
          <w:rFonts w:ascii="Times New Roman" w:eastAsia="Times New Roman" w:hAnsi="Times New Roman" w:cs="Times New Roman"/>
          <w:sz w:val="24"/>
          <w:szCs w:val="24"/>
          <w:lang w:eastAsia="ru-RU"/>
        </w:rPr>
        <w:br/>
        <w:t>в порядке и размере, установленных законом</w:t>
      </w:r>
      <w:r w:rsidRPr="00BA1218">
        <w:rPr>
          <w:rFonts w:ascii="Times New Roman" w:eastAsia="Times New Roman" w:hAnsi="Times New Roman" w:cs="Times New Roman"/>
          <w:sz w:val="24"/>
          <w:szCs w:val="24"/>
          <w:lang w:eastAsia="ru-RU"/>
        </w:rPr>
        <w:br/>
      </w:r>
      <w:bookmarkStart w:id="0" w:name="_GoBack"/>
      <w:bookmarkEnd w:id="0"/>
      <w:r w:rsidRPr="00BA1218">
        <w:rPr>
          <w:rFonts w:ascii="Times New Roman" w:eastAsia="Times New Roman" w:hAnsi="Times New Roman" w:cs="Times New Roman"/>
          <w:sz w:val="24"/>
          <w:szCs w:val="24"/>
          <w:lang w:eastAsia="ru-RU"/>
        </w:rPr>
        <w:t>Воронежской области"</w:t>
      </w:r>
    </w:p>
    <w:p w:rsidR="00BA1218" w:rsidRPr="00BA1218" w:rsidRDefault="00BA1218" w:rsidP="000636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br/>
      </w:r>
      <w:r w:rsidRPr="00BA1218">
        <w:rPr>
          <w:rFonts w:ascii="Times New Roman" w:eastAsia="Times New Roman" w:hAnsi="Times New Roman" w:cs="Times New Roman"/>
          <w:sz w:val="24"/>
          <w:szCs w:val="24"/>
          <w:lang w:eastAsia="ru-RU"/>
        </w:rPr>
        <w:br/>
        <w:t>Информация о местах нахождения, графике работы, справочных телефонах казенного учреждения Воронежской области "Управление социальной защиты населения Воронежской области" и его филиалов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2"/>
        <w:gridCol w:w="2398"/>
        <w:gridCol w:w="2132"/>
        <w:gridCol w:w="2393"/>
      </w:tblGrid>
      <w:tr w:rsidR="00BA1218" w:rsidRPr="00BA1218" w:rsidTr="00BA1218">
        <w:trPr>
          <w:trHeight w:val="15"/>
          <w:tblCellSpacing w:w="15" w:type="dxa"/>
        </w:trPr>
        <w:tc>
          <w:tcPr>
            <w:tcW w:w="2402"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2218"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c>
          <w:tcPr>
            <w:tcW w:w="2402" w:type="dxa"/>
            <w:vAlign w:val="center"/>
            <w:hideMark/>
          </w:tcPr>
          <w:p w:rsidR="00BA1218" w:rsidRPr="00BA1218" w:rsidRDefault="00BA1218" w:rsidP="00C34DD4">
            <w:pPr>
              <w:spacing w:after="0" w:line="240" w:lineRule="auto"/>
              <w:jc w:val="both"/>
              <w:rPr>
                <w:rFonts w:ascii="Times New Roman" w:eastAsia="Times New Roman" w:hAnsi="Times New Roman" w:cs="Times New Roman"/>
                <w:sz w:val="20"/>
                <w:szCs w:val="20"/>
                <w:lang w:eastAsia="ru-RU"/>
              </w:rPr>
            </w:pP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Наименование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Место нахождения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График работы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Справочные телефоны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Казенное учреждение Воронежской области "Управление социальной защиты населения Воронежской области" (КУ ВО "УСЗН")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394006,</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ул. Ворошилова, 14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четверг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пятница с 9-00 до 17-45 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 277-20-25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 277-20-25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uszn418@inbox.ru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Аннинского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396200,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Анна, ул. Ленина, 26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8(47346) 2-14-53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8(47346) 2-16-43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Бобровского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397700,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Бобров ул. Кирова, 67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8(47350) 4-17-06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8(47350) 4-29-75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Филиал КУ ВО "УСЗН" Богучарского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396790,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Богучар, пл. Ленина, 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8(47366) 2-19-58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8(47366) 2-09-36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Борисоглебского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397160,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Борисоглебск, ул. К. Маркса, 139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8(47354) 6-14-71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8(47354) 6-14-71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Бутурлиновского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397500,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Бутурлиновка, ул. Ленина, 55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8(47361) 2-13-32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8(47361) 2-15-97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Верхнемамонского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396460,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Верхний Мамон, пл. Ленина, 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с 8-00 до 17-00; вторник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8(47355) 5-65-42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8(47355) 5-72-01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Верхнехавского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396110,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Верхняя </w:t>
            </w:r>
            <w:proofErr w:type="spellStart"/>
            <w:r w:rsidRPr="00BA1218">
              <w:rPr>
                <w:rFonts w:ascii="Times New Roman" w:eastAsia="Times New Roman" w:hAnsi="Times New Roman" w:cs="Times New Roman"/>
                <w:sz w:val="24"/>
                <w:szCs w:val="24"/>
                <w:lang w:eastAsia="ru-RU"/>
              </w:rPr>
              <w:t>Хава</w:t>
            </w:r>
            <w:proofErr w:type="spellEnd"/>
            <w:r w:rsidRPr="00BA1218">
              <w:rPr>
                <w:rFonts w:ascii="Times New Roman" w:eastAsia="Times New Roman" w:hAnsi="Times New Roman" w:cs="Times New Roman"/>
                <w:sz w:val="24"/>
                <w:szCs w:val="24"/>
                <w:lang w:eastAsia="ru-RU"/>
              </w:rPr>
              <w:t xml:space="preserve">, ул. 50 лет Октября, 44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8(47343) 7-25-12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8(47343) 7-14-03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Воробьевского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397570,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Воробьевка, ул. Горького, 50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с 8-00 до 17-00; вторник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8(47356) 3-11-08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8(47356) 3-11-08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Грибановского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397240,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Грибановский, ул. Центральная, 15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8(47348) 3-01-91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8(47348) 3-01-91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Филиал КУ ВО "УСЗН" </w:t>
            </w:r>
            <w:proofErr w:type="spellStart"/>
            <w:r w:rsidRPr="00BA1218">
              <w:rPr>
                <w:rFonts w:ascii="Times New Roman" w:eastAsia="Times New Roman" w:hAnsi="Times New Roman" w:cs="Times New Roman"/>
                <w:sz w:val="24"/>
                <w:szCs w:val="24"/>
                <w:lang w:eastAsia="ru-RU"/>
              </w:rPr>
              <w:t>Калачеевского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397600,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Калач, пл. Ленина, 13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8(47363) 2-21-34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8(47363) 2-21-34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Каменского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396510,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Каменка, ул. Мира, 29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8(47357) 5-22-39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8(47357) 5-22-39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Каширского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396350,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Каширское, ул. Гагарина, 2а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8(47342) 4-10-92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8(47342) 4-10-92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Кантемировского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396730,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Кантемировка, ул. Мира, 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8(47367) 6-16-70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8(47367) 6-11-61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Лискинского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397904,</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Лиски, ул. Титова, 8а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8(47391) 4-50-72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8(47391) 4-46-21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Нижнедевицкого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396870,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Нижнедевицк, пл. Ленина, 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8(47370) 5-12-77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8(47370) 5-15-90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Филиал КУ ВО "УСЗН"</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г. </w:t>
            </w:r>
            <w:proofErr w:type="spellStart"/>
            <w:r w:rsidRPr="00BA1218">
              <w:rPr>
                <w:rFonts w:ascii="Times New Roman" w:eastAsia="Times New Roman" w:hAnsi="Times New Roman" w:cs="Times New Roman"/>
                <w:sz w:val="24"/>
                <w:szCs w:val="24"/>
                <w:lang w:eastAsia="ru-RU"/>
              </w:rPr>
              <w:t>Нововоронежа</w:t>
            </w:r>
            <w:proofErr w:type="spellEnd"/>
            <w:r w:rsidRPr="00BA121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396073,</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г. </w:t>
            </w:r>
            <w:proofErr w:type="spellStart"/>
            <w:r w:rsidRPr="00BA1218">
              <w:rPr>
                <w:rFonts w:ascii="Times New Roman" w:eastAsia="Times New Roman" w:hAnsi="Times New Roman" w:cs="Times New Roman"/>
                <w:sz w:val="24"/>
                <w:szCs w:val="24"/>
                <w:lang w:eastAsia="ru-RU"/>
              </w:rPr>
              <w:t>Нововоронеж</w:t>
            </w:r>
            <w:proofErr w:type="spellEnd"/>
            <w:r w:rsidRPr="00BA1218">
              <w:rPr>
                <w:rFonts w:ascii="Times New Roman" w:eastAsia="Times New Roman" w:hAnsi="Times New Roman" w:cs="Times New Roman"/>
                <w:sz w:val="24"/>
                <w:szCs w:val="24"/>
                <w:lang w:eastAsia="ru-RU"/>
              </w:rPr>
              <w:t xml:space="preserve">, ул. Первомайская, 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8(47364) 2-56-61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факс 8(47364) 2-16-06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Филиал КУ ВО "УСЗН" </w:t>
            </w:r>
            <w:proofErr w:type="spellStart"/>
            <w:r w:rsidRPr="00BA1218">
              <w:rPr>
                <w:rFonts w:ascii="Times New Roman" w:eastAsia="Times New Roman" w:hAnsi="Times New Roman" w:cs="Times New Roman"/>
                <w:sz w:val="24"/>
                <w:szCs w:val="24"/>
                <w:lang w:eastAsia="ru-RU"/>
              </w:rPr>
              <w:t>Новоусманского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396310,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Новая Усмань, ул. Крупской, 5а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8(47341) 5-52-47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8(47341) 5-68-01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Новохоперского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397400,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Новохоперск, ул. Ленина, 10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8(47353) 3-15-61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8(47353) 3-16-64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Ольховатского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396670,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Ольховатка, пер. Горького, 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перерыв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 (47395) 4-08-35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8(47395) 4-02-61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Острогожского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397855,</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Острогожск, бул. Крамского, 17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 (47375) 4-20-73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8(47375) 4-20-70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Павловского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396422,</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Павловск, просп. Революции, 6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8(47362) 2-42-23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8(47362) 2-42-05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Панинского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396140,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Панино, ул. Советская, 11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8(47344) 4-78-02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8(47344) 4-85-85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r w:rsidRPr="00BA1218">
              <w:rPr>
                <w:rFonts w:ascii="Times New Roman" w:eastAsia="Times New Roman" w:hAnsi="Times New Roman" w:cs="Times New Roman"/>
                <w:sz w:val="24"/>
                <w:szCs w:val="24"/>
                <w:lang w:eastAsia="ru-RU"/>
              </w:rPr>
              <w:lastRenderedPageBreak/>
              <w:t xml:space="preserve">Петропавловского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397670,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с. Петропавловка, ул. Победы, 67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8(47365) 2-10-73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факс 8(47365) 2-10-73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Филиал КУ ВО "УСЗН" </w:t>
            </w:r>
            <w:proofErr w:type="spellStart"/>
            <w:r w:rsidRPr="00BA1218">
              <w:rPr>
                <w:rFonts w:ascii="Times New Roman" w:eastAsia="Times New Roman" w:hAnsi="Times New Roman" w:cs="Times New Roman"/>
                <w:sz w:val="24"/>
                <w:szCs w:val="24"/>
                <w:lang w:eastAsia="ru-RU"/>
              </w:rPr>
              <w:t>Поворинского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397350,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Поворино, пл. Комсомольская, 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8(47376) 4-23-91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8(47376) 4-23-91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Подгоренского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396560,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пгт</w:t>
            </w:r>
            <w:proofErr w:type="spellEnd"/>
            <w:r w:rsidRPr="00BA1218">
              <w:rPr>
                <w:rFonts w:ascii="Times New Roman" w:eastAsia="Times New Roman" w:hAnsi="Times New Roman" w:cs="Times New Roman"/>
                <w:sz w:val="24"/>
                <w:szCs w:val="24"/>
                <w:lang w:eastAsia="ru-RU"/>
              </w:rPr>
              <w:t xml:space="preserve"> Подгоренский, ул. Первомайская, 60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8(47394) 5-41-24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8(47394) 5-54-60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Рамонского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396020,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Рамонь, ул. Советская, 11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8(47340) 2-21-45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8(47340) 2-21-45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Репьевского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396370,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Репьевка, ул. </w:t>
            </w:r>
            <w:proofErr w:type="spellStart"/>
            <w:r w:rsidRPr="00BA1218">
              <w:rPr>
                <w:rFonts w:ascii="Times New Roman" w:eastAsia="Times New Roman" w:hAnsi="Times New Roman" w:cs="Times New Roman"/>
                <w:sz w:val="24"/>
                <w:szCs w:val="24"/>
                <w:lang w:eastAsia="ru-RU"/>
              </w:rPr>
              <w:t>Ушанева</w:t>
            </w:r>
            <w:proofErr w:type="spellEnd"/>
            <w:r w:rsidRPr="00BA1218">
              <w:rPr>
                <w:rFonts w:ascii="Times New Roman" w:eastAsia="Times New Roman" w:hAnsi="Times New Roman" w:cs="Times New Roman"/>
                <w:sz w:val="24"/>
                <w:szCs w:val="24"/>
                <w:lang w:eastAsia="ru-RU"/>
              </w:rPr>
              <w:t xml:space="preserve">, 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8(47374) 2-27-20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8(47340) 2-27-20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Россошанского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396650,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Россошь, ул. Жуковского, 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8(47396) 2-02-21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8(47396) 5-22-50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Семилукского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396900,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Семилуки, ул. 9 Января, 13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8(47372) 2-25-42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8(47372) 2-29-00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Таловского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397480,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lastRenderedPageBreak/>
              <w:t>рп</w:t>
            </w:r>
            <w:proofErr w:type="spellEnd"/>
            <w:r w:rsidRPr="00BA1218">
              <w:rPr>
                <w:rFonts w:ascii="Times New Roman" w:eastAsia="Times New Roman" w:hAnsi="Times New Roman" w:cs="Times New Roman"/>
                <w:sz w:val="24"/>
                <w:szCs w:val="24"/>
                <w:lang w:eastAsia="ru-RU"/>
              </w:rPr>
              <w:t xml:space="preserve"> Таловая, ул. Советская, 135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8(47352) 2-16-70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факс 8(47352) 2-38-09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Филиал КУ ВО "УСЗН" Терновского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397110,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Терновка, ул. Советская, 39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8(47347) 5-17-31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8(47347) 5-12-32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Хохольского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396840,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A1218">
              <w:rPr>
                <w:rFonts w:ascii="Times New Roman" w:eastAsia="Times New Roman" w:hAnsi="Times New Roman" w:cs="Times New Roman"/>
                <w:sz w:val="24"/>
                <w:szCs w:val="24"/>
                <w:lang w:eastAsia="ru-RU"/>
              </w:rPr>
              <w:t>рп</w:t>
            </w:r>
            <w:proofErr w:type="spellEnd"/>
            <w:r w:rsidRPr="00BA1218">
              <w:rPr>
                <w:rFonts w:ascii="Times New Roman" w:eastAsia="Times New Roman" w:hAnsi="Times New Roman" w:cs="Times New Roman"/>
                <w:sz w:val="24"/>
                <w:szCs w:val="24"/>
                <w:lang w:eastAsia="ru-RU"/>
              </w:rPr>
              <w:t xml:space="preserve"> Хохольский, ул. Школьная, 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17-00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8(47371) 4-14-72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8(47371) 4-16-55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w:t>
            </w:r>
            <w:proofErr w:type="spellStart"/>
            <w:r w:rsidRPr="00BA1218">
              <w:rPr>
                <w:rFonts w:ascii="Times New Roman" w:eastAsia="Times New Roman" w:hAnsi="Times New Roman" w:cs="Times New Roman"/>
                <w:sz w:val="24"/>
                <w:szCs w:val="24"/>
                <w:lang w:eastAsia="ru-RU"/>
              </w:rPr>
              <w:t>Эртильского</w:t>
            </w:r>
            <w:proofErr w:type="spellEnd"/>
            <w:r w:rsidRPr="00BA1218">
              <w:rPr>
                <w:rFonts w:ascii="Times New Roman" w:eastAsia="Times New Roman" w:hAnsi="Times New Roman" w:cs="Times New Roman"/>
                <w:sz w:val="24"/>
                <w:szCs w:val="24"/>
                <w:lang w:eastAsia="ru-RU"/>
              </w:rPr>
              <w:t xml:space="preserve"> района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397030,</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Эртиль, ул. Степная, 1а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пятница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8-00 до 16-00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12-00 до 13-00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8(47345) 2-14-53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8(47345) 2-31-57 </w:t>
            </w:r>
          </w:p>
        </w:tc>
      </w:tr>
      <w:tr w:rsidR="00BA1218" w:rsidRPr="00BA1218" w:rsidTr="00BA121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Филиал КУ ВО "УСЗН"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394026,</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г. Воронеж, ул. Плехановская, 53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суббота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8(4732) 277-02-34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факс 8(473) 277-02-34 </w:t>
            </w:r>
          </w:p>
        </w:tc>
      </w:tr>
      <w:tr w:rsidR="00BA1218" w:rsidRPr="00BA1218" w:rsidTr="00BA1218">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по предоставлению жилищных субсидий Железнодорожного района филиала КУ ВО "УСЗН"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Минская, 5а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суббота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222-89-67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Остужева, 1а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222-93-23 </w:t>
            </w:r>
          </w:p>
        </w:tc>
      </w:tr>
      <w:tr w:rsidR="00BA1218" w:rsidRPr="00BA1218" w:rsidTr="00BA1218">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по предоставлению жилищных субсидий Коминтерновского района филиала КУ ВО "УСЗН"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В. Невского, 73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суббота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242-60-44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Г. </w:t>
            </w:r>
            <w:proofErr w:type="spellStart"/>
            <w:r w:rsidRPr="00BA1218">
              <w:rPr>
                <w:rFonts w:ascii="Times New Roman" w:eastAsia="Times New Roman" w:hAnsi="Times New Roman" w:cs="Times New Roman"/>
                <w:sz w:val="24"/>
                <w:szCs w:val="24"/>
                <w:lang w:eastAsia="ru-RU"/>
              </w:rPr>
              <w:t>Лизюкова</w:t>
            </w:r>
            <w:proofErr w:type="spellEnd"/>
            <w:r w:rsidRPr="00BA1218">
              <w:rPr>
                <w:rFonts w:ascii="Times New Roman" w:eastAsia="Times New Roman" w:hAnsi="Times New Roman" w:cs="Times New Roman"/>
                <w:sz w:val="24"/>
                <w:szCs w:val="24"/>
                <w:lang w:eastAsia="ru-RU"/>
              </w:rPr>
              <w:t xml:space="preserve">, 36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273-00-76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Г. </w:t>
            </w:r>
            <w:proofErr w:type="spellStart"/>
            <w:r w:rsidRPr="00BA1218">
              <w:rPr>
                <w:rFonts w:ascii="Times New Roman" w:eastAsia="Times New Roman" w:hAnsi="Times New Roman" w:cs="Times New Roman"/>
                <w:sz w:val="24"/>
                <w:szCs w:val="24"/>
                <w:lang w:eastAsia="ru-RU"/>
              </w:rPr>
              <w:t>Лизюкова</w:t>
            </w:r>
            <w:proofErr w:type="spellEnd"/>
            <w:r w:rsidRPr="00BA1218">
              <w:rPr>
                <w:rFonts w:ascii="Times New Roman" w:eastAsia="Times New Roman" w:hAnsi="Times New Roman" w:cs="Times New Roman"/>
                <w:sz w:val="24"/>
                <w:szCs w:val="24"/>
                <w:lang w:eastAsia="ru-RU"/>
              </w:rPr>
              <w:t xml:space="preserve">, 72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273-80-18 </w:t>
            </w:r>
          </w:p>
        </w:tc>
      </w:tr>
      <w:tr w:rsidR="00BA1218" w:rsidRPr="00BA1218" w:rsidTr="00BA1218">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по предоставлению жилищных субсидий Левобережного района филиала КУ ВО "УСЗН"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Ленинский проспект, 6/2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суббота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220-71-03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Писарева, 3а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230-93-25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Ростовская, 50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268-45-64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Туполева, 50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275-19-83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наб. Авиастроителей, 22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254-70-85 </w:t>
            </w:r>
          </w:p>
        </w:tc>
      </w:tr>
      <w:tr w:rsidR="00BA1218" w:rsidRPr="00BA1218" w:rsidTr="00BA1218">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по предоставлению жилищных субсидий Ленинского района филиала КУ ВО "УСЗН"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Ворошилова, 12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суббота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277-07-50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w:t>
            </w:r>
            <w:proofErr w:type="spellStart"/>
            <w:r w:rsidRPr="00BA1218">
              <w:rPr>
                <w:rFonts w:ascii="Times New Roman" w:eastAsia="Times New Roman" w:hAnsi="Times New Roman" w:cs="Times New Roman"/>
                <w:sz w:val="24"/>
                <w:szCs w:val="24"/>
                <w:lang w:eastAsia="ru-RU"/>
              </w:rPr>
              <w:t>Кольцовская</w:t>
            </w:r>
            <w:proofErr w:type="spellEnd"/>
            <w:r w:rsidRPr="00BA1218">
              <w:rPr>
                <w:rFonts w:ascii="Times New Roman" w:eastAsia="Times New Roman" w:hAnsi="Times New Roman" w:cs="Times New Roman"/>
                <w:sz w:val="24"/>
                <w:szCs w:val="24"/>
                <w:lang w:eastAsia="ru-RU"/>
              </w:rPr>
              <w:t xml:space="preserve">, 82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277-62-00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121-й Стр. Дивизии, 60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241-36-68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Грамши, 72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241-36-60 </w:t>
            </w:r>
          </w:p>
        </w:tc>
      </w:tr>
      <w:tr w:rsidR="00BA1218" w:rsidRPr="00BA1218" w:rsidTr="00BA1218">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по предоставлению жилищных субсидий Советского района филиала КУ ВО "УСЗН"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Героев Сибиряков, 39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суббота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225-72-81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Краснозвездная, 8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270-45-48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Жигулевская, 30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279-94-76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w:t>
            </w:r>
            <w:proofErr w:type="spellStart"/>
            <w:r w:rsidRPr="00BA1218">
              <w:rPr>
                <w:rFonts w:ascii="Times New Roman" w:eastAsia="Times New Roman" w:hAnsi="Times New Roman" w:cs="Times New Roman"/>
                <w:sz w:val="24"/>
                <w:szCs w:val="24"/>
                <w:lang w:eastAsia="ru-RU"/>
              </w:rPr>
              <w:t>Шендрикова</w:t>
            </w:r>
            <w:proofErr w:type="spellEnd"/>
            <w:r w:rsidRPr="00BA1218">
              <w:rPr>
                <w:rFonts w:ascii="Times New Roman" w:eastAsia="Times New Roman" w:hAnsi="Times New Roman" w:cs="Times New Roman"/>
                <w:sz w:val="24"/>
                <w:szCs w:val="24"/>
                <w:lang w:eastAsia="ru-RU"/>
              </w:rPr>
              <w:t xml:space="preserve">, 10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227-09-26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Космонавтов, 12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241-35-06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Ворошилова, 7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220-99-01 </w:t>
            </w:r>
          </w:p>
        </w:tc>
      </w:tr>
      <w:tr w:rsidR="00BA1218" w:rsidRPr="00BA1218" w:rsidTr="00BA1218">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Отдел по предоставлению жилищных субсидий Центрального </w:t>
            </w:r>
            <w:r w:rsidRPr="00BA1218">
              <w:rPr>
                <w:rFonts w:ascii="Times New Roman" w:eastAsia="Times New Roman" w:hAnsi="Times New Roman" w:cs="Times New Roman"/>
                <w:sz w:val="24"/>
                <w:szCs w:val="24"/>
                <w:lang w:eastAsia="ru-RU"/>
              </w:rPr>
              <w:lastRenderedPageBreak/>
              <w:t xml:space="preserve">района филиала КУ ВО "УСЗН" г. Воронежа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ул. III Интернационала, 31 </w:t>
            </w:r>
          </w:p>
        </w:tc>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Понедельник - суббота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с 9-00 до 18-00 </w:t>
            </w:r>
          </w:p>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перерыв с 13-00 до 13-45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lastRenderedPageBreak/>
              <w:t xml:space="preserve">252-19-44 </w:t>
            </w:r>
          </w:p>
        </w:tc>
      </w:tr>
      <w:tr w:rsidR="00BA1218" w:rsidRPr="00BA1218" w:rsidTr="00BA1218">
        <w:trPr>
          <w:tblCellSpacing w:w="15" w:type="dxa"/>
        </w:trPr>
        <w:tc>
          <w:tcPr>
            <w:tcW w:w="2402"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Комиссаржевской, 1а </w:t>
            </w:r>
          </w:p>
        </w:tc>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255-11-03 </w:t>
            </w:r>
          </w:p>
        </w:tc>
      </w:tr>
      <w:tr w:rsidR="00BA1218" w:rsidRPr="00BA1218" w:rsidTr="00BA1218">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ул. Березовая Роща, 68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218" w:rsidRPr="00BA1218" w:rsidRDefault="00BA1218" w:rsidP="00C34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1218">
              <w:rPr>
                <w:rFonts w:ascii="Times New Roman" w:eastAsia="Times New Roman" w:hAnsi="Times New Roman" w:cs="Times New Roman"/>
                <w:sz w:val="24"/>
                <w:szCs w:val="24"/>
                <w:lang w:eastAsia="ru-RU"/>
              </w:rPr>
              <w:t xml:space="preserve">235-40-83 </w:t>
            </w:r>
          </w:p>
        </w:tc>
      </w:tr>
    </w:tbl>
    <w:p w:rsidR="000C3199" w:rsidRDefault="000C3199" w:rsidP="00C34DD4">
      <w:pPr>
        <w:jc w:val="both"/>
      </w:pPr>
    </w:p>
    <w:sectPr w:rsidR="000C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62"/>
    <w:rsid w:val="00063655"/>
    <w:rsid w:val="000B1362"/>
    <w:rsid w:val="000C3199"/>
    <w:rsid w:val="00BA1218"/>
    <w:rsid w:val="00C3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7B07"/>
  <w15:chartTrackingRefBased/>
  <w15:docId w15:val="{97D3AB94-BC0C-4117-ABD4-38B59E03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1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12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12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2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12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121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A1218"/>
  </w:style>
  <w:style w:type="paragraph" w:customStyle="1" w:styleId="msonormal0">
    <w:name w:val="msonormal"/>
    <w:basedOn w:val="a"/>
    <w:rsid w:val="00BA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A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1218"/>
    <w:rPr>
      <w:color w:val="0000FF"/>
      <w:u w:val="single"/>
    </w:rPr>
  </w:style>
  <w:style w:type="character" w:styleId="a4">
    <w:name w:val="FollowedHyperlink"/>
    <w:basedOn w:val="a0"/>
    <w:uiPriority w:val="99"/>
    <w:semiHidden/>
    <w:unhideWhenUsed/>
    <w:rsid w:val="00BA1218"/>
    <w:rPr>
      <w:color w:val="800080"/>
      <w:u w:val="single"/>
    </w:rPr>
  </w:style>
  <w:style w:type="paragraph" w:styleId="a5">
    <w:name w:val="Normal (Web)"/>
    <w:basedOn w:val="a"/>
    <w:uiPriority w:val="99"/>
    <w:semiHidden/>
    <w:unhideWhenUsed/>
    <w:rsid w:val="00BA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A12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4073">
      <w:bodyDiv w:val="1"/>
      <w:marLeft w:val="0"/>
      <w:marRight w:val="0"/>
      <w:marTop w:val="0"/>
      <w:marBottom w:val="0"/>
      <w:divBdr>
        <w:top w:val="none" w:sz="0" w:space="0" w:color="auto"/>
        <w:left w:val="none" w:sz="0" w:space="0" w:color="auto"/>
        <w:bottom w:val="none" w:sz="0" w:space="0" w:color="auto"/>
        <w:right w:val="none" w:sz="0" w:space="0" w:color="auto"/>
      </w:divBdr>
      <w:divsChild>
        <w:div w:id="803817768">
          <w:marLeft w:val="0"/>
          <w:marRight w:val="0"/>
          <w:marTop w:val="0"/>
          <w:marBottom w:val="0"/>
          <w:divBdr>
            <w:top w:val="none" w:sz="0" w:space="0" w:color="auto"/>
            <w:left w:val="none" w:sz="0" w:space="0" w:color="auto"/>
            <w:bottom w:val="none" w:sz="0" w:space="0" w:color="auto"/>
            <w:right w:val="none" w:sz="0" w:space="0" w:color="auto"/>
          </w:divBdr>
          <w:divsChild>
            <w:div w:id="581449657">
              <w:marLeft w:val="0"/>
              <w:marRight w:val="0"/>
              <w:marTop w:val="0"/>
              <w:marBottom w:val="0"/>
              <w:divBdr>
                <w:top w:val="none" w:sz="0" w:space="0" w:color="auto"/>
                <w:left w:val="none" w:sz="0" w:space="0" w:color="auto"/>
                <w:bottom w:val="none" w:sz="0" w:space="0" w:color="auto"/>
                <w:right w:val="none" w:sz="0" w:space="0" w:color="auto"/>
              </w:divBdr>
            </w:div>
            <w:div w:id="1131750000">
              <w:marLeft w:val="0"/>
              <w:marRight w:val="0"/>
              <w:marTop w:val="0"/>
              <w:marBottom w:val="0"/>
              <w:divBdr>
                <w:top w:val="none" w:sz="0" w:space="0" w:color="auto"/>
                <w:left w:val="none" w:sz="0" w:space="0" w:color="auto"/>
                <w:bottom w:val="none" w:sz="0" w:space="0" w:color="auto"/>
                <w:right w:val="none" w:sz="0" w:space="0" w:color="auto"/>
              </w:divBdr>
            </w:div>
            <w:div w:id="6699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12309283" TargetMode="External"/><Relationship Id="rId21" Type="http://schemas.openxmlformats.org/officeDocument/2006/relationships/hyperlink" Target="http://docs.cntd.ru/document/9015517" TargetMode="External"/><Relationship Id="rId34" Type="http://schemas.openxmlformats.org/officeDocument/2006/relationships/hyperlink" Target="http://docs.cntd.ru/document/553223437" TargetMode="External"/><Relationship Id="rId42" Type="http://schemas.openxmlformats.org/officeDocument/2006/relationships/hyperlink" Target="http://docs.cntd.ru/document/902228011" TargetMode="External"/><Relationship Id="rId47" Type="http://schemas.openxmlformats.org/officeDocument/2006/relationships/hyperlink" Target="http://docs.cntd.ru/document/432808718" TargetMode="External"/><Relationship Id="rId50" Type="http://schemas.openxmlformats.org/officeDocument/2006/relationships/hyperlink" Target="http://docs.cntd.ru/document/445047876" TargetMode="External"/><Relationship Id="rId55" Type="http://schemas.openxmlformats.org/officeDocument/2006/relationships/hyperlink" Target="http://docs.cntd.ru/document/445047876" TargetMode="External"/><Relationship Id="rId63" Type="http://schemas.openxmlformats.org/officeDocument/2006/relationships/hyperlink" Target="http://docs.cntd.ru/document/445047876" TargetMode="External"/><Relationship Id="rId68" Type="http://schemas.openxmlformats.org/officeDocument/2006/relationships/hyperlink" Target="http://docs.cntd.ru/document/553223437" TargetMode="External"/><Relationship Id="rId76" Type="http://schemas.openxmlformats.org/officeDocument/2006/relationships/hyperlink" Target="http://docs.cntd.ru/document/445047876" TargetMode="External"/><Relationship Id="rId84" Type="http://schemas.openxmlformats.org/officeDocument/2006/relationships/hyperlink" Target="http://docs.cntd.ru/document/553223437" TargetMode="External"/><Relationship Id="rId89" Type="http://schemas.openxmlformats.org/officeDocument/2006/relationships/hyperlink" Target="http://docs.cntd.ru/document/902228011" TargetMode="External"/><Relationship Id="rId97" Type="http://schemas.openxmlformats.org/officeDocument/2006/relationships/theme" Target="theme/theme1.xml"/><Relationship Id="rId7" Type="http://schemas.openxmlformats.org/officeDocument/2006/relationships/hyperlink" Target="http://docs.cntd.ru/document/450375763" TargetMode="External"/><Relationship Id="rId71" Type="http://schemas.openxmlformats.org/officeDocument/2006/relationships/hyperlink" Target="http://docs.cntd.ru/document/553223437" TargetMode="External"/><Relationship Id="rId92"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450375763" TargetMode="External"/><Relationship Id="rId29" Type="http://schemas.openxmlformats.org/officeDocument/2006/relationships/hyperlink" Target="http://docs.cntd.ru/document/819053307" TargetMode="External"/><Relationship Id="rId11" Type="http://schemas.openxmlformats.org/officeDocument/2006/relationships/hyperlink" Target="http://docs.cntd.ru/document/802047194" TargetMode="External"/><Relationship Id="rId24" Type="http://schemas.openxmlformats.org/officeDocument/2006/relationships/hyperlink" Target="http://docs.cntd.ru/document/902098257" TargetMode="External"/><Relationship Id="rId32" Type="http://schemas.openxmlformats.org/officeDocument/2006/relationships/hyperlink" Target="http://docs.cntd.ru/document/445047876"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553223437" TargetMode="External"/><Relationship Id="rId53" Type="http://schemas.openxmlformats.org/officeDocument/2006/relationships/hyperlink" Target="http://docs.cntd.ru/document/445047876" TargetMode="External"/><Relationship Id="rId58" Type="http://schemas.openxmlformats.org/officeDocument/2006/relationships/hyperlink" Target="http://docs.cntd.ru/document/445047876" TargetMode="External"/><Relationship Id="rId66" Type="http://schemas.openxmlformats.org/officeDocument/2006/relationships/hyperlink" Target="http://docs.cntd.ru/document/445047876" TargetMode="External"/><Relationship Id="rId74" Type="http://schemas.openxmlformats.org/officeDocument/2006/relationships/hyperlink" Target="http://docs.cntd.ru/document/445047876" TargetMode="External"/><Relationship Id="rId79" Type="http://schemas.openxmlformats.org/officeDocument/2006/relationships/hyperlink" Target="http://docs.cntd.ru/document/445047876" TargetMode="External"/><Relationship Id="rId87" Type="http://schemas.openxmlformats.org/officeDocument/2006/relationships/hyperlink" Target="http://docs.cntd.ru/document/902228011" TargetMode="External"/><Relationship Id="rId5" Type="http://schemas.openxmlformats.org/officeDocument/2006/relationships/hyperlink" Target="http://docs.cntd.ru/document/432808718" TargetMode="External"/><Relationship Id="rId61" Type="http://schemas.openxmlformats.org/officeDocument/2006/relationships/hyperlink" Target="http://docs.cntd.ru/document/450375763" TargetMode="External"/><Relationship Id="rId82" Type="http://schemas.openxmlformats.org/officeDocument/2006/relationships/hyperlink" Target="http://docs.cntd.ru/document/553223437" TargetMode="External"/><Relationship Id="rId90" Type="http://schemas.openxmlformats.org/officeDocument/2006/relationships/hyperlink" Target="http://docs.cntd.ru/document/902228011" TargetMode="External"/><Relationship Id="rId95" Type="http://schemas.openxmlformats.org/officeDocument/2006/relationships/hyperlink" Target="http://docs.cntd.ru/document/553223437" TargetMode="External"/><Relationship Id="rId19" Type="http://schemas.openxmlformats.org/officeDocument/2006/relationships/hyperlink" Target="http://docs.cntd.ru/document/553223437" TargetMode="External"/><Relationship Id="rId14" Type="http://schemas.openxmlformats.org/officeDocument/2006/relationships/hyperlink" Target="http://docs.cntd.ru/document/432808718"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819032124" TargetMode="External"/><Relationship Id="rId30" Type="http://schemas.openxmlformats.org/officeDocument/2006/relationships/hyperlink" Target="http://docs.cntd.ru/document/469703839" TargetMode="External"/><Relationship Id="rId35" Type="http://schemas.openxmlformats.org/officeDocument/2006/relationships/hyperlink" Target="http://docs.cntd.ru/document/553223437" TargetMode="External"/><Relationship Id="rId43" Type="http://schemas.openxmlformats.org/officeDocument/2006/relationships/hyperlink" Target="http://docs.cntd.ru/document/902228011" TargetMode="External"/><Relationship Id="rId48" Type="http://schemas.openxmlformats.org/officeDocument/2006/relationships/hyperlink" Target="http://docs.cntd.ru/document/553223437" TargetMode="External"/><Relationship Id="rId56" Type="http://schemas.openxmlformats.org/officeDocument/2006/relationships/hyperlink" Target="http://docs.cntd.ru/document/553223437" TargetMode="External"/><Relationship Id="rId64" Type="http://schemas.openxmlformats.org/officeDocument/2006/relationships/hyperlink" Target="http://docs.cntd.ru/document/445047876" TargetMode="External"/><Relationship Id="rId69" Type="http://schemas.openxmlformats.org/officeDocument/2006/relationships/hyperlink" Target="http://docs.cntd.ru/document/553223437" TargetMode="External"/><Relationship Id="rId77" Type="http://schemas.openxmlformats.org/officeDocument/2006/relationships/hyperlink" Target="http://docs.cntd.ru/document/445047876" TargetMode="External"/><Relationship Id="rId8" Type="http://schemas.openxmlformats.org/officeDocument/2006/relationships/hyperlink" Target="http://docs.cntd.ru/document/553223437" TargetMode="External"/><Relationship Id="rId51" Type="http://schemas.openxmlformats.org/officeDocument/2006/relationships/hyperlink" Target="http://docs.cntd.ru/document/450375763" TargetMode="External"/><Relationship Id="rId72" Type="http://schemas.openxmlformats.org/officeDocument/2006/relationships/hyperlink" Target="http://docs.cntd.ru/document/445047876" TargetMode="External"/><Relationship Id="rId80" Type="http://schemas.openxmlformats.org/officeDocument/2006/relationships/hyperlink" Target="http://docs.cntd.ru/document/553223437" TargetMode="External"/><Relationship Id="rId85" Type="http://schemas.openxmlformats.org/officeDocument/2006/relationships/hyperlink" Target="http://docs.cntd.ru/document/902228011" TargetMode="External"/><Relationship Id="rId93" Type="http://schemas.openxmlformats.org/officeDocument/2006/relationships/hyperlink" Target="http://docs.cntd.ru/document/553223437" TargetMode="External"/><Relationship Id="rId3" Type="http://schemas.openxmlformats.org/officeDocument/2006/relationships/webSettings" Target="webSettings.xml"/><Relationship Id="rId12" Type="http://schemas.openxmlformats.org/officeDocument/2006/relationships/hyperlink" Target="http://docs.cntd.ru/document/553223437" TargetMode="External"/><Relationship Id="rId17" Type="http://schemas.openxmlformats.org/officeDocument/2006/relationships/hyperlink" Target="http://docs.cntd.ru/document/553223437" TargetMode="External"/><Relationship Id="rId25" Type="http://schemas.openxmlformats.org/officeDocument/2006/relationships/hyperlink" Target="http://docs.cntd.ru/document/802047194" TargetMode="External"/><Relationship Id="rId33" Type="http://schemas.openxmlformats.org/officeDocument/2006/relationships/hyperlink" Target="http://docs.cntd.ru/document/553223437"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553223437" TargetMode="External"/><Relationship Id="rId59" Type="http://schemas.openxmlformats.org/officeDocument/2006/relationships/hyperlink" Target="http://docs.cntd.ru/document/450375763" TargetMode="External"/><Relationship Id="rId67" Type="http://schemas.openxmlformats.org/officeDocument/2006/relationships/hyperlink" Target="http://docs.cntd.ru/document/9027690" TargetMode="External"/><Relationship Id="rId20" Type="http://schemas.openxmlformats.org/officeDocument/2006/relationships/hyperlink" Target="http://docs.cntd.ru/document/445047876" TargetMode="External"/><Relationship Id="rId41" Type="http://schemas.openxmlformats.org/officeDocument/2006/relationships/hyperlink" Target="http://docs.cntd.ru/document/553223437" TargetMode="External"/><Relationship Id="rId54" Type="http://schemas.openxmlformats.org/officeDocument/2006/relationships/hyperlink" Target="http://docs.cntd.ru/document/553223437" TargetMode="External"/><Relationship Id="rId62" Type="http://schemas.openxmlformats.org/officeDocument/2006/relationships/hyperlink" Target="http://docs.cntd.ru/document/553223437" TargetMode="External"/><Relationship Id="rId70" Type="http://schemas.openxmlformats.org/officeDocument/2006/relationships/hyperlink" Target="http://docs.cntd.ru/document/553223437" TargetMode="External"/><Relationship Id="rId75" Type="http://schemas.openxmlformats.org/officeDocument/2006/relationships/hyperlink" Target="http://docs.cntd.ru/document/445047876"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228011" TargetMode="External"/><Relationship Id="rId91" Type="http://schemas.openxmlformats.org/officeDocument/2006/relationships/hyperlink" Target="http://docs.cntd.ru/document/902228011"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45047876" TargetMode="External"/><Relationship Id="rId15" Type="http://schemas.openxmlformats.org/officeDocument/2006/relationships/hyperlink" Target="http://docs.cntd.ru/document/445047876"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802081597" TargetMode="External"/><Relationship Id="rId36" Type="http://schemas.openxmlformats.org/officeDocument/2006/relationships/hyperlink" Target="http://docs.cntd.ru/document/553223437" TargetMode="External"/><Relationship Id="rId49" Type="http://schemas.openxmlformats.org/officeDocument/2006/relationships/hyperlink" Target="http://docs.cntd.ru/document/553223437" TargetMode="External"/><Relationship Id="rId57" Type="http://schemas.openxmlformats.org/officeDocument/2006/relationships/hyperlink" Target="http://docs.cntd.ru/document/9014513" TargetMode="External"/><Relationship Id="rId10" Type="http://schemas.openxmlformats.org/officeDocument/2006/relationships/hyperlink" Target="http://docs.cntd.ru/document/412309283" TargetMode="External"/><Relationship Id="rId31" Type="http://schemas.openxmlformats.org/officeDocument/2006/relationships/hyperlink" Target="http://docs.cntd.ru/document/445047876" TargetMode="External"/><Relationship Id="rId44" Type="http://schemas.openxmlformats.org/officeDocument/2006/relationships/hyperlink" Target="http://docs.cntd.ru/document/553223437" TargetMode="External"/><Relationship Id="rId52" Type="http://schemas.openxmlformats.org/officeDocument/2006/relationships/hyperlink" Target="http://docs.cntd.ru/document/553223437" TargetMode="External"/><Relationship Id="rId60" Type="http://schemas.openxmlformats.org/officeDocument/2006/relationships/hyperlink" Target="http://docs.cntd.ru/document/445047876" TargetMode="External"/><Relationship Id="rId65" Type="http://schemas.openxmlformats.org/officeDocument/2006/relationships/hyperlink" Target="http://docs.cntd.ru/document/553223437" TargetMode="External"/><Relationship Id="rId73" Type="http://schemas.openxmlformats.org/officeDocument/2006/relationships/hyperlink" Target="http://docs.cntd.ru/document/445047876" TargetMode="External"/><Relationship Id="rId78" Type="http://schemas.openxmlformats.org/officeDocument/2006/relationships/hyperlink" Target="http://docs.cntd.ru/document/553223437" TargetMode="External"/><Relationship Id="rId81" Type="http://schemas.openxmlformats.org/officeDocument/2006/relationships/hyperlink" Target="http://docs.cntd.ru/document/420346242" TargetMode="External"/><Relationship Id="rId86" Type="http://schemas.openxmlformats.org/officeDocument/2006/relationships/hyperlink" Target="http://docs.cntd.ru/document/902228011" TargetMode="External"/><Relationship Id="rId94" Type="http://schemas.openxmlformats.org/officeDocument/2006/relationships/hyperlink" Target="http://docs.cntd.ru/document/445047876" TargetMode="External"/><Relationship Id="rId4" Type="http://schemas.openxmlformats.org/officeDocument/2006/relationships/hyperlink" Target="http://docs.cntd.ru/document/469700642" TargetMode="External"/><Relationship Id="rId9" Type="http://schemas.openxmlformats.org/officeDocument/2006/relationships/hyperlink" Target="http://docs.cntd.ru/document/902228011" TargetMode="External"/><Relationship Id="rId13" Type="http://schemas.openxmlformats.org/officeDocument/2006/relationships/hyperlink" Target="http://docs.cntd.ru/document/469700642" TargetMode="External"/><Relationship Id="rId18" Type="http://schemas.openxmlformats.org/officeDocument/2006/relationships/hyperlink" Target="http://docs.cntd.ru/document/553223437" TargetMode="External"/><Relationship Id="rId39" Type="http://schemas.openxmlformats.org/officeDocument/2006/relationships/hyperlink" Target="http://docs.cntd.ru/document/553223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13424</Words>
  <Characters>76520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2019-06-07T13:03:00Z</dcterms:created>
  <dcterms:modified xsi:type="dcterms:W3CDTF">2019-06-17T06:45:00Z</dcterms:modified>
</cp:coreProperties>
</file>