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E21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sz w:val="24"/>
          <w:szCs w:val="24"/>
        </w:rPr>
        <w:t>ПОПОВСКОГО СЕЛЬСКОГО ПОСЕЛЕНИЯ</w:t>
      </w:r>
    </w:p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</w:p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sz w:val="24"/>
          <w:szCs w:val="24"/>
        </w:rPr>
        <w:t>РЕШЕНИЕ</w:t>
      </w:r>
    </w:p>
    <w:p w:rsidR="00E92E21" w:rsidRPr="00E92E21" w:rsidRDefault="00E92E21" w:rsidP="00E92E2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E92E21" w:rsidRPr="00E92E21" w:rsidRDefault="00E92E21" w:rsidP="00E92E21">
      <w:pPr>
        <w:pStyle w:val="2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92E21">
        <w:rPr>
          <w:rFonts w:ascii="Times New Roman" w:hAnsi="Times New Roman" w:cs="Times New Roman"/>
          <w:b w:val="0"/>
          <w:sz w:val="24"/>
          <w:szCs w:val="24"/>
        </w:rPr>
        <w:t xml:space="preserve">     от  «06» ноября 2012 г. № 128</w:t>
      </w:r>
    </w:p>
    <w:p w:rsidR="00E92E21" w:rsidRPr="00E92E21" w:rsidRDefault="00E92E21" w:rsidP="00E92E21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b w:val="0"/>
          <w:sz w:val="24"/>
          <w:szCs w:val="24"/>
        </w:rPr>
        <w:t xml:space="preserve">           с. Лофицкое</w:t>
      </w:r>
    </w:p>
    <w:p w:rsidR="00E92E21" w:rsidRPr="00E92E21" w:rsidRDefault="00E92E21" w:rsidP="00E92E21">
      <w:pPr>
        <w:pStyle w:val="Title"/>
        <w:rPr>
          <w:rFonts w:ascii="Times New Roman" w:hAnsi="Times New Roman" w:cs="Times New Roman"/>
        </w:rPr>
      </w:pPr>
      <w:r w:rsidRPr="00E92E21">
        <w:rPr>
          <w:rFonts w:ascii="Times New Roman" w:hAnsi="Times New Roman" w:cs="Times New Roman"/>
        </w:rPr>
        <w:t>Об утверждении Генерального плана Поповского сельского поселения Богучарского  муниципального района  Воронежской области</w:t>
      </w:r>
    </w:p>
    <w:p w:rsidR="00E92E21" w:rsidRPr="00E92E21" w:rsidRDefault="00E92E21" w:rsidP="00E92E2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92E21">
        <w:rPr>
          <w:rFonts w:ascii="Times New Roman" w:hAnsi="Times New Roman" w:cs="Times New Roman"/>
          <w:sz w:val="24"/>
          <w:szCs w:val="24"/>
        </w:rPr>
        <w:t>(в редакции решения от 26.02.2015 № 244)</w:t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В соответствии с Градостроительным кодексом Российской Федерации,</w:t>
      </w:r>
      <w:r w:rsidRPr="00E92E21">
        <w:rPr>
          <w:rFonts w:ascii="Times New Roman" w:hAnsi="Times New Roman"/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E92E21">
        <w:rPr>
          <w:rFonts w:ascii="Times New Roman" w:hAnsi="Times New Roman"/>
          <w:bCs/>
        </w:rPr>
        <w:t>,  законом  Воронежской области от 07.07.2006 № 31-ОЗ «О регулировании  градостроительной деятельности в Воронежской области», Уставом Поповского  сельского поселения, с учетом решения публичных слушаний  в Поповском  сельском поселении от 20.05.2011 года</w:t>
      </w:r>
      <w:r w:rsidRPr="00E92E21">
        <w:rPr>
          <w:rFonts w:ascii="Times New Roman" w:hAnsi="Times New Roman"/>
        </w:rPr>
        <w:t xml:space="preserve">, Совет народных депутатов  Поповского  сельского поселения </w:t>
      </w:r>
      <w:r w:rsidRPr="00E92E21">
        <w:rPr>
          <w:rFonts w:ascii="Times New Roman" w:hAnsi="Times New Roman"/>
          <w:b/>
        </w:rPr>
        <w:t>решил:</w:t>
      </w:r>
      <w:proofErr w:type="gramEnd"/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1. Утвердить Генеральный план Поповского  сельского поселения Богучарского муниципального района Воронежской области согласно приложению.</w:t>
      </w:r>
    </w:p>
    <w:p w:rsidR="00E92E21" w:rsidRPr="00E92E21" w:rsidRDefault="00E92E21" w:rsidP="00E92E21">
      <w:pPr>
        <w:rPr>
          <w:rFonts w:ascii="Times New Roman" w:hAnsi="Times New Roman"/>
          <w:bCs/>
        </w:rPr>
      </w:pPr>
      <w:r w:rsidRPr="00E92E21">
        <w:rPr>
          <w:rFonts w:ascii="Times New Roman" w:hAnsi="Times New Roman"/>
        </w:rPr>
        <w:t>2. Обнародовать данное решение на территории Поповского сельского поселения.</w:t>
      </w:r>
    </w:p>
    <w:p w:rsidR="00E92E21" w:rsidRPr="00E92E21" w:rsidRDefault="00E92E21" w:rsidP="00E92E21">
      <w:pPr>
        <w:rPr>
          <w:rFonts w:ascii="Times New Roman" w:hAnsi="Times New Roman"/>
          <w:bCs/>
        </w:rPr>
      </w:pPr>
      <w:r w:rsidRPr="00E92E21">
        <w:rPr>
          <w:rFonts w:ascii="Times New Roman" w:hAnsi="Times New Roman"/>
          <w:bCs/>
        </w:rPr>
        <w:t xml:space="preserve">3. </w:t>
      </w:r>
      <w:proofErr w:type="gramStart"/>
      <w:r w:rsidRPr="00E92E21">
        <w:rPr>
          <w:rFonts w:ascii="Times New Roman" w:hAnsi="Times New Roman"/>
          <w:bCs/>
        </w:rPr>
        <w:t>Контроль за</w:t>
      </w:r>
      <w:proofErr w:type="gramEnd"/>
      <w:r w:rsidRPr="00E92E21">
        <w:rPr>
          <w:rFonts w:ascii="Times New Roman" w:hAnsi="Times New Roman"/>
          <w:bCs/>
        </w:rPr>
        <w:t xml:space="preserve"> исполнением данного решения возложить на главу </w:t>
      </w:r>
      <w:r w:rsidRPr="00E92E21">
        <w:rPr>
          <w:rFonts w:ascii="Times New Roman" w:hAnsi="Times New Roman"/>
        </w:rPr>
        <w:t xml:space="preserve">Поповского </w:t>
      </w:r>
      <w:r w:rsidRPr="00E92E21">
        <w:rPr>
          <w:rFonts w:ascii="Times New Roman" w:hAnsi="Times New Roman"/>
          <w:bCs/>
        </w:rPr>
        <w:t xml:space="preserve"> сельского поселения  Ленченко О.А.</w:t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Глава  Поповского сельского поселения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О.А. Ленченко</w:t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rPr>
          <w:rFonts w:ascii="Times New Roman" w:hAnsi="Times New Roman"/>
          <w:lang w:val="en-US"/>
        </w:rPr>
      </w:pPr>
      <w:r w:rsidRPr="00E92E21">
        <w:rPr>
          <w:rFonts w:ascii="Times New Roman" w:hAnsi="Times New Roman"/>
          <w:b/>
        </w:rPr>
        <w:br w:type="page"/>
      </w:r>
      <w:r w:rsidR="00D04B53"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43.25pt">
            <v:imagedata r:id="rId8" o:title=""/>
          </v:shape>
        </w:pict>
      </w:r>
    </w:p>
    <w:p w:rsidR="00E92E21" w:rsidRPr="00E92E21" w:rsidRDefault="00E92E21" w:rsidP="00E92E21">
      <w:pPr>
        <w:ind w:right="251" w:firstLine="0"/>
        <w:jc w:val="right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Несекретно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      № 2347 экз.</w:t>
      </w:r>
      <w:r w:rsidRPr="00E92E21">
        <w:rPr>
          <w:rFonts w:ascii="Times New Roman" w:hAnsi="Times New Roman"/>
        </w:rPr>
        <w:tab/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  <w:caps/>
        </w:rPr>
        <w:t>Генеральный план</w:t>
      </w:r>
      <w:r w:rsidRPr="00E92E21">
        <w:rPr>
          <w:rFonts w:ascii="Times New Roman" w:hAnsi="Times New Roman"/>
          <w:b/>
        </w:rPr>
        <w:t xml:space="preserve"> </w:t>
      </w:r>
      <w:r w:rsidRPr="00E92E21">
        <w:rPr>
          <w:rFonts w:ascii="Times New Roman" w:hAnsi="Times New Roman"/>
          <w:b/>
        </w:rPr>
        <w:br/>
      </w:r>
      <w:r w:rsidRPr="00E92E21">
        <w:rPr>
          <w:rFonts w:ascii="Times New Roman" w:hAnsi="Times New Roman"/>
          <w:b/>
          <w:caps/>
        </w:rPr>
        <w:t>Поповского сельского поселения</w:t>
      </w:r>
      <w:r w:rsidRPr="00E92E21">
        <w:rPr>
          <w:rFonts w:ascii="Times New Roman" w:hAnsi="Times New Roman"/>
          <w:b/>
        </w:rPr>
        <w:t xml:space="preserve"> </w:t>
      </w:r>
      <w:r w:rsidRPr="00E92E21">
        <w:rPr>
          <w:rFonts w:ascii="Times New Roman" w:hAnsi="Times New Roman"/>
          <w:b/>
        </w:rPr>
        <w:br/>
        <w:t xml:space="preserve">Богучарского муниципального района </w:t>
      </w:r>
      <w:r w:rsidRPr="00E92E21">
        <w:rPr>
          <w:rFonts w:ascii="Times New Roman" w:hAnsi="Times New Roman"/>
          <w:b/>
        </w:rPr>
        <w:br/>
        <w:t>Воронежской области</w:t>
      </w: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ПОЛОЖЕНИЯ О ТЕРРИТОРИАЛЬНОМ ПЛАНИРОВАНИИ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Директор института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доктор архитектуры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профессор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Щитинский В. А.</w:t>
      </w: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  <w:b/>
        </w:rPr>
        <w:t>Главный инженер института</w:t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</w:rPr>
        <w:t>Шалахина Д. Х.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доктор экологии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Главный архитектор института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доктор архитектуры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профессор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Путерман Л. Н.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Руководитель </w:t>
      </w:r>
      <w:proofErr w:type="gramStart"/>
      <w:r w:rsidRPr="00E92E21">
        <w:rPr>
          <w:rFonts w:ascii="Times New Roman" w:hAnsi="Times New Roman"/>
          <w:b/>
        </w:rPr>
        <w:t>Комплексной</w:t>
      </w:r>
      <w:proofErr w:type="gramEnd"/>
      <w:r w:rsidRPr="00E92E21">
        <w:rPr>
          <w:rFonts w:ascii="Times New Roman" w:hAnsi="Times New Roman"/>
          <w:b/>
        </w:rPr>
        <w:t xml:space="preserve"> </w:t>
      </w: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Архитектурно-планировочной мастерской №4 </w:t>
      </w:r>
    </w:p>
    <w:p w:rsidR="00E92E21" w:rsidRPr="00E92E21" w:rsidRDefault="00E92E21" w:rsidP="00E92E21">
      <w:pPr>
        <w:ind w:firstLine="0"/>
        <w:rPr>
          <w:rFonts w:ascii="Times New Roman" w:hAnsi="Times New Roman"/>
          <w:b/>
        </w:rPr>
      </w:pPr>
      <w:r w:rsidRPr="00E92E21">
        <w:rPr>
          <w:rFonts w:ascii="Times New Roman" w:hAnsi="Times New Roman"/>
        </w:rPr>
        <w:t>доктор экономики</w:t>
      </w:r>
      <w:r w:rsidRPr="00E92E21">
        <w:rPr>
          <w:rFonts w:ascii="Times New Roman" w:hAnsi="Times New Roman"/>
        </w:rPr>
        <w:tab/>
        <w:t xml:space="preserve"> 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Юденич Е. В.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  <w:b/>
        </w:rPr>
        <w:t>Главный архитектор проекта</w:t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</w:rPr>
        <w:t>Гришечкина И. Е.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г. Санкт-Петербург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09 г"/>
        </w:smartTagPr>
        <w:r w:rsidRPr="00E92E21">
          <w:rPr>
            <w:rFonts w:ascii="Times New Roman" w:hAnsi="Times New Roman"/>
          </w:rPr>
          <w:t>2009 г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jc w:val="center"/>
        <w:rPr>
          <w:rFonts w:ascii="Times New Roman" w:hAnsi="Times New Roman"/>
        </w:rPr>
      </w:pPr>
      <w:r w:rsidRPr="00E92E21">
        <w:rPr>
          <w:rFonts w:ascii="Times New Roman" w:hAnsi="Times New Roman"/>
          <w:b/>
        </w:rPr>
        <w:br w:type="page"/>
      </w:r>
      <w:r w:rsidRPr="00E92E21">
        <w:rPr>
          <w:rFonts w:ascii="Times New Roman" w:hAnsi="Times New Roman"/>
          <w:b/>
        </w:rPr>
        <w:lastRenderedPageBreak/>
        <w:t>Оглавление</w:t>
      </w:r>
    </w:p>
    <w:p w:rsidR="00E92E21" w:rsidRPr="00E92E21" w:rsidRDefault="00E92E21" w:rsidP="00E92E21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9"/>
        <w:gridCol w:w="993"/>
      </w:tblGrid>
      <w:tr w:rsidR="00E92E21" w:rsidRPr="00E92E21" w:rsidTr="00703AAD">
        <w:trPr>
          <w:trHeight w:val="604"/>
        </w:trPr>
        <w:tc>
          <w:tcPr>
            <w:tcW w:w="7513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Наименование глав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Гриф </w:t>
            </w:r>
            <w:r w:rsidRPr="00E92E21">
              <w:rPr>
                <w:rFonts w:ascii="Times New Roman" w:hAnsi="Times New Roman"/>
                <w:b/>
              </w:rPr>
              <w:br/>
              <w:t>секретности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Стр.</w:t>
            </w:r>
          </w:p>
        </w:tc>
      </w:tr>
      <w:tr w:rsidR="00E92E21" w:rsidRPr="00E92E21" w:rsidTr="00703AAD">
        <w:trPr>
          <w:trHeight w:val="175"/>
        </w:trPr>
        <w:tc>
          <w:tcPr>
            <w:tcW w:w="751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Предисловие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Несекретно 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 Цели и задачи генерального плана Поповского сельского поселения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color w:val="000000"/>
              </w:rPr>
              <w:t>2. Интересы Российской Федерации, Воронежской области и Богучарского муниципального района при осуществлении территориального планирования Поповского сельского поселения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7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 Перечень мероприятий по территориальному планированию, последовательность их выполнения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9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3.1. Предложения по административно-территориальному устройству </w:t>
            </w:r>
            <w:r w:rsidRPr="00E92E21">
              <w:rPr>
                <w:rFonts w:ascii="Times New Roman" w:hAnsi="Times New Roman"/>
                <w:color w:val="000000"/>
              </w:rPr>
              <w:t>Поповского</w:t>
            </w:r>
            <w:r w:rsidRPr="00E92E2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10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3.2.</w:t>
            </w:r>
            <w:r w:rsidRPr="00E92E21">
              <w:rPr>
                <w:rFonts w:ascii="Times New Roman" w:hAnsi="Times New Roman"/>
                <w:b/>
              </w:rPr>
              <w:t xml:space="preserve"> </w:t>
            </w:r>
            <w:r w:rsidRPr="00E92E21">
              <w:rPr>
                <w:rFonts w:ascii="Times New Roman" w:hAnsi="Times New Roman"/>
              </w:rPr>
              <w:t>Предложения по разработке дальнейшей градостроительной документации территории Поповского сельского поселения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11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 Предложения по размещению на территории поселения объектов капитального строительства местного значения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12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3.3.1. Предложения по обеспечению территории сельского поселения инженерной инфраструктурой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12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3.3.2. Предложения по обеспечению территории сельского поселения транспортной инфраструктурой </w:t>
            </w:r>
          </w:p>
        </w:tc>
        <w:tc>
          <w:tcPr>
            <w:tcW w:w="1559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14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3.3.3. Предложения по обеспечению территории сельского поселения объектами жилой инфраструктуры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16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3.3.4. Предложения по обеспечению территории сельского поселения объектами связи, торговли, общественного питания, бытового обслуживания, жилищно-коммунального хозяйства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18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3.3.5. Предложения по обеспечению территории сельского поселения объектами библиотечного обслуживания, культуры, народного художественного творчества, музеями, объектами физкультуры и спорта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19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3.3.6. Предложения по обеспечению территории сельского поселения объектами массового отдыха жителей поселения, благоустройства и озеленения территории сельского поселения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3.3.7. Предложения по обеспечению территории сельского поселения местами сбора бытовых отходов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21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3.3.8. Предложения по обеспечению территории сельского поселения местами захоронения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21</w:t>
            </w:r>
          </w:p>
        </w:tc>
      </w:tr>
      <w:tr w:rsidR="00E92E21" w:rsidRPr="00E92E21" w:rsidTr="00703AAD">
        <w:trPr>
          <w:trHeight w:val="1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3.3.9. Предложения по обеспечению территории сельского поселения объектами малого и среднего предпринимательства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(п. 3.3.9. </w:t>
            </w:r>
            <w:proofErr w:type="gramStart"/>
            <w:r w:rsidRPr="00E92E21">
              <w:rPr>
                <w:rFonts w:ascii="Times New Roman" w:hAnsi="Times New Roman"/>
                <w:b/>
              </w:rPr>
              <w:t>введен</w:t>
            </w:r>
            <w:proofErr w:type="gramEnd"/>
            <w:r w:rsidRPr="00E92E21">
              <w:rPr>
                <w:rFonts w:ascii="Times New Roman" w:hAnsi="Times New Roman"/>
                <w:b/>
              </w:rPr>
              <w:t xml:space="preserve"> решением от 26.02.2015 № 244)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22</w:t>
            </w:r>
          </w:p>
        </w:tc>
      </w:tr>
      <w:tr w:rsidR="00E92E21" w:rsidRPr="00E92E21" w:rsidTr="00703AAD">
        <w:tc>
          <w:tcPr>
            <w:tcW w:w="751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 Заключение</w:t>
            </w:r>
          </w:p>
        </w:tc>
        <w:tc>
          <w:tcPr>
            <w:tcW w:w="1559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«-«</w:t>
            </w:r>
          </w:p>
        </w:tc>
        <w:tc>
          <w:tcPr>
            <w:tcW w:w="99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22</w:t>
            </w:r>
          </w:p>
        </w:tc>
      </w:tr>
    </w:tbl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</w:p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Предисловие</w:t>
      </w:r>
    </w:p>
    <w:p w:rsidR="00E92E21" w:rsidRPr="00E92E21" w:rsidRDefault="00E92E21" w:rsidP="00E92E21">
      <w:pPr>
        <w:ind w:firstLine="709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 xml:space="preserve">Генеральный план Поповского сельского поселения Богучарского муниципального района Воронежской области выполнен институтом РосНИПИ Урбанистики по муниципальному </w:t>
      </w:r>
      <w:r w:rsidRPr="00E92E21">
        <w:rPr>
          <w:rFonts w:ascii="Times New Roman" w:hAnsi="Times New Roman"/>
        </w:rPr>
        <w:lastRenderedPageBreak/>
        <w:t>контракту № 1, заключенному с Администрацией Поповского сельского поселения Богучарского района Воронежской области от 12.01.2009 г. в соответствии с Градостроительным кодексом РФ от 29.12.2004 г. № 190 - ФЗ и инструкцией, утвержденной постановлением Госстроя РФ от 29.10.2002 г. № 150 «О порядке разработки, согласования, экспертизы и утверждения градостроительной</w:t>
      </w:r>
      <w:proofErr w:type="gramEnd"/>
      <w:r w:rsidRPr="00E92E21">
        <w:rPr>
          <w:rFonts w:ascii="Times New Roman" w:hAnsi="Times New Roman"/>
        </w:rPr>
        <w:t xml:space="preserve"> документации» СНиП 11-04-2003, а также с соблюдением технических условий и требований государственных стандартов соответствующих норм и правил в области градостроительства.</w:t>
      </w:r>
    </w:p>
    <w:p w:rsidR="00E92E21" w:rsidRPr="00E92E21" w:rsidRDefault="00E92E21" w:rsidP="00E92E21">
      <w:pPr>
        <w:ind w:firstLine="709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Настоящий проект разработан авторским коллективом </w:t>
      </w:r>
      <w:r w:rsidRPr="00E92E21">
        <w:rPr>
          <w:rFonts w:ascii="Times New Roman" w:hAnsi="Times New Roman"/>
          <w:b/>
        </w:rPr>
        <w:t>Комплексной архитектурно-планировочной мастерской № 4</w:t>
      </w:r>
      <w:r w:rsidRPr="00E92E21">
        <w:rPr>
          <w:rFonts w:ascii="Times New Roman" w:hAnsi="Times New Roman"/>
        </w:rPr>
        <w:t xml:space="preserve"> (КАПМ-4) института РосНИПИ Урбанистики.</w:t>
      </w:r>
    </w:p>
    <w:p w:rsidR="00E92E21" w:rsidRPr="00E92E21" w:rsidRDefault="00E92E21" w:rsidP="00E92E21">
      <w:pPr>
        <w:ind w:firstLine="709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Внесение изменений в Генеральный план Поповского сельского поселения Богучарского муниципального района Воронежской области выполнено БУВО «Нормативно-проектный центр» по заказу администрации Поповского сельского поселения в соответствии с муниципальным контрактом № 18 от 12.05.2014.</w:t>
      </w:r>
    </w:p>
    <w:p w:rsidR="00E92E21" w:rsidRPr="00E92E21" w:rsidRDefault="00E92E21" w:rsidP="00E92E21">
      <w:pPr>
        <w:ind w:firstLine="709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(абз. 3 </w:t>
      </w:r>
      <w:proofErr w:type="gramStart"/>
      <w:r w:rsidRPr="00E92E21">
        <w:rPr>
          <w:rFonts w:ascii="Times New Roman" w:hAnsi="Times New Roman"/>
          <w:b/>
        </w:rPr>
        <w:t>введен</w:t>
      </w:r>
      <w:proofErr w:type="gramEnd"/>
      <w:r w:rsidRPr="00E92E21">
        <w:rPr>
          <w:rFonts w:ascii="Times New Roman" w:hAnsi="Times New Roman"/>
          <w:b/>
        </w:rPr>
        <w:t xml:space="preserve"> решением от 26.02.2015 № 244)</w:t>
      </w:r>
    </w:p>
    <w:p w:rsidR="00E92E21" w:rsidRPr="00E92E21" w:rsidRDefault="00E92E21" w:rsidP="00E92E21">
      <w:pPr>
        <w:tabs>
          <w:tab w:val="left" w:pos="426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ab/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Руководитель КАПМ-4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Е. В. Юденич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Руководитель проекта,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Главный архитектор проекта 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И. Е. Гришечкина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Отдельные разделы проекта выполнены следующими специалистами: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Архитектурно-планировочная организация территории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Архитектор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Е. Б. Салмина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Экономика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О. А. Стеклянникова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Транспорт</w:t>
      </w:r>
      <w:r w:rsidRPr="00E92E21">
        <w:rPr>
          <w:rFonts w:ascii="Times New Roman" w:hAnsi="Times New Roman"/>
          <w:b/>
        </w:rPr>
        <w:tab/>
      </w:r>
      <w:r w:rsidRPr="00E92E21">
        <w:rPr>
          <w:rFonts w:ascii="Times New Roman" w:hAnsi="Times New Roman"/>
          <w:b/>
        </w:rPr>
        <w:tab/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В. Д. Аксенова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Природно-ресурсный потенциал, экология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Главный специалист 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Н. С. Охинченко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Главный специалист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И. Ф. Сиренко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Главный специалист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М. Н. Азаревич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Ведущий 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О. Б. Тряпицына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 xml:space="preserve"> 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О. С. Знаменская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 xml:space="preserve"> 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Ю. С. Маркова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Сельское хозяйство, землеустройство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Главный специалист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Л. И. Максимова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Д. И. Шаркова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В. А. Мельников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Инженерная инфраструктура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В. С. Глистин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А. В. Гундарев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  <w:b/>
        </w:rPr>
        <w:t>Графическое оформление проекта выполнено следующими специалистами:</w:t>
      </w:r>
      <w:r w:rsidRPr="00E92E21">
        <w:rPr>
          <w:rFonts w:ascii="Times New Roman" w:hAnsi="Times New Roman"/>
        </w:rPr>
        <w:t xml:space="preserve"> 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Архитектор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Е. Б. Салмина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Инженер</w:t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</w:r>
      <w:r w:rsidRPr="00E92E21">
        <w:rPr>
          <w:rFonts w:ascii="Times New Roman" w:hAnsi="Times New Roman"/>
        </w:rPr>
        <w:tab/>
        <w:t>Д. И. Шаркова</w:t>
      </w:r>
    </w:p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Введение</w:t>
      </w:r>
    </w:p>
    <w:p w:rsidR="00E92E21" w:rsidRPr="00E92E21" w:rsidRDefault="00E92E21" w:rsidP="00E92E21">
      <w:pPr>
        <w:outlineLvl w:val="1"/>
        <w:rPr>
          <w:rFonts w:ascii="Times New Roman" w:hAnsi="Times New Roman"/>
          <w:bCs/>
          <w:color w:val="000000"/>
        </w:rPr>
      </w:pPr>
      <w:r w:rsidRPr="00E92E21">
        <w:rPr>
          <w:rFonts w:ascii="Times New Roman" w:hAnsi="Times New Roman"/>
          <w:bCs/>
          <w:color w:val="000000"/>
        </w:rPr>
        <w:t xml:space="preserve">В настоящее время с принятием Градостроительного Кодекса (декабрь </w:t>
      </w:r>
      <w:smartTag w:uri="urn:schemas-microsoft-com:office:smarttags" w:element="metricconverter">
        <w:smartTagPr>
          <w:attr w:name="ProductID" w:val="2004 г"/>
        </w:smartTagPr>
        <w:r w:rsidRPr="00E92E21">
          <w:rPr>
            <w:rFonts w:ascii="Times New Roman" w:hAnsi="Times New Roman"/>
            <w:bCs/>
            <w:color w:val="000000"/>
          </w:rPr>
          <w:t>2004 г</w:t>
        </w:r>
      </w:smartTag>
      <w:r w:rsidRPr="00E92E21">
        <w:rPr>
          <w:rFonts w:ascii="Times New Roman" w:hAnsi="Times New Roman"/>
          <w:bCs/>
          <w:color w:val="000000"/>
        </w:rPr>
        <w:t>.) градостроительная документация переходит в ранг правового документа.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В проекте Генерального плана представлен анализ существующих природных условий и ресурсов, выявлен ландшафтно-рекреационный потенциал сельского поселения, а также территории, благоприятные для использования по различному функциональному назначению (градостроительному, лесохозяйственному, сельскохозяйственному, рекреационному), предложены варианты социально-экономического развития; развития транспортно-инженерной инфраструктуры (автодороги, транспорт водоснабжение, канализация, отопление, газоснабжение), </w:t>
      </w:r>
      <w:r w:rsidRPr="00E92E21">
        <w:rPr>
          <w:rFonts w:ascii="Times New Roman" w:hAnsi="Times New Roman"/>
          <w:iCs/>
          <w:kern w:val="1"/>
          <w:shd w:val="clear" w:color="auto" w:fill="FFFFFF"/>
        </w:rPr>
        <w:lastRenderedPageBreak/>
        <w:t>рассмотрены экологические проблемы и пути их решения;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отдыха, организации системы связи и компьютеризации и др.).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proofErr w:type="gramStart"/>
      <w:r w:rsidRPr="00E92E21">
        <w:rPr>
          <w:rFonts w:ascii="Times New Roman" w:hAnsi="Times New Roman"/>
          <w:iCs/>
          <w:kern w:val="1"/>
          <w:shd w:val="clear" w:color="auto" w:fill="FFFFFF"/>
        </w:rPr>
        <w:t>Согласно ст. 23 ГрК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муниципального района, с учетом содержащихся в схемах территориального планирования Воронежской области и Российской Федерации положений о территориальном планировании, с учетом региональных и (или) местных нормативов градостроительного проектирования, утверждаемых в порядке, установленном частями</w:t>
      </w:r>
      <w:proofErr w:type="gramEnd"/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 5 и 6 статьи 24 Кодекса, а также с учетом предложений заинтересованных лиц. 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Целью данного проекта является разработка принципиальных предложений по планировочной организации территории Поповского сельского поселения,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Основной задачей проекта было определение состава и содержания первостепенных градостроительных мероприятий, а именно:</w:t>
      </w:r>
    </w:p>
    <w:p w:rsidR="00E92E21" w:rsidRPr="00E92E21" w:rsidRDefault="00E92E21" w:rsidP="00E92E21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E92E21" w:rsidRPr="00E92E21" w:rsidRDefault="00E92E21" w:rsidP="00E92E21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архитектурно-планировочной решение территории населенных пунктов и всей территории сельского поселения с учетом максимального сохранения сформировавшегося ландшафта;</w:t>
      </w:r>
    </w:p>
    <w:p w:rsidR="00E92E21" w:rsidRPr="00E92E21" w:rsidRDefault="00E92E21" w:rsidP="00E92E21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определение первоочередных мероприятий по развитию социальной и инженерной инфраструктуры.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Результатом проекта является градостроительная концепция и соответствующие прогнозы перспективного развития сельского поселения, что подтверждается расчетными параметрами перспективной численности населения, объемов строительства и размеров территории, включаемой в границы населенных пунктов, отделяющие земли населенных пунктов от земель других категорий. 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proofErr w:type="gramStart"/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Генеральный план Поповского сельского поселения включает в себя материалы по анализу существующего состояния территории поселения, проблем и направлений ее комплексного развития, решение задач территориального планирования, перечень мероприятий по территориальному планированию, перечень основных факторов риска возникновения чрезвычайных ситуаций природного и техногенного характера, инженерно-технические мероприятия по ЧС, мероприятия по охране окружающей среды, а также положения о территориальном планировании Поповского сельского поселения. </w:t>
      </w:r>
      <w:proofErr w:type="gramEnd"/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В основу проекта генерального плана положены данные, предоставленные службами и администрацией Поповского сельского поселения в </w:t>
      </w:r>
      <w:smartTag w:uri="urn:schemas-microsoft-com:office:smarttags" w:element="metricconverter">
        <w:smartTagPr>
          <w:attr w:name="ProductID" w:val="2009 г"/>
        </w:smartTagPr>
        <w:r w:rsidRPr="00E92E21">
          <w:rPr>
            <w:rFonts w:ascii="Times New Roman" w:hAnsi="Times New Roman"/>
            <w:iCs/>
            <w:kern w:val="1"/>
            <w:shd w:val="clear" w:color="auto" w:fill="FFFFFF"/>
          </w:rPr>
          <w:t>2009 г</w:t>
        </w:r>
      </w:smartTag>
      <w:r w:rsidRPr="00E92E21">
        <w:rPr>
          <w:rFonts w:ascii="Times New Roman" w:hAnsi="Times New Roman"/>
          <w:iCs/>
          <w:kern w:val="1"/>
          <w:shd w:val="clear" w:color="auto" w:fill="FFFFFF"/>
        </w:rPr>
        <w:t>.:</w:t>
      </w:r>
    </w:p>
    <w:p w:rsidR="00E92E21" w:rsidRPr="00E92E21" w:rsidRDefault="00E92E21" w:rsidP="00E92E2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паспорт муниципального образования Поповского сельского поселения;</w:t>
      </w:r>
    </w:p>
    <w:p w:rsidR="00E92E21" w:rsidRPr="00E92E21" w:rsidRDefault="00E92E21" w:rsidP="00E92E2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паспорт Богучарского муниципального района;</w:t>
      </w:r>
    </w:p>
    <w:p w:rsidR="00E92E21" w:rsidRPr="00E92E21" w:rsidRDefault="00E92E21" w:rsidP="00E92E2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Закон Воронежской области «Об установлении границ, наделении соответствующим </w:t>
      </w:r>
      <w:r w:rsidRPr="00E92E21">
        <w:rPr>
          <w:rFonts w:ascii="Times New Roman" w:hAnsi="Times New Roman"/>
          <w:iCs/>
          <w:kern w:val="1"/>
          <w:shd w:val="clear" w:color="auto" w:fill="FFFFFF"/>
        </w:rPr>
        <w:lastRenderedPageBreak/>
        <w:t>статусом, определении административных центров муниципальных образований Воронежской области» от 15.10.2004 г. № 63 – ОЗ;</w:t>
      </w:r>
    </w:p>
    <w:p w:rsidR="00E92E21" w:rsidRPr="00E92E21" w:rsidRDefault="00E92E21" w:rsidP="00E92E2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данные анкетного обследования;</w:t>
      </w:r>
    </w:p>
    <w:p w:rsidR="00E92E21" w:rsidRPr="00E92E21" w:rsidRDefault="00E92E21" w:rsidP="00E92E21">
      <w:pPr>
        <w:widowControl w:val="0"/>
        <w:numPr>
          <w:ilvl w:val="0"/>
          <w:numId w:val="5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ответы на представленные запросы от соответствующих служб и организаций, ведущих хозяйственную деятельность на территории Поповского сельского поселения.</w:t>
      </w:r>
    </w:p>
    <w:p w:rsidR="00E92E21" w:rsidRPr="00E92E21" w:rsidRDefault="00E92E21" w:rsidP="00E92E21">
      <w:pPr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Также, при разработке проекта были использованы следующие документы и материалы:</w:t>
      </w:r>
    </w:p>
    <w:p w:rsidR="00E92E21" w:rsidRPr="00E92E21" w:rsidRDefault="00E92E21" w:rsidP="00E92E2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Цифровая топографическая карта 1: 25 000 на территорию Поповского сельского поселения, Воронежский филиал ФГУП «Южное аэрогеодезическое предприятие», г. Воронеж, </w:t>
      </w:r>
      <w:smartTag w:uri="urn:schemas-microsoft-com:office:smarttags" w:element="metricconverter">
        <w:smartTagPr>
          <w:attr w:name="ProductID" w:val="2009 г"/>
        </w:smartTagPr>
        <w:r w:rsidRPr="00E92E21">
          <w:rPr>
            <w:rFonts w:ascii="Times New Roman" w:hAnsi="Times New Roman"/>
            <w:iCs/>
            <w:kern w:val="1"/>
            <w:shd w:val="clear" w:color="auto" w:fill="FFFFFF"/>
          </w:rPr>
          <w:t>2009 г</w:t>
        </w:r>
      </w:smartTag>
      <w:r w:rsidRPr="00E92E21">
        <w:rPr>
          <w:rFonts w:ascii="Times New Roman" w:hAnsi="Times New Roman"/>
          <w:iCs/>
          <w:kern w:val="1"/>
          <w:shd w:val="clear" w:color="auto" w:fill="FFFFFF"/>
        </w:rPr>
        <w:t>.;</w:t>
      </w:r>
    </w:p>
    <w:p w:rsidR="00E92E21" w:rsidRPr="00E92E21" w:rsidRDefault="00E92E21" w:rsidP="00E92E2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>Картографические материалы территории Поповского района, имеющиеся в наличии;</w:t>
      </w:r>
    </w:p>
    <w:p w:rsidR="00E92E21" w:rsidRPr="00E92E21" w:rsidRDefault="00E92E21" w:rsidP="00E92E2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Реестр (справочник) «Административно-территориальное устройство Воронежской области», Управление Архитектуры и Градостроительства Воронежской области, </w:t>
      </w:r>
      <w:smartTag w:uri="urn:schemas-microsoft-com:office:smarttags" w:element="metricconverter">
        <w:smartTagPr>
          <w:attr w:name="ProductID" w:val="2006 г"/>
        </w:smartTagPr>
        <w:r w:rsidRPr="00E92E21">
          <w:rPr>
            <w:rFonts w:ascii="Times New Roman" w:hAnsi="Times New Roman"/>
            <w:iCs/>
            <w:kern w:val="1"/>
            <w:shd w:val="clear" w:color="auto" w:fill="FFFFFF"/>
          </w:rPr>
          <w:t>2006 г</w:t>
        </w:r>
      </w:smartTag>
      <w:r w:rsidRPr="00E92E21">
        <w:rPr>
          <w:rFonts w:ascii="Times New Roman" w:hAnsi="Times New Roman"/>
          <w:iCs/>
          <w:kern w:val="1"/>
          <w:shd w:val="clear" w:color="auto" w:fill="FFFFFF"/>
        </w:rPr>
        <w:t>.;</w:t>
      </w:r>
    </w:p>
    <w:p w:rsidR="00E92E21" w:rsidRPr="00E92E21" w:rsidRDefault="00E92E21" w:rsidP="00E92E2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Материалы «Схемы территориального планирования Воронежской области», ФГУП РосНИПИ Урбанистики, г. Санкт-Петербург, </w:t>
      </w:r>
      <w:smartTag w:uri="urn:schemas-microsoft-com:office:smarttags" w:element="metricconverter">
        <w:smartTagPr>
          <w:attr w:name="ProductID" w:val="2006 г"/>
        </w:smartTagPr>
        <w:r w:rsidRPr="00E92E21">
          <w:rPr>
            <w:rFonts w:ascii="Times New Roman" w:hAnsi="Times New Roman"/>
            <w:iCs/>
            <w:kern w:val="1"/>
            <w:shd w:val="clear" w:color="auto" w:fill="FFFFFF"/>
          </w:rPr>
          <w:t>2006 г</w:t>
        </w:r>
      </w:smartTag>
      <w:r w:rsidRPr="00E92E21">
        <w:rPr>
          <w:rFonts w:ascii="Times New Roman" w:hAnsi="Times New Roman"/>
          <w:iCs/>
          <w:kern w:val="1"/>
          <w:shd w:val="clear" w:color="auto" w:fill="FFFFFF"/>
        </w:rPr>
        <w:t>.;</w:t>
      </w:r>
    </w:p>
    <w:p w:rsidR="00E92E21" w:rsidRPr="00E92E21" w:rsidRDefault="00E92E21" w:rsidP="00E92E21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0" w:firstLine="567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Предварительная проработка проекта генерального плана Поповского сельского поселения Богучарского муниципального района Воронежской области, Государственное унитарное предприятие Воронежской области «Нормативно-проектный центр», г. Воронеж, </w:t>
      </w:r>
      <w:smartTag w:uri="urn:schemas-microsoft-com:office:smarttags" w:element="metricconverter">
        <w:smartTagPr>
          <w:attr w:name="ProductID" w:val="2008 г"/>
        </w:smartTagPr>
        <w:r w:rsidRPr="00E92E21">
          <w:rPr>
            <w:rFonts w:ascii="Times New Roman" w:hAnsi="Times New Roman"/>
            <w:iCs/>
            <w:kern w:val="1"/>
            <w:shd w:val="clear" w:color="auto" w:fill="FFFFFF"/>
          </w:rPr>
          <w:t>2008 г</w:t>
        </w:r>
      </w:smartTag>
      <w:r w:rsidRPr="00E92E21">
        <w:rPr>
          <w:rFonts w:ascii="Times New Roman" w:hAnsi="Times New Roman"/>
          <w:iCs/>
          <w:kern w:val="1"/>
          <w:shd w:val="clear" w:color="auto" w:fill="FFFFFF"/>
        </w:rPr>
        <w:t>.</w:t>
      </w:r>
    </w:p>
    <w:p w:rsidR="00E92E21" w:rsidRPr="00E92E21" w:rsidRDefault="00E92E21" w:rsidP="00E92E21">
      <w:pPr>
        <w:spacing w:before="120" w:after="120"/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1. Цели и задачи генерального плана Поповского сельского поселения</w:t>
      </w:r>
    </w:p>
    <w:p w:rsidR="00E92E21" w:rsidRPr="00E92E21" w:rsidRDefault="00E92E21" w:rsidP="00E92E21">
      <w:pPr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 xml:space="preserve">В соответствии с Градостроительным Кодексом Российской Федерации, подготовка документа территориального планирования – генерального плана поселения, направлена на определение функциональных зон, зон планируемого размещения объектов капитального строительства местного значения с (учетом размещения объектов федерального, регионального, местного – районного значения), зон с условиями использования территории исходя из совокупности социальных, экономических, экологических и иных факторов в целях: </w:t>
      </w:r>
      <w:proofErr w:type="gramEnd"/>
    </w:p>
    <w:p w:rsidR="00E92E21" w:rsidRPr="00E92E21" w:rsidRDefault="00E92E21" w:rsidP="00E92E21">
      <w:pPr>
        <w:numPr>
          <w:ilvl w:val="0"/>
          <w:numId w:val="1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обеспечения устойчивого развития территории поселения – это (по определению Градостроительного Кодекса РФ)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поколения;</w:t>
      </w:r>
    </w:p>
    <w:p w:rsidR="00E92E21" w:rsidRPr="00E92E21" w:rsidRDefault="00E92E21" w:rsidP="00E92E21">
      <w:pPr>
        <w:numPr>
          <w:ilvl w:val="0"/>
          <w:numId w:val="1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развития инженерной, транспортной и социальной инфраструктуры;</w:t>
      </w:r>
    </w:p>
    <w:p w:rsidR="00E92E21" w:rsidRPr="00E92E21" w:rsidRDefault="00E92E21" w:rsidP="00E92E21">
      <w:pPr>
        <w:numPr>
          <w:ilvl w:val="0"/>
          <w:numId w:val="1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обеспечения качества окружающей среды;</w:t>
      </w:r>
    </w:p>
    <w:p w:rsidR="00E92E21" w:rsidRPr="00E92E21" w:rsidRDefault="00E92E21" w:rsidP="00E92E21">
      <w:pPr>
        <w:numPr>
          <w:ilvl w:val="0"/>
          <w:numId w:val="1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сохранения и восстановления территорий и объектов исторического и культурного наследия;</w:t>
      </w:r>
    </w:p>
    <w:p w:rsidR="00E92E21" w:rsidRPr="00E92E21" w:rsidRDefault="00E92E21" w:rsidP="00E92E21">
      <w:pPr>
        <w:numPr>
          <w:ilvl w:val="0"/>
          <w:numId w:val="1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обеспечения учетов интересов граждан и объединений, Российской Федерации, Воронежской области, Богучарского муниципального района и Поповского сельского поселения.</w:t>
      </w:r>
    </w:p>
    <w:p w:rsidR="00E92E21" w:rsidRPr="00E92E21" w:rsidRDefault="00E92E21" w:rsidP="00E92E21">
      <w:pPr>
        <w:spacing w:before="60"/>
        <w:rPr>
          <w:rFonts w:ascii="Times New Roman" w:hAnsi="Times New Roman"/>
        </w:rPr>
      </w:pPr>
      <w:r w:rsidRPr="00E92E21">
        <w:rPr>
          <w:rFonts w:ascii="Times New Roman" w:hAnsi="Times New Roman"/>
          <w:b/>
        </w:rPr>
        <w:t>Основными задачами территориального планирования являются</w:t>
      </w:r>
      <w:r w:rsidRPr="00E92E21">
        <w:rPr>
          <w:rFonts w:ascii="Times New Roman" w:hAnsi="Times New Roman"/>
        </w:rPr>
        <w:t>: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развитие опорного пространственного каркаса территории сельского поселения;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функциональное зонирование территории сельского поселения;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восстановление, сохранение и использование природного и историко-культурного наследия;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  <w:tab w:val="left" w:pos="90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улучшение экологической ситуации, охрана и воспроизводство потенциала природных ресурсов;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развитие социальной и производственной инфраструктуры как основы использования современных технологий;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развитие рекреационно-туристической инфраструктуры;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развитие транспортной и инженерной инфраструктуры;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выявление и оценка природного и экономического потенциала территории и условий наиболее полного и эффективного его использования;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lastRenderedPageBreak/>
        <w:t>определение приоритетов государственного инвестирования – первоочередных и на расчетный срок;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выявление инвестиционных привлекательных зон и объектов, создание схематической инвестиционной карты для привлечения всех видов инвестиций, бюджетных средств, для целенаправленного и конкретного и использования;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повышение жизненного уровня населения путем создания для трудоспособной его части экономических условий, позволяющих за счет собственных доходов обеспечить более высокий уровень потребления; комфортное жилище, качественные бытовые услуги, услуги транспорта, связи и.т.д.;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расширение сферы приложения труда, как в количественном, так и в качественном отношении – т.е. не только увеличение количества рабочих мест, но и разнообразие выбора;</w:t>
      </w:r>
    </w:p>
    <w:p w:rsidR="00E92E21" w:rsidRPr="00E92E21" w:rsidRDefault="00E92E21" w:rsidP="00E92E21">
      <w:pPr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создание эффективной общественной и качественной среды обитания – т.е. среды обеспечивающей комфортное и безопасное проживание;</w:t>
      </w:r>
    </w:p>
    <w:p w:rsidR="00E92E21" w:rsidRPr="00E92E21" w:rsidRDefault="00E92E21" w:rsidP="00E92E21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развитие малого предпринимательства и создание новых рабочих мест, как в процессе формирования общественной инфраструктуры, так и в качественном текущем содержании и обслуживании объектов, в том числе отдыха и туризма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Генеральный план является, прежде всего, правовым градорегулирующим документом для принятия управленческих решений по развитию района и разработана с учетом нормативно-правовых актов РФ и Богучарского муниципального района, как в сфере градостроительства, так и в области земельных, имущественных, природоохранных отношений и других сфер деятельности. Это – программа действий в плане управления территорией, вовлечения всех структурных служб района и общественности.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Для принятия проектных решений в проекте произведен анализ социально-экономического потенциала Поповского сельского поселения и выявлены факторы (предпосылки), способствующие развитию поселения на перспективу. Основное противоречие, которое требует разрешения в данном проекте, – несоответствие предпосылок для успешного и интенсивного развития поселения и реального его социально-экономического состояния.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E92E21">
        <w:rPr>
          <w:rFonts w:ascii="Times New Roman" w:hAnsi="Times New Roman"/>
          <w:b/>
          <w:color w:val="000000"/>
        </w:rPr>
        <w:t>2. Интересы Российской Федерации, Воронежской области и Богучарского муниципального района при осуществлении территориального планирования Поповского сельского поселения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Объекты федерального значения, расположенные на территории Поповского сельского поселения: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а/д федерального значения М-4 «Дон» Москва – Ростов-на-Дону – Новороссийск.</w:t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Объекты регионального значения, расположенные на территории Поповского сельского поселения: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«Вервековское поселение»;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«Церковь Михаила Архангела»;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«Церковь Александра Невского»;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«Лофицкое поселение 4»;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«Лофицкое поселение 5»;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«Лофицкое поселение 6»;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«Лиманское поселение»;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«Церковь Иконы Владимирской Божьей Матери»;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«Поповское поселение 1»;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«Поповское поселение 2»;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«Поповское поселение 3»;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 культурно-исторического наследия «Поповское поселение («Лиманское» - 2)»;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а/д «Богучар - Кантемировка»;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а/д «Богучар – Старая Калитва - Россошь»;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lastRenderedPageBreak/>
        <w:t>подъезд к населенным пунктам «Богучар – Кантемировка - Лофицкое»;</w:t>
      </w:r>
    </w:p>
    <w:p w:rsidR="00E92E21" w:rsidRPr="00E92E21" w:rsidRDefault="00E92E21" w:rsidP="00E92E21">
      <w:pPr>
        <w:numPr>
          <w:ilvl w:val="0"/>
          <w:numId w:val="15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подъезд к населенным пунктам «Богучар – Кантемировка - Поповка».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Объекты муниципальной (районной) собственности, расположенные на территории Поповского сельского поселения: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Лофицкой СОШ,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Купянской ООШ,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спортивные залы при школах;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ФАПа,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здание ФАПа, </w:t>
      </w:r>
      <w:proofErr w:type="gramStart"/>
      <w:r w:rsidRPr="00E92E21">
        <w:rPr>
          <w:rFonts w:ascii="Times New Roman" w:hAnsi="Times New Roman"/>
        </w:rPr>
        <w:t>с</w:t>
      </w:r>
      <w:proofErr w:type="gramEnd"/>
      <w:r w:rsidRPr="00E92E21">
        <w:rPr>
          <w:rFonts w:ascii="Times New Roman" w:hAnsi="Times New Roman"/>
        </w:rPr>
        <w:t>. Поповка;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ФАПа, с. Вервековка;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ФАПа,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ФАПа,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здание детского сада, </w:t>
      </w:r>
      <w:proofErr w:type="gramStart"/>
      <w:r w:rsidRPr="00E92E21">
        <w:rPr>
          <w:rFonts w:ascii="Times New Roman" w:hAnsi="Times New Roman"/>
        </w:rPr>
        <w:t>с</w:t>
      </w:r>
      <w:proofErr w:type="gramEnd"/>
      <w:r w:rsidRPr="00E92E21">
        <w:rPr>
          <w:rFonts w:ascii="Times New Roman" w:hAnsi="Times New Roman"/>
        </w:rPr>
        <w:t>. Поповка;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здания сельских домов культуры в селах Купянка и Поповка;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здание газовой котельной, </w:t>
      </w:r>
      <w:proofErr w:type="gramStart"/>
      <w:r w:rsidRPr="00E92E21">
        <w:rPr>
          <w:rFonts w:ascii="Times New Roman" w:hAnsi="Times New Roman"/>
        </w:rPr>
        <w:t>с</w:t>
      </w:r>
      <w:proofErr w:type="gramEnd"/>
      <w:r w:rsidRPr="00E92E21">
        <w:rPr>
          <w:rFonts w:ascii="Times New Roman" w:hAnsi="Times New Roman"/>
        </w:rPr>
        <w:t>. Поповка;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газовой котельной школы,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школьного овощехранилища,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здание газовой котельной,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ВЛ</w:t>
      </w:r>
      <w:proofErr w:type="gramEnd"/>
      <w:r w:rsidRPr="00E92E21">
        <w:rPr>
          <w:rFonts w:ascii="Times New Roman" w:hAnsi="Times New Roman"/>
        </w:rPr>
        <w:t xml:space="preserve"> 110 кВ «Богучар – Н. Калитва»;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ВЛ</w:t>
      </w:r>
      <w:proofErr w:type="gramEnd"/>
      <w:r w:rsidRPr="00E92E21">
        <w:rPr>
          <w:rFonts w:ascii="Times New Roman" w:hAnsi="Times New Roman"/>
        </w:rPr>
        <w:t xml:space="preserve"> 110 кВ «Богучар - Радченский»;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ВЛ</w:t>
      </w:r>
      <w:proofErr w:type="gramEnd"/>
      <w:r w:rsidRPr="00E92E21">
        <w:rPr>
          <w:rFonts w:ascii="Times New Roman" w:hAnsi="Times New Roman"/>
        </w:rPr>
        <w:t xml:space="preserve"> 35 кВ «Богучар – «Россия» - ГЭС»; 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газопровод высокого давления «Богучар - </w:t>
      </w:r>
      <w:proofErr w:type="gramStart"/>
      <w:r w:rsidRPr="00E92E21">
        <w:rPr>
          <w:rFonts w:ascii="Times New Roman" w:hAnsi="Times New Roman"/>
        </w:rPr>
        <w:t>Луговое</w:t>
      </w:r>
      <w:proofErr w:type="gramEnd"/>
      <w:r w:rsidRPr="00E92E21">
        <w:rPr>
          <w:rFonts w:ascii="Times New Roman" w:hAnsi="Times New Roman"/>
        </w:rPr>
        <w:t>»;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здание отделения </w:t>
      </w:r>
      <w:proofErr w:type="gramStart"/>
      <w:r w:rsidRPr="00E92E21">
        <w:rPr>
          <w:rFonts w:ascii="Times New Roman" w:hAnsi="Times New Roman"/>
        </w:rPr>
        <w:t>СБ</w:t>
      </w:r>
      <w:proofErr w:type="gramEnd"/>
      <w:r w:rsidRPr="00E92E21">
        <w:rPr>
          <w:rFonts w:ascii="Times New Roman" w:hAnsi="Times New Roman"/>
        </w:rPr>
        <w:t xml:space="preserve"> РФ, с. Лофицкое.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Объекты муниципальной (местной) собственности, расположенные на территории Поповского сельского поселения: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КТП 104 с В-1-0,4кВ,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КТП 104 с В-1-0,4кВ,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ВЛ</w:t>
      </w:r>
      <w:proofErr w:type="gramEnd"/>
      <w:r w:rsidRPr="00E92E21">
        <w:rPr>
          <w:rFonts w:ascii="Times New Roman" w:hAnsi="Times New Roman"/>
        </w:rPr>
        <w:t xml:space="preserve"> – 10 кВ;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1,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2,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3,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1, с. Поповка;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1, с. Вервековка;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1,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2,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скважина № 3, с. Купянка;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водонапорные башни;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административное здание </w:t>
      </w:r>
      <w:proofErr w:type="gramStart"/>
      <w:r w:rsidRPr="00E92E21">
        <w:rPr>
          <w:rFonts w:ascii="Times New Roman" w:hAnsi="Times New Roman"/>
        </w:rPr>
        <w:t>в</w:t>
      </w:r>
      <w:proofErr w:type="gramEnd"/>
      <w:r w:rsidRPr="00E92E21">
        <w:rPr>
          <w:rFonts w:ascii="Times New Roman" w:hAnsi="Times New Roman"/>
        </w:rPr>
        <w:t xml:space="preserve"> с. Лофицкое;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здание сельского дома культуры </w:t>
      </w:r>
      <w:proofErr w:type="gramStart"/>
      <w:r w:rsidRPr="00E92E21">
        <w:rPr>
          <w:rFonts w:ascii="Times New Roman" w:hAnsi="Times New Roman"/>
        </w:rPr>
        <w:t>в</w:t>
      </w:r>
      <w:proofErr w:type="gramEnd"/>
      <w:r w:rsidRPr="00E92E21">
        <w:rPr>
          <w:rFonts w:ascii="Times New Roman" w:hAnsi="Times New Roman"/>
        </w:rPr>
        <w:t xml:space="preserve"> с. Вервековка;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кладбища;</w:t>
      </w:r>
    </w:p>
    <w:p w:rsidR="00E92E21" w:rsidRPr="00E92E21" w:rsidRDefault="00E92E21" w:rsidP="00E92E21">
      <w:pPr>
        <w:numPr>
          <w:ilvl w:val="0"/>
          <w:numId w:val="14"/>
        </w:numPr>
        <w:tabs>
          <w:tab w:val="clear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объекты историко-культурного наследия в селах Лофицкое, Поповка, Вервековка и Купянка.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Земельные участки, предназначенные для размещения объектов капитального строительства муниципального (районного) значения: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детский сад </w:t>
      </w:r>
      <w:proofErr w:type="gramStart"/>
      <w:r w:rsidRPr="00E92E21">
        <w:rPr>
          <w:rFonts w:ascii="Times New Roman" w:hAnsi="Times New Roman"/>
        </w:rPr>
        <w:t>в</w:t>
      </w:r>
      <w:proofErr w:type="gramEnd"/>
      <w:r w:rsidRPr="00E92E21">
        <w:rPr>
          <w:rFonts w:ascii="Times New Roman" w:hAnsi="Times New Roman"/>
        </w:rPr>
        <w:t xml:space="preserve"> с. Лофицкое;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амбулаторно-поликлиническое учреждение </w:t>
      </w:r>
      <w:proofErr w:type="gramStart"/>
      <w:r w:rsidRPr="00E92E21">
        <w:rPr>
          <w:rFonts w:ascii="Times New Roman" w:hAnsi="Times New Roman"/>
        </w:rPr>
        <w:t>в</w:t>
      </w:r>
      <w:proofErr w:type="gramEnd"/>
      <w:r w:rsidRPr="00E92E21">
        <w:rPr>
          <w:rFonts w:ascii="Times New Roman" w:hAnsi="Times New Roman"/>
        </w:rPr>
        <w:t xml:space="preserve"> с. Лофицкое.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Земельные участки, предназначенные для размещения объектов капитального строительства муниципального (местного) значения: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АЗС СТО в центре с. Лофицкое;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котельные общественных центров;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lastRenderedPageBreak/>
        <w:t>водозаборные скважины;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водонапорные башни;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улицы и дороги внутри поселения;</w:t>
      </w:r>
    </w:p>
    <w:p w:rsidR="00E92E21" w:rsidRPr="00E92E21" w:rsidRDefault="00E92E21" w:rsidP="00E92E21">
      <w:pPr>
        <w:numPr>
          <w:ilvl w:val="0"/>
          <w:numId w:val="16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остановки общественного транспорта в границах населенных пунктов.</w:t>
      </w:r>
    </w:p>
    <w:p w:rsidR="00E92E21" w:rsidRPr="00E92E21" w:rsidRDefault="00E92E21" w:rsidP="00E92E21">
      <w:pPr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 Перечень мероприятий по территориальному планированию, </w:t>
      </w:r>
      <w:r w:rsidRPr="00E92E21">
        <w:rPr>
          <w:rFonts w:ascii="Times New Roman" w:hAnsi="Times New Roman"/>
          <w:b/>
        </w:rPr>
        <w:br/>
        <w:t>последовательность их выполнения</w:t>
      </w:r>
    </w:p>
    <w:p w:rsidR="00E92E21" w:rsidRPr="00E92E21" w:rsidRDefault="00E92E21" w:rsidP="00E92E21">
      <w:pPr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Настоящий раздел содержит материалы по обоснованию 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вариантов решения задач территориального планирования территории Поповского сельского</w:t>
      </w:r>
      <w:proofErr w:type="gramEnd"/>
      <w:r w:rsidRPr="00E92E21">
        <w:rPr>
          <w:rFonts w:ascii="Times New Roman" w:eastAsia="Arial" w:hAnsi="Times New Roman"/>
          <w:color w:val="000000"/>
          <w:lang w:bidi="en-US"/>
        </w:rPr>
        <w:t xml:space="preserve"> поселения, обоснование предложений по территориальному планированию и этапы их реализации, а также перечень мероприятий по территориальному планированию.</w:t>
      </w:r>
    </w:p>
    <w:p w:rsidR="00E92E21" w:rsidRPr="00E92E21" w:rsidRDefault="00E92E21" w:rsidP="00E92E21">
      <w:pPr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значения, на исполнение полномочий органа местного самоуправления Поповского сельского поселения. Структура настоящего раздела соответствует структуре раздела 2 Материала по обоснованию проекта «Анализ состояния территории Поповского сельского поселения, проблем и направлений ее комплексного развития». </w:t>
      </w:r>
    </w:p>
    <w:p w:rsidR="00E92E21" w:rsidRPr="00E92E21" w:rsidRDefault="00E92E21" w:rsidP="00E92E21">
      <w:pPr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Содержание разделов и чертежей генерального плана сельского поселения тесно связано с полномочиями органов местного самоуправления. Согласно ст. 14 и 14.1. ФЗ-131 непосредственно к полномочиям администрации сельского поселения относятся следующие предложения по территориальному планированию: </w:t>
      </w:r>
    </w:p>
    <w:p w:rsidR="00E92E21" w:rsidRPr="00E92E21" w:rsidRDefault="00E92E21" w:rsidP="00E92E21">
      <w:pPr>
        <w:numPr>
          <w:ilvl w:val="0"/>
          <w:numId w:val="10"/>
        </w:numPr>
        <w:tabs>
          <w:tab w:val="clear" w:pos="36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предложения по административно-территориальному устройству Поповского сельского поселения; </w:t>
      </w:r>
    </w:p>
    <w:p w:rsidR="00E92E21" w:rsidRPr="00E92E21" w:rsidRDefault="00E92E21" w:rsidP="00E92E21">
      <w:pPr>
        <w:numPr>
          <w:ilvl w:val="0"/>
          <w:numId w:val="10"/>
        </w:numPr>
        <w:tabs>
          <w:tab w:val="clear" w:pos="36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градостроительному зонированию территории Поповского сельского поселения;</w:t>
      </w:r>
    </w:p>
    <w:p w:rsidR="00E92E21" w:rsidRPr="00E92E21" w:rsidRDefault="00E92E21" w:rsidP="00E92E21">
      <w:pPr>
        <w:numPr>
          <w:ilvl w:val="0"/>
          <w:numId w:val="10"/>
        </w:numPr>
        <w:tabs>
          <w:tab w:val="clear" w:pos="36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предложения по размещению на территории Поповского сельского поселения объектов капитального строительства местного значения, включающие в себя следующие подразделы: 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объектами инженерной инфраструктуры: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организация в границах поселения электро-, тепл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о-</w:t>
      </w:r>
      <w:proofErr w:type="gramEnd"/>
      <w:r w:rsidRPr="00E92E21">
        <w:rPr>
          <w:rFonts w:ascii="Times New Roman" w:eastAsia="Arial" w:hAnsi="Times New Roman"/>
          <w:color w:val="000000"/>
          <w:lang w:bidi="en-US"/>
        </w:rPr>
        <w:t>, газо- и водоснабжения населения, водоотведения, снабжения населения топливом;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организация освещения улиц и установки указателей с названиями улиц и номерами домов.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объектами транспортной инфраструктуры: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объектами жилой социальной инфраструктуры: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объектами связи, торговли, общественного питания, бытового обслуживания, жилищно-коммунального хозяйства: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lastRenderedPageBreak/>
        <w:t>Предложения по обеспечению территории сельского поселения объектами библиотечного обслуживания, культуры, народного художественного творчества, музеями поселений, объектами физкультуры и спорта: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организация библиотечного обслуживания населения;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музеев поселения;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обеспечение условий для развития на территории поселения физической культуры и массового спорта.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объектами массового отдыха жителей поселения, благоустройства и озеленения территории поселения.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создание условий для массового отдыха жителей поселения и организация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местами сбора бытовых отходов и кладбищами: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организация сбора и вывоза бытовых отходов и мусора.</w:t>
      </w:r>
    </w:p>
    <w:p w:rsidR="00E92E21" w:rsidRPr="00E92E21" w:rsidRDefault="00E92E21" w:rsidP="00E92E21">
      <w:pPr>
        <w:numPr>
          <w:ilvl w:val="0"/>
          <w:numId w:val="9"/>
        </w:numPr>
        <w:tabs>
          <w:tab w:val="left" w:pos="72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Предложения по обеспечению территории сельского поселения местами захоронения:</w:t>
      </w:r>
    </w:p>
    <w:p w:rsidR="00E92E21" w:rsidRPr="00E92E21" w:rsidRDefault="00E92E21" w:rsidP="00E92E21">
      <w:pPr>
        <w:tabs>
          <w:tab w:val="left" w:pos="2265"/>
          <w:tab w:val="left" w:pos="2645"/>
          <w:tab w:val="left" w:pos="2658"/>
          <w:tab w:val="left" w:pos="2708"/>
        </w:tabs>
        <w:suppressAutoHyphens/>
        <w:autoSpaceDE w:val="0"/>
        <w:ind w:firstLine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- содержание мест захоронения.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E92E21">
        <w:rPr>
          <w:rFonts w:ascii="Times New Roman" w:hAnsi="Times New Roman"/>
          <w:b/>
          <w:color w:val="000000"/>
        </w:rPr>
        <w:t xml:space="preserve">3.1. Предложения по административно-территориальному устройству </w:t>
      </w:r>
      <w:r w:rsidRPr="00E92E21">
        <w:rPr>
          <w:rFonts w:ascii="Times New Roman" w:hAnsi="Times New Roman"/>
          <w:b/>
          <w:color w:val="000000"/>
        </w:rPr>
        <w:br/>
        <w:t>Поповского сельского поселения</w:t>
      </w:r>
    </w:p>
    <w:p w:rsidR="00E92E21" w:rsidRPr="00E92E21" w:rsidRDefault="00E92E21" w:rsidP="00E92E21">
      <w:pPr>
        <w:ind w:firstLine="0"/>
        <w:rPr>
          <w:rFonts w:ascii="Times New Roman" w:hAnsi="Times New Roman"/>
          <w:iCs/>
          <w:kern w:val="1"/>
          <w:shd w:val="clear" w:color="auto" w:fill="FFFFFF"/>
        </w:rPr>
      </w:pPr>
      <w:r w:rsidRPr="00E92E21">
        <w:rPr>
          <w:rFonts w:ascii="Times New Roman" w:hAnsi="Times New Roman"/>
          <w:kern w:val="1"/>
        </w:rPr>
        <w:t xml:space="preserve">Границы и статус </w:t>
      </w:r>
      <w:r w:rsidRPr="00E92E21">
        <w:rPr>
          <w:rFonts w:ascii="Times New Roman" w:hAnsi="Times New Roman"/>
          <w:iCs/>
          <w:kern w:val="1"/>
          <w:shd w:val="clear" w:color="auto" w:fill="FFFFFF"/>
        </w:rPr>
        <w:t>Поповского</w:t>
      </w:r>
      <w:r w:rsidRPr="00E92E21">
        <w:rPr>
          <w:rFonts w:ascii="Times New Roman" w:hAnsi="Times New Roman"/>
          <w:kern w:val="1"/>
        </w:rPr>
        <w:t xml:space="preserve"> сельского поселения установлены</w:t>
      </w:r>
      <w:r w:rsidRPr="00E92E21">
        <w:rPr>
          <w:rFonts w:ascii="Times New Roman" w:hAnsi="Times New Roman"/>
          <w:iCs/>
          <w:kern w:val="1"/>
          <w:shd w:val="clear" w:color="auto" w:fill="FFFFFF"/>
        </w:rPr>
        <w:t xml:space="preserve"> Законом Воронежской области «Об установлении границ, наделении соответствующим статусом, определении административных центров муниципальных образований Воронежской области» от 15.10.2004 г. № 63 - ОЗ.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Генеральным планом изменение границ сельских населенных пунктов не предлагается. 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3.2. Предложения по разработке дальнейшей градостроительной </w:t>
      </w:r>
      <w:r w:rsidRPr="00E92E21">
        <w:rPr>
          <w:rFonts w:ascii="Times New Roman" w:hAnsi="Times New Roman"/>
          <w:b/>
        </w:rPr>
        <w:br/>
        <w:t>документации территории Поповского сельского поселения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Следующим градостроительным документом для территории Поповского сельского поселения станет разработка правил землепользования и застройки сельского поселения.</w:t>
      </w:r>
    </w:p>
    <w:p w:rsidR="00E92E21" w:rsidRPr="00E92E21" w:rsidRDefault="00E92E21" w:rsidP="00E92E21">
      <w:pPr>
        <w:ind w:firstLine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:rsidR="00E92E21" w:rsidRPr="00E92E21" w:rsidRDefault="00E92E21" w:rsidP="00E92E21">
      <w:pPr>
        <w:tabs>
          <w:tab w:val="left" w:pos="700"/>
        </w:tabs>
        <w:spacing w:line="216" w:lineRule="auto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</w:t>
      </w:r>
      <w:r w:rsidRPr="00E92E21">
        <w:rPr>
          <w:rFonts w:ascii="Times New Roman" w:hAnsi="Times New Roman"/>
        </w:rPr>
        <w:lastRenderedPageBreak/>
        <w:t>эффективных видов разрешенного использования земельных участков и объектов капитального строительства.</w:t>
      </w:r>
    </w:p>
    <w:p w:rsidR="00E92E21" w:rsidRPr="00E92E21" w:rsidRDefault="00E92E21" w:rsidP="00E92E21">
      <w:pPr>
        <w:tabs>
          <w:tab w:val="left" w:pos="70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Правила землепользования и застройки должны соответствовать документам территориального планирования (генеральный план поселения) согласно ч.9 ст. 31 ГрК РФ. По общему правилу правила землепользования и застройки должны разрабатываться в отношении всей территории муниципального образования. Однако не все муниципальные образования обладают необходимыми финансовыми и кадровыми ресурсами. Поэтому ч.1 ст. 31 ГрК РФ допускает возможность разработки проекта правил землепользования и застройки применительно к части территории муниципального образования. </w:t>
      </w:r>
    </w:p>
    <w:p w:rsidR="00E92E21" w:rsidRPr="00E92E21" w:rsidRDefault="00E92E21" w:rsidP="00E92E21">
      <w:pPr>
        <w:jc w:val="right"/>
        <w:rPr>
          <w:rFonts w:ascii="Times New Roman" w:hAnsi="Times New Roman"/>
          <w:bCs/>
          <w:i/>
        </w:rPr>
      </w:pPr>
      <w:r w:rsidRPr="00E92E21">
        <w:rPr>
          <w:rFonts w:ascii="Times New Roman" w:hAnsi="Times New Roman"/>
          <w:bCs/>
          <w:i/>
        </w:rPr>
        <w:t>Таблица № 1</w:t>
      </w:r>
    </w:p>
    <w:p w:rsidR="00E92E21" w:rsidRPr="00E92E21" w:rsidRDefault="00E92E21" w:rsidP="00E92E21">
      <w:pPr>
        <w:jc w:val="center"/>
        <w:rPr>
          <w:rFonts w:ascii="Times New Roman" w:hAnsi="Times New Roman"/>
          <w:b/>
          <w:bCs/>
          <w:iCs/>
        </w:rPr>
      </w:pPr>
      <w:r w:rsidRPr="00E92E21">
        <w:rPr>
          <w:rFonts w:ascii="Times New Roman" w:hAnsi="Times New Roman"/>
          <w:b/>
          <w:bCs/>
          <w:iCs/>
        </w:rPr>
        <w:t>Перечень мероприятий по территориальному планированию по разделу зонирования территории сельского поселения</w:t>
      </w:r>
    </w:p>
    <w:p w:rsidR="00E92E21" w:rsidRPr="00E92E21" w:rsidRDefault="00E92E21" w:rsidP="00E92E21">
      <w:pPr>
        <w:jc w:val="center"/>
        <w:rPr>
          <w:rFonts w:ascii="Times New Roman" w:hAnsi="Times New Roman"/>
          <w:b/>
          <w:bCs/>
          <w:iCs/>
        </w:rPr>
      </w:pPr>
    </w:p>
    <w:tbl>
      <w:tblPr>
        <w:tblW w:w="9557" w:type="dxa"/>
        <w:jc w:val="center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118"/>
        <w:gridCol w:w="3752"/>
        <w:gridCol w:w="2160"/>
      </w:tblGrid>
      <w:tr w:rsidR="00E92E21" w:rsidRPr="00E92E21" w:rsidTr="00703AAD">
        <w:trPr>
          <w:jc w:val="center"/>
        </w:trPr>
        <w:tc>
          <w:tcPr>
            <w:tcW w:w="527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№ пп</w:t>
            </w:r>
          </w:p>
        </w:tc>
        <w:tc>
          <w:tcPr>
            <w:tcW w:w="3118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Наименование мероприятия</w:t>
            </w:r>
          </w:p>
        </w:tc>
        <w:tc>
          <w:tcPr>
            <w:tcW w:w="3752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  <w:t>Описание мероприятия и последовательность его выполнения</w:t>
            </w:r>
          </w:p>
        </w:tc>
        <w:tc>
          <w:tcPr>
            <w:tcW w:w="216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527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</w:t>
            </w:r>
          </w:p>
        </w:tc>
        <w:tc>
          <w:tcPr>
            <w:tcW w:w="3118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</w:t>
            </w:r>
          </w:p>
        </w:tc>
        <w:tc>
          <w:tcPr>
            <w:tcW w:w="3752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t>3</w:t>
            </w:r>
          </w:p>
        </w:tc>
        <w:tc>
          <w:tcPr>
            <w:tcW w:w="216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527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1.</w:t>
            </w:r>
          </w:p>
        </w:tc>
        <w:tc>
          <w:tcPr>
            <w:tcW w:w="3118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Разработка правил землепользования и застройки сельского поселения</w:t>
            </w:r>
          </w:p>
        </w:tc>
        <w:tc>
          <w:tcPr>
            <w:tcW w:w="3752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В соответствии со ст. 30-32 Градостроительного Кодекса РФ: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1.Разработка ПЗиЗ;</w:t>
            </w:r>
          </w:p>
          <w:p w:rsidR="00E92E21" w:rsidRPr="00E92E21" w:rsidRDefault="00E92E21" w:rsidP="00703AAD">
            <w:pPr>
              <w:suppressAutoHyphens/>
              <w:autoSpaceDE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2.Публичные слушания;</w:t>
            </w:r>
          </w:p>
          <w:p w:rsidR="00E92E21" w:rsidRPr="00E92E21" w:rsidRDefault="00E92E21" w:rsidP="00703AAD">
            <w:pPr>
              <w:suppressAutoHyphens/>
              <w:autoSpaceDE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3.Утверждение ПЗЗиЗ.</w:t>
            </w:r>
          </w:p>
        </w:tc>
        <w:tc>
          <w:tcPr>
            <w:tcW w:w="216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Администрация сельского поселения</w:t>
            </w:r>
          </w:p>
        </w:tc>
      </w:tr>
    </w:tbl>
    <w:p w:rsidR="00E92E21" w:rsidRPr="00E92E21" w:rsidRDefault="00E92E21" w:rsidP="00E92E21">
      <w:pPr>
        <w:suppressAutoHyphens/>
        <w:autoSpaceDE w:val="0"/>
        <w:ind w:firstLine="540"/>
        <w:rPr>
          <w:rFonts w:ascii="Times New Roman" w:eastAsia="Arial" w:hAnsi="Times New Roman"/>
          <w:color w:val="000000"/>
          <w:lang w:bidi="en-US"/>
        </w:rPr>
      </w:pPr>
    </w:p>
    <w:p w:rsidR="00E92E21" w:rsidRPr="00E92E21" w:rsidRDefault="00E92E21" w:rsidP="00E92E21">
      <w:pPr>
        <w:rPr>
          <w:rFonts w:ascii="Times New Roman" w:hAnsi="Times New Roman"/>
          <w:iCs/>
        </w:rPr>
      </w:pPr>
      <w:proofErr w:type="gramStart"/>
      <w:r w:rsidRPr="00E92E21">
        <w:rPr>
          <w:rFonts w:ascii="Times New Roman" w:hAnsi="Times New Roman"/>
          <w:iCs/>
        </w:rPr>
        <w:t>В связи с отсутствием утвержденных документов территориального планирования вышестоящего уровня: схем территориального планирования Российской Федерации и Богучарского муниципального района Воронежской области, в составе которых должны быть определены ограничения по охранным зонам, инженерно-транспортных коммуникациям, расположенным на территории сельского поселения, по требованиям охраны объектов культурного наследия, границы зон с особым использованием территории, границы зон подверженных риску возникновения чрезвычайных ситуаций природного и техногенного</w:t>
      </w:r>
      <w:proofErr w:type="gramEnd"/>
      <w:r w:rsidRPr="00E92E21">
        <w:rPr>
          <w:rFonts w:ascii="Times New Roman" w:hAnsi="Times New Roman"/>
          <w:iCs/>
        </w:rPr>
        <w:t xml:space="preserve"> характера, генеральный план сельского поселения может подвергаться корректировке, по мере разработки и утверждения соответствующей градостроительной документации.</w:t>
      </w:r>
    </w:p>
    <w:p w:rsidR="00E92E21" w:rsidRPr="00E92E21" w:rsidRDefault="00E92E21" w:rsidP="00E92E21">
      <w:pPr>
        <w:spacing w:before="120" w:after="120"/>
        <w:ind w:firstLine="0"/>
        <w:jc w:val="center"/>
        <w:rPr>
          <w:rFonts w:ascii="Times New Roman" w:hAnsi="Times New Roman"/>
          <w:b/>
          <w:color w:val="000000"/>
        </w:rPr>
      </w:pPr>
      <w:r w:rsidRPr="00E92E21">
        <w:rPr>
          <w:rFonts w:ascii="Times New Roman" w:hAnsi="Times New Roman"/>
          <w:b/>
          <w:color w:val="000000"/>
        </w:rPr>
        <w:t xml:space="preserve">3.3. Предложения по размещению на территории поселения объектов </w:t>
      </w:r>
      <w:r w:rsidRPr="00E92E21">
        <w:rPr>
          <w:rFonts w:ascii="Times New Roman" w:hAnsi="Times New Roman"/>
          <w:b/>
          <w:color w:val="000000"/>
        </w:rPr>
        <w:br/>
        <w:t>капитального строительства местного значения</w:t>
      </w:r>
    </w:p>
    <w:p w:rsidR="00E92E21" w:rsidRPr="00E92E21" w:rsidRDefault="00E92E21" w:rsidP="00E92E21">
      <w:pPr>
        <w:tabs>
          <w:tab w:val="left" w:pos="1068"/>
        </w:tabs>
        <w:suppressAutoHyphens/>
        <w:spacing w:before="120" w:after="120"/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3.3.1. Предложения по обеспечению территории сельского поселения инженерной инфраструктурой</w:t>
      </w:r>
    </w:p>
    <w:p w:rsidR="00E92E21" w:rsidRPr="00E92E21" w:rsidRDefault="00E92E21" w:rsidP="00E92E21">
      <w:pPr>
        <w:widowControl w:val="0"/>
        <w:suppressAutoHyphens/>
        <w:autoSpaceDE w:val="0"/>
        <w:rPr>
          <w:rFonts w:ascii="Times New Roman" w:eastAsia="Arial" w:hAnsi="Times New Roman"/>
          <w:b/>
          <w:color w:val="000000"/>
          <w:lang w:bidi="en-US"/>
        </w:rPr>
      </w:pPr>
      <w:r w:rsidRPr="00E92E21">
        <w:rPr>
          <w:rFonts w:ascii="Times New Roman" w:eastAsia="Arial" w:hAnsi="Times New Roman"/>
          <w:b/>
          <w:color w:val="000000"/>
          <w:lang w:bidi="en-US"/>
        </w:rPr>
        <w:t>Территориальное планирование Поповского сельского поселения в целях развития инженерной инфраструктуры должно обеспечивать: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организацию в границах поселения систем электро</w:t>
      </w:r>
      <w:r w:rsidRPr="00E92E21">
        <w:rPr>
          <w:rFonts w:ascii="Times New Roman" w:eastAsia="Arial" w:hAnsi="Times New Roman"/>
          <w:iCs/>
          <w:color w:val="000000"/>
          <w:lang w:bidi="en-US"/>
        </w:rPr>
        <w:t>–</w:t>
      </w:r>
      <w:r w:rsidRPr="00E92E21">
        <w:rPr>
          <w:rFonts w:ascii="Times New Roman" w:eastAsia="Arial" w:hAnsi="Times New Roman"/>
          <w:color w:val="000000"/>
          <w:lang w:bidi="en-US"/>
        </w:rPr>
        <w:t>, тепл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о</w:t>
      </w:r>
      <w:r w:rsidRPr="00E92E21">
        <w:rPr>
          <w:rFonts w:ascii="Times New Roman" w:eastAsia="Arial" w:hAnsi="Times New Roman"/>
          <w:iCs/>
          <w:color w:val="000000"/>
          <w:lang w:bidi="en-US"/>
        </w:rPr>
        <w:t>–</w:t>
      </w:r>
      <w:proofErr w:type="gramEnd"/>
      <w:r w:rsidRPr="00E92E21">
        <w:rPr>
          <w:rFonts w:ascii="Times New Roman" w:eastAsia="Arial" w:hAnsi="Times New Roman"/>
          <w:color w:val="000000"/>
          <w:lang w:bidi="en-US"/>
        </w:rPr>
        <w:t>, газо</w:t>
      </w:r>
      <w:r w:rsidRPr="00E92E21">
        <w:rPr>
          <w:rFonts w:ascii="Times New Roman" w:eastAsia="Arial" w:hAnsi="Times New Roman"/>
          <w:iCs/>
          <w:color w:val="000000"/>
          <w:lang w:bidi="en-US"/>
        </w:rPr>
        <w:t>–</w:t>
      </w:r>
      <w:r w:rsidRPr="00E92E21">
        <w:rPr>
          <w:rFonts w:ascii="Times New Roman" w:eastAsia="Arial" w:hAnsi="Times New Roman"/>
          <w:color w:val="000000"/>
          <w:lang w:bidi="en-US"/>
        </w:rPr>
        <w:t xml:space="preserve"> и водоснабжения;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снабжение населения доброкачественной питьевой водой;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организацию вывоза сточных вод на очистные сооружения Богучарского городского поселения; 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организацию освещения улиц;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iCs/>
          <w:color w:val="000000"/>
          <w:lang w:bidi="en-US"/>
        </w:rPr>
      </w:pPr>
      <w:r w:rsidRPr="00E92E21">
        <w:rPr>
          <w:rFonts w:ascii="Times New Roman" w:eastAsia="Arial" w:hAnsi="Times New Roman"/>
          <w:iCs/>
          <w:color w:val="000000"/>
          <w:lang w:bidi="en-US"/>
        </w:rPr>
        <w:t>создание условий для развития качественно новых систем водоснабжения и канализации, электро–, тепло- и газоснабжения как ключевых элементов обеспечения  пространственного развития, ускоренного экономического роста, развития населенных пунктов, ввода в эксплуатацию новых промышленных объектов и реализации национального проекта «Доступное и комфортное жилье – гражданам России», иных приоритетных национальных проектов и программ;</w:t>
      </w:r>
    </w:p>
    <w:p w:rsidR="00E92E21" w:rsidRPr="00E92E21" w:rsidRDefault="00E92E21" w:rsidP="00E92E21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создание надежной схемы электр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о-</w:t>
      </w:r>
      <w:proofErr w:type="gramEnd"/>
      <w:r w:rsidRPr="00E92E21">
        <w:rPr>
          <w:rFonts w:ascii="Times New Roman" w:eastAsia="Arial" w:hAnsi="Times New Roman"/>
          <w:color w:val="000000"/>
          <w:lang w:bidi="en-US"/>
        </w:rPr>
        <w:t xml:space="preserve"> тепло- и газоснабжения, обеспечивающей перспективы развития сельского поселения.</w:t>
      </w:r>
    </w:p>
    <w:p w:rsidR="00E92E21" w:rsidRPr="00E92E21" w:rsidRDefault="00E92E21" w:rsidP="00E92E21">
      <w:pPr>
        <w:ind w:firstLine="540"/>
        <w:jc w:val="right"/>
        <w:rPr>
          <w:rFonts w:ascii="Times New Roman" w:hAnsi="Times New Roman"/>
          <w:bCs/>
          <w:i/>
        </w:rPr>
      </w:pPr>
      <w:r w:rsidRPr="00E92E21">
        <w:rPr>
          <w:rFonts w:ascii="Times New Roman" w:hAnsi="Times New Roman"/>
          <w:bCs/>
          <w:i/>
        </w:rPr>
        <w:lastRenderedPageBreak/>
        <w:t>Таблица № 2</w:t>
      </w:r>
    </w:p>
    <w:p w:rsidR="00E92E21" w:rsidRPr="00E92E21" w:rsidRDefault="00E92E21" w:rsidP="00E92E21">
      <w:pPr>
        <w:tabs>
          <w:tab w:val="left" w:pos="360"/>
          <w:tab w:val="left" w:pos="700"/>
        </w:tabs>
        <w:spacing w:after="60"/>
        <w:jc w:val="center"/>
        <w:rPr>
          <w:rFonts w:ascii="Times New Roman" w:hAnsi="Times New Roman"/>
          <w:b/>
          <w:bCs/>
          <w:iCs/>
        </w:rPr>
      </w:pPr>
      <w:r w:rsidRPr="00E92E21">
        <w:rPr>
          <w:rFonts w:ascii="Times New Roman" w:hAnsi="Times New Roman"/>
          <w:b/>
          <w:bCs/>
          <w:iCs/>
        </w:rPr>
        <w:t xml:space="preserve">Перечень мероприятий по территориальному планированию по разделу </w:t>
      </w:r>
      <w:r w:rsidRPr="00E92E21">
        <w:rPr>
          <w:rFonts w:ascii="Times New Roman" w:hAnsi="Times New Roman"/>
          <w:b/>
          <w:bCs/>
          <w:iCs/>
        </w:rPr>
        <w:br/>
        <w:t>инженерной инфраструктуры территории сельского поселения</w:t>
      </w:r>
    </w:p>
    <w:tbl>
      <w:tblPr>
        <w:tblW w:w="10066" w:type="dxa"/>
        <w:tblInd w:w="288" w:type="dxa"/>
        <w:tblLook w:val="01E0" w:firstRow="1" w:lastRow="1" w:firstColumn="1" w:lastColumn="1" w:noHBand="0" w:noVBand="0"/>
      </w:tblPr>
      <w:tblGrid>
        <w:gridCol w:w="617"/>
        <w:gridCol w:w="236"/>
        <w:gridCol w:w="5025"/>
        <w:gridCol w:w="2022"/>
        <w:gridCol w:w="2166"/>
      </w:tblGrid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№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/п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Этапы реализации</w:t>
            </w:r>
          </w:p>
        </w:tc>
        <w:tc>
          <w:tcPr>
            <w:tcW w:w="2166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Cs/>
              </w:rPr>
              <w:t>Показано на схемах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92E21">
              <w:rPr>
                <w:rFonts w:ascii="Times New Roman" w:hAnsi="Times New Roman"/>
                <w:bCs/>
              </w:rPr>
              <w:t>4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Электроснабжение 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Реконструкция </w:t>
            </w: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/ст 35/10 кВ Россия с повышением мощности трансформаторов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1.2.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Реконструкции и замена оборудования сетей 10 кВ, РП и ТП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Теплоснабжение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котельной для теплоснабжения общественного центра с. Лофицкое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2.2.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котельной для теплоснабжения общественного центра </w:t>
            </w:r>
            <w:proofErr w:type="gramStart"/>
            <w:r w:rsidRPr="00E92E21">
              <w:rPr>
                <w:rFonts w:ascii="Times New Roman" w:hAnsi="Times New Roman"/>
              </w:rPr>
              <w:t>с</w:t>
            </w:r>
            <w:proofErr w:type="gramEnd"/>
            <w:r w:rsidRPr="00E92E21">
              <w:rPr>
                <w:rFonts w:ascii="Times New Roman" w:hAnsi="Times New Roman"/>
              </w:rPr>
              <w:t>. Поповка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2.3.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котельной для теплоснабжения общественного центра с. Купянка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2.4.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widowControl w:val="0"/>
              <w:suppressAutoHyphens/>
              <w:autoSpaceDE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widowControl w:val="0"/>
              <w:suppressAutoHyphens/>
              <w:autoSpaceDE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Реконструкция сетей, котельных и их оборудования.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Газоснабжение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Подключение всех потребителей, находящихся в зоне доступности газопроводов к системе газоснабжения природным газом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Водоснабжение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новых водозаборных скважин 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</w:t>
            </w:r>
            <w:r w:rsidRPr="00E92E21">
              <w:rPr>
                <w:rFonts w:ascii="Times New Roman" w:hAnsi="Times New Roman"/>
                <w:lang w:val="en-US"/>
              </w:rPr>
              <w:t>2</w:t>
            </w:r>
            <w:r w:rsidRPr="00E92E21">
              <w:rPr>
                <w:rFonts w:ascii="Times New Roman" w:hAnsi="Times New Roman"/>
              </w:rPr>
              <w:t>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Обустройство зон санитарной охраны водозаборных скважин (</w:t>
            </w: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-ый пояс ЗСО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92E21">
                <w:rPr>
                  <w:rFonts w:ascii="Times New Roman" w:hAnsi="Times New Roman"/>
                </w:rPr>
                <w:t>50 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92E21">
              <w:rPr>
                <w:rFonts w:ascii="Times New Roman" w:hAnsi="Times New Roman"/>
                <w:bCs/>
              </w:rPr>
              <w:t>4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4.3.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Строительство децентрализованной системы водоснабжения</w:t>
            </w:r>
            <w:r w:rsidRPr="00E92E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«Инженерная инфраструктура»</w:t>
            </w: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4.4.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Доведения качества потребляемой питьевой воды до норматива СанПиН 2.1.4.559-96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4.5.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Установление нормы водоснабжения  в размере 160 л/сут./чел.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4.6.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Установление нормы водоснабжения  в размере 200 л/сут./чел.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4.7.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Реконструкция изношенных сетей водоснабжения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5.1.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локальных очистных сооружений канализации для отдельных зданий жилой, общественной застройки (ЛОС)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trHeight w:val="113"/>
        </w:trPr>
        <w:tc>
          <w:tcPr>
            <w:tcW w:w="61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5.2.</w:t>
            </w:r>
          </w:p>
        </w:tc>
        <w:tc>
          <w:tcPr>
            <w:tcW w:w="236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Организация вывоза сточных вод от неканализованной застройки на канализационные очистные сооружения Богучарского городского поселения</w:t>
            </w:r>
          </w:p>
        </w:tc>
        <w:tc>
          <w:tcPr>
            <w:tcW w:w="202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>-ая очередь/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Расчетный срок</w:t>
            </w:r>
          </w:p>
        </w:tc>
        <w:tc>
          <w:tcPr>
            <w:tcW w:w="2166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92E21" w:rsidRPr="00E92E21" w:rsidRDefault="00E92E21" w:rsidP="00E92E21">
      <w:pPr>
        <w:spacing w:before="120" w:after="120"/>
        <w:jc w:val="center"/>
        <w:outlineLvl w:val="0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Инженерная подготовка территории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lastRenderedPageBreak/>
        <w:t>Цель данного раздела – утверждение комплекса мероприятий по инженерной подготовке территории на основании комплексного анализа природных условий, природно-техногенных процессов, их взаимного влияния на среду проживания в Поповском сельском поселении с учётом имеющихся и проектных инженерно-технических мероприятий.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</w:rPr>
        <w:t>Осуществление мероприятий по инженерной подготовке территории будет способствовать улучшению экологической ситуации, повышению уровня благоустройства территорий поселения.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В соответствии с природными условиями, техногенным влиянием и планировочным решением намечаются следующие мероприятия по инженерной подготовке территории: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1. Организация и очистка поверхностного стока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- Устройство открытых водостоков протяженностью </w:t>
      </w:r>
      <w:smartTag w:uri="urn:schemas-microsoft-com:office:smarttags" w:element="metricconverter">
        <w:smartTagPr>
          <w:attr w:name="ProductID" w:val="34 км"/>
        </w:smartTagPr>
        <w:r w:rsidRPr="00E92E21">
          <w:rPr>
            <w:rFonts w:ascii="Times New Roman" w:hAnsi="Times New Roman"/>
          </w:rPr>
          <w:t>34 км</w:t>
        </w:r>
      </w:smartTag>
      <w:r w:rsidRPr="00E92E21">
        <w:rPr>
          <w:rFonts w:ascii="Times New Roman" w:hAnsi="Times New Roman"/>
        </w:rPr>
        <w:t xml:space="preserve">; в том числе на </w:t>
      </w:r>
      <w:r w:rsidRPr="00E92E21">
        <w:rPr>
          <w:rFonts w:ascii="Times New Roman" w:hAnsi="Times New Roman"/>
          <w:lang w:val="en-US"/>
        </w:rPr>
        <w:t>I</w:t>
      </w:r>
      <w:r w:rsidRPr="00E92E21">
        <w:rPr>
          <w:rFonts w:ascii="Times New Roman" w:hAnsi="Times New Roman"/>
        </w:rPr>
        <w:t xml:space="preserve"> очередь </w:t>
      </w:r>
      <w:smartTag w:uri="urn:schemas-microsoft-com:office:smarttags" w:element="metricconverter">
        <w:smartTagPr>
          <w:attr w:name="ProductID" w:val="5,5 км"/>
        </w:smartTagPr>
        <w:r w:rsidRPr="00E92E21">
          <w:rPr>
            <w:rFonts w:ascii="Times New Roman" w:hAnsi="Times New Roman"/>
          </w:rPr>
          <w:t>5,5 км</w:t>
        </w:r>
      </w:smartTag>
      <w:r w:rsidRPr="00E92E21">
        <w:rPr>
          <w:rFonts w:ascii="Times New Roman" w:hAnsi="Times New Roman"/>
        </w:rPr>
        <w:t>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- Строительство очистных сооружений дождевой канализации - 3, в том числе на </w:t>
      </w:r>
      <w:r w:rsidRPr="00E92E21">
        <w:rPr>
          <w:rFonts w:ascii="Times New Roman" w:hAnsi="Times New Roman"/>
          <w:lang w:val="en-US"/>
        </w:rPr>
        <w:t>I</w:t>
      </w:r>
      <w:r w:rsidRPr="00E92E21">
        <w:rPr>
          <w:rFonts w:ascii="Times New Roman" w:hAnsi="Times New Roman"/>
        </w:rPr>
        <w:t xml:space="preserve"> очередь - 2;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- Устройство </w:t>
      </w:r>
      <w:proofErr w:type="gramStart"/>
      <w:r w:rsidRPr="00E92E21">
        <w:rPr>
          <w:rFonts w:ascii="Times New Roman" w:hAnsi="Times New Roman"/>
        </w:rPr>
        <w:t>локальных</w:t>
      </w:r>
      <w:proofErr w:type="gramEnd"/>
      <w:r w:rsidRPr="00E92E21">
        <w:rPr>
          <w:rFonts w:ascii="Times New Roman" w:hAnsi="Times New Roman"/>
        </w:rPr>
        <w:t xml:space="preserve"> очистных сооружении-3. 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2. Благоустройство оврагов</w:t>
      </w:r>
    </w:p>
    <w:p w:rsidR="00E92E21" w:rsidRPr="00E92E21" w:rsidRDefault="00E92E21" w:rsidP="00E92E21">
      <w:pPr>
        <w:tabs>
          <w:tab w:val="left" w:pos="486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Для предотвращения дальнейшего развития овражной сети и с целью повышения устойчивости к обрушению оползневых участков предусматриваются следующие мероприятия:</w:t>
      </w:r>
    </w:p>
    <w:p w:rsidR="00E92E21" w:rsidRPr="00E92E21" w:rsidRDefault="00E92E21" w:rsidP="00E92E21">
      <w:pPr>
        <w:tabs>
          <w:tab w:val="left" w:pos="75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1. Организация поверхностного стока на приовражных территориях;</w:t>
      </w:r>
    </w:p>
    <w:p w:rsidR="00E92E21" w:rsidRPr="00E92E21" w:rsidRDefault="00E92E21" w:rsidP="00E92E21">
      <w:pPr>
        <w:tabs>
          <w:tab w:val="left" w:pos="75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2. Закрепление вершин и отвершков оврагов;</w:t>
      </w:r>
    </w:p>
    <w:p w:rsidR="00E92E21" w:rsidRPr="00E92E21" w:rsidRDefault="00E92E21" w:rsidP="00E92E21">
      <w:pPr>
        <w:tabs>
          <w:tab w:val="left" w:pos="75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3. Каптаж грунтовых вод, выклинивающихся на склонах;</w:t>
      </w:r>
    </w:p>
    <w:p w:rsidR="00E92E21" w:rsidRPr="00E92E21" w:rsidRDefault="00E92E21" w:rsidP="00E92E21">
      <w:pPr>
        <w:tabs>
          <w:tab w:val="left" w:pos="75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4. Уполаживание и озеленение крутых участков овражных склонов, благоустройство приовражных зон;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5. Террасирование и уполаживание оползневых склонов и укрепление поверхности;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6. Реконструкция запруд в </w:t>
      </w:r>
      <w:proofErr w:type="gramStart"/>
      <w:r w:rsidRPr="00E92E21">
        <w:rPr>
          <w:rFonts w:ascii="Times New Roman" w:hAnsi="Times New Roman"/>
        </w:rPr>
        <w:t>в</w:t>
      </w:r>
      <w:proofErr w:type="gramEnd"/>
      <w:r w:rsidRPr="00E92E21">
        <w:rPr>
          <w:rFonts w:ascii="Times New Roman" w:hAnsi="Times New Roman"/>
        </w:rPr>
        <w:t xml:space="preserve"> оврагах.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Ориентировочная площадь благоустраиваемых оврагов – </w:t>
      </w:r>
      <w:smartTag w:uri="urn:schemas-microsoft-com:office:smarttags" w:element="metricconverter">
        <w:smartTagPr>
          <w:attr w:name="ProductID" w:val="17 га"/>
        </w:smartTagPr>
        <w:r w:rsidRPr="00E92E21">
          <w:rPr>
            <w:rFonts w:ascii="Times New Roman" w:hAnsi="Times New Roman"/>
          </w:rPr>
          <w:t>17 га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3. Регулирование русел водотоков и благоустройство водоемов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С целью улучшения экологического и санитарного состояния водотоков и водоемов генпланом предлагается проведение следующих мероприятий: расчистка от ила, мусора и растительности, на отдельных участках углубление, благоустройство и залужение прибрежно-защитных полос, укрепление размываемых участков.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Ориентировочная протяженность благоустраиваемых водотоков - </w:t>
      </w:r>
      <w:smartTag w:uri="urn:schemas-microsoft-com:office:smarttags" w:element="metricconverter">
        <w:smartTagPr>
          <w:attr w:name="ProductID" w:val="5,2 км"/>
        </w:smartTagPr>
        <w:r w:rsidRPr="00E92E21">
          <w:rPr>
            <w:rFonts w:ascii="Times New Roman" w:hAnsi="Times New Roman"/>
          </w:rPr>
          <w:t>5,2 км</w:t>
        </w:r>
      </w:smartTag>
      <w:r w:rsidRPr="00E92E21">
        <w:rPr>
          <w:rFonts w:ascii="Times New Roman" w:hAnsi="Times New Roman"/>
        </w:rPr>
        <w:t xml:space="preserve">, в том числе на первую очередь </w:t>
      </w:r>
      <w:smartTag w:uri="urn:schemas-microsoft-com:office:smarttags" w:element="metricconverter">
        <w:smartTagPr>
          <w:attr w:name="ProductID" w:val="-3,9 км"/>
        </w:smartTagPr>
        <w:r w:rsidRPr="00E92E21">
          <w:rPr>
            <w:rFonts w:ascii="Times New Roman" w:hAnsi="Times New Roman"/>
          </w:rPr>
          <w:t>-3,9 км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4. Защита территории от затопления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Для защиты от затопления усадебной застройки проектом намечается строительство дамб обвалования протяженностью - </w:t>
      </w:r>
      <w:smartTag w:uri="urn:schemas-microsoft-com:office:smarttags" w:element="metricconverter">
        <w:smartTagPr>
          <w:attr w:name="ProductID" w:val="8,2 км"/>
        </w:smartTagPr>
        <w:r w:rsidRPr="00E92E21">
          <w:rPr>
            <w:rFonts w:ascii="Times New Roman" w:hAnsi="Times New Roman"/>
          </w:rPr>
          <w:t>8,2 км</w:t>
        </w:r>
      </w:smartTag>
      <w:r w:rsidRPr="00E92E21">
        <w:rPr>
          <w:rFonts w:ascii="Times New Roman" w:hAnsi="Times New Roman"/>
        </w:rPr>
        <w:t xml:space="preserve">, в том числе на первую очередь </w:t>
      </w:r>
      <w:smartTag w:uri="urn:schemas-microsoft-com:office:smarttags" w:element="metricconverter">
        <w:smartTagPr>
          <w:attr w:name="ProductID" w:val="5,2 км"/>
        </w:smartTagPr>
        <w:r w:rsidRPr="00E92E21">
          <w:rPr>
            <w:rFonts w:ascii="Times New Roman" w:hAnsi="Times New Roman"/>
          </w:rPr>
          <w:t>5,2 км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Отметка гребня проектируемых дамб обвалования принимается до незатапливаемых отметок в паводок 1 % обеспеченности с учетом запаса </w:t>
      </w:r>
      <w:smartTag w:uri="urn:schemas-microsoft-com:office:smarttags" w:element="metricconverter">
        <w:smartTagPr>
          <w:attr w:name="ProductID" w:val="0,5 м"/>
        </w:smartTagPr>
        <w:r w:rsidRPr="00E92E21">
          <w:rPr>
            <w:rFonts w:ascii="Times New Roman" w:hAnsi="Times New Roman"/>
          </w:rPr>
          <w:t>0,5 м</w:t>
        </w:r>
      </w:smartTag>
      <w:r w:rsidRPr="00E92E21">
        <w:rPr>
          <w:rFonts w:ascii="Times New Roman" w:hAnsi="Times New Roman"/>
        </w:rPr>
        <w:t xml:space="preserve">. Средняя высота дамб обвалования составляет </w:t>
      </w:r>
      <w:smartTag w:uri="urn:schemas-microsoft-com:office:smarttags" w:element="metricconverter">
        <w:smartTagPr>
          <w:attr w:name="ProductID" w:val="2,0 м"/>
        </w:smartTagPr>
        <w:r w:rsidRPr="00E92E21">
          <w:rPr>
            <w:rFonts w:ascii="Times New Roman" w:hAnsi="Times New Roman"/>
          </w:rPr>
          <w:t>2,0 м</w:t>
        </w:r>
      </w:smartTag>
      <w:r w:rsidRPr="00E92E21">
        <w:rPr>
          <w:rFonts w:ascii="Times New Roman" w:hAnsi="Times New Roman"/>
        </w:rPr>
        <w:t xml:space="preserve">. Ширина дамб по гребню </w:t>
      </w:r>
      <w:smartTag w:uri="urn:schemas-microsoft-com:office:smarttags" w:element="metricconverter">
        <w:smartTagPr>
          <w:attr w:name="ProductID" w:val="3,5 м"/>
        </w:smartTagPr>
        <w:r w:rsidRPr="00E92E21">
          <w:rPr>
            <w:rFonts w:ascii="Times New Roman" w:hAnsi="Times New Roman"/>
          </w:rPr>
          <w:t>3,5 м</w:t>
        </w:r>
      </w:smartTag>
      <w:r w:rsidRPr="00E92E21">
        <w:rPr>
          <w:rFonts w:ascii="Times New Roman" w:hAnsi="Times New Roman"/>
        </w:rPr>
        <w:t xml:space="preserve">, низовой откос заложением 1:2 намечается укрепить одерновкой, верховой заложением 1:2,5 – железобетонными плитами. </w:t>
      </w:r>
    </w:p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3.3.2. Предложения по обеспечению территории сельского поселения </w:t>
      </w:r>
      <w:r w:rsidRPr="00E92E21">
        <w:rPr>
          <w:rFonts w:ascii="Times New Roman" w:hAnsi="Times New Roman"/>
          <w:b/>
        </w:rPr>
        <w:br/>
        <w:t>транспортной инфраструктурой</w:t>
      </w:r>
    </w:p>
    <w:p w:rsidR="00E92E21" w:rsidRPr="00E92E21" w:rsidRDefault="00E92E21" w:rsidP="00E92E21">
      <w:pPr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В полномочия местного самоуправления входят вопросы содержания и 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строительства</w:t>
      </w:r>
      <w:proofErr w:type="gramEnd"/>
      <w:r w:rsidRPr="00E92E21">
        <w:rPr>
          <w:rFonts w:ascii="Times New Roman" w:eastAsia="Arial" w:hAnsi="Times New Roman"/>
          <w:color w:val="000000"/>
          <w:lang w:bidi="en-US"/>
        </w:rPr>
        <w:t xml:space="preserve"> автомобильных дорог общего пользования, мостов и иных транспортных инженерных сооружений </w:t>
      </w:r>
      <w:r w:rsidRPr="00E92E21">
        <w:rPr>
          <w:rFonts w:ascii="Times New Roman" w:eastAsia="Arial" w:hAnsi="Times New Roman"/>
          <w:b/>
          <w:bCs/>
          <w:color w:val="000000"/>
          <w:lang w:bidi="en-US"/>
        </w:rPr>
        <w:t>в границах населенных пунктов</w:t>
      </w:r>
      <w:r w:rsidRPr="00E92E21">
        <w:rPr>
          <w:rFonts w:ascii="Times New Roman" w:eastAsia="Arial" w:hAnsi="Times New Roman"/>
          <w:color w:val="000000"/>
          <w:lang w:bidi="en-US"/>
        </w:rPr>
        <w:t xml:space="preserve">, а также предоставления транспортных услуг населению и организация транспортного обслуживания. </w:t>
      </w:r>
    </w:p>
    <w:p w:rsidR="00E92E21" w:rsidRPr="00E92E21" w:rsidRDefault="00E92E21" w:rsidP="00E92E21">
      <w:pPr>
        <w:jc w:val="right"/>
        <w:rPr>
          <w:rFonts w:ascii="Times New Roman" w:hAnsi="Times New Roman"/>
          <w:bCs/>
          <w:i/>
        </w:rPr>
      </w:pPr>
      <w:r w:rsidRPr="00E92E21">
        <w:rPr>
          <w:rFonts w:ascii="Times New Roman" w:hAnsi="Times New Roman"/>
          <w:bCs/>
          <w:i/>
        </w:rPr>
        <w:t>Таблица № 3</w:t>
      </w:r>
    </w:p>
    <w:p w:rsidR="00E92E21" w:rsidRPr="00E92E21" w:rsidRDefault="00E92E21" w:rsidP="00E92E21">
      <w:pPr>
        <w:snapToGrid w:val="0"/>
        <w:jc w:val="center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eastAsia="Arial Unicode MS" w:hAnsi="Times New Roman"/>
          <w:b/>
          <w:bCs/>
          <w:iCs/>
          <w:spacing w:val="-10"/>
          <w:kern w:val="1"/>
        </w:rPr>
        <w:t>Перечень мероприятий по территориальному планированию и этапы их реализации по разделу транспортной инфраструктуры сельского поселения</w:t>
      </w:r>
    </w:p>
    <w:tbl>
      <w:tblPr>
        <w:tblW w:w="9658" w:type="dxa"/>
        <w:jc w:val="center"/>
        <w:tblLayout w:type="fixed"/>
        <w:tblLook w:val="01E0" w:firstRow="1" w:lastRow="1" w:firstColumn="1" w:lastColumn="1" w:noHBand="0" w:noVBand="0"/>
      </w:tblPr>
      <w:tblGrid>
        <w:gridCol w:w="825"/>
        <w:gridCol w:w="4503"/>
        <w:gridCol w:w="1440"/>
        <w:gridCol w:w="2890"/>
      </w:tblGrid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 xml:space="preserve">№№ </w:t>
            </w:r>
            <w:proofErr w:type="gramStart"/>
            <w:r w:rsidRPr="00E92E21">
              <w:rPr>
                <w:rFonts w:ascii="Times New Roman" w:eastAsia="Arial" w:hAnsi="Times New Roman"/>
                <w:lang w:bidi="en-US"/>
              </w:rPr>
              <w:t>п</w:t>
            </w:r>
            <w:proofErr w:type="gramEnd"/>
            <w:r w:rsidRPr="00E92E21">
              <w:rPr>
                <w:rFonts w:ascii="Times New Roman" w:eastAsia="Arial" w:hAnsi="Times New Roman"/>
                <w:lang w:bidi="en-US"/>
              </w:rPr>
              <w:t>/п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lang w:bidi="en-US"/>
              </w:rPr>
              <w:t xml:space="preserve">Этапы 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Cs/>
              </w:rPr>
              <w:t>реализации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Новое строительство поселковых улиц и дорог  — асфальтовое покрытие, 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92E21">
                <w:rPr>
                  <w:rFonts w:ascii="Times New Roman" w:hAnsi="Times New Roman"/>
                  <w:b/>
                </w:rPr>
                <w:t>7 м</w:t>
              </w:r>
            </w:smartTag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Лофицкое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 xml:space="preserve">Участка дороги — выхода </w:t>
            </w:r>
            <w:proofErr w:type="gramStart"/>
            <w:r w:rsidRPr="00E92E21">
              <w:rPr>
                <w:rFonts w:ascii="Times New Roman" w:eastAsia="Arial" w:hAnsi="Times New Roman"/>
                <w:lang w:bidi="en-US"/>
              </w:rPr>
              <w:t>из</w:t>
            </w:r>
            <w:proofErr w:type="gramEnd"/>
            <w:r w:rsidRPr="00E92E21">
              <w:rPr>
                <w:rFonts w:ascii="Times New Roman" w:eastAsia="Arial" w:hAnsi="Times New Roman"/>
                <w:lang w:bidi="en-US"/>
              </w:rPr>
              <w:t xml:space="preserve"> с. Лофицкое в 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с  Вервековка (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E92E21">
                <w:rPr>
                  <w:rFonts w:ascii="Times New Roman" w:eastAsia="Arial" w:hAnsi="Times New Roman"/>
                  <w:lang w:bidi="en-US"/>
                </w:rPr>
                <w:t>1,3 км</w:t>
              </w:r>
            </w:smartTag>
            <w:r w:rsidRPr="00E92E21">
              <w:rPr>
                <w:rFonts w:ascii="Times New Roman" w:eastAsia="Arial" w:hAnsi="Times New Roman"/>
                <w:lang w:bidi="en-US"/>
              </w:rPr>
              <w:t>).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val="en-US" w:bidi="en-US"/>
              </w:rPr>
              <w:t>I</w:t>
            </w: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1.2.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Вервековка</w:t>
            </w:r>
            <w:r w:rsidRPr="00E92E21">
              <w:rPr>
                <w:rFonts w:ascii="Times New Roman" w:eastAsia="Arial" w:hAnsi="Times New Roman"/>
                <w:lang w:bidi="en-US"/>
              </w:rPr>
              <w:t xml:space="preserve"> 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E92E21">
              <w:rPr>
                <w:rFonts w:ascii="Times New Roman" w:hAnsi="Times New Roman"/>
              </w:rPr>
              <w:t>Участка дороги — выхода из с. Вервековка в с. Лофицкое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E92E21">
                <w:rPr>
                  <w:rFonts w:ascii="Times New Roman" w:hAnsi="Times New Roman"/>
                </w:rPr>
                <w:t>1,1 км</w:t>
              </w:r>
            </w:smartTag>
            <w:r w:rsidRPr="00E92E21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 xml:space="preserve">Новое строительство поселковых улиц и дорог — щебеночное, гравийное покрытие, 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92E21">
                <w:rPr>
                  <w:rFonts w:ascii="Times New Roman" w:eastAsia="Arial" w:hAnsi="Times New Roman"/>
                  <w:b/>
                  <w:lang w:bidi="en-US"/>
                </w:rPr>
                <w:t>7 м</w:t>
              </w:r>
            </w:smartTag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Лофицкое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Дороги на свалку (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E92E21">
                <w:rPr>
                  <w:rFonts w:ascii="Times New Roman" w:hAnsi="Times New Roman"/>
                  <w:lang w:bidi="en-US"/>
                </w:rPr>
                <w:t>1,3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E92E21">
                <w:rPr>
                  <w:rFonts w:ascii="Times New Roman" w:hAnsi="Times New Roman"/>
                </w:rPr>
                <w:t>1,0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E92E21">
                <w:rPr>
                  <w:rFonts w:ascii="Times New Roman" w:hAnsi="Times New Roman"/>
                </w:rPr>
                <w:t>0,9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 </w:t>
            </w:r>
            <w:r w:rsidRPr="00E92E21">
              <w:rPr>
                <w:rFonts w:ascii="Times New Roman" w:hAnsi="Times New Roman"/>
              </w:rPr>
              <w:t>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 </w:t>
            </w:r>
            <w:r w:rsidRPr="00E92E21">
              <w:rPr>
                <w:rFonts w:ascii="Times New Roman" w:hAnsi="Times New Roman"/>
              </w:rPr>
              <w:t>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II </w:t>
            </w:r>
            <w:r w:rsidRPr="00E92E21">
              <w:rPr>
                <w:rFonts w:ascii="Times New Roman" w:hAnsi="Times New Roman"/>
              </w:rPr>
              <w:t>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2.2.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Купянка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Дорог (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E92E21">
                <w:rPr>
                  <w:rFonts w:ascii="Times New Roman" w:eastAsia="Arial" w:hAnsi="Times New Roman"/>
                  <w:lang w:bidi="en-US"/>
                </w:rPr>
                <w:t>2,7 км</w:t>
              </w:r>
            </w:smartTag>
            <w:r w:rsidRPr="00E92E21">
              <w:rPr>
                <w:rFonts w:ascii="Times New Roman" w:eastAsia="Arial" w:hAnsi="Times New Roman"/>
                <w:lang w:bidi="en-US"/>
              </w:rPr>
              <w:t>)</w:t>
            </w:r>
          </w:p>
        </w:tc>
        <w:tc>
          <w:tcPr>
            <w:tcW w:w="144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Благоустройство поселковых улиц и  дорог — асфальтовое покрытие, 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92E21">
                <w:rPr>
                  <w:rFonts w:ascii="Times New Roman" w:hAnsi="Times New Roman"/>
                  <w:b/>
                </w:rPr>
                <w:t>7 м</w:t>
              </w:r>
            </w:smartTag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Лофицкое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Участка ул. Ленина от центра до границы с</w:t>
            </w:r>
            <w:r w:rsidRPr="00E92E21">
              <w:rPr>
                <w:rFonts w:ascii="Times New Roman" w:eastAsia="Arial" w:hAnsi="Times New Roman"/>
                <w:b/>
                <w:lang w:bidi="en-US"/>
              </w:rPr>
              <w:t xml:space="preserve"> </w:t>
            </w:r>
            <w:proofErr w:type="gramStart"/>
            <w:r w:rsidRPr="00E92E21">
              <w:rPr>
                <w:rFonts w:ascii="Times New Roman" w:eastAsia="Arial" w:hAnsi="Times New Roman"/>
                <w:lang w:bidi="en-US"/>
              </w:rPr>
              <w:t>с</w:t>
            </w:r>
            <w:proofErr w:type="gramEnd"/>
            <w:r w:rsidRPr="00E92E21">
              <w:rPr>
                <w:rFonts w:ascii="Times New Roman" w:eastAsia="Arial" w:hAnsi="Times New Roman"/>
                <w:lang w:bidi="en-US"/>
              </w:rPr>
              <w:t>.</w:t>
            </w:r>
            <w:r w:rsidRPr="00E92E21">
              <w:rPr>
                <w:rFonts w:ascii="Times New Roman" w:eastAsia="Arial" w:hAnsi="Times New Roman"/>
                <w:b/>
                <w:lang w:bidi="en-US"/>
              </w:rPr>
              <w:t> </w:t>
            </w:r>
            <w:r w:rsidRPr="00E92E21">
              <w:rPr>
                <w:rFonts w:ascii="Times New Roman" w:eastAsia="Arial" w:hAnsi="Times New Roman"/>
                <w:lang w:bidi="en-US"/>
              </w:rPr>
              <w:t>Поповка 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E92E21">
                <w:rPr>
                  <w:rFonts w:ascii="Times New Roman" w:eastAsia="Arial" w:hAnsi="Times New Roman"/>
                  <w:lang w:bidi="en-US"/>
                </w:rPr>
                <w:t>1,2 км</w:t>
              </w:r>
            </w:smartTag>
            <w:r w:rsidRPr="00E92E21">
              <w:rPr>
                <w:rFonts w:ascii="Times New Roman" w:eastAsia="Arial" w:hAnsi="Times New Roman"/>
                <w:lang w:bidi="en-US"/>
              </w:rPr>
              <w:t>)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</w:rPr>
              <w:t>Участка ул. Ленина от центра в район новой усадебной застройки (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E92E21">
                <w:rPr>
                  <w:rFonts w:ascii="Times New Roman" w:hAnsi="Times New Roman"/>
                </w:rPr>
                <w:t>1,8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lang w:val="en-US" w:bidi="en-US"/>
              </w:rPr>
              <w:t>I</w:t>
            </w:r>
            <w:r w:rsidRPr="00E92E21">
              <w:rPr>
                <w:rFonts w:ascii="Times New Roman" w:eastAsia="Arial" w:hAnsi="Times New Roman"/>
                <w:lang w:bidi="en-US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3.2.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Вервековка</w:t>
            </w:r>
            <w:r w:rsidRPr="00E92E21">
              <w:rPr>
                <w:rFonts w:ascii="Times New Roman" w:eastAsia="Arial" w:hAnsi="Times New Roman"/>
                <w:lang w:bidi="en-US"/>
              </w:rPr>
              <w:t xml:space="preserve"> 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 xml:space="preserve">Участок ул. </w:t>
            </w:r>
            <w:proofErr w:type="gramStart"/>
            <w:r w:rsidRPr="00E92E21">
              <w:rPr>
                <w:rFonts w:ascii="Times New Roman" w:hAnsi="Times New Roman"/>
                <w:lang w:bidi="en-US"/>
              </w:rPr>
              <w:t>Пролетарской</w:t>
            </w:r>
            <w:proofErr w:type="gramEnd"/>
            <w:r w:rsidRPr="00E92E21">
              <w:rPr>
                <w:rFonts w:ascii="Times New Roman" w:hAnsi="Times New Roman"/>
                <w:lang w:bidi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E92E21">
                <w:rPr>
                  <w:rFonts w:ascii="Times New Roman" w:hAnsi="Times New Roman"/>
                  <w:lang w:bidi="en-US"/>
                </w:rPr>
                <w:t>1,2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3.3.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proofErr w:type="gramStart"/>
            <w:r w:rsidRPr="00E92E21">
              <w:rPr>
                <w:rFonts w:ascii="Times New Roman" w:eastAsia="Arial" w:hAnsi="Times New Roman"/>
                <w:b/>
                <w:lang w:bidi="en-US"/>
              </w:rPr>
              <w:t>с</w:t>
            </w:r>
            <w:proofErr w:type="gramEnd"/>
            <w:r w:rsidRPr="00E92E21">
              <w:rPr>
                <w:rFonts w:ascii="Times New Roman" w:eastAsia="Arial" w:hAnsi="Times New Roman"/>
                <w:b/>
                <w:lang w:bidi="en-US"/>
              </w:rPr>
              <w:t>. Поповка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Улицы Калинина (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E92E21">
                <w:rPr>
                  <w:rFonts w:ascii="Times New Roman" w:hAnsi="Times New Roman"/>
                  <w:lang w:bidi="en-US"/>
                </w:rPr>
                <w:t>1,6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Улицы Калинина (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E92E21">
                <w:rPr>
                  <w:rFonts w:ascii="Times New Roman" w:hAnsi="Times New Roman"/>
                  <w:lang w:bidi="en-US"/>
                </w:rPr>
                <w:t>1,6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3.4.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Купянка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Улицы Октябрьской (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E92E21">
                <w:rPr>
                  <w:rFonts w:ascii="Times New Roman" w:hAnsi="Times New Roman"/>
                  <w:lang w:bidi="en-US"/>
                </w:rPr>
                <w:t>2,4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Благоустройство поселковых улиц и дорог — щебеночное, гравийное покрытие, 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92E21">
                <w:rPr>
                  <w:rFonts w:ascii="Times New Roman" w:hAnsi="Times New Roman"/>
                  <w:b/>
                </w:rPr>
                <w:t>7 м</w:t>
              </w:r>
            </w:smartTag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Лофицкое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E92E21">
                <w:rPr>
                  <w:rFonts w:ascii="Times New Roman" w:hAnsi="Times New Roman"/>
                </w:rPr>
                <w:t>6,0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4.2.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Вервековка</w:t>
            </w:r>
            <w:r w:rsidRPr="00E92E21">
              <w:rPr>
                <w:rFonts w:ascii="Times New Roman" w:eastAsia="Arial" w:hAnsi="Times New Roman"/>
                <w:lang w:bidi="en-US"/>
              </w:rPr>
              <w:t xml:space="preserve"> 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Благоустройство поселковых улиц и дорог (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E92E21">
                <w:rPr>
                  <w:rFonts w:ascii="Times New Roman" w:eastAsia="Arial" w:hAnsi="Times New Roman"/>
                  <w:lang w:bidi="en-US"/>
                </w:rPr>
                <w:t>2,4 км</w:t>
              </w:r>
            </w:smartTag>
            <w:r w:rsidRPr="00E92E21">
              <w:rPr>
                <w:rFonts w:ascii="Times New Roman" w:eastAsia="Arial" w:hAnsi="Times New Roman"/>
                <w:lang w:bidi="en-US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4.3.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proofErr w:type="gramStart"/>
            <w:r w:rsidRPr="00E92E21">
              <w:rPr>
                <w:rFonts w:ascii="Times New Roman" w:eastAsia="Arial" w:hAnsi="Times New Roman"/>
                <w:b/>
                <w:lang w:bidi="en-US"/>
              </w:rPr>
              <w:t>с</w:t>
            </w:r>
            <w:proofErr w:type="gramEnd"/>
            <w:r w:rsidRPr="00E92E21">
              <w:rPr>
                <w:rFonts w:ascii="Times New Roman" w:eastAsia="Arial" w:hAnsi="Times New Roman"/>
                <w:b/>
                <w:lang w:bidi="en-US"/>
              </w:rPr>
              <w:t>. Поповка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E92E21">
                <w:rPr>
                  <w:rFonts w:ascii="Times New Roman" w:hAnsi="Times New Roman"/>
                  <w:lang w:bidi="en-US"/>
                </w:rPr>
                <w:t>0,9 км</w:t>
              </w:r>
            </w:smartTag>
            <w:r w:rsidRPr="00E92E21">
              <w:rPr>
                <w:rFonts w:ascii="Times New Roman" w:hAnsi="Times New Roman"/>
                <w:lang w:bidi="en-US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4.4.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Купянка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E92E21">
                <w:rPr>
                  <w:rFonts w:ascii="Times New Roman" w:hAnsi="Times New Roman"/>
                </w:rPr>
                <w:t>2,0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E92E21">
                <w:rPr>
                  <w:rFonts w:ascii="Times New Roman" w:hAnsi="Times New Roman"/>
                </w:rPr>
                <w:t>7,0 км</w:t>
              </w:r>
            </w:smartTag>
            <w:r w:rsidRPr="00E92E21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3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b/>
              </w:rPr>
              <w:t xml:space="preserve">ВСЕГО </w:t>
            </w:r>
            <w:r w:rsidRPr="00E92E21">
              <w:rPr>
                <w:rFonts w:ascii="Times New Roman" w:hAnsi="Times New Roman"/>
              </w:rPr>
              <w:t xml:space="preserve">твердое покрытие </w:t>
            </w:r>
            <w:r w:rsidRPr="00E92E21">
              <w:rPr>
                <w:rFonts w:ascii="Times New Roman" w:hAnsi="Times New Roman"/>
                <w:lang w:bidi="en-US"/>
              </w:rPr>
              <w:t>—</w:t>
            </w:r>
            <w:r w:rsidRPr="00E92E21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7 км"/>
              </w:smartTagPr>
              <w:r w:rsidRPr="00E92E21">
                <w:rPr>
                  <w:rFonts w:ascii="Times New Roman" w:hAnsi="Times New Roman"/>
                  <w:lang w:bidi="en-US"/>
                </w:rPr>
                <w:t>33,7 км</w:t>
              </w:r>
            </w:smartTag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 xml:space="preserve">из них                                   — </w:t>
            </w:r>
            <w:smartTag w:uri="urn:schemas-microsoft-com:office:smarttags" w:element="metricconverter">
              <w:smartTagPr>
                <w:attr w:name="ProductID" w:val="14,9 км"/>
              </w:smartTagPr>
              <w:r w:rsidRPr="00E92E21">
                <w:rPr>
                  <w:rFonts w:ascii="Times New Roman" w:hAnsi="Times New Roman"/>
                  <w:lang w:bidi="en-US"/>
                </w:rPr>
                <w:t>14,9 км</w:t>
              </w:r>
            </w:smartTag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8,8 км"/>
              </w:smartTagPr>
              <w:r w:rsidRPr="00E92E21">
                <w:rPr>
                  <w:rFonts w:ascii="Times New Roman" w:hAnsi="Times New Roman"/>
                  <w:lang w:bidi="en-US"/>
                </w:rPr>
                <w:t>18,8 км</w:t>
              </w:r>
            </w:smartTag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в том числе: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proofErr w:type="gramStart"/>
            <w:r w:rsidRPr="00E92E21">
              <w:rPr>
                <w:rFonts w:ascii="Times New Roman" w:hAnsi="Times New Roman"/>
                <w:lang w:bidi="en-US"/>
              </w:rPr>
              <w:t>асфальтовое</w:t>
            </w:r>
            <w:proofErr w:type="gramEnd"/>
            <w:r w:rsidRPr="00E92E21">
              <w:rPr>
                <w:rFonts w:ascii="Times New Roman" w:hAnsi="Times New Roman"/>
                <w:lang w:bidi="en-US"/>
              </w:rPr>
              <w:t xml:space="preserve">                         —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E92E21">
                <w:rPr>
                  <w:rFonts w:ascii="Times New Roman" w:hAnsi="Times New Roman"/>
                  <w:lang w:bidi="en-US"/>
                </w:rPr>
                <w:t>10,6 км</w:t>
              </w:r>
            </w:smartTag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E92E21">
                <w:rPr>
                  <w:rFonts w:ascii="Times New Roman" w:hAnsi="Times New Roman"/>
                  <w:lang w:bidi="en-US"/>
                </w:rPr>
                <w:t>1,6 км</w:t>
              </w:r>
            </w:smartTag>
            <w:r w:rsidRPr="00E92E21">
              <w:rPr>
                <w:rFonts w:ascii="Times New Roman" w:hAnsi="Times New Roman"/>
              </w:rPr>
              <w:t xml:space="preserve"> 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</w:rPr>
              <w:t xml:space="preserve">   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proofErr w:type="gramStart"/>
            <w:r w:rsidRPr="00E92E21">
              <w:rPr>
                <w:rFonts w:ascii="Times New Roman" w:eastAsia="Arial" w:hAnsi="Times New Roman"/>
                <w:lang w:bidi="en-US"/>
              </w:rPr>
              <w:t>щебеночное</w:t>
            </w:r>
            <w:proofErr w:type="gramEnd"/>
            <w:r w:rsidRPr="00E92E21">
              <w:rPr>
                <w:rFonts w:ascii="Times New Roman" w:eastAsia="Arial" w:hAnsi="Times New Roman"/>
                <w:lang w:bidi="en-US"/>
              </w:rPr>
              <w:t xml:space="preserve">, гравийное      — </w:t>
            </w:r>
            <w:smartTag w:uri="urn:schemas-microsoft-com:office:smarttags" w:element="metricconverter">
              <w:smartTagPr>
                <w:attr w:name="ProductID" w:val="4,3 км"/>
              </w:smartTagPr>
              <w:r w:rsidRPr="00E92E21">
                <w:rPr>
                  <w:rFonts w:ascii="Times New Roman" w:eastAsia="Arial" w:hAnsi="Times New Roman"/>
                  <w:lang w:bidi="en-US"/>
                </w:rPr>
                <w:t>4,3 км</w:t>
              </w:r>
            </w:smartTag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7,2 км"/>
              </w:smartTagPr>
              <w:r w:rsidRPr="00E92E21">
                <w:rPr>
                  <w:rFonts w:ascii="Times New Roman" w:hAnsi="Times New Roman"/>
                  <w:lang w:bidi="en-US"/>
                </w:rPr>
                <w:t>17,2 км</w:t>
              </w:r>
            </w:smartTag>
          </w:p>
        </w:tc>
        <w:tc>
          <w:tcPr>
            <w:tcW w:w="1440" w:type="dxa"/>
          </w:tcPr>
          <w:p w:rsidR="00E92E21" w:rsidRPr="00D04B53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 </w:t>
            </w:r>
            <w:r w:rsidRPr="00E92E21">
              <w:rPr>
                <w:rFonts w:ascii="Times New Roman" w:hAnsi="Times New Roman"/>
              </w:rPr>
              <w:t>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II </w:t>
            </w:r>
            <w:r w:rsidRPr="00E92E21">
              <w:rPr>
                <w:rFonts w:ascii="Times New Roman" w:hAnsi="Times New Roman"/>
              </w:rPr>
              <w:t>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92E21">
              <w:rPr>
                <w:rFonts w:ascii="Times New Roman" w:hAnsi="Times New Roman"/>
                <w:lang w:val="en-US"/>
              </w:rPr>
              <w:t xml:space="preserve">I </w:t>
            </w:r>
            <w:r w:rsidRPr="00E92E21">
              <w:rPr>
                <w:rFonts w:ascii="Times New Roman" w:hAnsi="Times New Roman"/>
              </w:rPr>
              <w:t>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Строительство мини АЗС и СТО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</w:t>
            </w:r>
            <w:r w:rsidRPr="00E92E21">
              <w:rPr>
                <w:rFonts w:ascii="Times New Roman" w:eastAsia="Arial" w:hAnsi="Times New Roman"/>
                <w:lang w:bidi="en-US"/>
              </w:rPr>
              <w:t>.</w:t>
            </w:r>
            <w:r w:rsidRPr="00E92E21">
              <w:rPr>
                <w:rFonts w:ascii="Times New Roman" w:eastAsia="Arial" w:hAnsi="Times New Roman"/>
                <w:b/>
                <w:lang w:bidi="en-US"/>
              </w:rPr>
              <w:t xml:space="preserve"> Лофицкое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Строительство мини АЗС (на 1 колонку) и мини СТО (на 5 мест).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Выделение участка под строительство для предпринимателей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</w:t>
            </w:r>
          </w:p>
        </w:tc>
        <w:tc>
          <w:tcPr>
            <w:tcW w:w="8833" w:type="dxa"/>
            <w:gridSpan w:val="3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Оборудование плановых остановочных пунктов для микроавтобусов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6.1.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Лофицкое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Оборудование основных остановок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 xml:space="preserve"> микроавтобусов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3 остановки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6.2.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Вервековка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Оборудование основных остановок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 xml:space="preserve"> микроавтобусов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4 остановки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6.3.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proofErr w:type="gramStart"/>
            <w:r w:rsidRPr="00E92E21">
              <w:rPr>
                <w:rFonts w:ascii="Times New Roman" w:eastAsia="Arial" w:hAnsi="Times New Roman"/>
                <w:b/>
                <w:lang w:bidi="en-US"/>
              </w:rPr>
              <w:t>с</w:t>
            </w:r>
            <w:proofErr w:type="gramEnd"/>
            <w:r w:rsidRPr="00E92E21">
              <w:rPr>
                <w:rFonts w:ascii="Times New Roman" w:eastAsia="Arial" w:hAnsi="Times New Roman"/>
                <w:b/>
                <w:lang w:bidi="en-US"/>
              </w:rPr>
              <w:t>. Поповка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Оборудование основных остановок микроавтобусов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825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6.4.</w:t>
            </w:r>
          </w:p>
        </w:tc>
        <w:tc>
          <w:tcPr>
            <w:tcW w:w="4503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lang w:bidi="en-US"/>
              </w:rPr>
              <w:t>с. Купянка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Оборудование основных остановок микроавтобусов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lang w:bidi="en-US"/>
              </w:rPr>
            </w:pPr>
            <w:r w:rsidRPr="00E92E21">
              <w:rPr>
                <w:rFonts w:ascii="Times New Roman" w:hAnsi="Times New Roman"/>
                <w:lang w:bidi="en-US"/>
              </w:rPr>
              <w:t>— 2 остановки</w:t>
            </w:r>
          </w:p>
        </w:tc>
        <w:tc>
          <w:tcPr>
            <w:tcW w:w="1440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lang w:val="en-US"/>
              </w:rPr>
              <w:t>II</w:t>
            </w:r>
            <w:r w:rsidRPr="00E92E2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890" w:type="dxa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lang w:bidi="en-US"/>
              </w:rPr>
            </w:pPr>
            <w:r w:rsidRPr="00E92E21">
              <w:rPr>
                <w:rFonts w:ascii="Times New Roman" w:eastAsia="Arial" w:hAnsi="Times New Roman"/>
                <w:lang w:bidi="en-US"/>
              </w:rPr>
              <w:t>Администрация СП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2E21" w:rsidRPr="00E92E21" w:rsidRDefault="00E92E21" w:rsidP="00E92E21">
      <w:pPr>
        <w:spacing w:before="120" w:after="120"/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3.3.3. Предложения по обеспечению территории сельского поселения</w:t>
      </w:r>
      <w:r w:rsidRPr="00E92E21">
        <w:rPr>
          <w:rFonts w:ascii="Times New Roman" w:hAnsi="Times New Roman"/>
          <w:b/>
        </w:rPr>
        <w:br/>
        <w:t xml:space="preserve"> объектами жилой инфраструктурой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  <w:iCs/>
        </w:rPr>
        <w:t xml:space="preserve">Согласно ст. 14 и 14.1. ФЗ-131 к полномочиям администрации сельского поселения относятся предложения по </w:t>
      </w:r>
      <w:r w:rsidRPr="00E92E21">
        <w:rPr>
          <w:rFonts w:ascii="Times New Roman" w:hAnsi="Times New Roman"/>
        </w:rPr>
        <w:t>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E92E21" w:rsidRPr="00E92E21" w:rsidRDefault="00E92E21" w:rsidP="00E92E21">
      <w:pPr>
        <w:widowControl w:val="0"/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Территориальное планирование в целях развития жилищного строительства должно обеспечивать: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создание условий для реализации предложений по размещению площадок жилищного строительства в рамках национальных проектов «Доступное и комфортное жилье – гражданам России», «Развитие аг</w:t>
      </w:r>
      <w:r w:rsidRPr="00E92E21">
        <w:rPr>
          <w:rFonts w:ascii="Times New Roman" w:eastAsia="Arial" w:hAnsi="Times New Roman"/>
          <w:iCs/>
          <w:color w:val="000000"/>
          <w:lang w:bidi="en-US"/>
        </w:rPr>
        <w:t xml:space="preserve">ропромышленного комплекса», других федеральных и региональных программ и проектов в сфере гражданского строительства с учетом необходимости использования </w:t>
      </w:r>
      <w:r w:rsidRPr="00E92E21">
        <w:rPr>
          <w:rFonts w:ascii="Times New Roman" w:eastAsia="Arial" w:hAnsi="Times New Roman"/>
          <w:color w:val="000000"/>
          <w:lang w:bidi="en-US"/>
        </w:rPr>
        <w:t>малоэтажной застройки;</w:t>
      </w:r>
    </w:p>
    <w:p w:rsidR="00E92E21" w:rsidRPr="00E92E21" w:rsidRDefault="00E92E21" w:rsidP="00E92E21">
      <w:pPr>
        <w:numPr>
          <w:ilvl w:val="0"/>
          <w:numId w:val="12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резервирование территории для дальнейшего развития как на территориях, примыкающих к существующей застройке, так и на новых резервных территориях при соответствующих градостроительных обоснованиях;</w:t>
      </w:r>
    </w:p>
    <w:p w:rsidR="00E92E21" w:rsidRPr="00E92E21" w:rsidRDefault="00E92E21" w:rsidP="00E92E21">
      <w:pPr>
        <w:numPr>
          <w:ilvl w:val="0"/>
          <w:numId w:val="12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проведение реконструкции жилищного фонда путем ликвидации аварийного и ветхого жилья, обеспечения инженерного обустройства площадок под строительство жилых домов и др.;</w:t>
      </w:r>
    </w:p>
    <w:p w:rsidR="00E92E21" w:rsidRPr="00E92E21" w:rsidRDefault="00E92E21" w:rsidP="00E92E21">
      <w:pPr>
        <w:numPr>
          <w:ilvl w:val="0"/>
          <w:numId w:val="12"/>
        </w:numPr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повышение надежности функционирования инженерной инфраструктуры: систем водоснабжения и канализации, энергоснабжения и инженерной подготовки территории, систем очистки и благоустройства, реконструкция и строительство очистных сооружений, а также инженерных сетей водопровода и канализации;</w:t>
      </w:r>
    </w:p>
    <w:p w:rsidR="00E92E21" w:rsidRPr="00E92E21" w:rsidRDefault="00E92E21" w:rsidP="00E92E21">
      <w:pPr>
        <w:numPr>
          <w:ilvl w:val="0"/>
          <w:numId w:val="7"/>
        </w:numPr>
        <w:tabs>
          <w:tab w:val="clear" w:pos="644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в сельских населенных пунктах необходимо сохранение индивидуальности застройки, с одновременной увязкой с изменившимися общественными условиями и современными </w:t>
      </w:r>
      <w:r w:rsidRPr="00E92E21">
        <w:rPr>
          <w:rFonts w:ascii="Times New Roman" w:hAnsi="Times New Roman"/>
        </w:rPr>
        <w:lastRenderedPageBreak/>
        <w:t>потребностями – размещением современных оздоровительных центров, центров торговли, культуры, спорта, здоровья и туризма, деловой инфраструктуры, что будет способствовать закреплению населения в поселении, в первую очередь молодежи;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 развитие промышленности строительной индустрии и строительных материалов;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 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строительства, формирование рынка подготовленных к строительству земельных участков;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 определение перечня территорий земель сельскохозяйственного назначения, планируемых в установленном порядке к переводу в земли населённых пунктов, для их комплексного освоения в целях жилищного строительства;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 освоение земель сельскохозяйственного назначения, прилегающих к населенным пунктам и расположенных вблизи от мест подключения к инженерным коммуникациям, в целях развития малоэтажной застройки;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clear" w:pos="644"/>
        </w:tabs>
        <w:suppressAutoHyphens/>
        <w:autoSpaceDE w:val="0"/>
        <w:ind w:left="0" w:firstLine="567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 xml:space="preserve"> </w:t>
      </w:r>
      <w:proofErr w:type="gramStart"/>
      <w:r w:rsidRPr="00E92E21">
        <w:rPr>
          <w:rFonts w:ascii="Times New Roman" w:eastAsia="Arial" w:hAnsi="Times New Roman"/>
          <w:color w:val="000000"/>
          <w:lang w:bidi="en-US"/>
        </w:rPr>
        <w:t>подготовку земельных участков для жилищного строительства, в том числе подготовка инженерной и транспортной инфраструктур на планируемых площадках, предлагаемых для развития жилищного строительства на территории.</w:t>
      </w:r>
      <w:proofErr w:type="gramEnd"/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4</w:t>
      </w:r>
    </w:p>
    <w:p w:rsidR="00E92E21" w:rsidRPr="00E92E21" w:rsidRDefault="00E92E21" w:rsidP="00E92E21">
      <w:pPr>
        <w:ind w:left="360"/>
        <w:jc w:val="center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eastAsia="Arial Unicode MS" w:hAnsi="Times New Roman"/>
          <w:b/>
          <w:bCs/>
          <w:iCs/>
          <w:spacing w:val="-10"/>
          <w:kern w:val="1"/>
        </w:rPr>
        <w:t>Перечень мероприятий по территориальному планированию и этапы их реализации по разделу объектов жилой инфраструктуры сельского поселения</w:t>
      </w:r>
    </w:p>
    <w:p w:rsidR="00E92E21" w:rsidRPr="00E92E21" w:rsidRDefault="00E92E21" w:rsidP="00E92E21">
      <w:pPr>
        <w:ind w:left="360"/>
        <w:jc w:val="center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</w:p>
    <w:tbl>
      <w:tblPr>
        <w:tblW w:w="47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4"/>
        <w:gridCol w:w="4533"/>
        <w:gridCol w:w="1989"/>
        <w:gridCol w:w="2421"/>
      </w:tblGrid>
      <w:tr w:rsidR="00E92E21" w:rsidRPr="00E92E21" w:rsidTr="00703AAD">
        <w:trPr>
          <w:trHeight w:val="520"/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№№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proofErr w:type="gramStart"/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п</w:t>
            </w:r>
            <w:proofErr w:type="gramEnd"/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Наименование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мероприятия, площадок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  <w:t>Этапы</w:t>
            </w:r>
          </w:p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bCs/>
                <w:color w:val="000000"/>
                <w:lang w:bidi="en-US"/>
              </w:rPr>
              <w:t>реализации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1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2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3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2309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Комплексное освоение земельных участков для жилищного строительства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Лофицкое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E92E21">
                <w:rPr>
                  <w:rFonts w:ascii="Times New Roman" w:hAnsi="Times New Roman"/>
                </w:rPr>
                <w:t>3,3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2010 – 2013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2,6 га"/>
              </w:smartTagPr>
              <w:r w:rsidRPr="00E92E21">
                <w:rPr>
                  <w:rFonts w:ascii="Times New Roman" w:hAnsi="Times New Roman"/>
                </w:rPr>
                <w:t>2,6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 – 2017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3.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12,8 га"/>
              </w:smartTagPr>
              <w:r w:rsidRPr="00E92E21">
                <w:rPr>
                  <w:rFonts w:ascii="Times New Roman" w:hAnsi="Times New Roman"/>
                </w:rPr>
                <w:t>12,8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2015 – 2019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E92E21">
              <w:rPr>
                <w:rFonts w:ascii="Times New Roman" w:hAnsi="Times New Roman"/>
                <w:b/>
              </w:rPr>
              <w:t>с</w:t>
            </w:r>
            <w:proofErr w:type="gramEnd"/>
            <w:r w:rsidRPr="00E92E21">
              <w:rPr>
                <w:rFonts w:ascii="Times New Roman" w:hAnsi="Times New Roman"/>
                <w:b/>
              </w:rPr>
              <w:t>. Поповка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4.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E92E21">
                <w:rPr>
                  <w:rFonts w:ascii="Times New Roman" w:hAnsi="Times New Roman"/>
                </w:rPr>
                <w:t>3,2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2011 – 2015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5.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8,2 га"/>
              </w:smartTagPr>
              <w:r w:rsidRPr="00E92E21">
                <w:rPr>
                  <w:rFonts w:ascii="Times New Roman" w:hAnsi="Times New Roman"/>
                </w:rPr>
                <w:t>8,2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2018 – 2023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Вервековка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6.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5,2 га"/>
              </w:smartTagPr>
              <w:r w:rsidRPr="00E92E21">
                <w:rPr>
                  <w:rFonts w:ascii="Times New Roman" w:hAnsi="Times New Roman"/>
                </w:rPr>
                <w:t>5,2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 – 2017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7.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4,6 га"/>
              </w:smartTagPr>
              <w:r w:rsidRPr="00E92E21">
                <w:rPr>
                  <w:rFonts w:ascii="Times New Roman" w:hAnsi="Times New Roman"/>
                </w:rPr>
                <w:t>4,6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2020 – 2023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8.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5,7 га"/>
              </w:smartTagPr>
              <w:r w:rsidRPr="00E92E21">
                <w:rPr>
                  <w:rFonts w:ascii="Times New Roman" w:hAnsi="Times New Roman"/>
                </w:rPr>
                <w:t>5,7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2021 – 2025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Купянка</w:t>
            </w:r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9.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E92E21">
                <w:rPr>
                  <w:rFonts w:ascii="Times New Roman" w:hAnsi="Times New Roman"/>
                </w:rPr>
                <w:t>3,2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2011 – 2013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10.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5,6 га"/>
              </w:smartTagPr>
              <w:r w:rsidRPr="00E92E21">
                <w:rPr>
                  <w:rFonts w:ascii="Times New Roman" w:hAnsi="Times New Roman"/>
                </w:rPr>
                <w:t>5,6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2012 – 2014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11.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8,1 га"/>
              </w:smartTagPr>
              <w:r w:rsidRPr="00E92E21">
                <w:rPr>
                  <w:rFonts w:ascii="Times New Roman" w:hAnsi="Times New Roman"/>
                </w:rPr>
                <w:t>8,1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2016 – 2020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lastRenderedPageBreak/>
              <w:t>12.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4; </w:t>
            </w:r>
            <w:smartTag w:uri="urn:schemas-microsoft-com:office:smarttags" w:element="metricconverter">
              <w:smartTagPr>
                <w:attr w:name="ProductID" w:val="2,3 га"/>
              </w:smartTagPr>
              <w:r w:rsidRPr="00E92E21">
                <w:rPr>
                  <w:rFonts w:ascii="Times New Roman" w:hAnsi="Times New Roman"/>
                </w:rPr>
                <w:t>2,3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2018 – 2020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  <w:tr w:rsidR="00E92E21" w:rsidRPr="00E92E21" w:rsidTr="00703AAD">
        <w:trPr>
          <w:jc w:val="center"/>
        </w:trPr>
        <w:tc>
          <w:tcPr>
            <w:tcW w:w="445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13.</w:t>
            </w:r>
          </w:p>
        </w:tc>
        <w:tc>
          <w:tcPr>
            <w:tcW w:w="2309" w:type="pct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Площадка № 5; </w:t>
            </w:r>
            <w:smartTag w:uri="urn:schemas-microsoft-com:office:smarttags" w:element="metricconverter">
              <w:smartTagPr>
                <w:attr w:name="ProductID" w:val="8,6 га"/>
              </w:smartTagPr>
              <w:r w:rsidRPr="00E92E21">
                <w:rPr>
                  <w:rFonts w:ascii="Times New Roman" w:hAnsi="Times New Roman"/>
                </w:rPr>
                <w:t>8,6 га</w:t>
              </w:r>
            </w:smartTag>
          </w:p>
        </w:tc>
        <w:tc>
          <w:tcPr>
            <w:tcW w:w="1013" w:type="pct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2020 – 2025</w:t>
            </w:r>
          </w:p>
        </w:tc>
        <w:tc>
          <w:tcPr>
            <w:tcW w:w="1233" w:type="pct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Инвесторы (застройщики)</w:t>
            </w:r>
          </w:p>
        </w:tc>
      </w:tr>
    </w:tbl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3.3.4. Предложения по обеспечению территории сельского поселения </w:t>
      </w:r>
      <w:r w:rsidRPr="00E92E21">
        <w:rPr>
          <w:rFonts w:ascii="Times New Roman" w:hAnsi="Times New Roman"/>
          <w:b/>
        </w:rPr>
        <w:br/>
        <w:t xml:space="preserve">объектами связи, торговли, общественного питания, </w:t>
      </w:r>
      <w:r w:rsidRPr="00E92E21">
        <w:rPr>
          <w:rFonts w:ascii="Times New Roman" w:hAnsi="Times New Roman"/>
          <w:b/>
        </w:rPr>
        <w:br/>
        <w:t>бытового обслуживания, жилищно-коммунального хозяйства</w:t>
      </w:r>
    </w:p>
    <w:p w:rsidR="00E92E21" w:rsidRPr="00E92E21" w:rsidRDefault="00E92E21" w:rsidP="00E92E21">
      <w:pPr>
        <w:spacing w:before="12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На территории сельского поселения планируется формирование общественных зон с комплексом инфраструктуры, отвечающей современным требованиям. Наряду с обслуживанием населения в число задач местной администрации входит создание социально-культурной базы, работающей на внешние связи.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Требуется размещение учреждений торговли с соблюдением радиусов доступности, укрупнение объектов путем создания торговых комплексов и центров, формирование торговых зон, рынка. Наряду с </w:t>
      </w:r>
      <w:proofErr w:type="gramStart"/>
      <w:r w:rsidRPr="00E92E21">
        <w:rPr>
          <w:rFonts w:ascii="Times New Roman" w:hAnsi="Times New Roman"/>
        </w:rPr>
        <w:t>муниципальными</w:t>
      </w:r>
      <w:proofErr w:type="gramEnd"/>
      <w:r w:rsidRPr="00E92E21">
        <w:rPr>
          <w:rFonts w:ascii="Times New Roman" w:hAnsi="Times New Roman"/>
        </w:rPr>
        <w:t xml:space="preserve"> возможно развитие сети торговых учреждений других форм собственности. Общая торговая площадь по всему поселению, в соответствии с нормативом, должна составить </w:t>
      </w:r>
      <w:smartTag w:uri="urn:schemas-microsoft-com:office:smarttags" w:element="metricconverter">
        <w:smartTagPr>
          <w:attr w:name="ProductID" w:val="930 кв. м"/>
        </w:smartTagPr>
        <w:r w:rsidRPr="00E92E21">
          <w:rPr>
            <w:rFonts w:ascii="Times New Roman" w:hAnsi="Times New Roman"/>
          </w:rPr>
          <w:t>930 кв. м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Для достижения нормативного уровня обеспеченности населения предприятиями общественного питания общее число посадочных ме</w:t>
      </w:r>
      <w:proofErr w:type="gramStart"/>
      <w:r w:rsidRPr="00E92E21">
        <w:rPr>
          <w:rFonts w:ascii="Times New Roman" w:hAnsi="Times New Roman"/>
        </w:rPr>
        <w:t>ст в пр</w:t>
      </w:r>
      <w:proofErr w:type="gramEnd"/>
      <w:r w:rsidRPr="00E92E21">
        <w:rPr>
          <w:rFonts w:ascii="Times New Roman" w:hAnsi="Times New Roman"/>
        </w:rPr>
        <w:t>едприятиях общественного питания должно составить 125 мест.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Возможно развитие сети кафе, досуговых предприятий различных форм собственности с развитием и застройкой села.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Предприятия бытового обслуживания на перспективу: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- общее количество рабочих мест - 22;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- строительство прачечной на 186 кг/см;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- строительство бани на 22 места;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- строительство гостиницы на 19 мест.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5</w:t>
      </w:r>
    </w:p>
    <w:p w:rsidR="00E92E21" w:rsidRPr="00E92E21" w:rsidRDefault="00E92E21" w:rsidP="00E92E21">
      <w:pPr>
        <w:spacing w:before="60"/>
        <w:jc w:val="center"/>
        <w:rPr>
          <w:rFonts w:ascii="Times New Roman" w:hAnsi="Times New Roman"/>
          <w:b/>
        </w:rPr>
      </w:pPr>
      <w:r w:rsidRPr="00E92E21">
        <w:rPr>
          <w:rFonts w:ascii="Times New Roman" w:eastAsia="Arial Unicode MS" w:hAnsi="Times New Roman"/>
          <w:b/>
        </w:rPr>
        <w:t xml:space="preserve">Перечень мероприятий по территориальному планированию и этапы их реализации по разделу </w:t>
      </w:r>
      <w:r w:rsidRPr="00E92E21">
        <w:rPr>
          <w:rFonts w:ascii="Times New Roman" w:hAnsi="Times New Roman"/>
          <w:b/>
        </w:rPr>
        <w:t>Обеспечение территории сельского поселения объектами связи, торговли, общественного питания, бытового обслуживания, жилищно-коммунального хозяйства</w:t>
      </w:r>
    </w:p>
    <w:p w:rsidR="00E92E21" w:rsidRPr="00E92E21" w:rsidRDefault="00E92E21" w:rsidP="00E92E21">
      <w:pPr>
        <w:spacing w:before="60"/>
        <w:jc w:val="center"/>
        <w:rPr>
          <w:rFonts w:ascii="Times New Roman" w:hAnsi="Times New Roman"/>
          <w:b/>
        </w:rPr>
      </w:pPr>
    </w:p>
    <w:tbl>
      <w:tblPr>
        <w:tblW w:w="9457" w:type="dxa"/>
        <w:jc w:val="center"/>
        <w:tblInd w:w="95" w:type="dxa"/>
        <w:tblLayout w:type="fixed"/>
        <w:tblLook w:val="0000" w:firstRow="0" w:lastRow="0" w:firstColumn="0" w:lastColumn="0" w:noHBand="0" w:noVBand="0"/>
      </w:tblPr>
      <w:tblGrid>
        <w:gridCol w:w="692"/>
        <w:gridCol w:w="5455"/>
        <w:gridCol w:w="1417"/>
        <w:gridCol w:w="1893"/>
      </w:tblGrid>
      <w:tr w:rsidR="00E92E21" w:rsidRPr="00E92E21" w:rsidTr="00703AAD">
        <w:trPr>
          <w:trHeight w:val="492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№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92E21">
              <w:rPr>
                <w:rFonts w:ascii="Times New Roman" w:hAnsi="Times New Roman"/>
                <w:b/>
              </w:rPr>
              <w:t>п</w:t>
            </w:r>
            <w:proofErr w:type="gramEnd"/>
            <w:r w:rsidRPr="00E92E2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 xml:space="preserve">Этапы 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Лофицкое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92E21">
                <w:rPr>
                  <w:rFonts w:ascii="Times New Roman" w:hAnsi="Times New Roman"/>
                </w:rPr>
                <w:t>100 м</w:t>
              </w:r>
              <w:proofErr w:type="gramStart"/>
              <w:r w:rsidRPr="00E92E2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кафе на 35 посадочных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Дома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бани и прачечной рядом с Домом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гостиницы на 20 мест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E92E21">
              <w:rPr>
                <w:rFonts w:ascii="Times New Roman" w:hAnsi="Times New Roman"/>
                <w:b/>
              </w:rPr>
              <w:t>с</w:t>
            </w:r>
            <w:proofErr w:type="gramEnd"/>
            <w:r w:rsidRPr="00E92E21">
              <w:rPr>
                <w:rFonts w:ascii="Times New Roman" w:hAnsi="Times New Roman"/>
                <w:b/>
              </w:rPr>
              <w:t>. Поповка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92E21">
                <w:rPr>
                  <w:rFonts w:ascii="Times New Roman" w:hAnsi="Times New Roman"/>
                </w:rPr>
                <w:t>100 м</w:t>
              </w:r>
              <w:proofErr w:type="gramStart"/>
              <w:r w:rsidRPr="00E92E2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7.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92E21">
                <w:rPr>
                  <w:rFonts w:ascii="Times New Roman" w:hAnsi="Times New Roman"/>
                </w:rPr>
                <w:t>100 м</w:t>
              </w:r>
              <w:proofErr w:type="gramStart"/>
              <w:r w:rsidRPr="00E92E2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t>с. Вервековка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8.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Организация магазина с общей площадью </w:t>
            </w:r>
            <w:r w:rsidRPr="00E92E21">
              <w:rPr>
                <w:rFonts w:ascii="Times New Roman" w:hAnsi="Times New Roman"/>
              </w:rPr>
              <w:lastRenderedPageBreak/>
              <w:t xml:space="preserve">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92E21">
                <w:rPr>
                  <w:rFonts w:ascii="Times New Roman" w:hAnsi="Times New Roman"/>
                </w:rPr>
                <w:t>100 м</w:t>
              </w:r>
              <w:proofErr w:type="gramStart"/>
              <w:r w:rsidRPr="00E92E2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lastRenderedPageBreak/>
              <w:t>с. Купянка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9.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92E21">
                <w:rPr>
                  <w:rFonts w:ascii="Times New Roman" w:hAnsi="Times New Roman"/>
                </w:rPr>
                <w:t>100 м</w:t>
              </w:r>
              <w:proofErr w:type="gramStart"/>
              <w:r w:rsidRPr="00E92E21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10.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кафе на 35 посадочных мест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  <w:tr w:rsidR="00E92E21" w:rsidRPr="00E92E21" w:rsidTr="00703AA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Дома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</w:tc>
      </w:tr>
    </w:tbl>
    <w:p w:rsidR="00E92E21" w:rsidRPr="00E92E21" w:rsidRDefault="00E92E21" w:rsidP="00E92E21">
      <w:pPr>
        <w:spacing w:before="12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3.3.5. Предложения по обеспечению территории сельского поселения </w:t>
      </w:r>
      <w:r w:rsidRPr="00E92E21">
        <w:rPr>
          <w:rFonts w:ascii="Times New Roman" w:hAnsi="Times New Roman"/>
          <w:b/>
        </w:rPr>
        <w:br/>
        <w:t xml:space="preserve">объектами библиотечного обслуживания, культуры, </w:t>
      </w:r>
      <w:r w:rsidRPr="00E92E21">
        <w:rPr>
          <w:rFonts w:ascii="Times New Roman" w:hAnsi="Times New Roman"/>
          <w:b/>
        </w:rPr>
        <w:br/>
        <w:t xml:space="preserve">народного художественного творчества, музеями, </w:t>
      </w:r>
      <w:r w:rsidRPr="00E92E21">
        <w:rPr>
          <w:rFonts w:ascii="Times New Roman" w:hAnsi="Times New Roman"/>
          <w:b/>
        </w:rPr>
        <w:br/>
        <w:t>объектами физкультуры и спорта</w:t>
      </w:r>
    </w:p>
    <w:p w:rsidR="00E92E21" w:rsidRPr="00E92E21" w:rsidRDefault="00E92E21" w:rsidP="00E92E21">
      <w:pPr>
        <w:tabs>
          <w:tab w:val="left" w:pos="0"/>
        </w:tabs>
        <w:snapToGrid w:val="0"/>
        <w:rPr>
          <w:rFonts w:ascii="Times New Roman" w:hAnsi="Times New Roman"/>
        </w:rPr>
      </w:pPr>
      <w:r w:rsidRPr="00E92E21">
        <w:rPr>
          <w:rFonts w:ascii="Times New Roman" w:hAnsi="Times New Roman"/>
          <w:iCs/>
        </w:rPr>
        <w:t xml:space="preserve">Согласно ст. 14 и 14.1. ФЗ-131 к полномочиям органов местного самоуправления сельского поселения относятся предложения по </w:t>
      </w:r>
      <w:r w:rsidRPr="00E92E21">
        <w:rPr>
          <w:rFonts w:ascii="Times New Roman" w:hAnsi="Times New Roman"/>
        </w:rPr>
        <w:t>обеспечению населения:</w:t>
      </w:r>
    </w:p>
    <w:p w:rsidR="00E92E21" w:rsidRPr="00E92E21" w:rsidRDefault="00E92E21" w:rsidP="00E92E21">
      <w:pPr>
        <w:numPr>
          <w:ilvl w:val="0"/>
          <w:numId w:val="13"/>
        </w:numPr>
        <w:tabs>
          <w:tab w:val="clear" w:pos="1080"/>
          <w:tab w:val="left" w:pos="0"/>
        </w:tabs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организация библиотечного обслуживания населения;</w:t>
      </w:r>
    </w:p>
    <w:p w:rsidR="00E92E21" w:rsidRPr="00E92E21" w:rsidRDefault="00E92E21" w:rsidP="00E92E21">
      <w:pPr>
        <w:numPr>
          <w:ilvl w:val="0"/>
          <w:numId w:val="13"/>
        </w:numPr>
        <w:tabs>
          <w:tab w:val="clear" w:pos="1080"/>
          <w:tab w:val="left" w:pos="0"/>
        </w:tabs>
        <w:suppressAutoHyphens/>
        <w:snapToGrid w:val="0"/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E92E21" w:rsidRPr="00E92E21" w:rsidRDefault="00E92E21" w:rsidP="00E92E21">
      <w:pPr>
        <w:numPr>
          <w:ilvl w:val="0"/>
          <w:numId w:val="13"/>
        </w:numPr>
        <w:tabs>
          <w:tab w:val="clear" w:pos="1080"/>
          <w:tab w:val="left" w:pos="0"/>
        </w:tabs>
        <w:suppressAutoHyphens/>
        <w:snapToGrid w:val="0"/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создание музеев поселения;</w:t>
      </w:r>
    </w:p>
    <w:p w:rsidR="00E92E21" w:rsidRPr="00E92E21" w:rsidRDefault="00E92E21" w:rsidP="00E92E21">
      <w:pPr>
        <w:tabs>
          <w:tab w:val="left" w:pos="0"/>
        </w:tabs>
        <w:suppressAutoHyphens/>
        <w:snapToGrid w:val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92E21" w:rsidRPr="00E92E21" w:rsidRDefault="00E92E21" w:rsidP="00E92E21">
      <w:pPr>
        <w:numPr>
          <w:ilvl w:val="0"/>
          <w:numId w:val="13"/>
        </w:numPr>
        <w:tabs>
          <w:tab w:val="clear" w:pos="1080"/>
          <w:tab w:val="left" w:pos="0"/>
        </w:tabs>
        <w:suppressAutoHyphens/>
        <w:snapToGrid w:val="0"/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92E21" w:rsidRPr="00E92E21" w:rsidRDefault="00E92E21" w:rsidP="00E92E21">
      <w:pPr>
        <w:numPr>
          <w:ilvl w:val="0"/>
          <w:numId w:val="13"/>
        </w:numPr>
        <w:tabs>
          <w:tab w:val="clear" w:pos="1080"/>
          <w:tab w:val="left" w:pos="0"/>
        </w:tabs>
        <w:suppressAutoHyphens/>
        <w:snapToGrid w:val="0"/>
        <w:ind w:left="0" w:firstLine="567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 обеспечение условий для развития на территории поселения физической культуры и массового спорта;</w:t>
      </w:r>
    </w:p>
    <w:p w:rsidR="00E92E21" w:rsidRPr="00E92E21" w:rsidRDefault="00E92E21" w:rsidP="00E92E21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</w:rPr>
        <w:t>К нормируемым учреждениям культуры и искусства относятся учреждения клубного типа с киноустановками и филиалы библиотек - повседневный уровень, к периодическому уровню относятся библиотеки и дома культуры, включающие в себя и функции</w:t>
      </w:r>
    </w:p>
    <w:p w:rsidR="00E92E21" w:rsidRPr="00E92E21" w:rsidRDefault="00E92E21" w:rsidP="00E92E21">
      <w:pPr>
        <w:tabs>
          <w:tab w:val="left" w:pos="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повседневного обслуживания. С точки зрения доступности для учреждений повседневного обслуживания установлен радиус пешеходной доступности 30 мин. или 2,5-</w:t>
      </w:r>
      <w:smartTag w:uri="urn:schemas-microsoft-com:office:smarttags" w:element="metricconverter">
        <w:smartTagPr>
          <w:attr w:name="ProductID" w:val="3 км"/>
        </w:smartTagPr>
        <w:r w:rsidRPr="00E92E21">
          <w:rPr>
            <w:rFonts w:ascii="Times New Roman" w:hAnsi="Times New Roman"/>
          </w:rPr>
          <w:t>3 км</w:t>
        </w:r>
      </w:smartTag>
      <w:r w:rsidRPr="00E92E21">
        <w:rPr>
          <w:rFonts w:ascii="Times New Roman" w:hAnsi="Times New Roman"/>
        </w:rPr>
        <w:t>.</w:t>
      </w:r>
    </w:p>
    <w:p w:rsidR="00E92E21" w:rsidRPr="00E92E21" w:rsidRDefault="00E92E21" w:rsidP="00E92E21">
      <w:pPr>
        <w:tabs>
          <w:tab w:val="left" w:pos="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В поселении функционируют два сельских дома культуры в селах Поповка и Купянка общей мощностью 400 мест, а также четыре библиотечных филиала, расположенные в каждом населенном пункте, книжный фонд которых составляет 29,8 тыс. экз. </w:t>
      </w:r>
    </w:p>
    <w:p w:rsidR="00E92E21" w:rsidRPr="00E92E21" w:rsidRDefault="00E92E21" w:rsidP="00E92E21">
      <w:pPr>
        <w:tabs>
          <w:tab w:val="left" w:pos="0"/>
        </w:tabs>
        <w:rPr>
          <w:rFonts w:ascii="Times New Roman" w:hAnsi="Times New Roman"/>
        </w:rPr>
      </w:pPr>
      <w:r w:rsidRPr="00E92E21">
        <w:rPr>
          <w:rFonts w:ascii="Times New Roman" w:hAnsi="Times New Roman"/>
        </w:rPr>
        <w:t>В Поповском сельском поселении имеются спортивные залы на территории школ, другие объекты физкультуры и спорта не представлены.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6</w:t>
      </w:r>
    </w:p>
    <w:p w:rsidR="00E92E21" w:rsidRPr="00E92E21" w:rsidRDefault="00E92E21" w:rsidP="00E92E21">
      <w:pPr>
        <w:ind w:firstLine="709"/>
        <w:jc w:val="center"/>
        <w:rPr>
          <w:rFonts w:ascii="Times New Roman" w:hAnsi="Times New Roman"/>
          <w:b/>
        </w:rPr>
      </w:pPr>
      <w:r w:rsidRPr="00E92E21">
        <w:rPr>
          <w:rFonts w:ascii="Times New Roman" w:eastAsia="Arial Unicode MS" w:hAnsi="Times New Roman"/>
          <w:b/>
        </w:rPr>
        <w:t xml:space="preserve">Перечень мероприятий по территориальному планированию и этапы их реализации по разделу объектов </w:t>
      </w:r>
      <w:r w:rsidRPr="00E92E21">
        <w:rPr>
          <w:rFonts w:ascii="Times New Roman" w:hAnsi="Times New Roman"/>
          <w:b/>
        </w:rPr>
        <w:t>библиотечного обслуживания, культуры, народного художественного творчества, музеев поселения</w:t>
      </w:r>
    </w:p>
    <w:p w:rsidR="00E92E21" w:rsidRPr="00E92E21" w:rsidRDefault="00E92E21" w:rsidP="00E92E2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386" w:type="dxa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642"/>
        <w:gridCol w:w="4903"/>
        <w:gridCol w:w="1559"/>
        <w:gridCol w:w="2282"/>
      </w:tblGrid>
      <w:tr w:rsidR="00E92E21" w:rsidRPr="00E92E21" w:rsidTr="00703AA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№№ </w:t>
            </w: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/п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Наименование мероприятия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Этапы реализации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сельского Дома Культуры на 200 мест </w:t>
            </w:r>
            <w:proofErr w:type="gramStart"/>
            <w:r w:rsidRPr="00E92E21">
              <w:rPr>
                <w:rFonts w:ascii="Times New Roman" w:hAnsi="Times New Roman"/>
              </w:rPr>
              <w:t>в</w:t>
            </w:r>
            <w:proofErr w:type="gramEnd"/>
            <w:r w:rsidRPr="00E92E21">
              <w:rPr>
                <w:rFonts w:ascii="Times New Roman" w:hAnsi="Times New Roman"/>
              </w:rPr>
              <w:t xml:space="preserve"> с. Лофицкое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Реконструкция сельского Дома Культуры </w:t>
            </w:r>
            <w:proofErr w:type="gramStart"/>
            <w:r w:rsidRPr="00E92E21">
              <w:rPr>
                <w:rFonts w:ascii="Times New Roman" w:hAnsi="Times New Roman"/>
              </w:rPr>
              <w:t>в</w:t>
            </w:r>
            <w:proofErr w:type="gramEnd"/>
            <w:r w:rsidRPr="00E92E21">
              <w:rPr>
                <w:rFonts w:ascii="Times New Roman" w:hAnsi="Times New Roman"/>
              </w:rPr>
              <w:t xml:space="preserve"> с. Купянка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Реконструкция сельского Дома Культуры </w:t>
            </w:r>
            <w:proofErr w:type="gramStart"/>
            <w:r w:rsidRPr="00E92E21">
              <w:rPr>
                <w:rFonts w:ascii="Times New Roman" w:hAnsi="Times New Roman"/>
              </w:rPr>
              <w:t>в</w:t>
            </w:r>
            <w:proofErr w:type="gramEnd"/>
            <w:r w:rsidRPr="00E92E21">
              <w:rPr>
                <w:rFonts w:ascii="Times New Roman" w:hAnsi="Times New Roman"/>
              </w:rPr>
              <w:t xml:space="preserve"> с. Поповка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</w:tbl>
    <w:p w:rsidR="00E92E21" w:rsidRPr="00E92E21" w:rsidRDefault="00E92E21" w:rsidP="00E92E21">
      <w:pPr>
        <w:spacing w:before="120"/>
        <w:ind w:firstLine="709"/>
        <w:jc w:val="center"/>
        <w:rPr>
          <w:rFonts w:ascii="Times New Roman" w:eastAsia="Arial Unicode MS" w:hAnsi="Times New Roman"/>
          <w:b/>
        </w:rPr>
      </w:pP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7</w:t>
      </w:r>
    </w:p>
    <w:p w:rsidR="00E92E21" w:rsidRPr="00E92E21" w:rsidRDefault="00E92E21" w:rsidP="00E92E21">
      <w:pPr>
        <w:ind w:firstLine="709"/>
        <w:jc w:val="center"/>
        <w:rPr>
          <w:rFonts w:ascii="Times New Roman" w:hAnsi="Times New Roman"/>
          <w:b/>
        </w:rPr>
      </w:pPr>
      <w:r w:rsidRPr="00E92E21">
        <w:rPr>
          <w:rFonts w:ascii="Times New Roman" w:eastAsia="Arial Unicode MS" w:hAnsi="Times New Roman"/>
          <w:b/>
        </w:rPr>
        <w:t>Перечень мероприятий по территориальному планированию и этапы их реализации по разделу</w:t>
      </w:r>
      <w:r w:rsidRPr="00E92E21">
        <w:rPr>
          <w:rFonts w:ascii="Times New Roman" w:hAnsi="Times New Roman"/>
          <w:b/>
        </w:rPr>
        <w:t xml:space="preserve"> объектов физкультуры и спорта</w:t>
      </w:r>
    </w:p>
    <w:p w:rsidR="00E92E21" w:rsidRPr="00E92E21" w:rsidRDefault="00E92E21" w:rsidP="00E92E21">
      <w:pPr>
        <w:spacing w:before="120"/>
        <w:ind w:firstLine="709"/>
        <w:jc w:val="center"/>
        <w:rPr>
          <w:rFonts w:ascii="Times New Roman" w:hAnsi="Times New Roman"/>
          <w:b/>
        </w:rPr>
      </w:pPr>
    </w:p>
    <w:tbl>
      <w:tblPr>
        <w:tblW w:w="8994" w:type="dxa"/>
        <w:jc w:val="center"/>
        <w:tblInd w:w="-8" w:type="dxa"/>
        <w:tblLayout w:type="fixed"/>
        <w:tblLook w:val="0000" w:firstRow="0" w:lastRow="0" w:firstColumn="0" w:lastColumn="0" w:noHBand="0" w:noVBand="0"/>
      </w:tblPr>
      <w:tblGrid>
        <w:gridCol w:w="702"/>
        <w:gridCol w:w="4647"/>
        <w:gridCol w:w="1559"/>
        <w:gridCol w:w="2086"/>
      </w:tblGrid>
      <w:tr w:rsidR="00E92E21" w:rsidRPr="00E92E21" w:rsidTr="00703AAD">
        <w:trPr>
          <w:trHeight w:val="62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№ </w:t>
            </w: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Этапы 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Исполнитель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left="890"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Лофицкое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Организация спортивной школы, в комплексе будут размещаться спортивный зал и 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 (инвесторы)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стадиона для обслуживания нужд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left="890" w:firstLine="0"/>
              <w:rPr>
                <w:rFonts w:ascii="Times New Roman" w:hAnsi="Times New Roman"/>
                <w:b/>
              </w:rPr>
            </w:pPr>
            <w:proofErr w:type="gramStart"/>
            <w:r w:rsidRPr="00E92E21">
              <w:rPr>
                <w:rFonts w:ascii="Times New Roman" w:hAnsi="Times New Roman"/>
                <w:b/>
              </w:rPr>
              <w:t>с</w:t>
            </w:r>
            <w:proofErr w:type="gramEnd"/>
            <w:r w:rsidRPr="00E92E21">
              <w:rPr>
                <w:rFonts w:ascii="Times New Roman" w:hAnsi="Times New Roman"/>
                <w:b/>
              </w:rPr>
              <w:t>. Поповка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спортивной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left="890"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t>с. Вервековка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футбольного 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  <w:tr w:rsidR="00E92E21" w:rsidRPr="00E92E21" w:rsidTr="00703AA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left="890"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t>с. Купянка</w:t>
            </w: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Строительство спортивного комплекса закрытого типа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Инвесторы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Строительство плоскостного сооружения (стадиона)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Администрация СП</w:t>
            </w:r>
          </w:p>
        </w:tc>
      </w:tr>
    </w:tbl>
    <w:p w:rsidR="00E92E21" w:rsidRPr="00E92E21" w:rsidRDefault="00E92E21" w:rsidP="00E92E21">
      <w:pPr>
        <w:spacing w:before="24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3.3.6. Предложения по обеспечению территории сельского </w:t>
      </w:r>
      <w:r w:rsidRPr="00E92E21">
        <w:rPr>
          <w:rFonts w:ascii="Times New Roman" w:hAnsi="Times New Roman"/>
          <w:b/>
        </w:rPr>
        <w:br/>
        <w:t xml:space="preserve">поселения объектами массового отдыха жителей поселения, </w:t>
      </w:r>
      <w:r w:rsidRPr="00E92E21">
        <w:rPr>
          <w:rFonts w:ascii="Times New Roman" w:hAnsi="Times New Roman"/>
          <w:b/>
        </w:rPr>
        <w:br/>
        <w:t>благоустройства и озеленения территории сельского поселения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В соответствии с архитектурно-планировочными решениями проектом на первую очередь закладывается </w:t>
      </w:r>
      <w:smartTag w:uri="urn:schemas-microsoft-com:office:smarttags" w:element="metricconverter">
        <w:smartTagPr>
          <w:attr w:name="ProductID" w:val="3,6 га"/>
        </w:smartTagPr>
        <w:r w:rsidRPr="00E92E21">
          <w:rPr>
            <w:rFonts w:ascii="Times New Roman" w:hAnsi="Times New Roman"/>
            <w:b/>
          </w:rPr>
          <w:t>3,6 га</w:t>
        </w:r>
      </w:smartTag>
      <w:r w:rsidRPr="00E92E21">
        <w:rPr>
          <w:rFonts w:ascii="Times New Roman" w:hAnsi="Times New Roman"/>
        </w:rPr>
        <w:t xml:space="preserve"> насаждений общего пользования, что составит </w:t>
      </w:r>
      <w:r w:rsidRPr="00E92E21">
        <w:rPr>
          <w:rFonts w:ascii="Times New Roman" w:hAnsi="Times New Roman"/>
          <w:b/>
        </w:rPr>
        <w:t>12 м</w:t>
      </w:r>
      <w:proofErr w:type="gramStart"/>
      <w:r w:rsidRPr="00E92E21">
        <w:rPr>
          <w:rFonts w:ascii="Times New Roman" w:hAnsi="Times New Roman"/>
          <w:b/>
          <w:vertAlign w:val="superscript"/>
        </w:rPr>
        <w:t>2</w:t>
      </w:r>
      <w:proofErr w:type="gramEnd"/>
      <w:r w:rsidRPr="00E92E21">
        <w:rPr>
          <w:rFonts w:ascii="Times New Roman" w:hAnsi="Times New Roman"/>
          <w:b/>
        </w:rPr>
        <w:t>/чел</w:t>
      </w:r>
      <w:r w:rsidRPr="00E92E21">
        <w:rPr>
          <w:rFonts w:ascii="Times New Roman" w:hAnsi="Times New Roman"/>
        </w:rPr>
        <w:t xml:space="preserve">; на </w:t>
      </w:r>
      <w:r w:rsidRPr="00E92E21">
        <w:rPr>
          <w:rFonts w:ascii="Times New Roman" w:hAnsi="Times New Roman"/>
          <w:b/>
        </w:rPr>
        <w:t>расчетный срок</w:t>
      </w:r>
      <w:r w:rsidRPr="00E92E21">
        <w:rPr>
          <w:rFonts w:ascii="Times New Roman" w:hAnsi="Times New Roman"/>
        </w:rPr>
        <w:t xml:space="preserve"> площадь объектов озеленения составит </w:t>
      </w:r>
      <w:smartTag w:uri="urn:schemas-microsoft-com:office:smarttags" w:element="metricconverter">
        <w:smartTagPr>
          <w:attr w:name="ProductID" w:val="4,8 га"/>
        </w:smartTagPr>
        <w:r w:rsidRPr="00E92E21">
          <w:rPr>
            <w:rFonts w:ascii="Times New Roman" w:hAnsi="Times New Roman"/>
            <w:b/>
          </w:rPr>
          <w:t>4,8 га</w:t>
        </w:r>
      </w:smartTag>
      <w:r w:rsidRPr="00E92E21">
        <w:rPr>
          <w:rFonts w:ascii="Times New Roman" w:hAnsi="Times New Roman"/>
        </w:rPr>
        <w:t xml:space="preserve"> </w:t>
      </w:r>
      <w:r w:rsidRPr="00E92E21">
        <w:rPr>
          <w:rFonts w:ascii="Times New Roman" w:hAnsi="Times New Roman"/>
          <w:b/>
        </w:rPr>
        <w:t>– 15,5 м</w:t>
      </w:r>
      <w:r w:rsidRPr="00E92E21">
        <w:rPr>
          <w:rFonts w:ascii="Times New Roman" w:hAnsi="Times New Roman"/>
          <w:b/>
          <w:vertAlign w:val="superscript"/>
        </w:rPr>
        <w:t>2</w:t>
      </w:r>
      <w:r w:rsidRPr="00E92E21">
        <w:rPr>
          <w:rFonts w:ascii="Times New Roman" w:hAnsi="Times New Roman"/>
          <w:b/>
        </w:rPr>
        <w:t xml:space="preserve">/чел </w:t>
      </w:r>
      <w:r w:rsidRPr="00E92E21">
        <w:rPr>
          <w:rFonts w:ascii="Times New Roman" w:hAnsi="Times New Roman"/>
        </w:rPr>
        <w:t>(см. таблицу № 8)</w:t>
      </w:r>
      <w:r w:rsidRPr="00E92E21">
        <w:rPr>
          <w:rFonts w:ascii="Times New Roman" w:hAnsi="Times New Roman"/>
          <w:b/>
        </w:rPr>
        <w:t>.</w:t>
      </w: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>В черте населенных пунктов необходимо озеленение санитарно защитных зон и придорожных защитных полос.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8</w:t>
      </w:r>
    </w:p>
    <w:p w:rsidR="00E92E21" w:rsidRPr="00E92E21" w:rsidRDefault="00E92E21" w:rsidP="00E92E21">
      <w:pPr>
        <w:ind w:firstLine="539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Список проектных зеленых насаждений общего пользования</w:t>
      </w:r>
    </w:p>
    <w:p w:rsidR="00E92E21" w:rsidRPr="00E92E21" w:rsidRDefault="00E92E21" w:rsidP="00E92E21">
      <w:pPr>
        <w:ind w:firstLine="539"/>
        <w:jc w:val="center"/>
        <w:rPr>
          <w:rFonts w:ascii="Times New Roman" w:hAnsi="Times New Roman"/>
          <w:b/>
        </w:rPr>
      </w:pPr>
    </w:p>
    <w:tbl>
      <w:tblPr>
        <w:tblW w:w="742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316"/>
        <w:gridCol w:w="67"/>
        <w:gridCol w:w="8"/>
        <w:gridCol w:w="1365"/>
        <w:gridCol w:w="52"/>
        <w:gridCol w:w="1928"/>
      </w:tblGrid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№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Наименование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(номер объекта на чертеже)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E92E21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Примечание</w:t>
            </w:r>
          </w:p>
        </w:tc>
      </w:tr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</w:t>
            </w:r>
          </w:p>
        </w:tc>
      </w:tr>
      <w:tr w:rsidR="00E92E21" w:rsidRPr="00E92E21" w:rsidTr="00703AA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Лофицкое</w:t>
            </w:r>
          </w:p>
        </w:tc>
      </w:tr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Парк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t xml:space="preserve">На </w:t>
            </w:r>
            <w:proofErr w:type="gramStart"/>
            <w:r w:rsidRPr="00E92E21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E92E21">
              <w:rPr>
                <w:rFonts w:ascii="Times New Roman" w:hAnsi="Times New Roman"/>
                <w:b/>
              </w:rPr>
              <w:t>очередь</w:t>
            </w:r>
          </w:p>
        </w:tc>
      </w:tr>
      <w:tr w:rsidR="00E92E21" w:rsidRPr="00E92E21" w:rsidTr="00703AA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E92E21">
              <w:rPr>
                <w:rFonts w:ascii="Times New Roman" w:hAnsi="Times New Roman"/>
                <w:b/>
              </w:rPr>
              <w:t>с</w:t>
            </w:r>
            <w:proofErr w:type="gramEnd"/>
            <w:r w:rsidRPr="00E92E21">
              <w:rPr>
                <w:rFonts w:ascii="Times New Roman" w:hAnsi="Times New Roman"/>
                <w:b/>
              </w:rPr>
              <w:t>.</w:t>
            </w:r>
            <w:r w:rsidRPr="00E92E21">
              <w:rPr>
                <w:rFonts w:ascii="Times New Roman" w:hAnsi="Times New Roman"/>
              </w:rPr>
              <w:t xml:space="preserve"> </w:t>
            </w:r>
            <w:r w:rsidRPr="00E92E21">
              <w:rPr>
                <w:rFonts w:ascii="Times New Roman" w:hAnsi="Times New Roman"/>
                <w:b/>
              </w:rPr>
              <w:t>Поповка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Вервековка</w:t>
            </w:r>
          </w:p>
        </w:tc>
      </w:tr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92E21" w:rsidRPr="00E92E21" w:rsidTr="00703AA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с. Купянка</w:t>
            </w:r>
          </w:p>
        </w:tc>
      </w:tr>
      <w:tr w:rsidR="00E92E21" w:rsidRPr="00E92E21" w:rsidTr="00703AA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Парк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  <w:b/>
              </w:rPr>
              <w:t xml:space="preserve">На </w:t>
            </w:r>
            <w:proofErr w:type="gramStart"/>
            <w:r w:rsidRPr="00E92E21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E92E21">
              <w:rPr>
                <w:rFonts w:ascii="Times New Roman" w:hAnsi="Times New Roman"/>
                <w:b/>
              </w:rPr>
              <w:t>очередь</w:t>
            </w:r>
          </w:p>
        </w:tc>
      </w:tr>
      <w:tr w:rsidR="00E92E21" w:rsidRPr="00E92E21" w:rsidTr="00703AAD">
        <w:trPr>
          <w:jc w:val="center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Всего:</w:t>
            </w:r>
          </w:p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В том числе I очередь: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4,8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Проектом намечены к развитию </w:t>
      </w:r>
      <w:r w:rsidRPr="00E92E21">
        <w:rPr>
          <w:rFonts w:ascii="Times New Roman" w:hAnsi="Times New Roman"/>
          <w:b/>
        </w:rPr>
        <w:t>3</w:t>
      </w:r>
      <w:r w:rsidRPr="00E92E21">
        <w:rPr>
          <w:rFonts w:ascii="Times New Roman" w:hAnsi="Times New Roman"/>
        </w:rPr>
        <w:t xml:space="preserve"> рекреационные зоны, общей площадью </w:t>
      </w:r>
      <w:smartTag w:uri="urn:schemas-microsoft-com:office:smarttags" w:element="metricconverter">
        <w:smartTagPr>
          <w:attr w:name="ProductID" w:val="7,5 га"/>
        </w:smartTagPr>
        <w:r w:rsidRPr="00E92E21">
          <w:rPr>
            <w:rFonts w:ascii="Times New Roman" w:hAnsi="Times New Roman"/>
            <w:b/>
          </w:rPr>
          <w:t>7,5 га</w:t>
        </w:r>
      </w:smartTag>
      <w:r w:rsidRPr="00E92E21">
        <w:rPr>
          <w:rFonts w:ascii="Times New Roman" w:hAnsi="Times New Roman"/>
        </w:rPr>
        <w:t xml:space="preserve"> (см. Таблицу № 9), в том числе </w:t>
      </w:r>
      <w:r w:rsidRPr="00E92E21">
        <w:rPr>
          <w:rFonts w:ascii="Times New Roman" w:hAnsi="Times New Roman"/>
          <w:b/>
        </w:rPr>
        <w:t xml:space="preserve">на </w:t>
      </w:r>
      <w:r w:rsidRPr="00E92E21">
        <w:rPr>
          <w:rFonts w:ascii="Times New Roman" w:hAnsi="Times New Roman"/>
          <w:b/>
          <w:lang w:val="en-US"/>
        </w:rPr>
        <w:t>I</w:t>
      </w:r>
      <w:r w:rsidRPr="00E92E21">
        <w:rPr>
          <w:rFonts w:ascii="Times New Roman" w:hAnsi="Times New Roman"/>
          <w:b/>
        </w:rPr>
        <w:t xml:space="preserve"> очередь</w:t>
      </w:r>
      <w:r w:rsidRPr="00E92E21">
        <w:rPr>
          <w:rFonts w:ascii="Times New Roman" w:hAnsi="Times New Roman"/>
        </w:rPr>
        <w:t xml:space="preserve"> </w:t>
      </w:r>
      <w:r w:rsidRPr="00E92E21">
        <w:rPr>
          <w:rFonts w:ascii="Times New Roman" w:hAnsi="Times New Roman"/>
          <w:b/>
        </w:rPr>
        <w:t xml:space="preserve">2 </w:t>
      </w:r>
      <w:r w:rsidRPr="00E92E21">
        <w:rPr>
          <w:rFonts w:ascii="Times New Roman" w:hAnsi="Times New Roman"/>
        </w:rPr>
        <w:t xml:space="preserve">зоны, площадью </w:t>
      </w:r>
      <w:smartTag w:uri="urn:schemas-microsoft-com:office:smarttags" w:element="metricconverter">
        <w:smartTagPr>
          <w:attr w:name="ProductID" w:val="4,5 га"/>
        </w:smartTagPr>
        <w:r w:rsidRPr="00E92E21">
          <w:rPr>
            <w:rFonts w:ascii="Times New Roman" w:hAnsi="Times New Roman"/>
            <w:b/>
          </w:rPr>
          <w:t>4,5 га</w:t>
        </w:r>
      </w:smartTag>
      <w:r w:rsidRPr="00E92E21">
        <w:rPr>
          <w:rFonts w:ascii="Times New Roman" w:hAnsi="Times New Roman"/>
        </w:rPr>
        <w:t xml:space="preserve">. Предлагаемые зоны отдыха расположены в основном, в непосредственной близости от населенных пунктов. 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9</w:t>
      </w:r>
    </w:p>
    <w:p w:rsidR="00E92E21" w:rsidRPr="00E92E21" w:rsidRDefault="00E92E21" w:rsidP="00E92E21">
      <w:pPr>
        <w:spacing w:before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Площадки, предназначенные для рекреационного освоения</w:t>
      </w:r>
    </w:p>
    <w:tbl>
      <w:tblPr>
        <w:tblW w:w="10499" w:type="dxa"/>
        <w:jc w:val="center"/>
        <w:tblInd w:w="-1214" w:type="dxa"/>
        <w:tblLayout w:type="fixed"/>
        <w:tblLook w:val="01E0" w:firstRow="1" w:lastRow="1" w:firstColumn="1" w:lastColumn="1" w:noHBand="0" w:noVBand="0"/>
      </w:tblPr>
      <w:tblGrid>
        <w:gridCol w:w="567"/>
        <w:gridCol w:w="1175"/>
        <w:gridCol w:w="1601"/>
        <w:gridCol w:w="820"/>
        <w:gridCol w:w="2662"/>
        <w:gridCol w:w="3674"/>
      </w:tblGrid>
      <w:tr w:rsidR="00E92E21" w:rsidRPr="00E92E21" w:rsidTr="00703AAD">
        <w:trPr>
          <w:trHeight w:val="730"/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№</w:t>
            </w:r>
          </w:p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92E21">
              <w:rPr>
                <w:rFonts w:ascii="Times New Roman" w:hAnsi="Times New Roman"/>
              </w:rPr>
              <w:t>п</w:t>
            </w:r>
            <w:proofErr w:type="gramEnd"/>
            <w:r w:rsidRPr="00E92E21">
              <w:rPr>
                <w:rFonts w:ascii="Times New Roman" w:hAnsi="Times New Roman"/>
              </w:rPr>
              <w:t>/п</w:t>
            </w: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№ на чертеже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Рекреационная зона</w:t>
            </w: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E92E21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66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Современное использование территорий</w:t>
            </w:r>
          </w:p>
        </w:tc>
        <w:tc>
          <w:tcPr>
            <w:tcW w:w="3674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Специализация зоны</w:t>
            </w:r>
          </w:p>
        </w:tc>
      </w:tr>
      <w:tr w:rsidR="00E92E21" w:rsidRPr="00E92E21" w:rsidTr="00703AAD">
        <w:trPr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4</w:t>
            </w:r>
          </w:p>
        </w:tc>
        <w:tc>
          <w:tcPr>
            <w:tcW w:w="266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5</w:t>
            </w:r>
          </w:p>
        </w:tc>
        <w:tc>
          <w:tcPr>
            <w:tcW w:w="3674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6</w:t>
            </w:r>
          </w:p>
        </w:tc>
      </w:tr>
      <w:tr w:rsidR="00E92E21" w:rsidRPr="00E92E21" w:rsidTr="00703AAD">
        <w:trPr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1.</w:t>
            </w: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1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Лофицко-Поповская</w:t>
            </w: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266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Неорганизованная рекреация</w:t>
            </w:r>
          </w:p>
        </w:tc>
        <w:tc>
          <w:tcPr>
            <w:tcW w:w="3674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Детский и семейный отдых, отдых выходного дня, пляжный отдых</w:t>
            </w:r>
          </w:p>
        </w:tc>
      </w:tr>
      <w:tr w:rsidR="00E92E21" w:rsidRPr="00E92E21" w:rsidTr="00703AAD">
        <w:trPr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2.</w:t>
            </w: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Вервековская</w:t>
            </w: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2,5</w:t>
            </w:r>
          </w:p>
        </w:tc>
        <w:tc>
          <w:tcPr>
            <w:tcW w:w="266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Неорганизованная рекреация</w:t>
            </w:r>
          </w:p>
        </w:tc>
        <w:tc>
          <w:tcPr>
            <w:tcW w:w="3674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Детский и семейный отдых выходного дня, пляжный отдых на </w:t>
            </w: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очередь</w:t>
            </w:r>
          </w:p>
        </w:tc>
      </w:tr>
      <w:tr w:rsidR="00E92E21" w:rsidRPr="00E92E21" w:rsidTr="00703AAD">
        <w:trPr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3.</w:t>
            </w: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3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Купянская</w:t>
            </w: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</w:t>
            </w:r>
          </w:p>
        </w:tc>
        <w:tc>
          <w:tcPr>
            <w:tcW w:w="2662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Неорганизованная рекреация</w:t>
            </w:r>
          </w:p>
        </w:tc>
        <w:tc>
          <w:tcPr>
            <w:tcW w:w="3674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 xml:space="preserve">Детский и семейный отдых выходного дня, пляжный отдых на </w:t>
            </w:r>
            <w:r w:rsidRPr="00E92E21">
              <w:rPr>
                <w:rFonts w:ascii="Times New Roman" w:hAnsi="Times New Roman"/>
                <w:lang w:val="en-US"/>
              </w:rPr>
              <w:t>I</w:t>
            </w:r>
            <w:r w:rsidRPr="00E92E21">
              <w:rPr>
                <w:rFonts w:ascii="Times New Roman" w:hAnsi="Times New Roman"/>
              </w:rPr>
              <w:t xml:space="preserve"> очередь</w:t>
            </w:r>
          </w:p>
        </w:tc>
      </w:tr>
      <w:tr w:rsidR="00E92E21" w:rsidRPr="00E92E21" w:rsidTr="00703AAD">
        <w:trPr>
          <w:tblHeader/>
          <w:jc w:val="center"/>
        </w:trPr>
        <w:tc>
          <w:tcPr>
            <w:tcW w:w="567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vAlign w:val="center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601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2662" w:type="dxa"/>
          </w:tcPr>
          <w:p w:rsidR="00E92E21" w:rsidRPr="00E92E21" w:rsidRDefault="00E92E2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74" w:type="dxa"/>
          </w:tcPr>
          <w:p w:rsidR="00E92E21" w:rsidRPr="00E92E21" w:rsidRDefault="00E92E2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92E21" w:rsidRPr="00E92E21" w:rsidRDefault="00E92E21" w:rsidP="00E92E21">
      <w:pPr>
        <w:spacing w:before="24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3.3.7. Предложения по обеспечению территории сельского </w:t>
      </w:r>
      <w:r w:rsidRPr="00E92E21">
        <w:rPr>
          <w:rFonts w:ascii="Times New Roman" w:hAnsi="Times New Roman"/>
          <w:b/>
        </w:rPr>
        <w:br/>
        <w:t>поселения местами сбора бытовых отходов</w:t>
      </w:r>
    </w:p>
    <w:p w:rsidR="00E92E21" w:rsidRPr="00E92E21" w:rsidRDefault="00E92E21" w:rsidP="00E92E21">
      <w:pPr>
        <w:rPr>
          <w:rFonts w:ascii="Times New Roman" w:hAnsi="Times New Roman"/>
          <w:color w:val="000000"/>
        </w:rPr>
      </w:pPr>
      <w:r w:rsidRPr="00E92E21">
        <w:rPr>
          <w:rFonts w:ascii="Times New Roman" w:hAnsi="Times New Roman"/>
          <w:color w:val="000000"/>
        </w:rPr>
        <w:t>Территориальное планирование в целях санитарной очистки территории должно обеспечивать: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left" w:pos="720"/>
        </w:tabs>
        <w:suppressAutoHyphens/>
        <w:ind w:left="720"/>
        <w:rPr>
          <w:rFonts w:ascii="Times New Roman" w:hAnsi="Times New Roman"/>
          <w:color w:val="000000"/>
        </w:rPr>
      </w:pPr>
      <w:r w:rsidRPr="00E92E21">
        <w:rPr>
          <w:rFonts w:ascii="Times New Roman" w:hAnsi="Times New Roman"/>
          <w:color w:val="000000"/>
        </w:rPr>
        <w:t>организацию мест для сбора твердых бытовых отходов;</w:t>
      </w:r>
    </w:p>
    <w:p w:rsidR="00E92E21" w:rsidRPr="00E92E21" w:rsidRDefault="00E92E21" w:rsidP="00E92E21">
      <w:pPr>
        <w:widowControl w:val="0"/>
        <w:numPr>
          <w:ilvl w:val="0"/>
          <w:numId w:val="7"/>
        </w:numPr>
        <w:tabs>
          <w:tab w:val="left" w:pos="720"/>
        </w:tabs>
        <w:suppressAutoHyphens/>
        <w:ind w:left="720"/>
        <w:rPr>
          <w:rFonts w:ascii="Times New Roman" w:hAnsi="Times New Roman"/>
          <w:color w:val="000000"/>
        </w:rPr>
      </w:pPr>
      <w:r w:rsidRPr="00E92E21">
        <w:rPr>
          <w:rFonts w:ascii="Times New Roman" w:hAnsi="Times New Roman"/>
          <w:color w:val="000000"/>
        </w:rPr>
        <w:t>организацию вывоза бытовых отходов и мусора.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10</w:t>
      </w:r>
    </w:p>
    <w:p w:rsidR="00E92E21" w:rsidRPr="00E92E21" w:rsidRDefault="00E92E21" w:rsidP="00E92E21">
      <w:pPr>
        <w:spacing w:after="120"/>
        <w:ind w:left="357" w:firstLine="709"/>
        <w:jc w:val="center"/>
        <w:rPr>
          <w:rFonts w:ascii="Times New Roman" w:hAnsi="Times New Roman"/>
          <w:b/>
        </w:rPr>
      </w:pPr>
      <w:r w:rsidRPr="00E92E21">
        <w:rPr>
          <w:rFonts w:ascii="Times New Roman" w:eastAsia="Arial Unicode MS" w:hAnsi="Times New Roman"/>
          <w:b/>
          <w:bCs/>
          <w:iCs/>
          <w:spacing w:val="-10"/>
        </w:rPr>
        <w:t>Перечень мероприятий по территориальному планированию  по разделу</w:t>
      </w:r>
      <w:r w:rsidRPr="00E92E21">
        <w:rPr>
          <w:rFonts w:ascii="Times New Roman" w:hAnsi="Times New Roman"/>
          <w:b/>
        </w:rPr>
        <w:t xml:space="preserve"> организации сбора и вывоза бытовых отходов и мусора</w:t>
      </w:r>
    </w:p>
    <w:tbl>
      <w:tblPr>
        <w:tblW w:w="8797" w:type="dxa"/>
        <w:jc w:val="center"/>
        <w:tblInd w:w="67" w:type="dxa"/>
        <w:tblLayout w:type="fixed"/>
        <w:tblLook w:val="0000" w:firstRow="0" w:lastRow="0" w:firstColumn="0" w:lastColumn="0" w:noHBand="0" w:noVBand="0"/>
      </w:tblPr>
      <w:tblGrid>
        <w:gridCol w:w="581"/>
        <w:gridCol w:w="3623"/>
        <w:gridCol w:w="4593"/>
      </w:tblGrid>
      <w:tr w:rsidR="00E92E21" w:rsidRPr="00E92E21" w:rsidTr="00703AA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№ </w:t>
            </w:r>
            <w:proofErr w:type="gramStart"/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п</w:t>
            </w:r>
            <w:proofErr w:type="gramEnd"/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/п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Наименование мероприятия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t>Описание мероприятия и последовательность его выполнения</w:t>
            </w:r>
          </w:p>
        </w:tc>
      </w:tr>
      <w:tr w:rsidR="00E92E21" w:rsidRPr="00E92E21" w:rsidTr="00703AA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t>3</w:t>
            </w:r>
          </w:p>
        </w:tc>
      </w:tr>
      <w:tr w:rsidR="00E92E21" w:rsidRPr="00E92E21" w:rsidTr="00703AA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i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Организация контейнерных площадок с установкой контейнеров с большой ёмкостью;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1.Выбор площадок на территориях всех населённых пунктов для установки контейнеров для сбора ТБО – </w:t>
            </w:r>
            <w:r w:rsidRPr="00E92E21">
              <w:rPr>
                <w:rFonts w:ascii="Times New Roman" w:eastAsia="Arial" w:hAnsi="Times New Roman"/>
                <w:color w:val="000000"/>
                <w:lang w:val="en-US" w:bidi="en-US"/>
              </w:rPr>
              <w:t>I</w:t>
            </w: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 очередь</w:t>
            </w:r>
          </w:p>
        </w:tc>
      </w:tr>
      <w:tr w:rsidR="00E92E21" w:rsidRPr="00E92E21" w:rsidTr="00703AA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i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Рекультивация свалок;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Отсыпка грунтом, посадка кустарников, деревьев</w:t>
            </w:r>
          </w:p>
        </w:tc>
      </w:tr>
    </w:tbl>
    <w:p w:rsidR="00E92E21" w:rsidRPr="00E92E21" w:rsidRDefault="00E92E21" w:rsidP="00E92E21">
      <w:pPr>
        <w:spacing w:before="240" w:after="12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3.3.8. Предложения по обеспечению территории сельского поселения</w:t>
      </w:r>
      <w:r w:rsidRPr="00E92E21">
        <w:rPr>
          <w:rFonts w:ascii="Times New Roman" w:hAnsi="Times New Roman"/>
          <w:b/>
        </w:rPr>
        <w:br/>
        <w:t xml:space="preserve"> местами захоронения</w:t>
      </w:r>
    </w:p>
    <w:p w:rsidR="00E92E21" w:rsidRPr="00E92E21" w:rsidRDefault="00E92E21" w:rsidP="00E92E21">
      <w:pPr>
        <w:suppressAutoHyphens/>
        <w:autoSpaceDE w:val="0"/>
        <w:rPr>
          <w:rFonts w:ascii="Times New Roman" w:eastAsia="Arial" w:hAnsi="Times New Roman"/>
          <w:color w:val="000000"/>
          <w:lang w:bidi="en-US"/>
        </w:rPr>
      </w:pPr>
      <w:r w:rsidRPr="00E92E21">
        <w:rPr>
          <w:rFonts w:ascii="Times New Roman" w:eastAsia="Arial" w:hAnsi="Times New Roman"/>
          <w:color w:val="000000"/>
          <w:lang w:bidi="en-US"/>
        </w:rPr>
        <w:t>Согласно ст. 14 и 14.1. ФЗ-131 к полномочиям администрации сельского поселения относится содержание мест захоронения.</w:t>
      </w:r>
    </w:p>
    <w:p w:rsidR="00E92E21" w:rsidRPr="00E92E21" w:rsidRDefault="00E92E21" w:rsidP="00E92E21">
      <w:pPr>
        <w:autoSpaceDE w:val="0"/>
        <w:rPr>
          <w:rFonts w:ascii="Times New Roman" w:hAnsi="Times New Roman"/>
          <w:spacing w:val="-10"/>
        </w:rPr>
      </w:pPr>
      <w:r w:rsidRPr="00E92E21">
        <w:rPr>
          <w:rFonts w:ascii="Times New Roman" w:hAnsi="Times New Roman"/>
        </w:rPr>
        <w:t xml:space="preserve">На территории сельского поселения находится 5 действующих кладбищ общей площадью </w:t>
      </w:r>
      <w:smartTag w:uri="urn:schemas-microsoft-com:office:smarttags" w:element="metricconverter">
        <w:smartTagPr>
          <w:attr w:name="ProductID" w:val="3,3 га"/>
        </w:smartTagPr>
        <w:r w:rsidRPr="00E92E21">
          <w:rPr>
            <w:rFonts w:ascii="Times New Roman" w:hAnsi="Times New Roman"/>
          </w:rPr>
          <w:t>3,3 га</w:t>
        </w:r>
      </w:smartTag>
      <w:r w:rsidRPr="00E92E21">
        <w:rPr>
          <w:rFonts w:ascii="Times New Roman" w:hAnsi="Times New Roman"/>
        </w:rPr>
        <w:t>. П</w:t>
      </w:r>
      <w:r w:rsidRPr="00E92E21">
        <w:rPr>
          <w:rFonts w:ascii="Times New Roman" w:hAnsi="Times New Roman"/>
          <w:spacing w:val="-10"/>
        </w:rPr>
        <w:t xml:space="preserve">редполагается использование кладбищ до конца проектного срока. </w:t>
      </w:r>
    </w:p>
    <w:p w:rsidR="00E92E21" w:rsidRPr="00E92E21" w:rsidRDefault="00E92E21" w:rsidP="00E92E21">
      <w:pPr>
        <w:ind w:left="360"/>
        <w:jc w:val="right"/>
        <w:rPr>
          <w:rFonts w:ascii="Times New Roman" w:eastAsia="Arial Unicode MS" w:hAnsi="Times New Roman"/>
          <w:b/>
          <w:bCs/>
          <w:iCs/>
          <w:spacing w:val="-10"/>
          <w:kern w:val="1"/>
        </w:rPr>
      </w:pPr>
      <w:r w:rsidRPr="00E92E21">
        <w:rPr>
          <w:rFonts w:ascii="Times New Roman" w:hAnsi="Times New Roman"/>
          <w:bCs/>
          <w:i/>
        </w:rPr>
        <w:t>Таблица № 11</w:t>
      </w:r>
    </w:p>
    <w:p w:rsidR="00E92E21" w:rsidRPr="00E92E21" w:rsidRDefault="00E92E21" w:rsidP="00E92E21">
      <w:pPr>
        <w:suppressAutoHyphens/>
        <w:autoSpaceDE w:val="0"/>
        <w:spacing w:before="60" w:after="60"/>
        <w:jc w:val="center"/>
        <w:rPr>
          <w:rFonts w:ascii="Times New Roman" w:eastAsia="Arial" w:hAnsi="Times New Roman"/>
          <w:b/>
          <w:color w:val="000000"/>
          <w:lang w:bidi="en-US"/>
        </w:rPr>
      </w:pPr>
      <w:r w:rsidRPr="00E92E21">
        <w:rPr>
          <w:rFonts w:ascii="Times New Roman" w:eastAsia="Arial Unicode MS" w:hAnsi="Times New Roman"/>
          <w:b/>
          <w:bCs/>
          <w:iCs/>
          <w:color w:val="000000"/>
          <w:spacing w:val="-10"/>
          <w:lang w:bidi="en-US"/>
        </w:rPr>
        <w:t xml:space="preserve">Перечень мероприятий по территориальному планированию по </w:t>
      </w:r>
      <w:r w:rsidRPr="00E92E21">
        <w:rPr>
          <w:rFonts w:ascii="Times New Roman" w:eastAsia="Arial" w:hAnsi="Times New Roman"/>
          <w:b/>
          <w:color w:val="000000"/>
          <w:lang w:bidi="en-US"/>
        </w:rPr>
        <w:t>организации мест захоронения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93"/>
        <w:gridCol w:w="5205"/>
      </w:tblGrid>
      <w:tr w:rsidR="00E92E21" w:rsidRPr="00E92E21" w:rsidTr="00703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№ </w:t>
            </w:r>
            <w:proofErr w:type="gramStart"/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lastRenderedPageBreak/>
              <w:t>п</w:t>
            </w:r>
            <w:proofErr w:type="gramEnd"/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lastRenderedPageBreak/>
              <w:t>Наименование мероприятия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" w:hAnsi="Times New Roman"/>
                <w:bCs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t xml:space="preserve">Описание мероприятия и последовательность </w:t>
            </w:r>
            <w:r w:rsidRPr="00E92E21">
              <w:rPr>
                <w:rFonts w:ascii="Times New Roman" w:eastAsia="Arial" w:hAnsi="Times New Roman"/>
                <w:bCs/>
                <w:color w:val="000000"/>
                <w:lang w:bidi="en-US"/>
              </w:rPr>
              <w:lastRenderedPageBreak/>
              <w:t>его выполнения</w:t>
            </w:r>
          </w:p>
        </w:tc>
      </w:tr>
      <w:tr w:rsidR="00E92E21" w:rsidRPr="00E92E21" w:rsidTr="00703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lastRenderedPageBreak/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b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b/>
                <w:color w:val="000000"/>
                <w:lang w:bidi="en-US"/>
              </w:rPr>
              <w:t>Кладбища</w:t>
            </w:r>
          </w:p>
        </w:tc>
      </w:tr>
      <w:tr w:rsidR="00E92E21" w:rsidRPr="00E92E21" w:rsidTr="00703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 xml:space="preserve">Резервирование территории для расширения кладбища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Формирование и резервирование участка</w:t>
            </w:r>
          </w:p>
        </w:tc>
      </w:tr>
      <w:tr w:rsidR="00E92E21" w:rsidRPr="00E92E21" w:rsidTr="00703AAD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2.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 w:rsidR="00E92E21" w:rsidRPr="00E92E21" w:rsidRDefault="00E92E21" w:rsidP="00703AAD">
            <w:pPr>
              <w:tabs>
                <w:tab w:val="left" w:pos="878"/>
              </w:tabs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Благоустройство действующих кладбищ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21" w:rsidRPr="00E92E21" w:rsidRDefault="00E92E21" w:rsidP="00703AAD">
            <w:pPr>
              <w:suppressAutoHyphens/>
              <w:autoSpaceDE w:val="0"/>
              <w:snapToGrid w:val="0"/>
              <w:ind w:firstLine="0"/>
              <w:rPr>
                <w:rFonts w:ascii="Times New Roman" w:eastAsia="Arial" w:hAnsi="Times New Roman"/>
                <w:color w:val="000000"/>
                <w:lang w:bidi="en-US"/>
              </w:rPr>
            </w:pPr>
            <w:r w:rsidRPr="00E92E21">
              <w:rPr>
                <w:rFonts w:ascii="Times New Roman" w:eastAsia="Arial" w:hAnsi="Times New Roman"/>
                <w:color w:val="000000"/>
                <w:lang w:bidi="en-US"/>
              </w:rPr>
              <w:t>Очистка территории, устройство водопровода, устройство мест сбора мусора.</w:t>
            </w:r>
          </w:p>
        </w:tc>
      </w:tr>
    </w:tbl>
    <w:p w:rsidR="00E92E21" w:rsidRPr="00E92E21" w:rsidRDefault="00E92E21" w:rsidP="00E92E21">
      <w:pPr>
        <w:ind w:firstLine="0"/>
        <w:jc w:val="center"/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>3.3.9. Предложения по обеспечению территории сельского поселения объектами малого и среднего предпринимательства» следующего содержания:</w:t>
      </w:r>
    </w:p>
    <w:tbl>
      <w:tblPr>
        <w:tblW w:w="10076" w:type="dxa"/>
        <w:jc w:val="center"/>
        <w:tblInd w:w="-386" w:type="dxa"/>
        <w:tblLayout w:type="fixed"/>
        <w:tblLook w:val="04A0" w:firstRow="1" w:lastRow="0" w:firstColumn="1" w:lastColumn="0" w:noHBand="0" w:noVBand="1"/>
      </w:tblPr>
      <w:tblGrid>
        <w:gridCol w:w="645"/>
        <w:gridCol w:w="7392"/>
        <w:gridCol w:w="2039"/>
      </w:tblGrid>
      <w:tr w:rsidR="00E92E21" w:rsidRPr="00E92E21" w:rsidTr="00703AAD">
        <w:trPr>
          <w:trHeight w:val="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2E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2E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</w:tr>
      <w:tr w:rsidR="00E92E21" w:rsidRPr="00E92E21" w:rsidTr="00703AAD">
        <w:trPr>
          <w:trHeight w:val="24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21" w:rsidRPr="00E92E21" w:rsidRDefault="00E92E21" w:rsidP="00703AAD">
            <w:pPr>
              <w:jc w:val="center"/>
              <w:rPr>
                <w:rFonts w:ascii="Times New Roman" w:hAnsi="Times New Roman"/>
                <w:b/>
              </w:rPr>
            </w:pPr>
            <w:r w:rsidRPr="00E92E21">
              <w:rPr>
                <w:rFonts w:ascii="Times New Roman" w:hAnsi="Times New Roman"/>
                <w:b/>
              </w:rPr>
              <w:t>3</w:t>
            </w:r>
          </w:p>
        </w:tc>
      </w:tr>
      <w:tr w:rsidR="00E92E21" w:rsidRPr="00E92E21" w:rsidTr="00703AAD">
        <w:trPr>
          <w:trHeight w:val="11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E21" w:rsidRPr="00E92E21" w:rsidRDefault="00E92E21" w:rsidP="00703AAD">
            <w:pPr>
              <w:ind w:firstLine="262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Освоение земельного участка с кадастровым номером 36:03:5400002:51 общей площадью 5000 м</w:t>
            </w:r>
            <w:proofErr w:type="gramStart"/>
            <w:r w:rsidRPr="00E92E21">
              <w:rPr>
                <w:rFonts w:ascii="Times New Roman" w:hAnsi="Times New Roman"/>
              </w:rPr>
              <w:t>.к</w:t>
            </w:r>
            <w:proofErr w:type="gramEnd"/>
            <w:r w:rsidRPr="00E92E21">
              <w:rPr>
                <w:rFonts w:ascii="Times New Roman" w:hAnsi="Times New Roman"/>
              </w:rPr>
              <w:t xml:space="preserve">в  с целью размещения базы металлолома, при условии соблюдения требований СанПин и с последующим переводом в земли промышленности.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21" w:rsidRPr="00E92E21" w:rsidRDefault="00E92E21" w:rsidP="00703AAD">
            <w:pPr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2013-2015</w:t>
            </w:r>
          </w:p>
        </w:tc>
      </w:tr>
      <w:tr w:rsidR="00E92E21" w:rsidRPr="00E92E21" w:rsidTr="00703AAD">
        <w:trPr>
          <w:trHeight w:val="11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E21" w:rsidRPr="00E92E21" w:rsidRDefault="00E92E21" w:rsidP="00703A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E21" w:rsidRPr="00E92E21" w:rsidRDefault="00E92E21" w:rsidP="00703AAD">
            <w:pPr>
              <w:ind w:firstLine="262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Освоение земельного участка с кадастровым номером 36:03:5400001:0016 обей площадью 35000 кв.м. с целью строительства объектов придорожного сервис</w:t>
            </w:r>
            <w:proofErr w:type="gramStart"/>
            <w:r w:rsidRPr="00E92E21">
              <w:rPr>
                <w:rFonts w:ascii="Times New Roman" w:hAnsi="Times New Roman"/>
              </w:rPr>
              <w:t>а ООО</w:t>
            </w:r>
            <w:proofErr w:type="gramEnd"/>
            <w:r w:rsidRPr="00E92E21">
              <w:rPr>
                <w:rFonts w:ascii="Times New Roman" w:hAnsi="Times New Roman"/>
              </w:rPr>
              <w:t xml:space="preserve"> «ЮКОН», при условии соблюдения требований СанПин и с последующим переводом в земли промышленности.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E21" w:rsidRPr="00E92E21" w:rsidRDefault="00E92E21" w:rsidP="00703AAD">
            <w:pPr>
              <w:jc w:val="center"/>
              <w:rPr>
                <w:rFonts w:ascii="Times New Roman" w:hAnsi="Times New Roman"/>
              </w:rPr>
            </w:pPr>
            <w:r w:rsidRPr="00E92E21">
              <w:rPr>
                <w:rFonts w:ascii="Times New Roman" w:hAnsi="Times New Roman"/>
              </w:rPr>
              <w:t>2013-2015</w:t>
            </w:r>
          </w:p>
        </w:tc>
      </w:tr>
    </w:tbl>
    <w:p w:rsidR="00E92E21" w:rsidRPr="00E92E21" w:rsidRDefault="00E92E21" w:rsidP="00E92E21">
      <w:pPr>
        <w:rPr>
          <w:rFonts w:ascii="Times New Roman" w:hAnsi="Times New Roman"/>
          <w:b/>
        </w:rPr>
      </w:pPr>
      <w:r w:rsidRPr="00E92E21">
        <w:rPr>
          <w:rFonts w:ascii="Times New Roman" w:hAnsi="Times New Roman"/>
          <w:b/>
        </w:rPr>
        <w:t xml:space="preserve">(п. 3.3.9. </w:t>
      </w:r>
      <w:proofErr w:type="gramStart"/>
      <w:r w:rsidRPr="00E92E21">
        <w:rPr>
          <w:rFonts w:ascii="Times New Roman" w:hAnsi="Times New Roman"/>
          <w:b/>
        </w:rPr>
        <w:t>введен</w:t>
      </w:r>
      <w:proofErr w:type="gramEnd"/>
      <w:r w:rsidRPr="00E92E21">
        <w:rPr>
          <w:rFonts w:ascii="Times New Roman" w:hAnsi="Times New Roman"/>
          <w:b/>
        </w:rPr>
        <w:t xml:space="preserve"> решением от 26.02.2015 № 244)</w:t>
      </w:r>
    </w:p>
    <w:p w:rsidR="00E92E21" w:rsidRPr="00E92E21" w:rsidRDefault="00E92E21" w:rsidP="00E92E21">
      <w:pPr>
        <w:rPr>
          <w:rFonts w:ascii="Times New Roman" w:hAnsi="Times New Roman"/>
          <w:b/>
          <w:kern w:val="1"/>
        </w:rPr>
      </w:pPr>
      <w:r w:rsidRPr="00E92E21">
        <w:rPr>
          <w:rFonts w:ascii="Times New Roman" w:hAnsi="Times New Roman"/>
          <w:b/>
          <w:kern w:val="1"/>
        </w:rPr>
        <w:t>4. Заключение</w:t>
      </w:r>
    </w:p>
    <w:p w:rsidR="00E92E21" w:rsidRPr="00E92E21" w:rsidRDefault="00E92E21" w:rsidP="00E92E21">
      <w:pPr>
        <w:autoSpaceDE w:val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Генеральный план Поповского сельского поселения является основным градостроительным документом муниципального образования и предполагает соответствующие механизмы его реализации.</w:t>
      </w:r>
    </w:p>
    <w:p w:rsidR="00E92E21" w:rsidRPr="00E92E21" w:rsidRDefault="00E92E21" w:rsidP="00E92E21">
      <w:pPr>
        <w:autoSpaceDE w:val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обеспечивающих, в т.ч. реализацию генерального плана, включает механизмы как регионального, так и муниципального уровней.</w:t>
      </w:r>
    </w:p>
    <w:p w:rsidR="00E92E21" w:rsidRPr="00E92E21" w:rsidRDefault="00E92E21" w:rsidP="00E92E21">
      <w:pPr>
        <w:autoSpaceDE w:val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Для реализации проектных предложений генерального плана, согласно законодательству, в трехмесячный срок после его утверждения должен быть разработан и утвержден план реализации генерального плана Поповского сельского поселения. </w:t>
      </w:r>
    </w:p>
    <w:p w:rsidR="00E92E21" w:rsidRPr="00E92E21" w:rsidRDefault="00E92E21" w:rsidP="00E92E21">
      <w:pPr>
        <w:autoSpaceDE w:val="0"/>
        <w:rPr>
          <w:rFonts w:ascii="Times New Roman" w:hAnsi="Times New Roman"/>
        </w:rPr>
      </w:pPr>
      <w:r w:rsidRPr="00E92E21">
        <w:rPr>
          <w:rFonts w:ascii="Times New Roman" w:hAnsi="Times New Roman"/>
        </w:rPr>
        <w:t xml:space="preserve">В проект генерального плана Поповского сельского поселения,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области, установления санитарно-защитных и иных режимных зон), принятием и изменением стратегических документов социально-экономического развития и пр. </w:t>
      </w:r>
    </w:p>
    <w:p w:rsidR="00E92E21" w:rsidRPr="00E92E21" w:rsidRDefault="00E92E21" w:rsidP="00E92E21">
      <w:pPr>
        <w:autoSpaceDE w:val="0"/>
        <w:rPr>
          <w:rFonts w:ascii="Times New Roman" w:hAnsi="Times New Roman"/>
        </w:rPr>
      </w:pPr>
      <w:proofErr w:type="gramStart"/>
      <w:r w:rsidRPr="00E92E21">
        <w:rPr>
          <w:rFonts w:ascii="Times New Roman" w:hAnsi="Times New Roman"/>
        </w:rPr>
        <w:t>Порядок внесения изменений в генерального плана Поповского сельского поселения установлен Градостроительным кодексом РФ и законом Воронежской области от 07.07.2006 № 61 - ОЗ «О регулировании градостроительной деятельности в Воронежской области».</w:t>
      </w:r>
      <w:proofErr w:type="gramEnd"/>
      <w:r w:rsidRPr="00E92E21">
        <w:rPr>
          <w:rFonts w:ascii="Times New Roman" w:hAnsi="Times New Roman"/>
        </w:rPr>
        <w:t xml:space="preserve"> Соответственно, после утверждения внесенных изменений в проект генерального плана сельского поселения, должны быть внесены и изменения в План реализации генерального плана.</w:t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Fonts w:ascii="Times New Roman" w:hAnsi="Times New Roman"/>
        </w:rPr>
        <w:br w:type="page"/>
      </w:r>
      <w:r w:rsidRPr="00E92E21">
        <w:rPr>
          <w:rStyle w:val="2f"/>
          <w:sz w:val="24"/>
          <w:szCs w:val="24"/>
        </w:rPr>
        <w:lastRenderedPageBreak/>
        <w:t>Приложение 1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к решению Совета народных депутатов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Поповского сельского поселения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 от 06.11.2012 № 128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  <w:r w:rsidRPr="00E92E21">
        <w:rPr>
          <w:rStyle w:val="2f"/>
          <w:b/>
          <w:sz w:val="24"/>
          <w:szCs w:val="24"/>
        </w:rPr>
        <w:t>(в редакции решения от 26.02.2015 № 244)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  <w:noProof/>
        </w:rPr>
        <w:drawing>
          <wp:inline distT="0" distB="0" distL="0" distR="0" wp14:anchorId="6BF68763" wp14:editId="6BB4DEB1">
            <wp:extent cx="5943600" cy="5695950"/>
            <wp:effectExtent l="0" t="0" r="0" b="0"/>
            <wp:docPr id="3" name="Рисунок 3" descr="проек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ект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lastRenderedPageBreak/>
        <w:t>Приложение 2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к решению Совета народных депутатов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Поповского сельского поселения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 от 06.11.2012 № 128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  <w:r w:rsidRPr="00E92E21">
        <w:rPr>
          <w:rStyle w:val="2f"/>
          <w:b/>
          <w:sz w:val="24"/>
          <w:szCs w:val="24"/>
        </w:rPr>
        <w:t>(в редакции решения от 26.02.2015 № 244)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  <w:noProof/>
        </w:rPr>
        <w:drawing>
          <wp:inline distT="0" distB="0" distL="0" distR="0" wp14:anchorId="14D02490" wp14:editId="10177052">
            <wp:extent cx="5943600" cy="5676900"/>
            <wp:effectExtent l="0" t="0" r="0" b="0"/>
            <wp:docPr id="2" name="Рисунок 2" descr="Инженерная 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женерная подгот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lastRenderedPageBreak/>
        <w:t>Приложение 3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к решению Совета народных депутатов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Поповского сельского поселения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sz w:val="24"/>
          <w:szCs w:val="24"/>
        </w:rPr>
      </w:pPr>
      <w:r w:rsidRPr="00E92E21">
        <w:rPr>
          <w:rStyle w:val="2f"/>
          <w:sz w:val="24"/>
          <w:szCs w:val="24"/>
        </w:rPr>
        <w:t xml:space="preserve">    от 06.11.2012 № 128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  <w:r w:rsidRPr="00E92E21">
        <w:rPr>
          <w:rStyle w:val="2f"/>
          <w:b/>
          <w:sz w:val="24"/>
          <w:szCs w:val="24"/>
        </w:rPr>
        <w:t>(в редакции решения от 26.02.2015 № 244)</w:t>
      </w: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Style w:val="2f"/>
          <w:b/>
          <w:sz w:val="24"/>
          <w:szCs w:val="24"/>
        </w:rPr>
      </w:pPr>
    </w:p>
    <w:p w:rsidR="00E92E21" w:rsidRPr="00E92E21" w:rsidRDefault="00E92E21" w:rsidP="00E92E21">
      <w:pPr>
        <w:tabs>
          <w:tab w:val="left" w:pos="2091"/>
        </w:tabs>
        <w:ind w:firstLine="360"/>
        <w:jc w:val="right"/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  <w:r w:rsidRPr="00E92E21">
        <w:rPr>
          <w:rFonts w:ascii="Times New Roman" w:hAnsi="Times New Roman"/>
          <w:noProof/>
        </w:rPr>
        <w:drawing>
          <wp:inline distT="0" distB="0" distL="0" distR="0" wp14:anchorId="6E3CC29E" wp14:editId="2C031685">
            <wp:extent cx="5943600" cy="5657850"/>
            <wp:effectExtent l="0" t="0" r="0" b="0"/>
            <wp:docPr id="1" name="Рисунок 1" descr="трнсп инжен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нсп инженер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E92E21" w:rsidRPr="00E92E21" w:rsidRDefault="00E92E21" w:rsidP="00E92E21">
      <w:pPr>
        <w:rPr>
          <w:rFonts w:ascii="Times New Roman" w:hAnsi="Times New Roman"/>
        </w:rPr>
      </w:pPr>
    </w:p>
    <w:p w:rsidR="001A3883" w:rsidRPr="00E92E21" w:rsidRDefault="001A3883">
      <w:pPr>
        <w:rPr>
          <w:rFonts w:ascii="Times New Roman" w:hAnsi="Times New Roman"/>
        </w:rPr>
      </w:pPr>
    </w:p>
    <w:sectPr w:rsidR="001A3883" w:rsidRPr="00E92E21" w:rsidSect="00E6605A">
      <w:headerReference w:type="even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B53">
      <w:r>
        <w:separator/>
      </w:r>
    </w:p>
  </w:endnote>
  <w:endnote w:type="continuationSeparator" w:id="0">
    <w:p w:rsidR="00000000" w:rsidRDefault="00D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B53">
      <w:r>
        <w:separator/>
      </w:r>
    </w:p>
  </w:footnote>
  <w:footnote w:type="continuationSeparator" w:id="0">
    <w:p w:rsidR="00000000" w:rsidRDefault="00D0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3A" w:rsidRDefault="00E92E21" w:rsidP="0074183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183A" w:rsidRDefault="00D04B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8"/>
    <w:multiLevelType w:val="multilevel"/>
    <w:tmpl w:val="A17C91F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A2AC6"/>
    <w:multiLevelType w:val="hybridMultilevel"/>
    <w:tmpl w:val="213E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B25D4"/>
    <w:multiLevelType w:val="hybridMultilevel"/>
    <w:tmpl w:val="DE10A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224FF4"/>
    <w:multiLevelType w:val="hybridMultilevel"/>
    <w:tmpl w:val="0DCE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662FA"/>
    <w:multiLevelType w:val="hybridMultilevel"/>
    <w:tmpl w:val="DE2820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1A1FDA"/>
    <w:multiLevelType w:val="hybridMultilevel"/>
    <w:tmpl w:val="5E6E17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7B15D31"/>
    <w:multiLevelType w:val="hybridMultilevel"/>
    <w:tmpl w:val="BEA2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E7251"/>
    <w:multiLevelType w:val="hybridMultilevel"/>
    <w:tmpl w:val="AEE2A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7"/>
    <w:rsid w:val="001A3883"/>
    <w:rsid w:val="005F3D2D"/>
    <w:rsid w:val="006309E7"/>
    <w:rsid w:val="00D04B53"/>
    <w:rsid w:val="00D645AE"/>
    <w:rsid w:val="00E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92E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92E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,!Разделы документа"/>
    <w:basedOn w:val="a0"/>
    <w:link w:val="20"/>
    <w:qFormat/>
    <w:rsid w:val="00E92E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E92E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92E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E92E21"/>
    <w:pPr>
      <w:keepNext/>
      <w:jc w:val="center"/>
      <w:outlineLvl w:val="4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E92E21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E92E21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8">
    <w:name w:val="heading 8"/>
    <w:basedOn w:val="a0"/>
    <w:next w:val="a0"/>
    <w:link w:val="80"/>
    <w:qFormat/>
    <w:rsid w:val="00E92E21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9">
    <w:name w:val="heading 9"/>
    <w:basedOn w:val="a0"/>
    <w:next w:val="a0"/>
    <w:link w:val="90"/>
    <w:qFormat/>
    <w:rsid w:val="00E92E21"/>
    <w:pPr>
      <w:suppressAutoHyphens/>
      <w:spacing w:before="240" w:after="60"/>
      <w:outlineLvl w:val="8"/>
    </w:pPr>
    <w:rPr>
      <w:rFonts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92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,!Разделы документа Знак"/>
    <w:basedOn w:val="a1"/>
    <w:link w:val="2"/>
    <w:rsid w:val="00E92E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92E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92E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2E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92E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E92E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92E2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92E21"/>
    <w:rPr>
      <w:rFonts w:ascii="Arial" w:eastAsia="Times New Roman" w:hAnsi="Arial" w:cs="Arial"/>
      <w:sz w:val="24"/>
      <w:szCs w:val="24"/>
      <w:lang w:eastAsia="ar-SA"/>
    </w:rPr>
  </w:style>
  <w:style w:type="character" w:styleId="a4">
    <w:name w:val="Strong"/>
    <w:qFormat/>
    <w:rsid w:val="00E92E21"/>
    <w:rPr>
      <w:b/>
      <w:bCs/>
    </w:rPr>
  </w:style>
  <w:style w:type="paragraph" w:styleId="a5">
    <w:name w:val="No Spacing"/>
    <w:qFormat/>
    <w:rsid w:val="00E92E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"/>
    <w:next w:val="a3"/>
    <w:uiPriority w:val="99"/>
    <w:semiHidden/>
    <w:unhideWhenUsed/>
    <w:rsid w:val="00E92E21"/>
  </w:style>
  <w:style w:type="paragraph" w:styleId="21">
    <w:name w:val="Body Text Indent 2"/>
    <w:basedOn w:val="a0"/>
    <w:link w:val="22"/>
    <w:rsid w:val="00E92E2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с отступом Знак1"/>
    <w:basedOn w:val="a0"/>
    <w:link w:val="a7"/>
    <w:rsid w:val="00E92E21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aliases w:val="Основной текст с отступом Знак1 Знак1"/>
    <w:basedOn w:val="a1"/>
    <w:link w:val="a6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92E2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92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0"/>
    <w:link w:val="a9"/>
    <w:rsid w:val="00E92E21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9">
    <w:name w:val="Верхний колонтитул Знак"/>
    <w:basedOn w:val="a1"/>
    <w:link w:val="a8"/>
    <w:rsid w:val="00E92E21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220">
    <w:name w:val="Основной текст 22"/>
    <w:basedOn w:val="a0"/>
    <w:rsid w:val="00E92E21"/>
    <w:pPr>
      <w:widowControl w:val="0"/>
      <w:suppressAutoHyphens/>
      <w:ind w:right="-288"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a">
    <w:name w:val="footer"/>
    <w:basedOn w:val="a0"/>
    <w:link w:val="ab"/>
    <w:rsid w:val="00E92E2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1"/>
    <w:link w:val="aa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E92E2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E92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next w:val="a0"/>
    <w:rsid w:val="00E92E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d">
    <w:name w:val="Body Text"/>
    <w:basedOn w:val="a0"/>
    <w:link w:val="ae"/>
    <w:rsid w:val="00E92E21"/>
    <w:pPr>
      <w:widowControl w:val="0"/>
      <w:suppressAutoHyphens/>
      <w:spacing w:after="120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e">
    <w:name w:val="Основной текст Знак"/>
    <w:basedOn w:val="a1"/>
    <w:link w:val="ad"/>
    <w:rsid w:val="00E92E21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f">
    <w:name w:val="Содержимое таблицы"/>
    <w:basedOn w:val="a0"/>
    <w:rsid w:val="00E92E21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35">
    <w:name w:val="УРОВЕНЬ 3"/>
    <w:basedOn w:val="3"/>
    <w:rsid w:val="00E92E21"/>
    <w:pPr>
      <w:ind w:left="540" w:firstLine="169"/>
    </w:pPr>
    <w:rPr>
      <w:rFonts w:ascii="Times New Roman" w:hAnsi="Times New Roman"/>
    </w:rPr>
  </w:style>
  <w:style w:type="paragraph" w:customStyle="1" w:styleId="af0">
    <w:name w:val="Основа"/>
    <w:basedOn w:val="a0"/>
    <w:rsid w:val="00E92E21"/>
    <w:pPr>
      <w:spacing w:before="120"/>
      <w:ind w:firstLine="720"/>
    </w:pPr>
    <w:rPr>
      <w:rFonts w:ascii="Times New Roman" w:hAnsi="Times New Roman"/>
      <w:szCs w:val="20"/>
    </w:rPr>
  </w:style>
  <w:style w:type="paragraph" w:customStyle="1" w:styleId="contentheader2cols">
    <w:name w:val="contentheader2cols"/>
    <w:basedOn w:val="a0"/>
    <w:rsid w:val="00E92E21"/>
    <w:pPr>
      <w:spacing w:before="100" w:beforeAutospacing="1" w:after="100" w:afterAutospacing="1"/>
    </w:pPr>
    <w:rPr>
      <w:rFonts w:ascii="Times New Roman" w:hAnsi="Times New Roman"/>
    </w:rPr>
  </w:style>
  <w:style w:type="character" w:styleId="af1">
    <w:name w:val="page number"/>
    <w:basedOn w:val="a1"/>
    <w:rsid w:val="00E92E21"/>
  </w:style>
  <w:style w:type="paragraph" w:customStyle="1" w:styleId="af2">
    <w:name w:val="таблица"/>
    <w:basedOn w:val="ad"/>
    <w:rsid w:val="00E92E21"/>
    <w:pPr>
      <w:widowControl/>
      <w:suppressAutoHyphens w:val="0"/>
      <w:spacing w:after="0"/>
    </w:pPr>
    <w:rPr>
      <w:rFonts w:eastAsia="Times New Roman" w:cs="Times New Roman"/>
      <w:color w:val="auto"/>
      <w:szCs w:val="20"/>
      <w:lang w:val="ru-RU" w:bidi="ar-SA"/>
    </w:rPr>
  </w:style>
  <w:style w:type="paragraph" w:customStyle="1" w:styleId="af3">
    <w:name w:val="шапка таблицы"/>
    <w:basedOn w:val="a0"/>
    <w:rsid w:val="00E92E21"/>
    <w:pPr>
      <w:jc w:val="center"/>
    </w:pPr>
    <w:rPr>
      <w:rFonts w:ascii="Times New Roman" w:hAnsi="Times New Roman"/>
    </w:rPr>
  </w:style>
  <w:style w:type="paragraph" w:customStyle="1" w:styleId="12">
    <w:name w:val="Обычный1"/>
    <w:rsid w:val="00E92E2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Знак2"/>
    <w:aliases w:val="Основной текст с отступом Знак Знак,Основной текст с отступом Знак1 Знак"/>
    <w:rsid w:val="00E92E21"/>
    <w:rPr>
      <w:sz w:val="24"/>
      <w:szCs w:val="24"/>
    </w:rPr>
  </w:style>
  <w:style w:type="paragraph" w:customStyle="1" w:styleId="xl44">
    <w:name w:val="xl44"/>
    <w:basedOn w:val="a0"/>
    <w:rsid w:val="00E9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24">
    <w:name w:val="Обычный2"/>
    <w:rsid w:val="00E92E21"/>
    <w:pPr>
      <w:widowControl w:val="0"/>
      <w:suppressAutoHyphens/>
      <w:spacing w:after="0" w:line="300" w:lineRule="auto"/>
      <w:ind w:firstLine="600"/>
      <w:jc w:val="center"/>
    </w:pPr>
    <w:rPr>
      <w:rFonts w:ascii="Arial" w:eastAsia="Arial" w:hAnsi="Arial" w:cs="Times New Roman"/>
      <w:i/>
      <w:sz w:val="26"/>
      <w:szCs w:val="20"/>
      <w:lang w:eastAsia="ar-SA"/>
    </w:rPr>
  </w:style>
  <w:style w:type="character" w:customStyle="1" w:styleId="af4">
    <w:name w:val="Цветовое выделение"/>
    <w:rsid w:val="00E92E21"/>
    <w:rPr>
      <w:b/>
      <w:bCs/>
      <w:color w:val="000080"/>
    </w:rPr>
  </w:style>
  <w:style w:type="paragraph" w:customStyle="1" w:styleId="240">
    <w:name w:val="Основной текст с отступом 24"/>
    <w:basedOn w:val="a0"/>
    <w:rsid w:val="00E92E21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41">
    <w:name w:val="Знак Знак4"/>
    <w:rsid w:val="00E92E21"/>
    <w:rPr>
      <w:sz w:val="16"/>
      <w:szCs w:val="16"/>
      <w:lang w:val="ru-RU" w:eastAsia="ru-RU" w:bidi="ar-SA"/>
    </w:rPr>
  </w:style>
  <w:style w:type="paragraph" w:styleId="af5">
    <w:name w:val="footnote text"/>
    <w:basedOn w:val="a0"/>
    <w:link w:val="af6"/>
    <w:semiHidden/>
    <w:rsid w:val="00E92E21"/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E92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E92E21"/>
    <w:rPr>
      <w:vertAlign w:val="superscript"/>
    </w:rPr>
  </w:style>
  <w:style w:type="paragraph" w:customStyle="1" w:styleId="af8">
    <w:name w:val="Обычный + По ширине"/>
    <w:aliases w:val="Первая строка:  0,63 см"/>
    <w:basedOn w:val="a0"/>
    <w:rsid w:val="00E92E21"/>
    <w:rPr>
      <w:rFonts w:ascii="Times New Roman" w:hAnsi="Times New Roman"/>
    </w:rPr>
  </w:style>
  <w:style w:type="paragraph" w:customStyle="1" w:styleId="Normal">
    <w:name w:val="Normal Знак Знак Знак Знак Знак"/>
    <w:rsid w:val="00E92E2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2"/>
    <w:basedOn w:val="a0"/>
    <w:link w:val="26"/>
    <w:rsid w:val="00E92E21"/>
    <w:pPr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"/>
    <w:basedOn w:val="a1"/>
    <w:link w:val="25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E92E21"/>
    <w:pPr>
      <w:spacing w:before="120" w:after="120"/>
    </w:pPr>
    <w:rPr>
      <w:rFonts w:ascii="Times New Roman" w:hAnsi="Times New Roman"/>
      <w:b/>
      <w:bCs/>
      <w:kern w:val="16"/>
      <w:sz w:val="20"/>
      <w:szCs w:val="20"/>
    </w:rPr>
  </w:style>
  <w:style w:type="paragraph" w:styleId="afa">
    <w:name w:val="Normal (Web)"/>
    <w:basedOn w:val="a0"/>
    <w:rsid w:val="00E92E2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textn">
    <w:name w:val="textn"/>
    <w:basedOn w:val="a0"/>
    <w:rsid w:val="00E92E21"/>
    <w:pPr>
      <w:spacing w:before="100" w:beforeAutospacing="1" w:after="100" w:afterAutospacing="1"/>
    </w:pPr>
    <w:rPr>
      <w:rFonts w:ascii="Times New Roman" w:hAnsi="Times New Roman"/>
    </w:rPr>
  </w:style>
  <w:style w:type="character" w:styleId="afb">
    <w:name w:val="Hyperlink"/>
    <w:basedOn w:val="a1"/>
    <w:rsid w:val="00E92E21"/>
    <w:rPr>
      <w:color w:val="0000FF"/>
      <w:u w:val="none"/>
    </w:rPr>
  </w:style>
  <w:style w:type="character" w:styleId="afc">
    <w:name w:val="FollowedHyperlink"/>
    <w:rsid w:val="00E92E21"/>
    <w:rPr>
      <w:color w:val="74A300"/>
      <w:u w:val="single"/>
    </w:rPr>
  </w:style>
  <w:style w:type="paragraph" w:styleId="HTML">
    <w:name w:val="HTML Preformatted"/>
    <w:basedOn w:val="a0"/>
    <w:link w:val="HTML0"/>
    <w:rsid w:val="00E9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2E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mgnomargin">
    <w:name w:val="img_nomargin"/>
    <w:basedOn w:val="a0"/>
    <w:rsid w:val="00E92E21"/>
    <w:rPr>
      <w:rFonts w:ascii="Times New Roman" w:hAnsi="Times New Roman"/>
    </w:rPr>
  </w:style>
  <w:style w:type="paragraph" w:customStyle="1" w:styleId="small">
    <w:name w:val="small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ig">
    <w:name w:val="big"/>
    <w:basedOn w:val="a0"/>
    <w:rsid w:val="00E92E21"/>
    <w:pPr>
      <w:spacing w:after="136"/>
    </w:pPr>
    <w:rPr>
      <w:rFonts w:ascii="Times New Roman" w:hAnsi="Times New Roman"/>
      <w:sz w:val="29"/>
      <w:szCs w:val="29"/>
    </w:rPr>
  </w:style>
  <w:style w:type="paragraph" w:customStyle="1" w:styleId="nomargin">
    <w:name w:val="nomargin"/>
    <w:basedOn w:val="a0"/>
    <w:rsid w:val="00E92E21"/>
    <w:rPr>
      <w:rFonts w:ascii="Times New Roman" w:hAnsi="Times New Roman"/>
    </w:rPr>
  </w:style>
  <w:style w:type="paragraph" w:customStyle="1" w:styleId="pictext">
    <w:name w:val="pictext"/>
    <w:basedOn w:val="a0"/>
    <w:rsid w:val="00E92E21"/>
    <w:pPr>
      <w:pBdr>
        <w:left w:val="single" w:sz="12" w:space="0" w:color="DBDBDB"/>
      </w:pBdr>
      <w:spacing w:after="136"/>
      <w:ind w:right="136"/>
    </w:pPr>
    <w:rPr>
      <w:rFonts w:ascii="Times New Roman" w:hAnsi="Times New Roman"/>
    </w:rPr>
  </w:style>
  <w:style w:type="paragraph" w:customStyle="1" w:styleId="picnews">
    <w:name w:val="picnews"/>
    <w:basedOn w:val="a0"/>
    <w:rsid w:val="00E92E21"/>
    <w:pPr>
      <w:ind w:right="272"/>
    </w:pPr>
    <w:rPr>
      <w:rFonts w:ascii="Times New Roman" w:hAnsi="Times New Roman"/>
    </w:rPr>
  </w:style>
  <w:style w:type="paragraph" w:customStyle="1" w:styleId="bgstripe1">
    <w:name w:val="bgstripe1"/>
    <w:basedOn w:val="a0"/>
    <w:rsid w:val="00E92E21"/>
    <w:pPr>
      <w:shd w:val="clear" w:color="auto" w:fill="F0F0F0"/>
      <w:spacing w:after="136"/>
    </w:pPr>
    <w:rPr>
      <w:rFonts w:ascii="Times New Roman" w:hAnsi="Times New Roman"/>
    </w:rPr>
  </w:style>
  <w:style w:type="paragraph" w:customStyle="1" w:styleId="bgstripe2">
    <w:name w:val="bgstripe2"/>
    <w:basedOn w:val="a0"/>
    <w:rsid w:val="00E92E21"/>
    <w:pPr>
      <w:shd w:val="clear" w:color="auto" w:fill="FFFFFF"/>
      <w:spacing w:after="136"/>
    </w:pPr>
    <w:rPr>
      <w:rFonts w:ascii="Times New Roman" w:hAnsi="Times New Roman"/>
    </w:rPr>
  </w:style>
  <w:style w:type="paragraph" w:customStyle="1" w:styleId="red">
    <w:name w:val="red"/>
    <w:basedOn w:val="a0"/>
    <w:rsid w:val="00E92E21"/>
    <w:pPr>
      <w:spacing w:after="136"/>
    </w:pPr>
    <w:rPr>
      <w:rFonts w:ascii="Times New Roman" w:hAnsi="Times New Roman"/>
      <w:color w:val="B91E00"/>
    </w:rPr>
  </w:style>
  <w:style w:type="paragraph" w:customStyle="1" w:styleId="white">
    <w:name w:val="white"/>
    <w:basedOn w:val="a0"/>
    <w:rsid w:val="00E92E21"/>
    <w:pPr>
      <w:spacing w:after="136"/>
    </w:pPr>
    <w:rPr>
      <w:rFonts w:ascii="Times New Roman" w:hAnsi="Times New Roman"/>
      <w:color w:val="FFFFFF"/>
    </w:rPr>
  </w:style>
  <w:style w:type="paragraph" w:customStyle="1" w:styleId="gray">
    <w:name w:val="gray"/>
    <w:basedOn w:val="a0"/>
    <w:rsid w:val="00E92E21"/>
    <w:pPr>
      <w:spacing w:after="136"/>
    </w:pPr>
    <w:rPr>
      <w:rFonts w:ascii="Times New Roman" w:hAnsi="Times New Roman"/>
      <w:color w:val="565656"/>
    </w:rPr>
  </w:style>
  <w:style w:type="paragraph" w:customStyle="1" w:styleId="price">
    <w:name w:val="price"/>
    <w:basedOn w:val="a0"/>
    <w:rsid w:val="00E92E21"/>
    <w:pPr>
      <w:spacing w:after="136"/>
    </w:pPr>
    <w:rPr>
      <w:rFonts w:ascii="Times New Roman" w:hAnsi="Times New Roman"/>
      <w:color w:val="F20017"/>
    </w:rPr>
  </w:style>
  <w:style w:type="paragraph" w:customStyle="1" w:styleId="boxcontent">
    <w:name w:val="boxcontent"/>
    <w:basedOn w:val="a0"/>
    <w:rsid w:val="00E92E21"/>
    <w:pPr>
      <w:pBdr>
        <w:bottom w:val="single" w:sz="24" w:space="10" w:color="DFE4E7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boxad">
    <w:name w:val="boxad"/>
    <w:basedOn w:val="a0"/>
    <w:rsid w:val="00E92E21"/>
    <w:pPr>
      <w:shd w:val="clear" w:color="auto" w:fill="F5F6F7"/>
      <w:spacing w:after="136"/>
      <w:jc w:val="center"/>
    </w:pPr>
    <w:rPr>
      <w:rFonts w:ascii="Times New Roman" w:hAnsi="Times New Roman"/>
    </w:rPr>
  </w:style>
  <w:style w:type="paragraph" w:customStyle="1" w:styleId="picbox">
    <w:name w:val="picbox"/>
    <w:basedOn w:val="a0"/>
    <w:rsid w:val="00E92E21"/>
    <w:pPr>
      <w:shd w:val="clear" w:color="auto" w:fill="FFFFFF"/>
      <w:spacing w:after="136"/>
      <w:jc w:val="center"/>
    </w:pPr>
    <w:rPr>
      <w:rFonts w:ascii="Times New Roman" w:hAnsi="Times New Roman"/>
    </w:rPr>
  </w:style>
  <w:style w:type="paragraph" w:customStyle="1" w:styleId="contents">
    <w:name w:val="contents"/>
    <w:basedOn w:val="a0"/>
    <w:rsid w:val="00E92E21"/>
    <w:pPr>
      <w:spacing w:after="136"/>
    </w:pPr>
    <w:rPr>
      <w:rFonts w:ascii="Times New Roman" w:hAnsi="Times New Roman"/>
      <w:i/>
      <w:iCs/>
    </w:rPr>
  </w:style>
  <w:style w:type="paragraph" w:customStyle="1" w:styleId="sep">
    <w:name w:val="sep"/>
    <w:basedOn w:val="a0"/>
    <w:rsid w:val="00E92E21"/>
    <w:pPr>
      <w:spacing w:before="408" w:after="408"/>
    </w:pPr>
    <w:rPr>
      <w:rFonts w:ascii="Times New Roman" w:hAnsi="Times New Roman"/>
    </w:rPr>
  </w:style>
  <w:style w:type="paragraph" w:customStyle="1" w:styleId="tblnews">
    <w:name w:val="tblnews"/>
    <w:basedOn w:val="a0"/>
    <w:rsid w:val="00E92E21"/>
    <w:pPr>
      <w:pBdr>
        <w:bottom w:val="single" w:sz="12" w:space="0" w:color="DFE4E7"/>
      </w:pBdr>
      <w:spacing w:after="272"/>
    </w:pPr>
    <w:rPr>
      <w:rFonts w:ascii="Times New Roman" w:hAnsi="Times New Roman"/>
    </w:rPr>
  </w:style>
  <w:style w:type="paragraph" w:customStyle="1" w:styleId="forums">
    <w:name w:val="forums"/>
    <w:basedOn w:val="a0"/>
    <w:rsid w:val="00E92E21"/>
    <w:pPr>
      <w:spacing w:after="136"/>
      <w:jc w:val="center"/>
    </w:pPr>
    <w:rPr>
      <w:rFonts w:ascii="Times New Roman" w:hAnsi="Times New Roman"/>
    </w:rPr>
  </w:style>
  <w:style w:type="paragraph" w:customStyle="1" w:styleId="forumm">
    <w:name w:val="forumm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forumz">
    <w:name w:val="forumz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tags1">
    <w:name w:val="tags1"/>
    <w:basedOn w:val="a0"/>
    <w:rsid w:val="00E92E21"/>
    <w:pPr>
      <w:spacing w:after="136"/>
    </w:pPr>
    <w:rPr>
      <w:rFonts w:ascii="Times New Roman" w:hAnsi="Times New Roman"/>
      <w:sz w:val="15"/>
      <w:szCs w:val="15"/>
    </w:rPr>
  </w:style>
  <w:style w:type="paragraph" w:customStyle="1" w:styleId="tags2">
    <w:name w:val="tags2"/>
    <w:basedOn w:val="a0"/>
    <w:rsid w:val="00E92E21"/>
    <w:pPr>
      <w:spacing w:after="136"/>
    </w:pPr>
    <w:rPr>
      <w:rFonts w:ascii="Times New Roman" w:hAnsi="Times New Roman"/>
      <w:sz w:val="16"/>
      <w:szCs w:val="16"/>
    </w:rPr>
  </w:style>
  <w:style w:type="paragraph" w:customStyle="1" w:styleId="tags3">
    <w:name w:val="tags3"/>
    <w:basedOn w:val="a0"/>
    <w:rsid w:val="00E92E21"/>
    <w:pPr>
      <w:spacing w:after="136"/>
    </w:pPr>
    <w:rPr>
      <w:rFonts w:ascii="Times New Roman" w:hAnsi="Times New Roman"/>
      <w:sz w:val="19"/>
      <w:szCs w:val="19"/>
    </w:rPr>
  </w:style>
  <w:style w:type="paragraph" w:customStyle="1" w:styleId="tags4">
    <w:name w:val="tags4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tags5">
    <w:name w:val="tags5"/>
    <w:basedOn w:val="a0"/>
    <w:rsid w:val="00E92E21"/>
    <w:pPr>
      <w:spacing w:after="136"/>
    </w:pPr>
    <w:rPr>
      <w:rFonts w:ascii="Times New Roman" w:hAnsi="Times New Roman"/>
      <w:sz w:val="23"/>
      <w:szCs w:val="23"/>
    </w:rPr>
  </w:style>
  <w:style w:type="paragraph" w:customStyle="1" w:styleId="tags6">
    <w:name w:val="tags6"/>
    <w:basedOn w:val="a0"/>
    <w:rsid w:val="00E92E21"/>
    <w:pPr>
      <w:spacing w:after="136"/>
    </w:pPr>
    <w:rPr>
      <w:rFonts w:ascii="Times New Roman" w:hAnsi="Times New Roman"/>
      <w:sz w:val="25"/>
      <w:szCs w:val="25"/>
    </w:rPr>
  </w:style>
  <w:style w:type="paragraph" w:customStyle="1" w:styleId="bgapple">
    <w:name w:val="bgapple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banana">
    <w:name w:val="bgbanana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arrot">
    <w:name w:val="bgcarrot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auliflower">
    <w:name w:val="bgcauliflowe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hili">
    <w:name w:val="bgchili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ucumber">
    <w:name w:val="bgcucumber"/>
    <w:basedOn w:val="a0"/>
    <w:rsid w:val="00E92E21"/>
    <w:pPr>
      <w:ind w:right="136"/>
    </w:pPr>
    <w:rPr>
      <w:rFonts w:ascii="Times New Roman" w:hAnsi="Times New Roman"/>
    </w:rPr>
  </w:style>
  <w:style w:type="paragraph" w:customStyle="1" w:styleId="bgeggplant">
    <w:name w:val="bgeggplant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lemon">
    <w:name w:val="bglemon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onion">
    <w:name w:val="bgonion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ar">
    <w:name w:val="bgpea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as">
    <w:name w:val="bgpeas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pper">
    <w:name w:val="bgpeppe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strawberry">
    <w:name w:val="bgstrawberry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tomato">
    <w:name w:val="bgtomato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ratingblock">
    <w:name w:val="ratingblock"/>
    <w:basedOn w:val="a0"/>
    <w:rsid w:val="00E92E21"/>
    <w:pPr>
      <w:spacing w:after="109"/>
    </w:pPr>
    <w:rPr>
      <w:rFonts w:ascii="Times New Roman" w:hAnsi="Times New Roman"/>
      <w:color w:val="BABD00"/>
    </w:rPr>
  </w:style>
  <w:style w:type="paragraph" w:customStyle="1" w:styleId="loading">
    <w:name w:val="loadin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unit-rating">
    <w:name w:val="unit-rating"/>
    <w:basedOn w:val="a0"/>
    <w:rsid w:val="00E92E21"/>
    <w:rPr>
      <w:rFonts w:ascii="Times New Roman" w:hAnsi="Times New Roman"/>
    </w:rPr>
  </w:style>
  <w:style w:type="paragraph" w:customStyle="1" w:styleId="voted">
    <w:name w:val="voted"/>
    <w:basedOn w:val="a0"/>
    <w:rsid w:val="00E92E21"/>
    <w:pPr>
      <w:spacing w:after="136"/>
    </w:pPr>
    <w:rPr>
      <w:rFonts w:ascii="Times New Roman" w:hAnsi="Times New Roman"/>
      <w:color w:val="999999"/>
    </w:rPr>
  </w:style>
  <w:style w:type="paragraph" w:customStyle="1" w:styleId="thanks">
    <w:name w:val="thanks"/>
    <w:basedOn w:val="a0"/>
    <w:rsid w:val="00E92E21"/>
    <w:pPr>
      <w:spacing w:after="136"/>
    </w:pPr>
    <w:rPr>
      <w:rFonts w:ascii="Times New Roman" w:hAnsi="Times New Roman"/>
      <w:color w:val="36AA3D"/>
    </w:rPr>
  </w:style>
  <w:style w:type="paragraph" w:customStyle="1" w:styleId="static">
    <w:name w:val="static"/>
    <w:basedOn w:val="a0"/>
    <w:rsid w:val="00E92E21"/>
    <w:pPr>
      <w:spacing w:after="136"/>
    </w:pPr>
    <w:rPr>
      <w:rFonts w:ascii="Times New Roman" w:hAnsi="Times New Roman"/>
      <w:color w:val="5D3126"/>
    </w:rPr>
  </w:style>
  <w:style w:type="paragraph" w:customStyle="1" w:styleId="zakazkul">
    <w:name w:val="zakaz_kul"/>
    <w:basedOn w:val="a0"/>
    <w:rsid w:val="00E92E21"/>
    <w:pPr>
      <w:pBdr>
        <w:top w:val="single" w:sz="6" w:space="7" w:color="CCCCCC"/>
        <w:left w:val="single" w:sz="6" w:space="10" w:color="CCCCCC"/>
        <w:bottom w:val="single" w:sz="6" w:space="7" w:color="CCCCCC"/>
        <w:right w:val="single" w:sz="6" w:space="10" w:color="CCCCCC"/>
      </w:pBdr>
      <w:shd w:val="clear" w:color="auto" w:fill="F2F2F2"/>
      <w:spacing w:before="68" w:after="68"/>
      <w:ind w:left="68" w:right="68"/>
      <w:jc w:val="center"/>
    </w:pPr>
    <w:rPr>
      <w:rFonts w:ascii="Times New Roman" w:hAnsi="Times New Roman"/>
    </w:rPr>
  </w:style>
  <w:style w:type="paragraph" w:customStyle="1" w:styleId="img">
    <w:name w:val="im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1">
    <w:name w:val="img1"/>
    <w:basedOn w:val="a0"/>
    <w:rsid w:val="00E92E21"/>
    <w:rPr>
      <w:rFonts w:ascii="Times New Roman" w:hAnsi="Times New Roman"/>
    </w:rPr>
  </w:style>
  <w:style w:type="paragraph" w:styleId="z-">
    <w:name w:val="HTML Top of Form"/>
    <w:basedOn w:val="a0"/>
    <w:next w:val="a0"/>
    <w:link w:val="z-0"/>
    <w:hidden/>
    <w:rsid w:val="00E92E2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92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E92E2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92E2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mg2">
    <w:name w:val="img2"/>
    <w:basedOn w:val="a0"/>
    <w:rsid w:val="00E92E21"/>
    <w:rPr>
      <w:rFonts w:ascii="Times New Roman" w:hAnsi="Times New Roman"/>
    </w:rPr>
  </w:style>
  <w:style w:type="character" w:styleId="afd">
    <w:name w:val="Emphasis"/>
    <w:qFormat/>
    <w:rsid w:val="00E92E21"/>
    <w:rPr>
      <w:i/>
      <w:iCs/>
    </w:rPr>
  </w:style>
  <w:style w:type="paragraph" w:customStyle="1" w:styleId="y5ads">
    <w:name w:val="y5_ads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y5h2">
    <w:name w:val="y5_h2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y5bg">
    <w:name w:val="y5_b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3">
    <w:name w:val="img3"/>
    <w:basedOn w:val="a0"/>
    <w:rsid w:val="00E92E21"/>
    <w:rPr>
      <w:rFonts w:ascii="Times New Roman" w:hAnsi="Times New Roman"/>
    </w:rPr>
  </w:style>
  <w:style w:type="paragraph" w:customStyle="1" w:styleId="y5ads1">
    <w:name w:val="y5_ads1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1">
    <w:name w:val="y5_h21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1">
    <w:name w:val="y5_bg1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character" w:customStyle="1" w:styleId="y5black">
    <w:name w:val="y5_black"/>
    <w:basedOn w:val="a1"/>
    <w:rsid w:val="00E92E21"/>
  </w:style>
  <w:style w:type="character" w:customStyle="1" w:styleId="y5blacky5bg">
    <w:name w:val="y5_black y5_bg"/>
    <w:basedOn w:val="a1"/>
    <w:rsid w:val="00E92E21"/>
  </w:style>
  <w:style w:type="paragraph" w:customStyle="1" w:styleId="img4">
    <w:name w:val="img4"/>
    <w:basedOn w:val="a0"/>
    <w:rsid w:val="00E92E21"/>
    <w:rPr>
      <w:rFonts w:ascii="Times New Roman" w:hAnsi="Times New Roman"/>
    </w:rPr>
  </w:style>
  <w:style w:type="paragraph" w:customStyle="1" w:styleId="y5ads2">
    <w:name w:val="y5_ads2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2">
    <w:name w:val="y5_h22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2">
    <w:name w:val="y5_bg2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paragraph" w:customStyle="1" w:styleId="lxlxa4931">
    <w:name w:val="lx__lxa4931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5">
    <w:name w:val="img5"/>
    <w:basedOn w:val="a0"/>
    <w:rsid w:val="00E92E21"/>
    <w:rPr>
      <w:rFonts w:ascii="Times New Roman" w:hAnsi="Times New Roman"/>
    </w:rPr>
  </w:style>
  <w:style w:type="paragraph" w:customStyle="1" w:styleId="y5ads3">
    <w:name w:val="y5_ads3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3">
    <w:name w:val="y5_h23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3">
    <w:name w:val="y5_bg3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paragraph" w:customStyle="1" w:styleId="lxlxa49311">
    <w:name w:val="lx__lxa49311"/>
    <w:basedOn w:val="a0"/>
    <w:rsid w:val="00E92E21"/>
    <w:pPr>
      <w:spacing w:after="136"/>
      <w:textAlignment w:val="top"/>
    </w:pPr>
    <w:rPr>
      <w:rFonts w:ascii="Times New Roman" w:hAnsi="Times New Roman"/>
      <w:color w:val="000000"/>
    </w:rPr>
  </w:style>
  <w:style w:type="paragraph" w:styleId="afe">
    <w:name w:val="List Paragraph"/>
    <w:basedOn w:val="a0"/>
    <w:qFormat/>
    <w:rsid w:val="00E92E21"/>
    <w:pPr>
      <w:ind w:left="720"/>
      <w:contextualSpacing/>
    </w:pPr>
  </w:style>
  <w:style w:type="paragraph" w:styleId="aff">
    <w:name w:val="Balloon Text"/>
    <w:basedOn w:val="a0"/>
    <w:link w:val="aff0"/>
    <w:semiHidden/>
    <w:unhideWhenUsed/>
    <w:rsid w:val="00E92E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semiHidden/>
    <w:rsid w:val="00E92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5z0">
    <w:name w:val="WW8Num5z0"/>
    <w:rsid w:val="00E92E21"/>
    <w:rPr>
      <w:color w:val="auto"/>
    </w:rPr>
  </w:style>
  <w:style w:type="character" w:customStyle="1" w:styleId="WW8Num6z0">
    <w:name w:val="WW8Num6z0"/>
    <w:rsid w:val="00E92E21"/>
    <w:rPr>
      <w:rFonts w:ascii="Symbol" w:hAnsi="Symbol"/>
    </w:rPr>
  </w:style>
  <w:style w:type="character" w:customStyle="1" w:styleId="WW8Num10z0">
    <w:name w:val="WW8Num10z0"/>
    <w:rsid w:val="00E92E21"/>
    <w:rPr>
      <w:color w:val="auto"/>
    </w:rPr>
  </w:style>
  <w:style w:type="character" w:customStyle="1" w:styleId="WW8Num11z0">
    <w:name w:val="WW8Num11z0"/>
    <w:rsid w:val="00E92E21"/>
    <w:rPr>
      <w:rFonts w:ascii="Symbol" w:hAnsi="Symbol"/>
    </w:rPr>
  </w:style>
  <w:style w:type="character" w:customStyle="1" w:styleId="WW8Num12z0">
    <w:name w:val="WW8Num12z0"/>
    <w:rsid w:val="00E92E21"/>
    <w:rPr>
      <w:rFonts w:ascii="Symbol" w:hAnsi="Symbol"/>
    </w:rPr>
  </w:style>
  <w:style w:type="character" w:customStyle="1" w:styleId="WW8Num12z1">
    <w:name w:val="WW8Num12z1"/>
    <w:rsid w:val="00E92E2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92E2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92E21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92E2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92E2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92E21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92E2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92E21"/>
    <w:rPr>
      <w:rFonts w:ascii="StarSymbol" w:hAnsi="StarSymbol" w:cs="StarSymbol"/>
      <w:sz w:val="18"/>
      <w:szCs w:val="18"/>
    </w:rPr>
  </w:style>
  <w:style w:type="character" w:customStyle="1" w:styleId="27">
    <w:name w:val="Основной шрифт абзаца2"/>
    <w:rsid w:val="00E92E21"/>
  </w:style>
  <w:style w:type="character" w:customStyle="1" w:styleId="WW8Num1z0">
    <w:name w:val="WW8Num1z0"/>
    <w:rsid w:val="00E92E21"/>
    <w:rPr>
      <w:color w:val="auto"/>
    </w:rPr>
  </w:style>
  <w:style w:type="character" w:customStyle="1" w:styleId="WW8Num11z1">
    <w:name w:val="WW8Num11z1"/>
    <w:rsid w:val="00E92E21"/>
    <w:rPr>
      <w:rFonts w:ascii="Courier New" w:hAnsi="Courier New"/>
    </w:rPr>
  </w:style>
  <w:style w:type="character" w:customStyle="1" w:styleId="WW8Num11z2">
    <w:name w:val="WW8Num11z2"/>
    <w:rsid w:val="00E92E21"/>
    <w:rPr>
      <w:rFonts w:ascii="Wingdings" w:hAnsi="Wingdings"/>
    </w:rPr>
  </w:style>
  <w:style w:type="character" w:customStyle="1" w:styleId="WW8Num15z0">
    <w:name w:val="WW8Num15z0"/>
    <w:rsid w:val="00E92E21"/>
    <w:rPr>
      <w:rFonts w:ascii="Symbol" w:hAnsi="Symbol"/>
    </w:rPr>
  </w:style>
  <w:style w:type="character" w:customStyle="1" w:styleId="WW8Num16z0">
    <w:name w:val="WW8Num16z0"/>
    <w:rsid w:val="00E92E21"/>
    <w:rPr>
      <w:b/>
    </w:rPr>
  </w:style>
  <w:style w:type="character" w:customStyle="1" w:styleId="WW8Num17z0">
    <w:name w:val="WW8Num17z0"/>
    <w:rsid w:val="00E92E21"/>
    <w:rPr>
      <w:rFonts w:ascii="Symbol" w:hAnsi="Symbol"/>
    </w:rPr>
  </w:style>
  <w:style w:type="character" w:customStyle="1" w:styleId="WW8Num17z1">
    <w:name w:val="WW8Num17z1"/>
    <w:rsid w:val="00E92E21"/>
    <w:rPr>
      <w:rFonts w:ascii="Courier New" w:hAnsi="Courier New"/>
    </w:rPr>
  </w:style>
  <w:style w:type="character" w:customStyle="1" w:styleId="WW8Num17z2">
    <w:name w:val="WW8Num17z2"/>
    <w:rsid w:val="00E92E21"/>
    <w:rPr>
      <w:rFonts w:ascii="Wingdings" w:hAnsi="Wingdings"/>
    </w:rPr>
  </w:style>
  <w:style w:type="character" w:customStyle="1" w:styleId="WW8Num19z0">
    <w:name w:val="WW8Num19z0"/>
    <w:rsid w:val="00E92E21"/>
    <w:rPr>
      <w:rFonts w:ascii="Symbol" w:hAnsi="Symbol"/>
    </w:rPr>
  </w:style>
  <w:style w:type="character" w:customStyle="1" w:styleId="WW8Num19z1">
    <w:name w:val="WW8Num19z1"/>
    <w:rsid w:val="00E92E21"/>
    <w:rPr>
      <w:rFonts w:ascii="Courier New" w:hAnsi="Courier New"/>
    </w:rPr>
  </w:style>
  <w:style w:type="character" w:customStyle="1" w:styleId="WW8Num19z2">
    <w:name w:val="WW8Num19z2"/>
    <w:rsid w:val="00E92E21"/>
    <w:rPr>
      <w:rFonts w:ascii="Wingdings" w:hAnsi="Wingdings"/>
    </w:rPr>
  </w:style>
  <w:style w:type="character" w:customStyle="1" w:styleId="13">
    <w:name w:val="Основной шрифт абзаца1"/>
    <w:rsid w:val="00E92E21"/>
  </w:style>
  <w:style w:type="character" w:customStyle="1" w:styleId="aff1">
    <w:name w:val="Символ сноски"/>
    <w:rsid w:val="00E92E21"/>
    <w:rPr>
      <w:vertAlign w:val="superscript"/>
    </w:rPr>
  </w:style>
  <w:style w:type="character" w:customStyle="1" w:styleId="14">
    <w:name w:val="Знак сноски1"/>
    <w:rsid w:val="00E92E21"/>
    <w:rPr>
      <w:vertAlign w:val="superscript"/>
    </w:rPr>
  </w:style>
  <w:style w:type="character" w:customStyle="1" w:styleId="aff2">
    <w:name w:val="Символ нумерации"/>
    <w:rsid w:val="00E92E21"/>
  </w:style>
  <w:style w:type="character" w:customStyle="1" w:styleId="aff3">
    <w:name w:val="Символы концевой сноски"/>
    <w:rsid w:val="00E92E21"/>
    <w:rPr>
      <w:vertAlign w:val="superscript"/>
    </w:rPr>
  </w:style>
  <w:style w:type="character" w:customStyle="1" w:styleId="WW-">
    <w:name w:val="WW-Символы концевой сноски"/>
    <w:rsid w:val="00E92E21"/>
  </w:style>
  <w:style w:type="character" w:customStyle="1" w:styleId="WW8Num27z0">
    <w:name w:val="WW8Num27z0"/>
    <w:rsid w:val="00E92E21"/>
    <w:rPr>
      <w:rFonts w:ascii="Symbol" w:hAnsi="Symbol"/>
    </w:rPr>
  </w:style>
  <w:style w:type="character" w:customStyle="1" w:styleId="WW8Num28z0">
    <w:name w:val="WW8Num28z0"/>
    <w:rsid w:val="00E92E21"/>
    <w:rPr>
      <w:rFonts w:ascii="Times New Roman" w:hAnsi="Times New Roman" w:cs="Times New Roman"/>
    </w:rPr>
  </w:style>
  <w:style w:type="character" w:customStyle="1" w:styleId="aff4">
    <w:name w:val="Маркеры списка"/>
    <w:rsid w:val="00E92E21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rsid w:val="00E92E21"/>
    <w:rPr>
      <w:rFonts w:ascii="Courier New" w:hAnsi="Courier New"/>
    </w:rPr>
  </w:style>
  <w:style w:type="character" w:customStyle="1" w:styleId="WW8Num116z2">
    <w:name w:val="WW8Num116z2"/>
    <w:rsid w:val="00E92E21"/>
    <w:rPr>
      <w:rFonts w:ascii="Wingdings" w:hAnsi="Wingdings"/>
    </w:rPr>
  </w:style>
  <w:style w:type="character" w:customStyle="1" w:styleId="WW8Num116z3">
    <w:name w:val="WW8Num116z3"/>
    <w:rsid w:val="00E92E21"/>
    <w:rPr>
      <w:rFonts w:ascii="Symbol" w:hAnsi="Symbol"/>
    </w:rPr>
  </w:style>
  <w:style w:type="character" w:customStyle="1" w:styleId="WW8Num278z1">
    <w:name w:val="WW8Num278z1"/>
    <w:rsid w:val="00E92E21"/>
    <w:rPr>
      <w:rFonts w:ascii="Courier New" w:hAnsi="Courier New"/>
    </w:rPr>
  </w:style>
  <w:style w:type="character" w:customStyle="1" w:styleId="WW8Num278z2">
    <w:name w:val="WW8Num278z2"/>
    <w:rsid w:val="00E92E21"/>
    <w:rPr>
      <w:rFonts w:ascii="Wingdings" w:hAnsi="Wingdings"/>
    </w:rPr>
  </w:style>
  <w:style w:type="character" w:customStyle="1" w:styleId="WW8Num278z3">
    <w:name w:val="WW8Num278z3"/>
    <w:rsid w:val="00E92E21"/>
    <w:rPr>
      <w:rFonts w:ascii="Symbol" w:hAnsi="Symbol"/>
    </w:rPr>
  </w:style>
  <w:style w:type="character" w:customStyle="1" w:styleId="WW8Num426z1">
    <w:name w:val="WW8Num426z1"/>
    <w:rsid w:val="00E92E21"/>
    <w:rPr>
      <w:rFonts w:ascii="Courier New" w:hAnsi="Courier New" w:cs="Courier New"/>
    </w:rPr>
  </w:style>
  <w:style w:type="character" w:customStyle="1" w:styleId="WW8Num426z2">
    <w:name w:val="WW8Num426z2"/>
    <w:rsid w:val="00E92E21"/>
    <w:rPr>
      <w:rFonts w:ascii="Wingdings" w:hAnsi="Wingdings"/>
    </w:rPr>
  </w:style>
  <w:style w:type="character" w:customStyle="1" w:styleId="WW8Num426z3">
    <w:name w:val="WW8Num426z3"/>
    <w:rsid w:val="00E92E21"/>
    <w:rPr>
      <w:rFonts w:ascii="Symbol" w:hAnsi="Symbol"/>
    </w:rPr>
  </w:style>
  <w:style w:type="character" w:customStyle="1" w:styleId="WW8Num90z1">
    <w:name w:val="WW8Num90z1"/>
    <w:rsid w:val="00E92E21"/>
    <w:rPr>
      <w:rFonts w:ascii="Courier New" w:hAnsi="Courier New"/>
    </w:rPr>
  </w:style>
  <w:style w:type="character" w:customStyle="1" w:styleId="WW8Num90z2">
    <w:name w:val="WW8Num90z2"/>
    <w:rsid w:val="00E92E21"/>
    <w:rPr>
      <w:rFonts w:ascii="Wingdings" w:hAnsi="Wingdings"/>
    </w:rPr>
  </w:style>
  <w:style w:type="character" w:customStyle="1" w:styleId="WW8Num90z3">
    <w:name w:val="WW8Num90z3"/>
    <w:rsid w:val="00E92E21"/>
    <w:rPr>
      <w:rFonts w:ascii="Symbol" w:hAnsi="Symbol"/>
    </w:rPr>
  </w:style>
  <w:style w:type="character" w:customStyle="1" w:styleId="WW8Num302z1">
    <w:name w:val="WW8Num302z1"/>
    <w:rsid w:val="00E92E21"/>
    <w:rPr>
      <w:rFonts w:ascii="Courier New" w:hAnsi="Courier New"/>
    </w:rPr>
  </w:style>
  <w:style w:type="character" w:customStyle="1" w:styleId="WW8Num302z2">
    <w:name w:val="WW8Num302z2"/>
    <w:rsid w:val="00E92E21"/>
    <w:rPr>
      <w:rFonts w:ascii="Wingdings" w:hAnsi="Wingdings"/>
    </w:rPr>
  </w:style>
  <w:style w:type="character" w:customStyle="1" w:styleId="WW8Num302z3">
    <w:name w:val="WW8Num302z3"/>
    <w:rsid w:val="00E92E21"/>
    <w:rPr>
      <w:rFonts w:ascii="Symbol" w:hAnsi="Symbol"/>
    </w:rPr>
  </w:style>
  <w:style w:type="character" w:customStyle="1" w:styleId="WW8Num199z1">
    <w:name w:val="WW8Num199z1"/>
    <w:rsid w:val="00E92E21"/>
    <w:rPr>
      <w:rFonts w:ascii="Courier New" w:hAnsi="Courier New"/>
    </w:rPr>
  </w:style>
  <w:style w:type="character" w:customStyle="1" w:styleId="WW8Num199z2">
    <w:name w:val="WW8Num199z2"/>
    <w:rsid w:val="00E92E21"/>
    <w:rPr>
      <w:rFonts w:ascii="Wingdings" w:hAnsi="Wingdings"/>
    </w:rPr>
  </w:style>
  <w:style w:type="character" w:customStyle="1" w:styleId="WW8Num199z3">
    <w:name w:val="WW8Num199z3"/>
    <w:rsid w:val="00E92E21"/>
    <w:rPr>
      <w:rFonts w:ascii="Symbol" w:hAnsi="Symbol"/>
    </w:rPr>
  </w:style>
  <w:style w:type="character" w:customStyle="1" w:styleId="WW8Num77z1">
    <w:name w:val="WW8Num77z1"/>
    <w:rsid w:val="00E92E21"/>
    <w:rPr>
      <w:rFonts w:ascii="Courier New" w:hAnsi="Courier New"/>
    </w:rPr>
  </w:style>
  <w:style w:type="character" w:customStyle="1" w:styleId="WW8Num77z2">
    <w:name w:val="WW8Num77z2"/>
    <w:rsid w:val="00E92E21"/>
    <w:rPr>
      <w:rFonts w:ascii="Wingdings" w:hAnsi="Wingdings"/>
    </w:rPr>
  </w:style>
  <w:style w:type="character" w:customStyle="1" w:styleId="WW8Num77z3">
    <w:name w:val="WW8Num77z3"/>
    <w:rsid w:val="00E92E21"/>
    <w:rPr>
      <w:rFonts w:ascii="Symbol" w:hAnsi="Symbol"/>
    </w:rPr>
  </w:style>
  <w:style w:type="character" w:customStyle="1" w:styleId="WW8Num75z1">
    <w:name w:val="WW8Num75z1"/>
    <w:rsid w:val="00E92E21"/>
    <w:rPr>
      <w:rFonts w:ascii="Courier New" w:hAnsi="Courier New"/>
    </w:rPr>
  </w:style>
  <w:style w:type="character" w:customStyle="1" w:styleId="WW8Num75z2">
    <w:name w:val="WW8Num75z2"/>
    <w:rsid w:val="00E92E21"/>
    <w:rPr>
      <w:rFonts w:ascii="Wingdings" w:hAnsi="Wingdings"/>
    </w:rPr>
  </w:style>
  <w:style w:type="character" w:customStyle="1" w:styleId="WW8Num75z3">
    <w:name w:val="WW8Num75z3"/>
    <w:rsid w:val="00E92E21"/>
    <w:rPr>
      <w:rFonts w:ascii="Symbol" w:hAnsi="Symbol"/>
    </w:rPr>
  </w:style>
  <w:style w:type="character" w:customStyle="1" w:styleId="WW8Num488z1">
    <w:name w:val="WW8Num488z1"/>
    <w:rsid w:val="00E92E21"/>
    <w:rPr>
      <w:rFonts w:ascii="Courier New" w:hAnsi="Courier New"/>
    </w:rPr>
  </w:style>
  <w:style w:type="character" w:customStyle="1" w:styleId="WW8Num488z2">
    <w:name w:val="WW8Num488z2"/>
    <w:rsid w:val="00E92E21"/>
    <w:rPr>
      <w:rFonts w:ascii="Wingdings" w:hAnsi="Wingdings"/>
    </w:rPr>
  </w:style>
  <w:style w:type="character" w:customStyle="1" w:styleId="WW8Num488z3">
    <w:name w:val="WW8Num488z3"/>
    <w:rsid w:val="00E92E21"/>
    <w:rPr>
      <w:rFonts w:ascii="Symbol" w:hAnsi="Symbol"/>
    </w:rPr>
  </w:style>
  <w:style w:type="character" w:customStyle="1" w:styleId="WW8Num83z1">
    <w:name w:val="WW8Num83z1"/>
    <w:rsid w:val="00E92E21"/>
    <w:rPr>
      <w:rFonts w:ascii="Courier New" w:hAnsi="Courier New"/>
    </w:rPr>
  </w:style>
  <w:style w:type="character" w:customStyle="1" w:styleId="WW8Num83z2">
    <w:name w:val="WW8Num83z2"/>
    <w:rsid w:val="00E92E21"/>
    <w:rPr>
      <w:rFonts w:ascii="Wingdings" w:hAnsi="Wingdings"/>
    </w:rPr>
  </w:style>
  <w:style w:type="character" w:customStyle="1" w:styleId="WW8Num83z3">
    <w:name w:val="WW8Num83z3"/>
    <w:rsid w:val="00E92E21"/>
    <w:rPr>
      <w:rFonts w:ascii="Symbol" w:hAnsi="Symbol"/>
    </w:rPr>
  </w:style>
  <w:style w:type="character" w:customStyle="1" w:styleId="WW8Num481z1">
    <w:name w:val="WW8Num481z1"/>
    <w:rsid w:val="00E92E21"/>
    <w:rPr>
      <w:rFonts w:ascii="Courier New" w:hAnsi="Courier New"/>
    </w:rPr>
  </w:style>
  <w:style w:type="character" w:customStyle="1" w:styleId="WW8Num481z2">
    <w:name w:val="WW8Num481z2"/>
    <w:rsid w:val="00E92E21"/>
    <w:rPr>
      <w:rFonts w:ascii="Wingdings" w:hAnsi="Wingdings"/>
    </w:rPr>
  </w:style>
  <w:style w:type="character" w:customStyle="1" w:styleId="WW8Num481z3">
    <w:name w:val="WW8Num481z3"/>
    <w:rsid w:val="00E92E21"/>
    <w:rPr>
      <w:rFonts w:ascii="Symbol" w:hAnsi="Symbol"/>
    </w:rPr>
  </w:style>
  <w:style w:type="character" w:customStyle="1" w:styleId="WW8Num106z1">
    <w:name w:val="WW8Num106z1"/>
    <w:rsid w:val="00E92E21"/>
    <w:rPr>
      <w:rFonts w:ascii="Courier New" w:hAnsi="Courier New"/>
    </w:rPr>
  </w:style>
  <w:style w:type="character" w:customStyle="1" w:styleId="WW8Num106z2">
    <w:name w:val="WW8Num106z2"/>
    <w:rsid w:val="00E92E21"/>
    <w:rPr>
      <w:rFonts w:ascii="Wingdings" w:hAnsi="Wingdings"/>
    </w:rPr>
  </w:style>
  <w:style w:type="character" w:customStyle="1" w:styleId="WW8Num106z3">
    <w:name w:val="WW8Num106z3"/>
    <w:rsid w:val="00E92E21"/>
    <w:rPr>
      <w:rFonts w:ascii="Symbol" w:hAnsi="Symbol"/>
    </w:rPr>
  </w:style>
  <w:style w:type="character" w:customStyle="1" w:styleId="WW8Num189z1">
    <w:name w:val="WW8Num189z1"/>
    <w:rsid w:val="00E92E21"/>
    <w:rPr>
      <w:rFonts w:ascii="Courier New" w:hAnsi="Courier New"/>
    </w:rPr>
  </w:style>
  <w:style w:type="character" w:customStyle="1" w:styleId="WW8Num189z2">
    <w:name w:val="WW8Num189z2"/>
    <w:rsid w:val="00E92E21"/>
    <w:rPr>
      <w:rFonts w:ascii="Wingdings" w:hAnsi="Wingdings"/>
    </w:rPr>
  </w:style>
  <w:style w:type="character" w:customStyle="1" w:styleId="WW8Num189z3">
    <w:name w:val="WW8Num189z3"/>
    <w:rsid w:val="00E92E21"/>
    <w:rPr>
      <w:rFonts w:ascii="Symbol" w:hAnsi="Symbol"/>
    </w:rPr>
  </w:style>
  <w:style w:type="character" w:customStyle="1" w:styleId="WW8Num144z1">
    <w:name w:val="WW8Num144z1"/>
    <w:rsid w:val="00E92E21"/>
    <w:rPr>
      <w:rFonts w:ascii="Courier New" w:hAnsi="Courier New"/>
    </w:rPr>
  </w:style>
  <w:style w:type="character" w:customStyle="1" w:styleId="WW8Num144z2">
    <w:name w:val="WW8Num144z2"/>
    <w:rsid w:val="00E92E21"/>
    <w:rPr>
      <w:rFonts w:ascii="Wingdings" w:hAnsi="Wingdings"/>
    </w:rPr>
  </w:style>
  <w:style w:type="character" w:customStyle="1" w:styleId="WW8Num144z3">
    <w:name w:val="WW8Num144z3"/>
    <w:rsid w:val="00E92E21"/>
    <w:rPr>
      <w:rFonts w:ascii="Symbol" w:hAnsi="Symbol"/>
    </w:rPr>
  </w:style>
  <w:style w:type="paragraph" w:customStyle="1" w:styleId="aff5">
    <w:name w:val="Заголовок"/>
    <w:basedOn w:val="a0"/>
    <w:next w:val="ad"/>
    <w:rsid w:val="00E92E2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d"/>
    <w:rsid w:val="00E92E21"/>
    <w:pPr>
      <w:widowControl/>
    </w:pPr>
    <w:rPr>
      <w:rFonts w:ascii="Arial" w:eastAsia="Times New Roman" w:hAnsi="Arial"/>
      <w:color w:val="auto"/>
      <w:lang w:val="ru-RU" w:eastAsia="ar-SA" w:bidi="ar-SA"/>
    </w:rPr>
  </w:style>
  <w:style w:type="paragraph" w:customStyle="1" w:styleId="28">
    <w:name w:val="Название2"/>
    <w:basedOn w:val="a0"/>
    <w:rsid w:val="00E92E2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9">
    <w:name w:val="Указатель2"/>
    <w:basedOn w:val="a0"/>
    <w:rsid w:val="00E92E21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0"/>
    <w:rsid w:val="00E92E2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0"/>
    <w:rsid w:val="00E92E21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З2"/>
    <w:basedOn w:val="a0"/>
    <w:next w:val="a0"/>
    <w:rsid w:val="00E92E21"/>
    <w:pPr>
      <w:suppressAutoHyphens/>
      <w:spacing w:line="360" w:lineRule="auto"/>
      <w:ind w:firstLine="748"/>
    </w:pPr>
    <w:rPr>
      <w:rFonts w:ascii="Times New Roman" w:hAnsi="Times New Roman"/>
      <w:b/>
      <w:szCs w:val="20"/>
      <w:lang w:eastAsia="ar-SA"/>
    </w:rPr>
  </w:style>
  <w:style w:type="paragraph" w:customStyle="1" w:styleId="ConsNormal">
    <w:name w:val="ConsNormal"/>
    <w:rsid w:val="00E92E2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6">
    <w:name w:val="Обычный3"/>
    <w:rsid w:val="00E92E21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0"/>
    <w:rsid w:val="00E92E21"/>
    <w:pPr>
      <w:suppressAutoHyphens/>
      <w:ind w:left="360" w:hanging="360"/>
    </w:pPr>
    <w:rPr>
      <w:rFonts w:ascii="Times New Roman" w:hAnsi="Times New Roman"/>
      <w:b/>
      <w:bCs/>
      <w:sz w:val="28"/>
      <w:lang w:eastAsia="ar-SA"/>
    </w:rPr>
  </w:style>
  <w:style w:type="paragraph" w:customStyle="1" w:styleId="17">
    <w:name w:val="Текст1"/>
    <w:basedOn w:val="a0"/>
    <w:rsid w:val="00E92E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18">
    <w:name w:val="toc 1"/>
    <w:basedOn w:val="a0"/>
    <w:next w:val="a0"/>
    <w:uiPriority w:val="39"/>
    <w:rsid w:val="00E92E21"/>
    <w:pPr>
      <w:tabs>
        <w:tab w:val="right" w:leader="dot" w:pos="9345"/>
      </w:tabs>
      <w:suppressAutoHyphens/>
    </w:pPr>
    <w:rPr>
      <w:rFonts w:ascii="Times New Roman" w:hAnsi="Times New Roman"/>
      <w:b/>
      <w:caps/>
      <w:lang w:eastAsia="ar-SA"/>
    </w:rPr>
  </w:style>
  <w:style w:type="paragraph" w:styleId="2b">
    <w:name w:val="toc 2"/>
    <w:basedOn w:val="a0"/>
    <w:next w:val="a0"/>
    <w:uiPriority w:val="39"/>
    <w:rsid w:val="00E92E21"/>
    <w:pPr>
      <w:suppressAutoHyphens/>
      <w:ind w:left="113"/>
    </w:pPr>
    <w:rPr>
      <w:rFonts w:ascii="Times New Roman" w:hAnsi="Times New Roman"/>
      <w:lang w:eastAsia="ar-SA"/>
    </w:rPr>
  </w:style>
  <w:style w:type="paragraph" w:styleId="37">
    <w:name w:val="toc 3"/>
    <w:basedOn w:val="a0"/>
    <w:next w:val="a0"/>
    <w:uiPriority w:val="39"/>
    <w:rsid w:val="00E92E21"/>
    <w:pPr>
      <w:suppressAutoHyphens/>
      <w:ind w:left="227"/>
    </w:pPr>
    <w:rPr>
      <w:rFonts w:ascii="Times New Roman" w:hAnsi="Times New Roman"/>
      <w:lang w:eastAsia="ar-SA"/>
    </w:rPr>
  </w:style>
  <w:style w:type="paragraph" w:customStyle="1" w:styleId="ConsPlusNonformat">
    <w:name w:val="ConsPlusNonformat"/>
    <w:rsid w:val="00E92E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92E2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E92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Title"/>
    <w:basedOn w:val="a0"/>
    <w:next w:val="aff8"/>
    <w:link w:val="aff9"/>
    <w:qFormat/>
    <w:rsid w:val="00E92E2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1"/>
    <w:link w:val="aff7"/>
    <w:rsid w:val="00E92E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aff5"/>
    <w:next w:val="ad"/>
    <w:link w:val="affa"/>
    <w:qFormat/>
    <w:rsid w:val="00E92E21"/>
    <w:pPr>
      <w:jc w:val="center"/>
    </w:pPr>
    <w:rPr>
      <w:i/>
      <w:iCs/>
    </w:rPr>
  </w:style>
  <w:style w:type="character" w:customStyle="1" w:styleId="affa">
    <w:name w:val="Подзаголовок Знак"/>
    <w:basedOn w:val="a1"/>
    <w:link w:val="aff8"/>
    <w:rsid w:val="00E92E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0"/>
    <w:rsid w:val="00E92E2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92E2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0"/>
    <w:rsid w:val="00E92E21"/>
    <w:pPr>
      <w:widowControl w:val="0"/>
      <w:suppressAutoHyphens/>
      <w:ind w:firstLine="720"/>
    </w:pPr>
    <w:rPr>
      <w:rFonts w:ascii="Times New Roman" w:hAnsi="Times New Roman"/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6"/>
    <w:rsid w:val="00E92E21"/>
    <w:pPr>
      <w:tabs>
        <w:tab w:val="right" w:leader="dot" w:pos="9637"/>
      </w:tabs>
      <w:ind w:left="2547"/>
    </w:pPr>
  </w:style>
  <w:style w:type="paragraph" w:customStyle="1" w:styleId="affb">
    <w:name w:val="Заголовок таблицы"/>
    <w:basedOn w:val="af"/>
    <w:rsid w:val="00E92E21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c">
    <w:name w:val="Содержимое врезки"/>
    <w:basedOn w:val="ad"/>
    <w:rsid w:val="00E92E21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с отступом 31"/>
    <w:basedOn w:val="a0"/>
    <w:rsid w:val="00E92E21"/>
    <w:pPr>
      <w:suppressAutoHyphens/>
      <w:spacing w:line="240" w:lineRule="atLeast"/>
      <w:ind w:firstLine="720"/>
    </w:pPr>
    <w:rPr>
      <w:rFonts w:ascii="Times New Roman" w:hAnsi="Times New Roman"/>
      <w:color w:val="000000"/>
      <w:szCs w:val="20"/>
      <w:lang w:eastAsia="ar-SA"/>
    </w:rPr>
  </w:style>
  <w:style w:type="paragraph" w:customStyle="1" w:styleId="311">
    <w:name w:val="Основной текст 31"/>
    <w:basedOn w:val="a0"/>
    <w:rsid w:val="00E92E21"/>
    <w:pPr>
      <w:tabs>
        <w:tab w:val="left" w:pos="9333"/>
      </w:tabs>
      <w:suppressAutoHyphens/>
      <w:spacing w:line="240" w:lineRule="atLeast"/>
    </w:pPr>
    <w:rPr>
      <w:rFonts w:ascii="Times New Roman" w:hAnsi="Times New Roman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0"/>
    <w:rsid w:val="00E92E21"/>
    <w:pPr>
      <w:suppressAutoHyphens/>
      <w:spacing w:line="240" w:lineRule="atLeast"/>
    </w:pPr>
    <w:rPr>
      <w:rFonts w:ascii="Times New Roman" w:hAnsi="Times New Roman"/>
      <w:b/>
      <w:color w:val="000000"/>
      <w:lang w:eastAsia="ar-SA"/>
    </w:rPr>
  </w:style>
  <w:style w:type="paragraph" w:styleId="affd">
    <w:name w:val="TOC Heading"/>
    <w:basedOn w:val="a0"/>
    <w:uiPriority w:val="39"/>
    <w:qFormat/>
    <w:rsid w:val="00E92E21"/>
    <w:pPr>
      <w:keepNext/>
      <w:suppressLineNumbers/>
      <w:suppressAutoHyphens/>
      <w:spacing w:before="240" w:after="120"/>
    </w:pPr>
    <w:rPr>
      <w:rFonts w:eastAsia="Lucida Sans Unicode" w:cs="Tahoma"/>
      <w:b/>
      <w:bCs/>
      <w:sz w:val="32"/>
      <w:szCs w:val="32"/>
      <w:lang w:eastAsia="ar-SA"/>
    </w:rPr>
  </w:style>
  <w:style w:type="paragraph" w:styleId="1a">
    <w:name w:val="index 1"/>
    <w:basedOn w:val="a0"/>
    <w:next w:val="a0"/>
    <w:autoRedefine/>
    <w:semiHidden/>
    <w:rsid w:val="00E92E21"/>
    <w:pPr>
      <w:suppressAutoHyphens/>
      <w:ind w:left="200" w:hanging="200"/>
    </w:pPr>
    <w:rPr>
      <w:rFonts w:ascii="Times New Roman" w:hAnsi="Times New Roman"/>
      <w:sz w:val="20"/>
      <w:szCs w:val="20"/>
      <w:lang w:eastAsia="ar-SA"/>
    </w:rPr>
  </w:style>
  <w:style w:type="character" w:customStyle="1" w:styleId="affe">
    <w:name w:val="Схема документа Знак"/>
    <w:link w:val="afff"/>
    <w:semiHidden/>
    <w:rsid w:val="00E92E21"/>
    <w:rPr>
      <w:rFonts w:ascii="Tahoma" w:eastAsia="Times New Roman" w:hAnsi="Tahoma" w:cs="Tahoma"/>
      <w:shd w:val="clear" w:color="auto" w:fill="000080"/>
      <w:lang w:eastAsia="ar-SA"/>
    </w:rPr>
  </w:style>
  <w:style w:type="paragraph" w:styleId="afff">
    <w:name w:val="Document Map"/>
    <w:basedOn w:val="a0"/>
    <w:link w:val="affe"/>
    <w:semiHidden/>
    <w:rsid w:val="00E92E21"/>
    <w:pPr>
      <w:shd w:val="clear" w:color="auto" w:fill="000080"/>
      <w:suppressAutoHyphens/>
    </w:pPr>
    <w:rPr>
      <w:rFonts w:ascii="Tahoma" w:hAnsi="Tahoma" w:cs="Tahoma"/>
      <w:sz w:val="22"/>
      <w:szCs w:val="22"/>
      <w:lang w:eastAsia="ar-SA"/>
    </w:rPr>
  </w:style>
  <w:style w:type="character" w:customStyle="1" w:styleId="1b">
    <w:name w:val="Схема документа Знак1"/>
    <w:basedOn w:val="a1"/>
    <w:uiPriority w:val="99"/>
    <w:semiHidden/>
    <w:rsid w:val="00E92E2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E92E21"/>
    <w:pPr>
      <w:numPr>
        <w:numId w:val="17"/>
      </w:num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0"/>
    <w:rsid w:val="00E92E21"/>
    <w:pPr>
      <w:ind w:firstLine="539"/>
    </w:pPr>
    <w:rPr>
      <w:rFonts w:ascii="Times New Roman" w:hAnsi="Times New Roman"/>
      <w:color w:val="000000"/>
      <w:kern w:val="24"/>
    </w:rPr>
  </w:style>
  <w:style w:type="paragraph" w:customStyle="1" w:styleId="Web">
    <w:name w:val="Обычный (Web)"/>
    <w:basedOn w:val="a0"/>
    <w:rsid w:val="00E92E21"/>
    <w:pPr>
      <w:spacing w:before="100" w:after="100"/>
    </w:pPr>
    <w:rPr>
      <w:rFonts w:ascii="Times New Roman" w:hAnsi="Times New Roman"/>
      <w:szCs w:val="20"/>
    </w:rPr>
  </w:style>
  <w:style w:type="paragraph" w:customStyle="1" w:styleId="txt">
    <w:name w:val="txt"/>
    <w:basedOn w:val="a0"/>
    <w:rsid w:val="00E92E21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c">
    <w:name w:val="З1"/>
    <w:basedOn w:val="a0"/>
    <w:next w:val="a0"/>
    <w:rsid w:val="00E92E21"/>
    <w:pPr>
      <w:snapToGrid w:val="0"/>
      <w:spacing w:line="360" w:lineRule="auto"/>
      <w:ind w:firstLine="748"/>
    </w:pPr>
    <w:rPr>
      <w:rFonts w:ascii="Times New Roman" w:hAnsi="Times New Roman"/>
      <w:b/>
    </w:rPr>
  </w:style>
  <w:style w:type="paragraph" w:customStyle="1" w:styleId="2d">
    <w:name w:val="2Название"/>
    <w:basedOn w:val="a0"/>
    <w:link w:val="2e"/>
    <w:qFormat/>
    <w:rsid w:val="00E92E21"/>
    <w:pPr>
      <w:ind w:right="4536"/>
    </w:pPr>
    <w:rPr>
      <w:b/>
      <w:sz w:val="26"/>
      <w:szCs w:val="28"/>
      <w:lang w:val="x-none" w:eastAsia="ar-SA"/>
    </w:rPr>
  </w:style>
  <w:style w:type="character" w:customStyle="1" w:styleId="2e">
    <w:name w:val="2Название Знак"/>
    <w:link w:val="2d"/>
    <w:rsid w:val="00E92E21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E92E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0">
    <w:name w:val="Plain Text"/>
    <w:basedOn w:val="a0"/>
    <w:link w:val="afff1"/>
    <w:rsid w:val="00E92E21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E92E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1"/>
    <w:rsid w:val="00E92E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semiHidden/>
    <w:rsid w:val="00E92E21"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1"/>
    <w:link w:val="afff2"/>
    <w:semiHidden/>
    <w:rsid w:val="00E92E2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92E2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92E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92E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f">
    <w:name w:val="Основной текст (2)"/>
    <w:rsid w:val="00E92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92E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92E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,!Разделы документа"/>
    <w:basedOn w:val="a0"/>
    <w:link w:val="20"/>
    <w:qFormat/>
    <w:rsid w:val="00E92E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E92E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92E2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E92E21"/>
    <w:pPr>
      <w:keepNext/>
      <w:jc w:val="center"/>
      <w:outlineLvl w:val="4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E92E21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E92E21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8">
    <w:name w:val="heading 8"/>
    <w:basedOn w:val="a0"/>
    <w:next w:val="a0"/>
    <w:link w:val="80"/>
    <w:qFormat/>
    <w:rsid w:val="00E92E21"/>
    <w:p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9">
    <w:name w:val="heading 9"/>
    <w:basedOn w:val="a0"/>
    <w:next w:val="a0"/>
    <w:link w:val="90"/>
    <w:qFormat/>
    <w:rsid w:val="00E92E21"/>
    <w:pPr>
      <w:suppressAutoHyphens/>
      <w:spacing w:before="240" w:after="60"/>
      <w:outlineLvl w:val="8"/>
    </w:pPr>
    <w:rPr>
      <w:rFonts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92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,!Разделы документа Знак"/>
    <w:basedOn w:val="a1"/>
    <w:link w:val="2"/>
    <w:rsid w:val="00E92E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E92E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E92E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2E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92E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E92E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E92E2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E92E21"/>
    <w:rPr>
      <w:rFonts w:ascii="Arial" w:eastAsia="Times New Roman" w:hAnsi="Arial" w:cs="Arial"/>
      <w:sz w:val="24"/>
      <w:szCs w:val="24"/>
      <w:lang w:eastAsia="ar-SA"/>
    </w:rPr>
  </w:style>
  <w:style w:type="character" w:styleId="a4">
    <w:name w:val="Strong"/>
    <w:qFormat/>
    <w:rsid w:val="00E92E21"/>
    <w:rPr>
      <w:b/>
      <w:bCs/>
    </w:rPr>
  </w:style>
  <w:style w:type="paragraph" w:styleId="a5">
    <w:name w:val="No Spacing"/>
    <w:qFormat/>
    <w:rsid w:val="00E92E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"/>
    <w:next w:val="a3"/>
    <w:uiPriority w:val="99"/>
    <w:semiHidden/>
    <w:unhideWhenUsed/>
    <w:rsid w:val="00E92E21"/>
  </w:style>
  <w:style w:type="paragraph" w:styleId="21">
    <w:name w:val="Body Text Indent 2"/>
    <w:basedOn w:val="a0"/>
    <w:link w:val="22"/>
    <w:rsid w:val="00E92E21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с отступом Знак1"/>
    <w:basedOn w:val="a0"/>
    <w:link w:val="a7"/>
    <w:rsid w:val="00E92E21"/>
    <w:pPr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aliases w:val="Основной текст с отступом Знак1 Знак1"/>
    <w:basedOn w:val="a1"/>
    <w:link w:val="a6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92E2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92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0"/>
    <w:link w:val="a9"/>
    <w:rsid w:val="00E92E21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9">
    <w:name w:val="Верхний колонтитул Знак"/>
    <w:basedOn w:val="a1"/>
    <w:link w:val="a8"/>
    <w:rsid w:val="00E92E21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220">
    <w:name w:val="Основной текст 22"/>
    <w:basedOn w:val="a0"/>
    <w:rsid w:val="00E92E21"/>
    <w:pPr>
      <w:widowControl w:val="0"/>
      <w:suppressAutoHyphens/>
      <w:ind w:right="-288"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a">
    <w:name w:val="footer"/>
    <w:basedOn w:val="a0"/>
    <w:link w:val="ab"/>
    <w:rsid w:val="00E92E2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1"/>
    <w:link w:val="aa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E92E2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E92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next w:val="a0"/>
    <w:rsid w:val="00E92E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d">
    <w:name w:val="Body Text"/>
    <w:basedOn w:val="a0"/>
    <w:link w:val="ae"/>
    <w:rsid w:val="00E92E21"/>
    <w:pPr>
      <w:widowControl w:val="0"/>
      <w:suppressAutoHyphens/>
      <w:spacing w:after="120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ae">
    <w:name w:val="Основной текст Знак"/>
    <w:basedOn w:val="a1"/>
    <w:link w:val="ad"/>
    <w:rsid w:val="00E92E21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f">
    <w:name w:val="Содержимое таблицы"/>
    <w:basedOn w:val="a0"/>
    <w:rsid w:val="00E92E21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35">
    <w:name w:val="УРОВЕНЬ 3"/>
    <w:basedOn w:val="3"/>
    <w:rsid w:val="00E92E21"/>
    <w:pPr>
      <w:ind w:left="540" w:firstLine="169"/>
    </w:pPr>
    <w:rPr>
      <w:rFonts w:ascii="Times New Roman" w:hAnsi="Times New Roman"/>
    </w:rPr>
  </w:style>
  <w:style w:type="paragraph" w:customStyle="1" w:styleId="af0">
    <w:name w:val="Основа"/>
    <w:basedOn w:val="a0"/>
    <w:rsid w:val="00E92E21"/>
    <w:pPr>
      <w:spacing w:before="120"/>
      <w:ind w:firstLine="720"/>
    </w:pPr>
    <w:rPr>
      <w:rFonts w:ascii="Times New Roman" w:hAnsi="Times New Roman"/>
      <w:szCs w:val="20"/>
    </w:rPr>
  </w:style>
  <w:style w:type="paragraph" w:customStyle="1" w:styleId="contentheader2cols">
    <w:name w:val="contentheader2cols"/>
    <w:basedOn w:val="a0"/>
    <w:rsid w:val="00E92E21"/>
    <w:pPr>
      <w:spacing w:before="100" w:beforeAutospacing="1" w:after="100" w:afterAutospacing="1"/>
    </w:pPr>
    <w:rPr>
      <w:rFonts w:ascii="Times New Roman" w:hAnsi="Times New Roman"/>
    </w:rPr>
  </w:style>
  <w:style w:type="character" w:styleId="af1">
    <w:name w:val="page number"/>
    <w:basedOn w:val="a1"/>
    <w:rsid w:val="00E92E21"/>
  </w:style>
  <w:style w:type="paragraph" w:customStyle="1" w:styleId="af2">
    <w:name w:val="таблица"/>
    <w:basedOn w:val="ad"/>
    <w:rsid w:val="00E92E21"/>
    <w:pPr>
      <w:widowControl/>
      <w:suppressAutoHyphens w:val="0"/>
      <w:spacing w:after="0"/>
    </w:pPr>
    <w:rPr>
      <w:rFonts w:eastAsia="Times New Roman" w:cs="Times New Roman"/>
      <w:color w:val="auto"/>
      <w:szCs w:val="20"/>
      <w:lang w:val="ru-RU" w:bidi="ar-SA"/>
    </w:rPr>
  </w:style>
  <w:style w:type="paragraph" w:customStyle="1" w:styleId="af3">
    <w:name w:val="шапка таблицы"/>
    <w:basedOn w:val="a0"/>
    <w:rsid w:val="00E92E21"/>
    <w:pPr>
      <w:jc w:val="center"/>
    </w:pPr>
    <w:rPr>
      <w:rFonts w:ascii="Times New Roman" w:hAnsi="Times New Roman"/>
    </w:rPr>
  </w:style>
  <w:style w:type="paragraph" w:customStyle="1" w:styleId="12">
    <w:name w:val="Обычный1"/>
    <w:rsid w:val="00E92E2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Знак2"/>
    <w:aliases w:val="Основной текст с отступом Знак Знак,Основной текст с отступом Знак1 Знак"/>
    <w:rsid w:val="00E92E21"/>
    <w:rPr>
      <w:sz w:val="24"/>
      <w:szCs w:val="24"/>
    </w:rPr>
  </w:style>
  <w:style w:type="paragraph" w:customStyle="1" w:styleId="xl44">
    <w:name w:val="xl44"/>
    <w:basedOn w:val="a0"/>
    <w:rsid w:val="00E9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24">
    <w:name w:val="Обычный2"/>
    <w:rsid w:val="00E92E21"/>
    <w:pPr>
      <w:widowControl w:val="0"/>
      <w:suppressAutoHyphens/>
      <w:spacing w:after="0" w:line="300" w:lineRule="auto"/>
      <w:ind w:firstLine="600"/>
      <w:jc w:val="center"/>
    </w:pPr>
    <w:rPr>
      <w:rFonts w:ascii="Arial" w:eastAsia="Arial" w:hAnsi="Arial" w:cs="Times New Roman"/>
      <w:i/>
      <w:sz w:val="26"/>
      <w:szCs w:val="20"/>
      <w:lang w:eastAsia="ar-SA"/>
    </w:rPr>
  </w:style>
  <w:style w:type="character" w:customStyle="1" w:styleId="af4">
    <w:name w:val="Цветовое выделение"/>
    <w:rsid w:val="00E92E21"/>
    <w:rPr>
      <w:b/>
      <w:bCs/>
      <w:color w:val="000080"/>
    </w:rPr>
  </w:style>
  <w:style w:type="paragraph" w:customStyle="1" w:styleId="240">
    <w:name w:val="Основной текст с отступом 24"/>
    <w:basedOn w:val="a0"/>
    <w:rsid w:val="00E92E21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41">
    <w:name w:val="Знак Знак4"/>
    <w:rsid w:val="00E92E21"/>
    <w:rPr>
      <w:sz w:val="16"/>
      <w:szCs w:val="16"/>
      <w:lang w:val="ru-RU" w:eastAsia="ru-RU" w:bidi="ar-SA"/>
    </w:rPr>
  </w:style>
  <w:style w:type="paragraph" w:styleId="af5">
    <w:name w:val="footnote text"/>
    <w:basedOn w:val="a0"/>
    <w:link w:val="af6"/>
    <w:semiHidden/>
    <w:rsid w:val="00E92E21"/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E92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E92E21"/>
    <w:rPr>
      <w:vertAlign w:val="superscript"/>
    </w:rPr>
  </w:style>
  <w:style w:type="paragraph" w:customStyle="1" w:styleId="af8">
    <w:name w:val="Обычный + По ширине"/>
    <w:aliases w:val="Первая строка:  0,63 см"/>
    <w:basedOn w:val="a0"/>
    <w:rsid w:val="00E92E21"/>
    <w:rPr>
      <w:rFonts w:ascii="Times New Roman" w:hAnsi="Times New Roman"/>
    </w:rPr>
  </w:style>
  <w:style w:type="paragraph" w:customStyle="1" w:styleId="Normal">
    <w:name w:val="Normal Знак Знак Знак Знак Знак"/>
    <w:rsid w:val="00E92E2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2"/>
    <w:basedOn w:val="a0"/>
    <w:link w:val="26"/>
    <w:rsid w:val="00E92E21"/>
    <w:pPr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"/>
    <w:basedOn w:val="a1"/>
    <w:link w:val="25"/>
    <w:rsid w:val="00E92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E92E21"/>
    <w:pPr>
      <w:spacing w:before="120" w:after="120"/>
    </w:pPr>
    <w:rPr>
      <w:rFonts w:ascii="Times New Roman" w:hAnsi="Times New Roman"/>
      <w:b/>
      <w:bCs/>
      <w:kern w:val="16"/>
      <w:sz w:val="20"/>
      <w:szCs w:val="20"/>
    </w:rPr>
  </w:style>
  <w:style w:type="paragraph" w:styleId="afa">
    <w:name w:val="Normal (Web)"/>
    <w:basedOn w:val="a0"/>
    <w:rsid w:val="00E92E2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textn">
    <w:name w:val="textn"/>
    <w:basedOn w:val="a0"/>
    <w:rsid w:val="00E92E21"/>
    <w:pPr>
      <w:spacing w:before="100" w:beforeAutospacing="1" w:after="100" w:afterAutospacing="1"/>
    </w:pPr>
    <w:rPr>
      <w:rFonts w:ascii="Times New Roman" w:hAnsi="Times New Roman"/>
    </w:rPr>
  </w:style>
  <w:style w:type="character" w:styleId="afb">
    <w:name w:val="Hyperlink"/>
    <w:basedOn w:val="a1"/>
    <w:rsid w:val="00E92E21"/>
    <w:rPr>
      <w:color w:val="0000FF"/>
      <w:u w:val="none"/>
    </w:rPr>
  </w:style>
  <w:style w:type="character" w:styleId="afc">
    <w:name w:val="FollowedHyperlink"/>
    <w:rsid w:val="00E92E21"/>
    <w:rPr>
      <w:color w:val="74A300"/>
      <w:u w:val="single"/>
    </w:rPr>
  </w:style>
  <w:style w:type="paragraph" w:styleId="HTML">
    <w:name w:val="HTML Preformatted"/>
    <w:basedOn w:val="a0"/>
    <w:link w:val="HTML0"/>
    <w:rsid w:val="00E9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2E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mgnomargin">
    <w:name w:val="img_nomargin"/>
    <w:basedOn w:val="a0"/>
    <w:rsid w:val="00E92E21"/>
    <w:rPr>
      <w:rFonts w:ascii="Times New Roman" w:hAnsi="Times New Roman"/>
    </w:rPr>
  </w:style>
  <w:style w:type="paragraph" w:customStyle="1" w:styleId="small">
    <w:name w:val="small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ig">
    <w:name w:val="big"/>
    <w:basedOn w:val="a0"/>
    <w:rsid w:val="00E92E21"/>
    <w:pPr>
      <w:spacing w:after="136"/>
    </w:pPr>
    <w:rPr>
      <w:rFonts w:ascii="Times New Roman" w:hAnsi="Times New Roman"/>
      <w:sz w:val="29"/>
      <w:szCs w:val="29"/>
    </w:rPr>
  </w:style>
  <w:style w:type="paragraph" w:customStyle="1" w:styleId="nomargin">
    <w:name w:val="nomargin"/>
    <w:basedOn w:val="a0"/>
    <w:rsid w:val="00E92E21"/>
    <w:rPr>
      <w:rFonts w:ascii="Times New Roman" w:hAnsi="Times New Roman"/>
    </w:rPr>
  </w:style>
  <w:style w:type="paragraph" w:customStyle="1" w:styleId="pictext">
    <w:name w:val="pictext"/>
    <w:basedOn w:val="a0"/>
    <w:rsid w:val="00E92E21"/>
    <w:pPr>
      <w:pBdr>
        <w:left w:val="single" w:sz="12" w:space="0" w:color="DBDBDB"/>
      </w:pBdr>
      <w:spacing w:after="136"/>
      <w:ind w:right="136"/>
    </w:pPr>
    <w:rPr>
      <w:rFonts w:ascii="Times New Roman" w:hAnsi="Times New Roman"/>
    </w:rPr>
  </w:style>
  <w:style w:type="paragraph" w:customStyle="1" w:styleId="picnews">
    <w:name w:val="picnews"/>
    <w:basedOn w:val="a0"/>
    <w:rsid w:val="00E92E21"/>
    <w:pPr>
      <w:ind w:right="272"/>
    </w:pPr>
    <w:rPr>
      <w:rFonts w:ascii="Times New Roman" w:hAnsi="Times New Roman"/>
    </w:rPr>
  </w:style>
  <w:style w:type="paragraph" w:customStyle="1" w:styleId="bgstripe1">
    <w:name w:val="bgstripe1"/>
    <w:basedOn w:val="a0"/>
    <w:rsid w:val="00E92E21"/>
    <w:pPr>
      <w:shd w:val="clear" w:color="auto" w:fill="F0F0F0"/>
      <w:spacing w:after="136"/>
    </w:pPr>
    <w:rPr>
      <w:rFonts w:ascii="Times New Roman" w:hAnsi="Times New Roman"/>
    </w:rPr>
  </w:style>
  <w:style w:type="paragraph" w:customStyle="1" w:styleId="bgstripe2">
    <w:name w:val="bgstripe2"/>
    <w:basedOn w:val="a0"/>
    <w:rsid w:val="00E92E21"/>
    <w:pPr>
      <w:shd w:val="clear" w:color="auto" w:fill="FFFFFF"/>
      <w:spacing w:after="136"/>
    </w:pPr>
    <w:rPr>
      <w:rFonts w:ascii="Times New Roman" w:hAnsi="Times New Roman"/>
    </w:rPr>
  </w:style>
  <w:style w:type="paragraph" w:customStyle="1" w:styleId="red">
    <w:name w:val="red"/>
    <w:basedOn w:val="a0"/>
    <w:rsid w:val="00E92E21"/>
    <w:pPr>
      <w:spacing w:after="136"/>
    </w:pPr>
    <w:rPr>
      <w:rFonts w:ascii="Times New Roman" w:hAnsi="Times New Roman"/>
      <w:color w:val="B91E00"/>
    </w:rPr>
  </w:style>
  <w:style w:type="paragraph" w:customStyle="1" w:styleId="white">
    <w:name w:val="white"/>
    <w:basedOn w:val="a0"/>
    <w:rsid w:val="00E92E21"/>
    <w:pPr>
      <w:spacing w:after="136"/>
    </w:pPr>
    <w:rPr>
      <w:rFonts w:ascii="Times New Roman" w:hAnsi="Times New Roman"/>
      <w:color w:val="FFFFFF"/>
    </w:rPr>
  </w:style>
  <w:style w:type="paragraph" w:customStyle="1" w:styleId="gray">
    <w:name w:val="gray"/>
    <w:basedOn w:val="a0"/>
    <w:rsid w:val="00E92E21"/>
    <w:pPr>
      <w:spacing w:after="136"/>
    </w:pPr>
    <w:rPr>
      <w:rFonts w:ascii="Times New Roman" w:hAnsi="Times New Roman"/>
      <w:color w:val="565656"/>
    </w:rPr>
  </w:style>
  <w:style w:type="paragraph" w:customStyle="1" w:styleId="price">
    <w:name w:val="price"/>
    <w:basedOn w:val="a0"/>
    <w:rsid w:val="00E92E21"/>
    <w:pPr>
      <w:spacing w:after="136"/>
    </w:pPr>
    <w:rPr>
      <w:rFonts w:ascii="Times New Roman" w:hAnsi="Times New Roman"/>
      <w:color w:val="F20017"/>
    </w:rPr>
  </w:style>
  <w:style w:type="paragraph" w:customStyle="1" w:styleId="boxcontent">
    <w:name w:val="boxcontent"/>
    <w:basedOn w:val="a0"/>
    <w:rsid w:val="00E92E21"/>
    <w:pPr>
      <w:pBdr>
        <w:bottom w:val="single" w:sz="24" w:space="10" w:color="DFE4E7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boxad">
    <w:name w:val="boxad"/>
    <w:basedOn w:val="a0"/>
    <w:rsid w:val="00E92E21"/>
    <w:pPr>
      <w:shd w:val="clear" w:color="auto" w:fill="F5F6F7"/>
      <w:spacing w:after="136"/>
      <w:jc w:val="center"/>
    </w:pPr>
    <w:rPr>
      <w:rFonts w:ascii="Times New Roman" w:hAnsi="Times New Roman"/>
    </w:rPr>
  </w:style>
  <w:style w:type="paragraph" w:customStyle="1" w:styleId="picbox">
    <w:name w:val="picbox"/>
    <w:basedOn w:val="a0"/>
    <w:rsid w:val="00E92E21"/>
    <w:pPr>
      <w:shd w:val="clear" w:color="auto" w:fill="FFFFFF"/>
      <w:spacing w:after="136"/>
      <w:jc w:val="center"/>
    </w:pPr>
    <w:rPr>
      <w:rFonts w:ascii="Times New Roman" w:hAnsi="Times New Roman"/>
    </w:rPr>
  </w:style>
  <w:style w:type="paragraph" w:customStyle="1" w:styleId="contents">
    <w:name w:val="contents"/>
    <w:basedOn w:val="a0"/>
    <w:rsid w:val="00E92E21"/>
    <w:pPr>
      <w:spacing w:after="136"/>
    </w:pPr>
    <w:rPr>
      <w:rFonts w:ascii="Times New Roman" w:hAnsi="Times New Roman"/>
      <w:i/>
      <w:iCs/>
    </w:rPr>
  </w:style>
  <w:style w:type="paragraph" w:customStyle="1" w:styleId="sep">
    <w:name w:val="sep"/>
    <w:basedOn w:val="a0"/>
    <w:rsid w:val="00E92E21"/>
    <w:pPr>
      <w:spacing w:before="408" w:after="408"/>
    </w:pPr>
    <w:rPr>
      <w:rFonts w:ascii="Times New Roman" w:hAnsi="Times New Roman"/>
    </w:rPr>
  </w:style>
  <w:style w:type="paragraph" w:customStyle="1" w:styleId="tblnews">
    <w:name w:val="tblnews"/>
    <w:basedOn w:val="a0"/>
    <w:rsid w:val="00E92E21"/>
    <w:pPr>
      <w:pBdr>
        <w:bottom w:val="single" w:sz="12" w:space="0" w:color="DFE4E7"/>
      </w:pBdr>
      <w:spacing w:after="272"/>
    </w:pPr>
    <w:rPr>
      <w:rFonts w:ascii="Times New Roman" w:hAnsi="Times New Roman"/>
    </w:rPr>
  </w:style>
  <w:style w:type="paragraph" w:customStyle="1" w:styleId="forums">
    <w:name w:val="forums"/>
    <w:basedOn w:val="a0"/>
    <w:rsid w:val="00E92E21"/>
    <w:pPr>
      <w:spacing w:after="136"/>
      <w:jc w:val="center"/>
    </w:pPr>
    <w:rPr>
      <w:rFonts w:ascii="Times New Roman" w:hAnsi="Times New Roman"/>
    </w:rPr>
  </w:style>
  <w:style w:type="paragraph" w:customStyle="1" w:styleId="forumm">
    <w:name w:val="forumm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forumz">
    <w:name w:val="forumz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tags1">
    <w:name w:val="tags1"/>
    <w:basedOn w:val="a0"/>
    <w:rsid w:val="00E92E21"/>
    <w:pPr>
      <w:spacing w:after="136"/>
    </w:pPr>
    <w:rPr>
      <w:rFonts w:ascii="Times New Roman" w:hAnsi="Times New Roman"/>
      <w:sz w:val="15"/>
      <w:szCs w:val="15"/>
    </w:rPr>
  </w:style>
  <w:style w:type="paragraph" w:customStyle="1" w:styleId="tags2">
    <w:name w:val="tags2"/>
    <w:basedOn w:val="a0"/>
    <w:rsid w:val="00E92E21"/>
    <w:pPr>
      <w:spacing w:after="136"/>
    </w:pPr>
    <w:rPr>
      <w:rFonts w:ascii="Times New Roman" w:hAnsi="Times New Roman"/>
      <w:sz w:val="16"/>
      <w:szCs w:val="16"/>
    </w:rPr>
  </w:style>
  <w:style w:type="paragraph" w:customStyle="1" w:styleId="tags3">
    <w:name w:val="tags3"/>
    <w:basedOn w:val="a0"/>
    <w:rsid w:val="00E92E21"/>
    <w:pPr>
      <w:spacing w:after="136"/>
    </w:pPr>
    <w:rPr>
      <w:rFonts w:ascii="Times New Roman" w:hAnsi="Times New Roman"/>
      <w:sz w:val="19"/>
      <w:szCs w:val="19"/>
    </w:rPr>
  </w:style>
  <w:style w:type="paragraph" w:customStyle="1" w:styleId="tags4">
    <w:name w:val="tags4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tags5">
    <w:name w:val="tags5"/>
    <w:basedOn w:val="a0"/>
    <w:rsid w:val="00E92E21"/>
    <w:pPr>
      <w:spacing w:after="136"/>
    </w:pPr>
    <w:rPr>
      <w:rFonts w:ascii="Times New Roman" w:hAnsi="Times New Roman"/>
      <w:sz w:val="23"/>
      <w:szCs w:val="23"/>
    </w:rPr>
  </w:style>
  <w:style w:type="paragraph" w:customStyle="1" w:styleId="tags6">
    <w:name w:val="tags6"/>
    <w:basedOn w:val="a0"/>
    <w:rsid w:val="00E92E21"/>
    <w:pPr>
      <w:spacing w:after="136"/>
    </w:pPr>
    <w:rPr>
      <w:rFonts w:ascii="Times New Roman" w:hAnsi="Times New Roman"/>
      <w:sz w:val="25"/>
      <w:szCs w:val="25"/>
    </w:rPr>
  </w:style>
  <w:style w:type="paragraph" w:customStyle="1" w:styleId="bgapple">
    <w:name w:val="bgapple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banana">
    <w:name w:val="bgbanana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arrot">
    <w:name w:val="bgcarrot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auliflower">
    <w:name w:val="bgcauliflowe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hili">
    <w:name w:val="bgchili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cucumber">
    <w:name w:val="bgcucumber"/>
    <w:basedOn w:val="a0"/>
    <w:rsid w:val="00E92E21"/>
    <w:pPr>
      <w:ind w:right="136"/>
    </w:pPr>
    <w:rPr>
      <w:rFonts w:ascii="Times New Roman" w:hAnsi="Times New Roman"/>
    </w:rPr>
  </w:style>
  <w:style w:type="paragraph" w:customStyle="1" w:styleId="bgeggplant">
    <w:name w:val="bgeggplant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lemon">
    <w:name w:val="bglemon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onion">
    <w:name w:val="bgonion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ar">
    <w:name w:val="bgpea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as">
    <w:name w:val="bgpeas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pepper">
    <w:name w:val="bgpepper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strawberry">
    <w:name w:val="bgstrawberry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bgtomato">
    <w:name w:val="bgtomato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ratingblock">
    <w:name w:val="ratingblock"/>
    <w:basedOn w:val="a0"/>
    <w:rsid w:val="00E92E21"/>
    <w:pPr>
      <w:spacing w:after="109"/>
    </w:pPr>
    <w:rPr>
      <w:rFonts w:ascii="Times New Roman" w:hAnsi="Times New Roman"/>
      <w:color w:val="BABD00"/>
    </w:rPr>
  </w:style>
  <w:style w:type="paragraph" w:customStyle="1" w:styleId="loading">
    <w:name w:val="loadin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unit-rating">
    <w:name w:val="unit-rating"/>
    <w:basedOn w:val="a0"/>
    <w:rsid w:val="00E92E21"/>
    <w:rPr>
      <w:rFonts w:ascii="Times New Roman" w:hAnsi="Times New Roman"/>
    </w:rPr>
  </w:style>
  <w:style w:type="paragraph" w:customStyle="1" w:styleId="voted">
    <w:name w:val="voted"/>
    <w:basedOn w:val="a0"/>
    <w:rsid w:val="00E92E21"/>
    <w:pPr>
      <w:spacing w:after="136"/>
    </w:pPr>
    <w:rPr>
      <w:rFonts w:ascii="Times New Roman" w:hAnsi="Times New Roman"/>
      <w:color w:val="999999"/>
    </w:rPr>
  </w:style>
  <w:style w:type="paragraph" w:customStyle="1" w:styleId="thanks">
    <w:name w:val="thanks"/>
    <w:basedOn w:val="a0"/>
    <w:rsid w:val="00E92E21"/>
    <w:pPr>
      <w:spacing w:after="136"/>
    </w:pPr>
    <w:rPr>
      <w:rFonts w:ascii="Times New Roman" w:hAnsi="Times New Roman"/>
      <w:color w:val="36AA3D"/>
    </w:rPr>
  </w:style>
  <w:style w:type="paragraph" w:customStyle="1" w:styleId="static">
    <w:name w:val="static"/>
    <w:basedOn w:val="a0"/>
    <w:rsid w:val="00E92E21"/>
    <w:pPr>
      <w:spacing w:after="136"/>
    </w:pPr>
    <w:rPr>
      <w:rFonts w:ascii="Times New Roman" w:hAnsi="Times New Roman"/>
      <w:color w:val="5D3126"/>
    </w:rPr>
  </w:style>
  <w:style w:type="paragraph" w:customStyle="1" w:styleId="zakazkul">
    <w:name w:val="zakaz_kul"/>
    <w:basedOn w:val="a0"/>
    <w:rsid w:val="00E92E21"/>
    <w:pPr>
      <w:pBdr>
        <w:top w:val="single" w:sz="6" w:space="7" w:color="CCCCCC"/>
        <w:left w:val="single" w:sz="6" w:space="10" w:color="CCCCCC"/>
        <w:bottom w:val="single" w:sz="6" w:space="7" w:color="CCCCCC"/>
        <w:right w:val="single" w:sz="6" w:space="10" w:color="CCCCCC"/>
      </w:pBdr>
      <w:shd w:val="clear" w:color="auto" w:fill="F2F2F2"/>
      <w:spacing w:before="68" w:after="68"/>
      <w:ind w:left="68" w:right="68"/>
      <w:jc w:val="center"/>
    </w:pPr>
    <w:rPr>
      <w:rFonts w:ascii="Times New Roman" w:hAnsi="Times New Roman"/>
    </w:rPr>
  </w:style>
  <w:style w:type="paragraph" w:customStyle="1" w:styleId="img">
    <w:name w:val="im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1">
    <w:name w:val="img1"/>
    <w:basedOn w:val="a0"/>
    <w:rsid w:val="00E92E21"/>
    <w:rPr>
      <w:rFonts w:ascii="Times New Roman" w:hAnsi="Times New Roman"/>
    </w:rPr>
  </w:style>
  <w:style w:type="paragraph" w:styleId="z-">
    <w:name w:val="HTML Top of Form"/>
    <w:basedOn w:val="a0"/>
    <w:next w:val="a0"/>
    <w:link w:val="z-0"/>
    <w:hidden/>
    <w:rsid w:val="00E92E2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92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E92E2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92E2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mg2">
    <w:name w:val="img2"/>
    <w:basedOn w:val="a0"/>
    <w:rsid w:val="00E92E21"/>
    <w:rPr>
      <w:rFonts w:ascii="Times New Roman" w:hAnsi="Times New Roman"/>
    </w:rPr>
  </w:style>
  <w:style w:type="character" w:styleId="afd">
    <w:name w:val="Emphasis"/>
    <w:qFormat/>
    <w:rsid w:val="00E92E21"/>
    <w:rPr>
      <w:i/>
      <w:iCs/>
    </w:rPr>
  </w:style>
  <w:style w:type="paragraph" w:customStyle="1" w:styleId="y5ads">
    <w:name w:val="y5_ads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y5h2">
    <w:name w:val="y5_h2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y5bg">
    <w:name w:val="y5_bg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3">
    <w:name w:val="img3"/>
    <w:basedOn w:val="a0"/>
    <w:rsid w:val="00E92E21"/>
    <w:rPr>
      <w:rFonts w:ascii="Times New Roman" w:hAnsi="Times New Roman"/>
    </w:rPr>
  </w:style>
  <w:style w:type="paragraph" w:customStyle="1" w:styleId="y5ads1">
    <w:name w:val="y5_ads1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1">
    <w:name w:val="y5_h21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1">
    <w:name w:val="y5_bg1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character" w:customStyle="1" w:styleId="y5black">
    <w:name w:val="y5_black"/>
    <w:basedOn w:val="a1"/>
    <w:rsid w:val="00E92E21"/>
  </w:style>
  <w:style w:type="character" w:customStyle="1" w:styleId="y5blacky5bg">
    <w:name w:val="y5_black y5_bg"/>
    <w:basedOn w:val="a1"/>
    <w:rsid w:val="00E92E21"/>
  </w:style>
  <w:style w:type="paragraph" w:customStyle="1" w:styleId="img4">
    <w:name w:val="img4"/>
    <w:basedOn w:val="a0"/>
    <w:rsid w:val="00E92E21"/>
    <w:rPr>
      <w:rFonts w:ascii="Times New Roman" w:hAnsi="Times New Roman"/>
    </w:rPr>
  </w:style>
  <w:style w:type="paragraph" w:customStyle="1" w:styleId="y5ads2">
    <w:name w:val="y5_ads2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2">
    <w:name w:val="y5_h22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2">
    <w:name w:val="y5_bg2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paragraph" w:customStyle="1" w:styleId="lxlxa4931">
    <w:name w:val="lx__lxa4931"/>
    <w:basedOn w:val="a0"/>
    <w:rsid w:val="00E92E21"/>
    <w:pPr>
      <w:spacing w:after="136"/>
    </w:pPr>
    <w:rPr>
      <w:rFonts w:ascii="Times New Roman" w:hAnsi="Times New Roman"/>
    </w:rPr>
  </w:style>
  <w:style w:type="paragraph" w:customStyle="1" w:styleId="img5">
    <w:name w:val="img5"/>
    <w:basedOn w:val="a0"/>
    <w:rsid w:val="00E92E21"/>
    <w:rPr>
      <w:rFonts w:ascii="Times New Roman" w:hAnsi="Times New Roman"/>
    </w:rPr>
  </w:style>
  <w:style w:type="paragraph" w:customStyle="1" w:styleId="y5ads3">
    <w:name w:val="y5_ads3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h23">
    <w:name w:val="y5_h23"/>
    <w:basedOn w:val="a0"/>
    <w:rsid w:val="00E92E21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/>
    </w:pPr>
    <w:rPr>
      <w:rFonts w:ascii="Times New Roman" w:hAnsi="Times New Roman"/>
    </w:rPr>
  </w:style>
  <w:style w:type="paragraph" w:customStyle="1" w:styleId="y5bg3">
    <w:name w:val="y5_bg3"/>
    <w:basedOn w:val="a0"/>
    <w:rsid w:val="00E92E21"/>
    <w:pPr>
      <w:shd w:val="clear" w:color="auto" w:fill="CCCC00"/>
      <w:spacing w:after="136"/>
    </w:pPr>
    <w:rPr>
      <w:rFonts w:ascii="Times New Roman" w:hAnsi="Times New Roman"/>
    </w:rPr>
  </w:style>
  <w:style w:type="paragraph" w:customStyle="1" w:styleId="lxlxa49311">
    <w:name w:val="lx__lxa49311"/>
    <w:basedOn w:val="a0"/>
    <w:rsid w:val="00E92E21"/>
    <w:pPr>
      <w:spacing w:after="136"/>
      <w:textAlignment w:val="top"/>
    </w:pPr>
    <w:rPr>
      <w:rFonts w:ascii="Times New Roman" w:hAnsi="Times New Roman"/>
      <w:color w:val="000000"/>
    </w:rPr>
  </w:style>
  <w:style w:type="paragraph" w:styleId="afe">
    <w:name w:val="List Paragraph"/>
    <w:basedOn w:val="a0"/>
    <w:qFormat/>
    <w:rsid w:val="00E92E21"/>
    <w:pPr>
      <w:ind w:left="720"/>
      <w:contextualSpacing/>
    </w:pPr>
  </w:style>
  <w:style w:type="paragraph" w:styleId="aff">
    <w:name w:val="Balloon Text"/>
    <w:basedOn w:val="a0"/>
    <w:link w:val="aff0"/>
    <w:semiHidden/>
    <w:unhideWhenUsed/>
    <w:rsid w:val="00E92E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semiHidden/>
    <w:rsid w:val="00E92E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5z0">
    <w:name w:val="WW8Num5z0"/>
    <w:rsid w:val="00E92E21"/>
    <w:rPr>
      <w:color w:val="auto"/>
    </w:rPr>
  </w:style>
  <w:style w:type="character" w:customStyle="1" w:styleId="WW8Num6z0">
    <w:name w:val="WW8Num6z0"/>
    <w:rsid w:val="00E92E21"/>
    <w:rPr>
      <w:rFonts w:ascii="Symbol" w:hAnsi="Symbol"/>
    </w:rPr>
  </w:style>
  <w:style w:type="character" w:customStyle="1" w:styleId="WW8Num10z0">
    <w:name w:val="WW8Num10z0"/>
    <w:rsid w:val="00E92E21"/>
    <w:rPr>
      <w:color w:val="auto"/>
    </w:rPr>
  </w:style>
  <w:style w:type="character" w:customStyle="1" w:styleId="WW8Num11z0">
    <w:name w:val="WW8Num11z0"/>
    <w:rsid w:val="00E92E21"/>
    <w:rPr>
      <w:rFonts w:ascii="Symbol" w:hAnsi="Symbol"/>
    </w:rPr>
  </w:style>
  <w:style w:type="character" w:customStyle="1" w:styleId="WW8Num12z0">
    <w:name w:val="WW8Num12z0"/>
    <w:rsid w:val="00E92E21"/>
    <w:rPr>
      <w:rFonts w:ascii="Symbol" w:hAnsi="Symbol"/>
    </w:rPr>
  </w:style>
  <w:style w:type="character" w:customStyle="1" w:styleId="WW8Num12z1">
    <w:name w:val="WW8Num12z1"/>
    <w:rsid w:val="00E92E2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92E2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92E21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92E2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92E2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92E21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92E2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92E21"/>
    <w:rPr>
      <w:rFonts w:ascii="StarSymbol" w:hAnsi="StarSymbol" w:cs="StarSymbol"/>
      <w:sz w:val="18"/>
      <w:szCs w:val="18"/>
    </w:rPr>
  </w:style>
  <w:style w:type="character" w:customStyle="1" w:styleId="27">
    <w:name w:val="Основной шрифт абзаца2"/>
    <w:rsid w:val="00E92E21"/>
  </w:style>
  <w:style w:type="character" w:customStyle="1" w:styleId="WW8Num1z0">
    <w:name w:val="WW8Num1z0"/>
    <w:rsid w:val="00E92E21"/>
    <w:rPr>
      <w:color w:val="auto"/>
    </w:rPr>
  </w:style>
  <w:style w:type="character" w:customStyle="1" w:styleId="WW8Num11z1">
    <w:name w:val="WW8Num11z1"/>
    <w:rsid w:val="00E92E21"/>
    <w:rPr>
      <w:rFonts w:ascii="Courier New" w:hAnsi="Courier New"/>
    </w:rPr>
  </w:style>
  <w:style w:type="character" w:customStyle="1" w:styleId="WW8Num11z2">
    <w:name w:val="WW8Num11z2"/>
    <w:rsid w:val="00E92E21"/>
    <w:rPr>
      <w:rFonts w:ascii="Wingdings" w:hAnsi="Wingdings"/>
    </w:rPr>
  </w:style>
  <w:style w:type="character" w:customStyle="1" w:styleId="WW8Num15z0">
    <w:name w:val="WW8Num15z0"/>
    <w:rsid w:val="00E92E21"/>
    <w:rPr>
      <w:rFonts w:ascii="Symbol" w:hAnsi="Symbol"/>
    </w:rPr>
  </w:style>
  <w:style w:type="character" w:customStyle="1" w:styleId="WW8Num16z0">
    <w:name w:val="WW8Num16z0"/>
    <w:rsid w:val="00E92E21"/>
    <w:rPr>
      <w:b/>
    </w:rPr>
  </w:style>
  <w:style w:type="character" w:customStyle="1" w:styleId="WW8Num17z0">
    <w:name w:val="WW8Num17z0"/>
    <w:rsid w:val="00E92E21"/>
    <w:rPr>
      <w:rFonts w:ascii="Symbol" w:hAnsi="Symbol"/>
    </w:rPr>
  </w:style>
  <w:style w:type="character" w:customStyle="1" w:styleId="WW8Num17z1">
    <w:name w:val="WW8Num17z1"/>
    <w:rsid w:val="00E92E21"/>
    <w:rPr>
      <w:rFonts w:ascii="Courier New" w:hAnsi="Courier New"/>
    </w:rPr>
  </w:style>
  <w:style w:type="character" w:customStyle="1" w:styleId="WW8Num17z2">
    <w:name w:val="WW8Num17z2"/>
    <w:rsid w:val="00E92E21"/>
    <w:rPr>
      <w:rFonts w:ascii="Wingdings" w:hAnsi="Wingdings"/>
    </w:rPr>
  </w:style>
  <w:style w:type="character" w:customStyle="1" w:styleId="WW8Num19z0">
    <w:name w:val="WW8Num19z0"/>
    <w:rsid w:val="00E92E21"/>
    <w:rPr>
      <w:rFonts w:ascii="Symbol" w:hAnsi="Symbol"/>
    </w:rPr>
  </w:style>
  <w:style w:type="character" w:customStyle="1" w:styleId="WW8Num19z1">
    <w:name w:val="WW8Num19z1"/>
    <w:rsid w:val="00E92E21"/>
    <w:rPr>
      <w:rFonts w:ascii="Courier New" w:hAnsi="Courier New"/>
    </w:rPr>
  </w:style>
  <w:style w:type="character" w:customStyle="1" w:styleId="WW8Num19z2">
    <w:name w:val="WW8Num19z2"/>
    <w:rsid w:val="00E92E21"/>
    <w:rPr>
      <w:rFonts w:ascii="Wingdings" w:hAnsi="Wingdings"/>
    </w:rPr>
  </w:style>
  <w:style w:type="character" w:customStyle="1" w:styleId="13">
    <w:name w:val="Основной шрифт абзаца1"/>
    <w:rsid w:val="00E92E21"/>
  </w:style>
  <w:style w:type="character" w:customStyle="1" w:styleId="aff1">
    <w:name w:val="Символ сноски"/>
    <w:rsid w:val="00E92E21"/>
    <w:rPr>
      <w:vertAlign w:val="superscript"/>
    </w:rPr>
  </w:style>
  <w:style w:type="character" w:customStyle="1" w:styleId="14">
    <w:name w:val="Знак сноски1"/>
    <w:rsid w:val="00E92E21"/>
    <w:rPr>
      <w:vertAlign w:val="superscript"/>
    </w:rPr>
  </w:style>
  <w:style w:type="character" w:customStyle="1" w:styleId="aff2">
    <w:name w:val="Символ нумерации"/>
    <w:rsid w:val="00E92E21"/>
  </w:style>
  <w:style w:type="character" w:customStyle="1" w:styleId="aff3">
    <w:name w:val="Символы концевой сноски"/>
    <w:rsid w:val="00E92E21"/>
    <w:rPr>
      <w:vertAlign w:val="superscript"/>
    </w:rPr>
  </w:style>
  <w:style w:type="character" w:customStyle="1" w:styleId="WW-">
    <w:name w:val="WW-Символы концевой сноски"/>
    <w:rsid w:val="00E92E21"/>
  </w:style>
  <w:style w:type="character" w:customStyle="1" w:styleId="WW8Num27z0">
    <w:name w:val="WW8Num27z0"/>
    <w:rsid w:val="00E92E21"/>
    <w:rPr>
      <w:rFonts w:ascii="Symbol" w:hAnsi="Symbol"/>
    </w:rPr>
  </w:style>
  <w:style w:type="character" w:customStyle="1" w:styleId="WW8Num28z0">
    <w:name w:val="WW8Num28z0"/>
    <w:rsid w:val="00E92E21"/>
    <w:rPr>
      <w:rFonts w:ascii="Times New Roman" w:hAnsi="Times New Roman" w:cs="Times New Roman"/>
    </w:rPr>
  </w:style>
  <w:style w:type="character" w:customStyle="1" w:styleId="aff4">
    <w:name w:val="Маркеры списка"/>
    <w:rsid w:val="00E92E21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rsid w:val="00E92E21"/>
    <w:rPr>
      <w:rFonts w:ascii="Courier New" w:hAnsi="Courier New"/>
    </w:rPr>
  </w:style>
  <w:style w:type="character" w:customStyle="1" w:styleId="WW8Num116z2">
    <w:name w:val="WW8Num116z2"/>
    <w:rsid w:val="00E92E21"/>
    <w:rPr>
      <w:rFonts w:ascii="Wingdings" w:hAnsi="Wingdings"/>
    </w:rPr>
  </w:style>
  <w:style w:type="character" w:customStyle="1" w:styleId="WW8Num116z3">
    <w:name w:val="WW8Num116z3"/>
    <w:rsid w:val="00E92E21"/>
    <w:rPr>
      <w:rFonts w:ascii="Symbol" w:hAnsi="Symbol"/>
    </w:rPr>
  </w:style>
  <w:style w:type="character" w:customStyle="1" w:styleId="WW8Num278z1">
    <w:name w:val="WW8Num278z1"/>
    <w:rsid w:val="00E92E21"/>
    <w:rPr>
      <w:rFonts w:ascii="Courier New" w:hAnsi="Courier New"/>
    </w:rPr>
  </w:style>
  <w:style w:type="character" w:customStyle="1" w:styleId="WW8Num278z2">
    <w:name w:val="WW8Num278z2"/>
    <w:rsid w:val="00E92E21"/>
    <w:rPr>
      <w:rFonts w:ascii="Wingdings" w:hAnsi="Wingdings"/>
    </w:rPr>
  </w:style>
  <w:style w:type="character" w:customStyle="1" w:styleId="WW8Num278z3">
    <w:name w:val="WW8Num278z3"/>
    <w:rsid w:val="00E92E21"/>
    <w:rPr>
      <w:rFonts w:ascii="Symbol" w:hAnsi="Symbol"/>
    </w:rPr>
  </w:style>
  <w:style w:type="character" w:customStyle="1" w:styleId="WW8Num426z1">
    <w:name w:val="WW8Num426z1"/>
    <w:rsid w:val="00E92E21"/>
    <w:rPr>
      <w:rFonts w:ascii="Courier New" w:hAnsi="Courier New" w:cs="Courier New"/>
    </w:rPr>
  </w:style>
  <w:style w:type="character" w:customStyle="1" w:styleId="WW8Num426z2">
    <w:name w:val="WW8Num426z2"/>
    <w:rsid w:val="00E92E21"/>
    <w:rPr>
      <w:rFonts w:ascii="Wingdings" w:hAnsi="Wingdings"/>
    </w:rPr>
  </w:style>
  <w:style w:type="character" w:customStyle="1" w:styleId="WW8Num426z3">
    <w:name w:val="WW8Num426z3"/>
    <w:rsid w:val="00E92E21"/>
    <w:rPr>
      <w:rFonts w:ascii="Symbol" w:hAnsi="Symbol"/>
    </w:rPr>
  </w:style>
  <w:style w:type="character" w:customStyle="1" w:styleId="WW8Num90z1">
    <w:name w:val="WW8Num90z1"/>
    <w:rsid w:val="00E92E21"/>
    <w:rPr>
      <w:rFonts w:ascii="Courier New" w:hAnsi="Courier New"/>
    </w:rPr>
  </w:style>
  <w:style w:type="character" w:customStyle="1" w:styleId="WW8Num90z2">
    <w:name w:val="WW8Num90z2"/>
    <w:rsid w:val="00E92E21"/>
    <w:rPr>
      <w:rFonts w:ascii="Wingdings" w:hAnsi="Wingdings"/>
    </w:rPr>
  </w:style>
  <w:style w:type="character" w:customStyle="1" w:styleId="WW8Num90z3">
    <w:name w:val="WW8Num90z3"/>
    <w:rsid w:val="00E92E21"/>
    <w:rPr>
      <w:rFonts w:ascii="Symbol" w:hAnsi="Symbol"/>
    </w:rPr>
  </w:style>
  <w:style w:type="character" w:customStyle="1" w:styleId="WW8Num302z1">
    <w:name w:val="WW8Num302z1"/>
    <w:rsid w:val="00E92E21"/>
    <w:rPr>
      <w:rFonts w:ascii="Courier New" w:hAnsi="Courier New"/>
    </w:rPr>
  </w:style>
  <w:style w:type="character" w:customStyle="1" w:styleId="WW8Num302z2">
    <w:name w:val="WW8Num302z2"/>
    <w:rsid w:val="00E92E21"/>
    <w:rPr>
      <w:rFonts w:ascii="Wingdings" w:hAnsi="Wingdings"/>
    </w:rPr>
  </w:style>
  <w:style w:type="character" w:customStyle="1" w:styleId="WW8Num302z3">
    <w:name w:val="WW8Num302z3"/>
    <w:rsid w:val="00E92E21"/>
    <w:rPr>
      <w:rFonts w:ascii="Symbol" w:hAnsi="Symbol"/>
    </w:rPr>
  </w:style>
  <w:style w:type="character" w:customStyle="1" w:styleId="WW8Num199z1">
    <w:name w:val="WW8Num199z1"/>
    <w:rsid w:val="00E92E21"/>
    <w:rPr>
      <w:rFonts w:ascii="Courier New" w:hAnsi="Courier New"/>
    </w:rPr>
  </w:style>
  <w:style w:type="character" w:customStyle="1" w:styleId="WW8Num199z2">
    <w:name w:val="WW8Num199z2"/>
    <w:rsid w:val="00E92E21"/>
    <w:rPr>
      <w:rFonts w:ascii="Wingdings" w:hAnsi="Wingdings"/>
    </w:rPr>
  </w:style>
  <w:style w:type="character" w:customStyle="1" w:styleId="WW8Num199z3">
    <w:name w:val="WW8Num199z3"/>
    <w:rsid w:val="00E92E21"/>
    <w:rPr>
      <w:rFonts w:ascii="Symbol" w:hAnsi="Symbol"/>
    </w:rPr>
  </w:style>
  <w:style w:type="character" w:customStyle="1" w:styleId="WW8Num77z1">
    <w:name w:val="WW8Num77z1"/>
    <w:rsid w:val="00E92E21"/>
    <w:rPr>
      <w:rFonts w:ascii="Courier New" w:hAnsi="Courier New"/>
    </w:rPr>
  </w:style>
  <w:style w:type="character" w:customStyle="1" w:styleId="WW8Num77z2">
    <w:name w:val="WW8Num77z2"/>
    <w:rsid w:val="00E92E21"/>
    <w:rPr>
      <w:rFonts w:ascii="Wingdings" w:hAnsi="Wingdings"/>
    </w:rPr>
  </w:style>
  <w:style w:type="character" w:customStyle="1" w:styleId="WW8Num77z3">
    <w:name w:val="WW8Num77z3"/>
    <w:rsid w:val="00E92E21"/>
    <w:rPr>
      <w:rFonts w:ascii="Symbol" w:hAnsi="Symbol"/>
    </w:rPr>
  </w:style>
  <w:style w:type="character" w:customStyle="1" w:styleId="WW8Num75z1">
    <w:name w:val="WW8Num75z1"/>
    <w:rsid w:val="00E92E21"/>
    <w:rPr>
      <w:rFonts w:ascii="Courier New" w:hAnsi="Courier New"/>
    </w:rPr>
  </w:style>
  <w:style w:type="character" w:customStyle="1" w:styleId="WW8Num75z2">
    <w:name w:val="WW8Num75z2"/>
    <w:rsid w:val="00E92E21"/>
    <w:rPr>
      <w:rFonts w:ascii="Wingdings" w:hAnsi="Wingdings"/>
    </w:rPr>
  </w:style>
  <w:style w:type="character" w:customStyle="1" w:styleId="WW8Num75z3">
    <w:name w:val="WW8Num75z3"/>
    <w:rsid w:val="00E92E21"/>
    <w:rPr>
      <w:rFonts w:ascii="Symbol" w:hAnsi="Symbol"/>
    </w:rPr>
  </w:style>
  <w:style w:type="character" w:customStyle="1" w:styleId="WW8Num488z1">
    <w:name w:val="WW8Num488z1"/>
    <w:rsid w:val="00E92E21"/>
    <w:rPr>
      <w:rFonts w:ascii="Courier New" w:hAnsi="Courier New"/>
    </w:rPr>
  </w:style>
  <w:style w:type="character" w:customStyle="1" w:styleId="WW8Num488z2">
    <w:name w:val="WW8Num488z2"/>
    <w:rsid w:val="00E92E21"/>
    <w:rPr>
      <w:rFonts w:ascii="Wingdings" w:hAnsi="Wingdings"/>
    </w:rPr>
  </w:style>
  <w:style w:type="character" w:customStyle="1" w:styleId="WW8Num488z3">
    <w:name w:val="WW8Num488z3"/>
    <w:rsid w:val="00E92E21"/>
    <w:rPr>
      <w:rFonts w:ascii="Symbol" w:hAnsi="Symbol"/>
    </w:rPr>
  </w:style>
  <w:style w:type="character" w:customStyle="1" w:styleId="WW8Num83z1">
    <w:name w:val="WW8Num83z1"/>
    <w:rsid w:val="00E92E21"/>
    <w:rPr>
      <w:rFonts w:ascii="Courier New" w:hAnsi="Courier New"/>
    </w:rPr>
  </w:style>
  <w:style w:type="character" w:customStyle="1" w:styleId="WW8Num83z2">
    <w:name w:val="WW8Num83z2"/>
    <w:rsid w:val="00E92E21"/>
    <w:rPr>
      <w:rFonts w:ascii="Wingdings" w:hAnsi="Wingdings"/>
    </w:rPr>
  </w:style>
  <w:style w:type="character" w:customStyle="1" w:styleId="WW8Num83z3">
    <w:name w:val="WW8Num83z3"/>
    <w:rsid w:val="00E92E21"/>
    <w:rPr>
      <w:rFonts w:ascii="Symbol" w:hAnsi="Symbol"/>
    </w:rPr>
  </w:style>
  <w:style w:type="character" w:customStyle="1" w:styleId="WW8Num481z1">
    <w:name w:val="WW8Num481z1"/>
    <w:rsid w:val="00E92E21"/>
    <w:rPr>
      <w:rFonts w:ascii="Courier New" w:hAnsi="Courier New"/>
    </w:rPr>
  </w:style>
  <w:style w:type="character" w:customStyle="1" w:styleId="WW8Num481z2">
    <w:name w:val="WW8Num481z2"/>
    <w:rsid w:val="00E92E21"/>
    <w:rPr>
      <w:rFonts w:ascii="Wingdings" w:hAnsi="Wingdings"/>
    </w:rPr>
  </w:style>
  <w:style w:type="character" w:customStyle="1" w:styleId="WW8Num481z3">
    <w:name w:val="WW8Num481z3"/>
    <w:rsid w:val="00E92E21"/>
    <w:rPr>
      <w:rFonts w:ascii="Symbol" w:hAnsi="Symbol"/>
    </w:rPr>
  </w:style>
  <w:style w:type="character" w:customStyle="1" w:styleId="WW8Num106z1">
    <w:name w:val="WW8Num106z1"/>
    <w:rsid w:val="00E92E21"/>
    <w:rPr>
      <w:rFonts w:ascii="Courier New" w:hAnsi="Courier New"/>
    </w:rPr>
  </w:style>
  <w:style w:type="character" w:customStyle="1" w:styleId="WW8Num106z2">
    <w:name w:val="WW8Num106z2"/>
    <w:rsid w:val="00E92E21"/>
    <w:rPr>
      <w:rFonts w:ascii="Wingdings" w:hAnsi="Wingdings"/>
    </w:rPr>
  </w:style>
  <w:style w:type="character" w:customStyle="1" w:styleId="WW8Num106z3">
    <w:name w:val="WW8Num106z3"/>
    <w:rsid w:val="00E92E21"/>
    <w:rPr>
      <w:rFonts w:ascii="Symbol" w:hAnsi="Symbol"/>
    </w:rPr>
  </w:style>
  <w:style w:type="character" w:customStyle="1" w:styleId="WW8Num189z1">
    <w:name w:val="WW8Num189z1"/>
    <w:rsid w:val="00E92E21"/>
    <w:rPr>
      <w:rFonts w:ascii="Courier New" w:hAnsi="Courier New"/>
    </w:rPr>
  </w:style>
  <w:style w:type="character" w:customStyle="1" w:styleId="WW8Num189z2">
    <w:name w:val="WW8Num189z2"/>
    <w:rsid w:val="00E92E21"/>
    <w:rPr>
      <w:rFonts w:ascii="Wingdings" w:hAnsi="Wingdings"/>
    </w:rPr>
  </w:style>
  <w:style w:type="character" w:customStyle="1" w:styleId="WW8Num189z3">
    <w:name w:val="WW8Num189z3"/>
    <w:rsid w:val="00E92E21"/>
    <w:rPr>
      <w:rFonts w:ascii="Symbol" w:hAnsi="Symbol"/>
    </w:rPr>
  </w:style>
  <w:style w:type="character" w:customStyle="1" w:styleId="WW8Num144z1">
    <w:name w:val="WW8Num144z1"/>
    <w:rsid w:val="00E92E21"/>
    <w:rPr>
      <w:rFonts w:ascii="Courier New" w:hAnsi="Courier New"/>
    </w:rPr>
  </w:style>
  <w:style w:type="character" w:customStyle="1" w:styleId="WW8Num144z2">
    <w:name w:val="WW8Num144z2"/>
    <w:rsid w:val="00E92E21"/>
    <w:rPr>
      <w:rFonts w:ascii="Wingdings" w:hAnsi="Wingdings"/>
    </w:rPr>
  </w:style>
  <w:style w:type="character" w:customStyle="1" w:styleId="WW8Num144z3">
    <w:name w:val="WW8Num144z3"/>
    <w:rsid w:val="00E92E21"/>
    <w:rPr>
      <w:rFonts w:ascii="Symbol" w:hAnsi="Symbol"/>
    </w:rPr>
  </w:style>
  <w:style w:type="paragraph" w:customStyle="1" w:styleId="aff5">
    <w:name w:val="Заголовок"/>
    <w:basedOn w:val="a0"/>
    <w:next w:val="ad"/>
    <w:rsid w:val="00E92E21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d"/>
    <w:rsid w:val="00E92E21"/>
    <w:pPr>
      <w:widowControl/>
    </w:pPr>
    <w:rPr>
      <w:rFonts w:ascii="Arial" w:eastAsia="Times New Roman" w:hAnsi="Arial"/>
      <w:color w:val="auto"/>
      <w:lang w:val="ru-RU" w:eastAsia="ar-SA" w:bidi="ar-SA"/>
    </w:rPr>
  </w:style>
  <w:style w:type="paragraph" w:customStyle="1" w:styleId="28">
    <w:name w:val="Название2"/>
    <w:basedOn w:val="a0"/>
    <w:rsid w:val="00E92E2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9">
    <w:name w:val="Указатель2"/>
    <w:basedOn w:val="a0"/>
    <w:rsid w:val="00E92E21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0"/>
    <w:rsid w:val="00E92E2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0"/>
    <w:rsid w:val="00E92E21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З2"/>
    <w:basedOn w:val="a0"/>
    <w:next w:val="a0"/>
    <w:rsid w:val="00E92E21"/>
    <w:pPr>
      <w:suppressAutoHyphens/>
      <w:spacing w:line="360" w:lineRule="auto"/>
      <w:ind w:firstLine="748"/>
    </w:pPr>
    <w:rPr>
      <w:rFonts w:ascii="Times New Roman" w:hAnsi="Times New Roman"/>
      <w:b/>
      <w:szCs w:val="20"/>
      <w:lang w:eastAsia="ar-SA"/>
    </w:rPr>
  </w:style>
  <w:style w:type="paragraph" w:customStyle="1" w:styleId="ConsNormal">
    <w:name w:val="ConsNormal"/>
    <w:rsid w:val="00E92E2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6">
    <w:name w:val="Обычный3"/>
    <w:rsid w:val="00E92E21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0"/>
    <w:rsid w:val="00E92E21"/>
    <w:pPr>
      <w:suppressAutoHyphens/>
      <w:ind w:left="360" w:hanging="360"/>
    </w:pPr>
    <w:rPr>
      <w:rFonts w:ascii="Times New Roman" w:hAnsi="Times New Roman"/>
      <w:b/>
      <w:bCs/>
      <w:sz w:val="28"/>
      <w:lang w:eastAsia="ar-SA"/>
    </w:rPr>
  </w:style>
  <w:style w:type="paragraph" w:customStyle="1" w:styleId="17">
    <w:name w:val="Текст1"/>
    <w:basedOn w:val="a0"/>
    <w:rsid w:val="00E92E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18">
    <w:name w:val="toc 1"/>
    <w:basedOn w:val="a0"/>
    <w:next w:val="a0"/>
    <w:uiPriority w:val="39"/>
    <w:rsid w:val="00E92E21"/>
    <w:pPr>
      <w:tabs>
        <w:tab w:val="right" w:leader="dot" w:pos="9345"/>
      </w:tabs>
      <w:suppressAutoHyphens/>
    </w:pPr>
    <w:rPr>
      <w:rFonts w:ascii="Times New Roman" w:hAnsi="Times New Roman"/>
      <w:b/>
      <w:caps/>
      <w:lang w:eastAsia="ar-SA"/>
    </w:rPr>
  </w:style>
  <w:style w:type="paragraph" w:styleId="2b">
    <w:name w:val="toc 2"/>
    <w:basedOn w:val="a0"/>
    <w:next w:val="a0"/>
    <w:uiPriority w:val="39"/>
    <w:rsid w:val="00E92E21"/>
    <w:pPr>
      <w:suppressAutoHyphens/>
      <w:ind w:left="113"/>
    </w:pPr>
    <w:rPr>
      <w:rFonts w:ascii="Times New Roman" w:hAnsi="Times New Roman"/>
      <w:lang w:eastAsia="ar-SA"/>
    </w:rPr>
  </w:style>
  <w:style w:type="paragraph" w:styleId="37">
    <w:name w:val="toc 3"/>
    <w:basedOn w:val="a0"/>
    <w:next w:val="a0"/>
    <w:uiPriority w:val="39"/>
    <w:rsid w:val="00E92E21"/>
    <w:pPr>
      <w:suppressAutoHyphens/>
      <w:ind w:left="227"/>
    </w:pPr>
    <w:rPr>
      <w:rFonts w:ascii="Times New Roman" w:hAnsi="Times New Roman"/>
      <w:lang w:eastAsia="ar-SA"/>
    </w:rPr>
  </w:style>
  <w:style w:type="paragraph" w:customStyle="1" w:styleId="ConsPlusNonformat">
    <w:name w:val="ConsPlusNonformat"/>
    <w:rsid w:val="00E92E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92E2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E92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Title"/>
    <w:basedOn w:val="a0"/>
    <w:next w:val="aff8"/>
    <w:link w:val="aff9"/>
    <w:qFormat/>
    <w:rsid w:val="00E92E2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1"/>
    <w:link w:val="aff7"/>
    <w:rsid w:val="00E92E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aff5"/>
    <w:next w:val="ad"/>
    <w:link w:val="affa"/>
    <w:qFormat/>
    <w:rsid w:val="00E92E21"/>
    <w:pPr>
      <w:jc w:val="center"/>
    </w:pPr>
    <w:rPr>
      <w:i/>
      <w:iCs/>
    </w:rPr>
  </w:style>
  <w:style w:type="character" w:customStyle="1" w:styleId="affa">
    <w:name w:val="Подзаголовок Знак"/>
    <w:basedOn w:val="a1"/>
    <w:link w:val="aff8"/>
    <w:rsid w:val="00E92E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0"/>
    <w:rsid w:val="00E92E2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92E2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0"/>
    <w:rsid w:val="00E92E21"/>
    <w:pPr>
      <w:widowControl w:val="0"/>
      <w:suppressAutoHyphens/>
      <w:ind w:firstLine="720"/>
    </w:pPr>
    <w:rPr>
      <w:rFonts w:ascii="Times New Roman" w:hAnsi="Times New Roman"/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6"/>
    <w:rsid w:val="00E92E21"/>
    <w:pPr>
      <w:tabs>
        <w:tab w:val="right" w:leader="dot" w:pos="9637"/>
      </w:tabs>
      <w:ind w:left="2547"/>
    </w:pPr>
  </w:style>
  <w:style w:type="paragraph" w:customStyle="1" w:styleId="affb">
    <w:name w:val="Заголовок таблицы"/>
    <w:basedOn w:val="af"/>
    <w:rsid w:val="00E92E21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c">
    <w:name w:val="Содержимое врезки"/>
    <w:basedOn w:val="ad"/>
    <w:rsid w:val="00E92E21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с отступом 31"/>
    <w:basedOn w:val="a0"/>
    <w:rsid w:val="00E92E21"/>
    <w:pPr>
      <w:suppressAutoHyphens/>
      <w:spacing w:line="240" w:lineRule="atLeast"/>
      <w:ind w:firstLine="720"/>
    </w:pPr>
    <w:rPr>
      <w:rFonts w:ascii="Times New Roman" w:hAnsi="Times New Roman"/>
      <w:color w:val="000000"/>
      <w:szCs w:val="20"/>
      <w:lang w:eastAsia="ar-SA"/>
    </w:rPr>
  </w:style>
  <w:style w:type="paragraph" w:customStyle="1" w:styleId="311">
    <w:name w:val="Основной текст 31"/>
    <w:basedOn w:val="a0"/>
    <w:rsid w:val="00E92E21"/>
    <w:pPr>
      <w:tabs>
        <w:tab w:val="left" w:pos="9333"/>
      </w:tabs>
      <w:suppressAutoHyphens/>
      <w:spacing w:line="240" w:lineRule="atLeast"/>
    </w:pPr>
    <w:rPr>
      <w:rFonts w:ascii="Times New Roman" w:hAnsi="Times New Roman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0"/>
    <w:rsid w:val="00E92E21"/>
    <w:pPr>
      <w:suppressAutoHyphens/>
      <w:spacing w:line="240" w:lineRule="atLeast"/>
    </w:pPr>
    <w:rPr>
      <w:rFonts w:ascii="Times New Roman" w:hAnsi="Times New Roman"/>
      <w:b/>
      <w:color w:val="000000"/>
      <w:lang w:eastAsia="ar-SA"/>
    </w:rPr>
  </w:style>
  <w:style w:type="paragraph" w:styleId="affd">
    <w:name w:val="TOC Heading"/>
    <w:basedOn w:val="a0"/>
    <w:uiPriority w:val="39"/>
    <w:qFormat/>
    <w:rsid w:val="00E92E21"/>
    <w:pPr>
      <w:keepNext/>
      <w:suppressLineNumbers/>
      <w:suppressAutoHyphens/>
      <w:spacing w:before="240" w:after="120"/>
    </w:pPr>
    <w:rPr>
      <w:rFonts w:eastAsia="Lucida Sans Unicode" w:cs="Tahoma"/>
      <w:b/>
      <w:bCs/>
      <w:sz w:val="32"/>
      <w:szCs w:val="32"/>
      <w:lang w:eastAsia="ar-SA"/>
    </w:rPr>
  </w:style>
  <w:style w:type="paragraph" w:styleId="1a">
    <w:name w:val="index 1"/>
    <w:basedOn w:val="a0"/>
    <w:next w:val="a0"/>
    <w:autoRedefine/>
    <w:semiHidden/>
    <w:rsid w:val="00E92E21"/>
    <w:pPr>
      <w:suppressAutoHyphens/>
      <w:ind w:left="200" w:hanging="200"/>
    </w:pPr>
    <w:rPr>
      <w:rFonts w:ascii="Times New Roman" w:hAnsi="Times New Roman"/>
      <w:sz w:val="20"/>
      <w:szCs w:val="20"/>
      <w:lang w:eastAsia="ar-SA"/>
    </w:rPr>
  </w:style>
  <w:style w:type="character" w:customStyle="1" w:styleId="affe">
    <w:name w:val="Схема документа Знак"/>
    <w:link w:val="afff"/>
    <w:semiHidden/>
    <w:rsid w:val="00E92E21"/>
    <w:rPr>
      <w:rFonts w:ascii="Tahoma" w:eastAsia="Times New Roman" w:hAnsi="Tahoma" w:cs="Tahoma"/>
      <w:shd w:val="clear" w:color="auto" w:fill="000080"/>
      <w:lang w:eastAsia="ar-SA"/>
    </w:rPr>
  </w:style>
  <w:style w:type="paragraph" w:styleId="afff">
    <w:name w:val="Document Map"/>
    <w:basedOn w:val="a0"/>
    <w:link w:val="affe"/>
    <w:semiHidden/>
    <w:rsid w:val="00E92E21"/>
    <w:pPr>
      <w:shd w:val="clear" w:color="auto" w:fill="000080"/>
      <w:suppressAutoHyphens/>
    </w:pPr>
    <w:rPr>
      <w:rFonts w:ascii="Tahoma" w:hAnsi="Tahoma" w:cs="Tahoma"/>
      <w:sz w:val="22"/>
      <w:szCs w:val="22"/>
      <w:lang w:eastAsia="ar-SA"/>
    </w:rPr>
  </w:style>
  <w:style w:type="character" w:customStyle="1" w:styleId="1b">
    <w:name w:val="Схема документа Знак1"/>
    <w:basedOn w:val="a1"/>
    <w:uiPriority w:val="99"/>
    <w:semiHidden/>
    <w:rsid w:val="00E92E2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E92E21"/>
    <w:pPr>
      <w:numPr>
        <w:numId w:val="17"/>
      </w:num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0"/>
    <w:rsid w:val="00E92E21"/>
    <w:pPr>
      <w:ind w:firstLine="539"/>
    </w:pPr>
    <w:rPr>
      <w:rFonts w:ascii="Times New Roman" w:hAnsi="Times New Roman"/>
      <w:color w:val="000000"/>
      <w:kern w:val="24"/>
    </w:rPr>
  </w:style>
  <w:style w:type="paragraph" w:customStyle="1" w:styleId="Web">
    <w:name w:val="Обычный (Web)"/>
    <w:basedOn w:val="a0"/>
    <w:rsid w:val="00E92E21"/>
    <w:pPr>
      <w:spacing w:before="100" w:after="100"/>
    </w:pPr>
    <w:rPr>
      <w:rFonts w:ascii="Times New Roman" w:hAnsi="Times New Roman"/>
      <w:szCs w:val="20"/>
    </w:rPr>
  </w:style>
  <w:style w:type="paragraph" w:customStyle="1" w:styleId="txt">
    <w:name w:val="txt"/>
    <w:basedOn w:val="a0"/>
    <w:rsid w:val="00E92E21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c">
    <w:name w:val="З1"/>
    <w:basedOn w:val="a0"/>
    <w:next w:val="a0"/>
    <w:rsid w:val="00E92E21"/>
    <w:pPr>
      <w:snapToGrid w:val="0"/>
      <w:spacing w:line="360" w:lineRule="auto"/>
      <w:ind w:firstLine="748"/>
    </w:pPr>
    <w:rPr>
      <w:rFonts w:ascii="Times New Roman" w:hAnsi="Times New Roman"/>
      <w:b/>
    </w:rPr>
  </w:style>
  <w:style w:type="paragraph" w:customStyle="1" w:styleId="2d">
    <w:name w:val="2Название"/>
    <w:basedOn w:val="a0"/>
    <w:link w:val="2e"/>
    <w:qFormat/>
    <w:rsid w:val="00E92E21"/>
    <w:pPr>
      <w:ind w:right="4536"/>
    </w:pPr>
    <w:rPr>
      <w:b/>
      <w:sz w:val="26"/>
      <w:szCs w:val="28"/>
      <w:lang w:val="x-none" w:eastAsia="ar-SA"/>
    </w:rPr>
  </w:style>
  <w:style w:type="character" w:customStyle="1" w:styleId="2e">
    <w:name w:val="2Название Знак"/>
    <w:link w:val="2d"/>
    <w:rsid w:val="00E92E21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E92E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0">
    <w:name w:val="Plain Text"/>
    <w:basedOn w:val="a0"/>
    <w:link w:val="afff1"/>
    <w:rsid w:val="00E92E21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E92E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1"/>
    <w:rsid w:val="00E92E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semiHidden/>
    <w:rsid w:val="00E92E21"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1"/>
    <w:link w:val="afff2"/>
    <w:semiHidden/>
    <w:rsid w:val="00E92E21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92E2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92E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92E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f">
    <w:name w:val="Основной текст (2)"/>
    <w:rsid w:val="00E92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7828</Words>
  <Characters>44624</Characters>
  <Application>Microsoft Office Word</Application>
  <DocSecurity>0</DocSecurity>
  <Lines>371</Lines>
  <Paragraphs>104</Paragraphs>
  <ScaleCrop>false</ScaleCrop>
  <Company/>
  <LinksUpToDate>false</LinksUpToDate>
  <CharactersWithSpaces>52348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2022-02-14T14:13:00Z</dcterms:created>
  <dcterms:modified xsi:type="dcterms:W3CDTF">2022-02-14T14:13:00Z</dcterms:modified>
</cp:coreProperties>
</file>