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4" w:rsidRPr="007825BF" w:rsidRDefault="00903664" w:rsidP="0090366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5B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1660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664" w:rsidRPr="007825BF" w:rsidRDefault="00903664" w:rsidP="0090366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825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ОБЩЕСТВЕННАЯ ПАЛАТА</w:t>
      </w:r>
    </w:p>
    <w:p w:rsidR="00903664" w:rsidRPr="007825BF" w:rsidRDefault="00903664" w:rsidP="0090366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825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БОГУЧАРСКОГО МУНИЦИПАЛЬНОГО РАЙОНА</w:t>
      </w:r>
    </w:p>
    <w:p w:rsidR="00903664" w:rsidRPr="007825BF" w:rsidRDefault="00903664" w:rsidP="0090366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825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ВОРОНЕЖСКОЙ ОБЛАСТИ</w:t>
      </w:r>
    </w:p>
    <w:p w:rsidR="00903664" w:rsidRPr="007825BF" w:rsidRDefault="00903664" w:rsidP="0090366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825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РЕШЕНИЕ</w:t>
      </w:r>
    </w:p>
    <w:p w:rsidR="00903664" w:rsidRPr="007825BF" w:rsidRDefault="00903664" w:rsidP="0090366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664" w:rsidRPr="007825BF" w:rsidRDefault="00903664" w:rsidP="009036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664" w:rsidRPr="007825BF" w:rsidRDefault="00903664" w:rsidP="009036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825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« 14.»02.2018 года  № 1</w:t>
      </w:r>
    </w:p>
    <w:p w:rsidR="00903664" w:rsidRPr="007825BF" w:rsidRDefault="00903664" w:rsidP="0090366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г. Богучар</w:t>
      </w:r>
    </w:p>
    <w:p w:rsidR="00903664" w:rsidRPr="007825BF" w:rsidRDefault="00903664" w:rsidP="0090366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664" w:rsidRPr="00E262AE" w:rsidRDefault="00903664" w:rsidP="00903664">
      <w:pPr>
        <w:pStyle w:val="a3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903664" w:rsidRPr="008C3914" w:rsidRDefault="00903664" w:rsidP="009036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AE">
        <w:rPr>
          <w:rFonts w:ascii="Times New Roman" w:hAnsi="Times New Roman" w:cs="Times New Roman"/>
          <w:sz w:val="28"/>
          <w:szCs w:val="28"/>
        </w:rPr>
        <w:t xml:space="preserve">Об </w:t>
      </w:r>
      <w:r w:rsidRPr="00124E57">
        <w:rPr>
          <w:rFonts w:ascii="Times New Roman" w:hAnsi="Times New Roman" w:cs="Times New Roman"/>
          <w:sz w:val="28"/>
          <w:szCs w:val="28"/>
        </w:rPr>
        <w:t xml:space="preserve">отчете </w:t>
      </w:r>
      <w:r w:rsidRPr="008C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палаты Богучарского </w:t>
      </w:r>
    </w:p>
    <w:p w:rsidR="00903664" w:rsidRPr="008C3914" w:rsidRDefault="00903664" w:rsidP="009036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9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03664" w:rsidRPr="008C3914" w:rsidRDefault="00903664" w:rsidP="009036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914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E57">
        <w:rPr>
          <w:rFonts w:ascii="Times New Roman" w:hAnsi="Times New Roman" w:cs="Times New Roman"/>
          <w:sz w:val="28"/>
          <w:szCs w:val="28"/>
        </w:rPr>
        <w:t>о результатах</w:t>
      </w:r>
    </w:p>
    <w:p w:rsidR="00903664" w:rsidRPr="00124E57" w:rsidRDefault="00903664" w:rsidP="00903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p w:rsidR="00903664" w:rsidRPr="00124E57" w:rsidRDefault="00903664" w:rsidP="00903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664" w:rsidRPr="00124E57" w:rsidRDefault="00903664" w:rsidP="00903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664" w:rsidRPr="00BD7F3E" w:rsidRDefault="00903664" w:rsidP="009036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ab/>
      </w: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146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регламентом работы </w:t>
      </w: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Общественной палаты Богучарского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07.06.2016 № 6 «Об утверждении плана работы Общественной палаты Богучарского муниципального района  Воронежской области» Общественная палата Богучарского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D7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spellEnd"/>
      <w:proofErr w:type="gramEnd"/>
      <w:r w:rsidRPr="00BD7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</w:t>
      </w:r>
      <w:proofErr w:type="spellStart"/>
      <w:r w:rsidRPr="00BD7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proofErr w:type="spellEnd"/>
      <w:r w:rsidRPr="00BD7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л а:</w:t>
      </w:r>
    </w:p>
    <w:p w:rsidR="00903664" w:rsidRPr="00124E57" w:rsidRDefault="00903664" w:rsidP="0090366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903664" w:rsidRPr="00BD7F3E" w:rsidRDefault="00903664" w:rsidP="0090366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председателя Общественной палаты </w:t>
      </w: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 о результатах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</w:t>
      </w: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принять к сведению.</w:t>
      </w:r>
    </w:p>
    <w:p w:rsidR="00903664" w:rsidRPr="00BD7F3E" w:rsidRDefault="00903664" w:rsidP="0090366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</w:t>
      </w:r>
      <w:r w:rsidRP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деятельность Общественной палаты </w:t>
      </w: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работы за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D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удовлетворительной.</w:t>
      </w:r>
    </w:p>
    <w:p w:rsidR="00903664" w:rsidRPr="00124E57" w:rsidRDefault="00903664" w:rsidP="00903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3. Отметить в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палаты Богучарского муниципального района Воронежской области </w:t>
      </w:r>
      <w:r w:rsidRPr="00124E57">
        <w:rPr>
          <w:rFonts w:ascii="Times New Roman" w:hAnsi="Times New Roman" w:cs="Times New Roman"/>
          <w:color w:val="000000"/>
          <w:sz w:val="28"/>
          <w:szCs w:val="28"/>
        </w:rPr>
        <w:t>положительные итоги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решении вопросов:</w:t>
      </w:r>
    </w:p>
    <w:p w:rsidR="00903664" w:rsidRPr="00124E57" w:rsidRDefault="00903664" w:rsidP="00903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- проведение благотворительных акций</w:t>
      </w:r>
      <w:r w:rsidRPr="002B112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по сбору средств н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уждающимся;</w:t>
      </w:r>
    </w:p>
    <w:p w:rsidR="00903664" w:rsidRDefault="00903664" w:rsidP="00903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5B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E57">
        <w:rPr>
          <w:rFonts w:ascii="Times New Roman" w:hAnsi="Times New Roman" w:cs="Times New Roman"/>
          <w:color w:val="000000"/>
          <w:sz w:val="28"/>
          <w:szCs w:val="28"/>
        </w:rPr>
        <w:t>оказания помощи ветеранам Великой Отечественной войны;</w:t>
      </w:r>
    </w:p>
    <w:p w:rsidR="00903664" w:rsidRPr="00124E57" w:rsidRDefault="00903664" w:rsidP="00903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принятие активного участия</w:t>
      </w:r>
      <w:r w:rsidRPr="002B112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в акциях «Белый цветок»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;</w:t>
      </w:r>
      <w:r w:rsidRPr="002B112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903664" w:rsidRDefault="00903664" w:rsidP="00903664">
      <w:pPr>
        <w:pStyle w:val="a3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- </w:t>
      </w:r>
      <w:r w:rsidRPr="002B112A">
        <w:rPr>
          <w:rFonts w:ascii="Times New Roman" w:hAnsi="Times New Roman" w:cs="Times New Roman"/>
          <w:color w:val="000000"/>
          <w:kern w:val="1"/>
          <w:sz w:val="28"/>
          <w:szCs w:val="28"/>
        </w:rPr>
        <w:t>приобщение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молодежи к патриотическому воспитанию.</w:t>
      </w:r>
    </w:p>
    <w:p w:rsidR="00903664" w:rsidRDefault="00903664" w:rsidP="00903664">
      <w:pPr>
        <w:pStyle w:val="a3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903664" w:rsidRPr="00E262AE" w:rsidRDefault="00903664" w:rsidP="00903664">
      <w:pPr>
        <w:pStyle w:val="a3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903664" w:rsidRPr="00BD7F3E" w:rsidRDefault="00903664" w:rsidP="009036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Общественной палаты</w:t>
      </w:r>
    </w:p>
    <w:p w:rsidR="00903664" w:rsidRPr="00BD7F3E" w:rsidRDefault="00903664" w:rsidP="009036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903664" w:rsidRPr="00BD7F3E" w:rsidRDefault="00903664" w:rsidP="009036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Воронежской области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Е.В.Андросова</w:t>
      </w:r>
    </w:p>
    <w:p w:rsidR="00903664" w:rsidRPr="00BD7F3E" w:rsidRDefault="00903664" w:rsidP="00903664">
      <w:pPr>
        <w:rPr>
          <w:rFonts w:ascii="Times New Roman" w:hAnsi="Times New Roman" w:cs="Times New Roman"/>
          <w:sz w:val="28"/>
          <w:szCs w:val="28"/>
        </w:rPr>
      </w:pPr>
    </w:p>
    <w:p w:rsidR="00CB4295" w:rsidRDefault="00CB4295"/>
    <w:sectPr w:rsidR="00CB4295" w:rsidSect="009036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664"/>
    <w:rsid w:val="001467D8"/>
    <w:rsid w:val="007825BF"/>
    <w:rsid w:val="00903664"/>
    <w:rsid w:val="00CB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66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571A-3725-41A4-AA92-4B780326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2018-02-13T14:39:00Z</cp:lastPrinted>
  <dcterms:created xsi:type="dcterms:W3CDTF">2018-02-13T14:33:00Z</dcterms:created>
  <dcterms:modified xsi:type="dcterms:W3CDTF">2018-02-14T14:09:00Z</dcterms:modified>
</cp:coreProperties>
</file>