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9" w:rsidRPr="00E262AE" w:rsidRDefault="00B07C59" w:rsidP="00B07C5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81660" cy="819150"/>
            <wp:effectExtent l="0" t="0" r="0" b="0"/>
            <wp:docPr id="2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ОБЩЕСТВЕННАЯ ПАЛАТА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БОГУЧАРСКОГО МУНИЦИПАЛЬНОГО РАЙОНА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ВОРОНЕЖСКОЙ ОБЛАСТИ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РЕШЕНИЕ</w:t>
      </w:r>
    </w:p>
    <w:p w:rsidR="00B07C59" w:rsidRPr="00E262AE" w:rsidRDefault="00B07C59" w:rsidP="00B07C59">
      <w:pPr>
        <w:pStyle w:val="a3"/>
        <w:jc w:val="center"/>
      </w:pPr>
    </w:p>
    <w:p w:rsidR="00B07C59" w:rsidRPr="00E262AE" w:rsidRDefault="00B07C59" w:rsidP="00B07C59">
      <w:pPr>
        <w:pStyle w:val="a3"/>
      </w:pPr>
    </w:p>
    <w:p w:rsidR="00B07C59" w:rsidRPr="00B07C59" w:rsidRDefault="00B07C59" w:rsidP="00B07C59">
      <w:pPr>
        <w:pStyle w:val="a3"/>
        <w:rPr>
          <w:color w:val="000000" w:themeColor="text1"/>
          <w:u w:val="single"/>
        </w:rPr>
      </w:pPr>
      <w:r w:rsidRPr="00B07C59">
        <w:rPr>
          <w:color w:val="000000" w:themeColor="text1"/>
          <w:u w:val="single"/>
        </w:rPr>
        <w:t>от « 14.»02.2018 года  № 2</w:t>
      </w:r>
    </w:p>
    <w:p w:rsidR="00B07C59" w:rsidRPr="00B07C59" w:rsidRDefault="00B07C59" w:rsidP="00B07C59">
      <w:pPr>
        <w:pStyle w:val="a3"/>
        <w:rPr>
          <w:color w:val="000000" w:themeColor="text1"/>
          <w:sz w:val="24"/>
          <w:szCs w:val="24"/>
        </w:rPr>
      </w:pPr>
      <w:r w:rsidRPr="00B07C59">
        <w:rPr>
          <w:color w:val="000000" w:themeColor="text1"/>
          <w:sz w:val="24"/>
          <w:szCs w:val="24"/>
        </w:rPr>
        <w:t xml:space="preserve">             г. Богучар</w:t>
      </w:r>
    </w:p>
    <w:p w:rsidR="00B07C59" w:rsidRPr="00B07C59" w:rsidRDefault="00B07C59" w:rsidP="00B07C59">
      <w:pPr>
        <w:pStyle w:val="a3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591AC7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Об утверждении плана работы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Общественной палаты Богучарского 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муниципального района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Воронежской области</w:t>
      </w:r>
      <w:r w:rsidR="00546B1A" w:rsidRPr="007D5B58">
        <w:rPr>
          <w:color w:val="000000" w:themeColor="text1"/>
        </w:rPr>
        <w:t xml:space="preserve"> на </w:t>
      </w:r>
      <w:r w:rsidR="00546B1A" w:rsidRPr="007D5B58">
        <w:rPr>
          <w:color w:val="000000" w:themeColor="text1"/>
          <w:lang w:val="en-US"/>
        </w:rPr>
        <w:t>I</w:t>
      </w:r>
      <w:r w:rsidR="00546B1A" w:rsidRPr="007D5B58">
        <w:rPr>
          <w:color w:val="000000" w:themeColor="text1"/>
        </w:rPr>
        <w:t xml:space="preserve"> полугодие 2018 года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546B1A" w:rsidRPr="007D5B58" w:rsidRDefault="00D30F13" w:rsidP="0013511E">
      <w:pPr>
        <w:pStyle w:val="a3"/>
        <w:jc w:val="both"/>
        <w:rPr>
          <w:color w:val="000000" w:themeColor="text1"/>
        </w:rPr>
      </w:pPr>
      <w:r w:rsidRPr="007D5B58">
        <w:rPr>
          <w:color w:val="000000" w:themeColor="text1"/>
        </w:rPr>
        <w:tab/>
        <w:t xml:space="preserve">В соответствии с </w:t>
      </w:r>
      <w:r w:rsidR="00546B1A" w:rsidRPr="007D5B58">
        <w:rPr>
          <w:color w:val="000000" w:themeColor="text1"/>
        </w:rPr>
        <w:t xml:space="preserve">регламентом работы Общественной палаты </w:t>
      </w:r>
      <w:r w:rsidRPr="007D5B58">
        <w:rPr>
          <w:color w:val="000000" w:themeColor="text1"/>
        </w:rPr>
        <w:t>Богучарского муниципального района  Воронежско</w:t>
      </w:r>
      <w:r w:rsidR="00546B1A" w:rsidRPr="007D5B58">
        <w:rPr>
          <w:color w:val="000000" w:themeColor="text1"/>
        </w:rPr>
        <w:t>й области</w:t>
      </w:r>
      <w:r w:rsidRPr="007D5B58">
        <w:rPr>
          <w:color w:val="000000" w:themeColor="text1"/>
        </w:rPr>
        <w:t xml:space="preserve"> Общественная палата Богучарского муниципального района Воронежской области </w:t>
      </w:r>
    </w:p>
    <w:p w:rsidR="00D30F13" w:rsidRPr="007D5B58" w:rsidRDefault="00D30F13" w:rsidP="0013511E">
      <w:pPr>
        <w:pStyle w:val="a3"/>
        <w:jc w:val="both"/>
        <w:rPr>
          <w:color w:val="000000" w:themeColor="text1"/>
        </w:rPr>
      </w:pPr>
      <w:proofErr w:type="spellStart"/>
      <w:proofErr w:type="gramStart"/>
      <w:r w:rsidRPr="007D5B58">
        <w:rPr>
          <w:b/>
          <w:color w:val="000000" w:themeColor="text1"/>
        </w:rPr>
        <w:t>р</w:t>
      </w:r>
      <w:proofErr w:type="spellEnd"/>
      <w:proofErr w:type="gramEnd"/>
      <w:r w:rsidRPr="007D5B58">
        <w:rPr>
          <w:b/>
          <w:color w:val="000000" w:themeColor="text1"/>
        </w:rPr>
        <w:t xml:space="preserve"> е </w:t>
      </w:r>
      <w:proofErr w:type="spellStart"/>
      <w:r w:rsidRPr="007D5B58">
        <w:rPr>
          <w:b/>
          <w:color w:val="000000" w:themeColor="text1"/>
        </w:rPr>
        <w:t>ш</w:t>
      </w:r>
      <w:proofErr w:type="spellEnd"/>
      <w:r w:rsidRPr="007D5B58">
        <w:rPr>
          <w:b/>
          <w:color w:val="000000" w:themeColor="text1"/>
        </w:rPr>
        <w:t xml:space="preserve"> и л а:</w:t>
      </w:r>
    </w:p>
    <w:p w:rsidR="00D30F13" w:rsidRPr="007D5B58" w:rsidRDefault="00546B1A" w:rsidP="00546B1A">
      <w:pPr>
        <w:pStyle w:val="a3"/>
        <w:jc w:val="both"/>
        <w:rPr>
          <w:color w:val="000000" w:themeColor="text1"/>
        </w:rPr>
      </w:pPr>
      <w:r w:rsidRPr="007D5B58">
        <w:rPr>
          <w:color w:val="000000" w:themeColor="text1"/>
        </w:rPr>
        <w:t xml:space="preserve">         </w:t>
      </w:r>
      <w:r w:rsidR="00591AC7" w:rsidRPr="007D5B58">
        <w:rPr>
          <w:color w:val="000000" w:themeColor="text1"/>
        </w:rPr>
        <w:t>Утвердить план</w:t>
      </w:r>
      <w:r w:rsidR="00D30F13" w:rsidRPr="007D5B58">
        <w:rPr>
          <w:color w:val="000000" w:themeColor="text1"/>
        </w:rPr>
        <w:t xml:space="preserve"> работы Общественной палаты Богучарского муниципального района Воронежской области </w:t>
      </w:r>
      <w:r w:rsidRPr="007D5B58">
        <w:rPr>
          <w:color w:val="000000" w:themeColor="text1"/>
        </w:rPr>
        <w:t xml:space="preserve">на </w:t>
      </w:r>
      <w:r w:rsidRPr="007D5B58">
        <w:rPr>
          <w:color w:val="000000" w:themeColor="text1"/>
          <w:lang w:val="en-US"/>
        </w:rPr>
        <w:t>I</w:t>
      </w:r>
      <w:r w:rsidRPr="007D5B58">
        <w:rPr>
          <w:color w:val="000000" w:themeColor="text1"/>
        </w:rPr>
        <w:t xml:space="preserve"> полугодие 2018 года </w:t>
      </w:r>
      <w:r w:rsidR="00D30F13" w:rsidRPr="007D5B58">
        <w:rPr>
          <w:color w:val="000000" w:themeColor="text1"/>
        </w:rPr>
        <w:t>согласно приложению.</w:t>
      </w:r>
    </w:p>
    <w:p w:rsidR="00D30F13" w:rsidRPr="007D5B58" w:rsidRDefault="00D30F13" w:rsidP="00546B1A">
      <w:pPr>
        <w:pStyle w:val="a3"/>
        <w:ind w:firstLine="708"/>
        <w:jc w:val="both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Руководитель Общественной палаты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Богучарского муниципального района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Воронежской области                                                        </w:t>
      </w:r>
      <w:r w:rsidR="00591AC7" w:rsidRPr="007D5B58">
        <w:rPr>
          <w:color w:val="000000" w:themeColor="text1"/>
        </w:rPr>
        <w:t>Е.В.</w:t>
      </w:r>
      <w:r w:rsidR="00FE5ECB" w:rsidRPr="007D5B58">
        <w:rPr>
          <w:color w:val="000000" w:themeColor="text1"/>
        </w:rPr>
        <w:t xml:space="preserve"> </w:t>
      </w:r>
      <w:r w:rsidR="00591AC7" w:rsidRPr="007D5B58">
        <w:rPr>
          <w:color w:val="000000" w:themeColor="text1"/>
        </w:rPr>
        <w:t>Андросова</w:t>
      </w:r>
    </w:p>
    <w:sectPr w:rsidR="00D30F13" w:rsidRPr="007D5B5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13"/>
    <w:rsid w:val="000B4CC6"/>
    <w:rsid w:val="0013511E"/>
    <w:rsid w:val="001B3A49"/>
    <w:rsid w:val="00392372"/>
    <w:rsid w:val="00407D50"/>
    <w:rsid w:val="00546B1A"/>
    <w:rsid w:val="00591AC7"/>
    <w:rsid w:val="00593A07"/>
    <w:rsid w:val="00696EAA"/>
    <w:rsid w:val="006A4B94"/>
    <w:rsid w:val="007D5B58"/>
    <w:rsid w:val="008067D0"/>
    <w:rsid w:val="008D15BB"/>
    <w:rsid w:val="00917C25"/>
    <w:rsid w:val="00B07C59"/>
    <w:rsid w:val="00B669D1"/>
    <w:rsid w:val="00B877C2"/>
    <w:rsid w:val="00BC2975"/>
    <w:rsid w:val="00C43973"/>
    <w:rsid w:val="00D30F13"/>
    <w:rsid w:val="00DE5B51"/>
    <w:rsid w:val="00EB3133"/>
    <w:rsid w:val="00F2381C"/>
    <w:rsid w:val="00F7567E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user</cp:lastModifiedBy>
  <cp:revision>8</cp:revision>
  <cp:lastPrinted>2018-02-13T14:49:00Z</cp:lastPrinted>
  <dcterms:created xsi:type="dcterms:W3CDTF">2015-12-24T16:00:00Z</dcterms:created>
  <dcterms:modified xsi:type="dcterms:W3CDTF">2018-02-14T14:08:00Z</dcterms:modified>
</cp:coreProperties>
</file>