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47" w:rsidRPr="00E72947" w:rsidRDefault="00E72947" w:rsidP="00E729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E7294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Творим добро!</w:t>
      </w:r>
    </w:p>
    <w:p w:rsidR="00E72947" w:rsidRPr="00DF013E" w:rsidRDefault="00E72947" w:rsidP="00E72947">
      <w:pPr>
        <w:shd w:val="clear" w:color="auto" w:fill="FFFFFF"/>
        <w:jc w:val="center"/>
        <w:rPr>
          <w:rFonts w:eastAsia="Times New Roman"/>
          <w:b/>
          <w:iCs/>
          <w:color w:val="333333"/>
        </w:rPr>
      </w:pPr>
    </w:p>
    <w:p w:rsidR="00E72947" w:rsidRPr="00F25EE9" w:rsidRDefault="00E72947" w:rsidP="00036D35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5EE9">
        <w:rPr>
          <w:rFonts w:ascii="Times New Roman" w:hAnsi="Times New Roman"/>
          <w:color w:val="000000"/>
          <w:sz w:val="28"/>
          <w:szCs w:val="28"/>
        </w:rPr>
        <w:t xml:space="preserve">13 сентября  2018 года был дан старт </w:t>
      </w:r>
      <w:r>
        <w:rPr>
          <w:rFonts w:ascii="Times New Roman" w:hAnsi="Times New Roman"/>
          <w:color w:val="000000"/>
          <w:sz w:val="28"/>
          <w:szCs w:val="28"/>
        </w:rPr>
        <w:t xml:space="preserve">ежегодной благотворительной </w:t>
      </w:r>
      <w:r w:rsidRPr="00F25EE9">
        <w:rPr>
          <w:rFonts w:ascii="Times New Roman" w:hAnsi="Times New Roman"/>
          <w:color w:val="000000"/>
          <w:sz w:val="28"/>
          <w:szCs w:val="28"/>
        </w:rPr>
        <w:t>акции «Белый цветок». К учащимся МКОУ «</w:t>
      </w:r>
      <w:proofErr w:type="spellStart"/>
      <w:r w:rsidRPr="00F25EE9">
        <w:rPr>
          <w:rFonts w:ascii="Times New Roman" w:hAnsi="Times New Roman"/>
          <w:color w:val="000000"/>
          <w:sz w:val="28"/>
          <w:szCs w:val="28"/>
        </w:rPr>
        <w:t>Богучарская</w:t>
      </w:r>
      <w:proofErr w:type="spellEnd"/>
      <w:r w:rsidRPr="00F25EE9">
        <w:rPr>
          <w:rFonts w:ascii="Times New Roman" w:hAnsi="Times New Roman"/>
          <w:color w:val="000000"/>
          <w:sz w:val="28"/>
          <w:szCs w:val="28"/>
        </w:rPr>
        <w:t xml:space="preserve"> СОШ №1» и  МКУ ДО «</w:t>
      </w:r>
      <w:proofErr w:type="spellStart"/>
      <w:r w:rsidRPr="00F25EE9">
        <w:rPr>
          <w:rFonts w:ascii="Times New Roman" w:hAnsi="Times New Roman"/>
          <w:color w:val="000000"/>
          <w:sz w:val="28"/>
          <w:szCs w:val="28"/>
        </w:rPr>
        <w:t>Богучарский</w:t>
      </w:r>
      <w:proofErr w:type="spellEnd"/>
      <w:r w:rsidRPr="00F25EE9">
        <w:rPr>
          <w:rFonts w:ascii="Times New Roman" w:hAnsi="Times New Roman"/>
          <w:color w:val="000000"/>
          <w:sz w:val="28"/>
          <w:szCs w:val="28"/>
        </w:rPr>
        <w:t xml:space="preserve"> РЦДТ»  обратился   Благочинный </w:t>
      </w:r>
      <w:proofErr w:type="spellStart"/>
      <w:r w:rsidRPr="00F25EE9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F25EE9">
        <w:rPr>
          <w:rFonts w:ascii="Times New Roman" w:hAnsi="Times New Roman"/>
          <w:color w:val="000000"/>
          <w:sz w:val="28"/>
          <w:szCs w:val="28"/>
        </w:rPr>
        <w:t xml:space="preserve"> церко</w:t>
      </w:r>
      <w:r>
        <w:rPr>
          <w:rFonts w:ascii="Times New Roman" w:hAnsi="Times New Roman"/>
          <w:color w:val="000000"/>
          <w:sz w:val="28"/>
          <w:szCs w:val="28"/>
        </w:rPr>
        <w:t>вного округа настоятель храм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F25EE9">
        <w:rPr>
          <w:rFonts w:ascii="Times New Roman" w:hAnsi="Times New Roman"/>
          <w:color w:val="000000"/>
          <w:sz w:val="28"/>
          <w:szCs w:val="28"/>
        </w:rPr>
        <w:t>Иоа</w:t>
      </w:r>
      <w:proofErr w:type="gramEnd"/>
      <w:r w:rsidRPr="00F25EE9">
        <w:rPr>
          <w:rFonts w:ascii="Times New Roman" w:hAnsi="Times New Roman"/>
          <w:color w:val="000000"/>
          <w:sz w:val="28"/>
          <w:szCs w:val="28"/>
        </w:rPr>
        <w:t xml:space="preserve">нна Воина  отец </w:t>
      </w:r>
      <w:proofErr w:type="spellStart"/>
      <w:r w:rsidRPr="00F25EE9">
        <w:rPr>
          <w:rFonts w:ascii="Times New Roman" w:hAnsi="Times New Roman"/>
          <w:color w:val="000000"/>
          <w:sz w:val="28"/>
          <w:szCs w:val="28"/>
        </w:rPr>
        <w:t>Иоан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председатель  Общественной палаты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Андросова Елена Васильевна</w:t>
      </w:r>
      <w:r w:rsidRPr="00F25EE9">
        <w:rPr>
          <w:rFonts w:ascii="Times New Roman" w:hAnsi="Times New Roman"/>
          <w:color w:val="000000"/>
          <w:sz w:val="28"/>
          <w:szCs w:val="28"/>
        </w:rPr>
        <w:t>. Он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25EE9">
        <w:rPr>
          <w:rFonts w:ascii="Times New Roman" w:hAnsi="Times New Roman"/>
          <w:color w:val="000000"/>
          <w:sz w:val="28"/>
          <w:szCs w:val="28"/>
        </w:rPr>
        <w:t xml:space="preserve">  еще раз напомнил ребятам, что милосердие – это главный показатель нравственного здоровья общества, о том, что милосердие сплачивает людей. От всей души поблагодарил ребят - продолжателей этой замечательной традиции, которая зародилась  более 100 лет назад в России. </w:t>
      </w:r>
    </w:p>
    <w:p w:rsidR="00E72947" w:rsidRPr="00F25EE9" w:rsidRDefault="00E72947" w:rsidP="00036D35">
      <w:pPr>
        <w:pStyle w:val="a3"/>
        <w:spacing w:line="276" w:lineRule="auto"/>
        <w:ind w:firstLine="708"/>
        <w:jc w:val="both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 w:rsidRPr="00F25EE9">
        <w:rPr>
          <w:rFonts w:ascii="Times New Roman" w:hAnsi="Times New Roman"/>
          <w:color w:val="000000"/>
          <w:sz w:val="28"/>
          <w:szCs w:val="28"/>
        </w:rPr>
        <w:t xml:space="preserve">С 13 по 23 сентября  в образовательных организациях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F25EE9">
        <w:rPr>
          <w:rFonts w:ascii="Times New Roman" w:hAnsi="Times New Roman"/>
          <w:color w:val="000000"/>
          <w:sz w:val="28"/>
          <w:szCs w:val="28"/>
        </w:rPr>
        <w:t>были проведены мастер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5EE9">
        <w:rPr>
          <w:rFonts w:ascii="Times New Roman" w:hAnsi="Times New Roman"/>
          <w:color w:val="000000"/>
          <w:sz w:val="28"/>
          <w:szCs w:val="28"/>
        </w:rPr>
        <w:t>- классы по изготовлению белых цветов, как символа любви, милосердия и доброты, прошли уроки добра, субботники, благотворительные выставки, спортивные мероприятия, конкурсы рисунков «Творим добро».</w:t>
      </w:r>
      <w:r w:rsidRPr="00F25EE9">
        <w:rPr>
          <w:rStyle w:val="a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:rsidR="00E72947" w:rsidRPr="00F25EE9" w:rsidRDefault="00E72947" w:rsidP="00036D3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5EE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F25EE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ab/>
        <w:t>В дни проведения акции</w:t>
      </w:r>
      <w:r w:rsidRPr="00F25EE9">
        <w:rPr>
          <w:rStyle w:val="a5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волонтеры </w:t>
      </w:r>
      <w:r w:rsidRPr="00F25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призывали прохожих быть неравнодушными к детской беде и в обмен на скромный, но трогательный бумажный белый цветок, сделанный детскими руками, пожертвовать любую посильную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сумму на лечение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онкологически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5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больных детей. Повсюду можно было увидеть людей с белым бумажным цветком в руках – символом данной акции. Прохожие с большим интересом расспрашивали волонтеров о данном мероприятии и активно желали помочь. </w:t>
      </w:r>
    </w:p>
    <w:p w:rsidR="00E72947" w:rsidRDefault="00E72947" w:rsidP="00036D3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5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5EE9">
        <w:rPr>
          <w:rFonts w:ascii="Times New Roman" w:hAnsi="Times New Roman"/>
          <w:color w:val="000000"/>
          <w:sz w:val="28"/>
          <w:szCs w:val="28"/>
        </w:rPr>
        <w:tab/>
        <w:t xml:space="preserve">Совместными усилиями учащихся  удалось собрать 108 578 рублей 80 копеек. </w:t>
      </w:r>
      <w:r>
        <w:rPr>
          <w:rFonts w:ascii="Times New Roman" w:hAnsi="Times New Roman"/>
          <w:color w:val="000000"/>
          <w:sz w:val="28"/>
          <w:szCs w:val="28"/>
        </w:rPr>
        <w:t xml:space="preserve">В  акции приняло участие </w:t>
      </w:r>
      <w:r w:rsidRPr="00F25EE9">
        <w:rPr>
          <w:rFonts w:ascii="Times New Roman" w:hAnsi="Times New Roman"/>
          <w:color w:val="000000"/>
          <w:sz w:val="28"/>
          <w:szCs w:val="28"/>
        </w:rPr>
        <w:t>более 1800 учащихся из 24 образовательных организаций.</w:t>
      </w:r>
    </w:p>
    <w:p w:rsidR="00E72947" w:rsidRDefault="00E72947" w:rsidP="00036D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лечение </w:t>
      </w:r>
      <w:proofErr w:type="spellStart"/>
      <w:r>
        <w:rPr>
          <w:rFonts w:ascii="Times New Roman" w:hAnsi="Times New Roman"/>
          <w:sz w:val="28"/>
          <w:szCs w:val="28"/>
        </w:rPr>
        <w:t>онкобольных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наши земляки пожертвовали 202 000  рублей. Деньги переданы в </w:t>
      </w:r>
      <w:proofErr w:type="spellStart"/>
      <w:r>
        <w:rPr>
          <w:rFonts w:ascii="Times New Roman" w:hAnsi="Times New Roman"/>
          <w:sz w:val="28"/>
          <w:szCs w:val="28"/>
        </w:rPr>
        <w:t>Россошанскую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епархию. </w:t>
      </w:r>
    </w:p>
    <w:p w:rsidR="00E72947" w:rsidRPr="00F25EE9" w:rsidRDefault="00E72947" w:rsidP="00036D3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Общественная палата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приняла активное участие в проведении акции.</w:t>
      </w:r>
    </w:p>
    <w:p w:rsidR="00E72947" w:rsidRPr="00F25EE9" w:rsidRDefault="00E72947" w:rsidP="00036D3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5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Сердечная благодарность всем волонтерам, принявшим участие в акции. Благодаря вашему неравнодушию хочется жить, творить и верить в лучшее!</w:t>
      </w:r>
    </w:p>
    <w:p w:rsidR="00E72947" w:rsidRPr="00F25EE9" w:rsidRDefault="00E72947" w:rsidP="00036D3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947" w:rsidRPr="00F25EE9" w:rsidRDefault="00E72947" w:rsidP="00E72947">
      <w:pPr>
        <w:shd w:val="clear" w:color="auto" w:fill="FFFFFF"/>
        <w:spacing w:after="508" w:line="360" w:lineRule="auto"/>
        <w:jc w:val="both"/>
        <w:rPr>
          <w:rFonts w:ascii="Helvetica" w:eastAsia="Times New Roman" w:hAnsi="Helvetica" w:cs="Helvetica"/>
          <w:color w:val="000000"/>
          <w:sz w:val="25"/>
          <w:szCs w:val="25"/>
        </w:rPr>
      </w:pPr>
      <w:r>
        <w:rPr>
          <w:rFonts w:ascii="Helvetica" w:eastAsia="Times New Roman" w:hAnsi="Helvetica" w:cs="Helvetica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943600" cy="3962400"/>
            <wp:effectExtent l="19050" t="0" r="0" b="0"/>
            <wp:docPr id="1" name="Рисунок 1" descr="C:\Users\Admin\Downloads\IMG_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ownloads\IMG_5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47" w:rsidRPr="007B6371" w:rsidRDefault="00E72947" w:rsidP="00E72947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pacing w:val="0"/>
          <w:sz w:val="28"/>
          <w:szCs w:val="28"/>
        </w:rPr>
      </w:pPr>
    </w:p>
    <w:p w:rsidR="00E72947" w:rsidRPr="006D5250" w:rsidRDefault="00E72947" w:rsidP="00E72947">
      <w:pPr>
        <w:pStyle w:val="10"/>
        <w:shd w:val="clear" w:color="auto" w:fill="auto"/>
        <w:spacing w:line="240" w:lineRule="auto"/>
        <w:jc w:val="lef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3971925"/>
            <wp:effectExtent l="19050" t="0" r="9525" b="0"/>
            <wp:docPr id="2" name="Рисунок 2" descr="C:\Users\Admin\Downloads\DSC_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ownloads\DSC_0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63" w:rsidRDefault="00601263"/>
    <w:sectPr w:rsidR="00601263" w:rsidSect="002D1D0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947"/>
    <w:rsid w:val="00036D35"/>
    <w:rsid w:val="00601263"/>
    <w:rsid w:val="00E7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72947"/>
    <w:rPr>
      <w:rFonts w:eastAsia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72947"/>
    <w:pPr>
      <w:widowControl w:val="0"/>
      <w:shd w:val="clear" w:color="auto" w:fill="FFFFFF"/>
      <w:spacing w:after="0" w:line="370" w:lineRule="exact"/>
      <w:jc w:val="center"/>
      <w:outlineLvl w:val="0"/>
    </w:pPr>
    <w:rPr>
      <w:rFonts w:eastAsia="Times New Roman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rsid w:val="00E72947"/>
    <w:rPr>
      <w:rFonts w:ascii="Tahoma" w:eastAsia="Tahoma" w:hAnsi="Tahoma" w:cs="Tahoma"/>
      <w:b/>
      <w:bCs/>
      <w:spacing w:val="-2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2947"/>
    <w:pPr>
      <w:widowControl w:val="0"/>
      <w:shd w:val="clear" w:color="auto" w:fill="FFFFFF"/>
      <w:spacing w:before="60" w:after="360" w:line="0" w:lineRule="atLeast"/>
    </w:pPr>
    <w:rPr>
      <w:rFonts w:ascii="Tahoma" w:eastAsia="Tahoma" w:hAnsi="Tahoma" w:cs="Tahoma"/>
      <w:b/>
      <w:bCs/>
      <w:spacing w:val="-2"/>
      <w:sz w:val="12"/>
      <w:szCs w:val="12"/>
    </w:rPr>
  </w:style>
  <w:style w:type="paragraph" w:styleId="a3">
    <w:name w:val="No Spacing"/>
    <w:link w:val="a4"/>
    <w:uiPriority w:val="1"/>
    <w:qFormat/>
    <w:rsid w:val="00E729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72947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E729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AF35-DD95-4443-B6B1-41F428C8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2018-09-24T12:57:00Z</dcterms:created>
  <dcterms:modified xsi:type="dcterms:W3CDTF">2018-09-24T12:59:00Z</dcterms:modified>
</cp:coreProperties>
</file>