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3D" w:rsidRDefault="0061143D" w:rsidP="00C909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Сухой Донец</w:t>
      </w:r>
      <w:r w:rsidR="000640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143D" w:rsidRDefault="00811D53" w:rsidP="00C909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Местный </w:t>
      </w:r>
      <w:r w:rsidR="00F02CC6" w:rsidRPr="00137F75">
        <w:rPr>
          <w:rFonts w:ascii="Times New Roman" w:hAnsi="Times New Roman" w:cs="Times New Roman"/>
          <w:sz w:val="24"/>
          <w:szCs w:val="24"/>
        </w:rPr>
        <w:t>ТОС</w:t>
      </w:r>
      <w:r>
        <w:rPr>
          <w:rFonts w:ascii="Times New Roman" w:hAnsi="Times New Roman" w:cs="Times New Roman"/>
          <w:sz w:val="24"/>
          <w:szCs w:val="24"/>
        </w:rPr>
        <w:t xml:space="preserve"> стал одним из победителей конкурса </w:t>
      </w:r>
      <w:r w:rsidR="00F02CC6" w:rsidRPr="00137F75">
        <w:rPr>
          <w:rFonts w:ascii="Times New Roman" w:hAnsi="Times New Roman" w:cs="Times New Roman"/>
          <w:sz w:val="24"/>
          <w:szCs w:val="24"/>
        </w:rPr>
        <w:t xml:space="preserve">областного правительства на </w:t>
      </w:r>
      <w:r>
        <w:rPr>
          <w:rFonts w:ascii="Times New Roman" w:hAnsi="Times New Roman" w:cs="Times New Roman"/>
          <w:sz w:val="24"/>
          <w:szCs w:val="24"/>
        </w:rPr>
        <w:t xml:space="preserve">грант для </w:t>
      </w:r>
      <w:r w:rsidR="00F02CC6" w:rsidRPr="00137F75">
        <w:rPr>
          <w:rFonts w:ascii="Times New Roman" w:hAnsi="Times New Roman" w:cs="Times New Roman"/>
          <w:sz w:val="24"/>
          <w:szCs w:val="24"/>
        </w:rPr>
        <w:t>обустройств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02CC6" w:rsidRPr="00137F75">
        <w:rPr>
          <w:rFonts w:ascii="Times New Roman" w:hAnsi="Times New Roman" w:cs="Times New Roman"/>
          <w:sz w:val="24"/>
          <w:szCs w:val="24"/>
        </w:rPr>
        <w:t xml:space="preserve"> контейнерных площадок в конкурсе Ассоциации «Совет муниципальных образований Воронежской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143D" w:rsidRDefault="0061143D" w:rsidP="00C909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143D" w:rsidRDefault="00F02CC6" w:rsidP="00C909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F75">
        <w:rPr>
          <w:rFonts w:ascii="Times New Roman" w:hAnsi="Times New Roman" w:cs="Times New Roman"/>
          <w:sz w:val="24"/>
          <w:szCs w:val="24"/>
        </w:rPr>
        <w:t xml:space="preserve">Сумма гранта составила 358 тысяч рублей. </w:t>
      </w:r>
      <w:r w:rsidR="00C90975" w:rsidRPr="00137F75">
        <w:rPr>
          <w:rFonts w:ascii="Times New Roman" w:hAnsi="Times New Roman" w:cs="Times New Roman"/>
          <w:sz w:val="24"/>
          <w:szCs w:val="24"/>
        </w:rPr>
        <w:t xml:space="preserve">Выделенных денег хватит для приобретения самих контейнеров и </w:t>
      </w:r>
      <w:r w:rsidR="0061143D">
        <w:rPr>
          <w:rFonts w:ascii="Times New Roman" w:hAnsi="Times New Roman" w:cs="Times New Roman"/>
          <w:sz w:val="24"/>
          <w:szCs w:val="24"/>
        </w:rPr>
        <w:t xml:space="preserve">обустройства </w:t>
      </w:r>
      <w:r w:rsidR="00C90975" w:rsidRPr="00137F75">
        <w:rPr>
          <w:rFonts w:ascii="Times New Roman" w:hAnsi="Times New Roman" w:cs="Times New Roman"/>
          <w:sz w:val="24"/>
          <w:szCs w:val="24"/>
        </w:rPr>
        <w:t xml:space="preserve">бетонных плит под ними. </w:t>
      </w:r>
      <w:r w:rsidR="0038682A" w:rsidRPr="00137F75">
        <w:rPr>
          <w:rFonts w:ascii="Times New Roman" w:hAnsi="Times New Roman" w:cs="Times New Roman"/>
          <w:sz w:val="24"/>
          <w:szCs w:val="24"/>
        </w:rPr>
        <w:t xml:space="preserve">Остальная часть средств поступит от местной администрации </w:t>
      </w:r>
      <w:proofErr w:type="spellStart"/>
      <w:r w:rsidR="0038682A" w:rsidRPr="00137F75">
        <w:rPr>
          <w:rFonts w:ascii="Times New Roman" w:hAnsi="Times New Roman" w:cs="Times New Roman"/>
          <w:sz w:val="24"/>
          <w:szCs w:val="24"/>
        </w:rPr>
        <w:t>испонсоров</w:t>
      </w:r>
      <w:proofErr w:type="spellEnd"/>
      <w:r w:rsidR="0038682A" w:rsidRPr="00137F75">
        <w:rPr>
          <w:rFonts w:ascii="Times New Roman" w:hAnsi="Times New Roman" w:cs="Times New Roman"/>
          <w:sz w:val="24"/>
          <w:szCs w:val="24"/>
        </w:rPr>
        <w:t>.</w:t>
      </w:r>
    </w:p>
    <w:p w:rsidR="00C962C4" w:rsidRDefault="00C962C4" w:rsidP="00C909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143D" w:rsidRDefault="00F02CC6" w:rsidP="00C909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F75">
        <w:rPr>
          <w:rFonts w:ascii="Times New Roman" w:hAnsi="Times New Roman" w:cs="Times New Roman"/>
          <w:sz w:val="24"/>
          <w:szCs w:val="24"/>
        </w:rPr>
        <w:t>Всего в селе планируется установка 3</w:t>
      </w:r>
      <w:r w:rsidR="002606C0" w:rsidRPr="00137F75">
        <w:rPr>
          <w:rFonts w:ascii="Times New Roman" w:hAnsi="Times New Roman" w:cs="Times New Roman"/>
          <w:sz w:val="24"/>
          <w:szCs w:val="24"/>
        </w:rPr>
        <w:t>2</w:t>
      </w:r>
      <w:r w:rsidRPr="00137F75">
        <w:rPr>
          <w:rFonts w:ascii="Times New Roman" w:hAnsi="Times New Roman" w:cs="Times New Roman"/>
          <w:sz w:val="24"/>
          <w:szCs w:val="24"/>
        </w:rPr>
        <w:t xml:space="preserve"> контейнеров </w:t>
      </w:r>
      <w:r w:rsidR="00137F75" w:rsidRPr="00137F75">
        <w:rPr>
          <w:rFonts w:ascii="Times New Roman" w:hAnsi="Times New Roman" w:cs="Times New Roman"/>
          <w:sz w:val="24"/>
          <w:szCs w:val="24"/>
        </w:rPr>
        <w:t xml:space="preserve">— </w:t>
      </w:r>
      <w:r w:rsidRPr="00137F75">
        <w:rPr>
          <w:rFonts w:ascii="Times New Roman" w:hAnsi="Times New Roman" w:cs="Times New Roman"/>
          <w:sz w:val="24"/>
          <w:szCs w:val="24"/>
        </w:rPr>
        <w:t>по 1-2 контейнера на одну площадку организованного сбора мусора.</w:t>
      </w:r>
    </w:p>
    <w:p w:rsidR="0006406B" w:rsidRDefault="0006406B" w:rsidP="00C909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143D" w:rsidRDefault="0006406B" w:rsidP="00C909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Побеседовал с главой сельского поселения Сергеем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Марочкиным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том, как идет планирование мест для будущих площадок. </w:t>
      </w:r>
      <w:r w:rsidR="008E44D6">
        <w:rPr>
          <w:rFonts w:ascii="Times New Roman" w:hAnsi="Times New Roman" w:cs="Times New Roman"/>
          <w:sz w:val="24"/>
          <w:szCs w:val="24"/>
        </w:rPr>
        <w:t xml:space="preserve">Задача непростая, требующая соблюдения ряда технических и санитарных норм и баланса с удобством и интересами жителей. </w:t>
      </w:r>
    </w:p>
    <w:p w:rsidR="0061143D" w:rsidRDefault="0061143D" w:rsidP="00C909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143D" w:rsidRDefault="008E44D6" w:rsidP="00C909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 этот аспект самым важным на данном этапе реализации мусорной реформы и намерен проконтролировать его исполнение во всех населенных пунктах своего избирательного округа.</w:t>
      </w:r>
    </w:p>
    <w:p w:rsidR="0061143D" w:rsidRDefault="0061143D" w:rsidP="00C909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143D" w:rsidRDefault="008E44D6" w:rsidP="00C909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Сухом Донце м</w:t>
      </w:r>
      <w:r w:rsidR="00F02CC6" w:rsidRPr="00137F75">
        <w:rPr>
          <w:rFonts w:ascii="Times New Roman" w:hAnsi="Times New Roman" w:cs="Times New Roman"/>
          <w:sz w:val="24"/>
          <w:szCs w:val="24"/>
        </w:rPr>
        <w:t>еста для будущих контейнерных площадок уже определены</w:t>
      </w:r>
      <w:r>
        <w:rPr>
          <w:rFonts w:ascii="Times New Roman" w:hAnsi="Times New Roman" w:cs="Times New Roman"/>
          <w:sz w:val="24"/>
          <w:szCs w:val="24"/>
        </w:rPr>
        <w:t>. Как пояснил глава поселения, в</w:t>
      </w:r>
      <w:r w:rsidR="00C90975" w:rsidRPr="00137F75">
        <w:rPr>
          <w:rFonts w:ascii="Times New Roman" w:hAnsi="Times New Roman" w:cs="Times New Roman"/>
          <w:sz w:val="24"/>
          <w:szCs w:val="24"/>
        </w:rPr>
        <w:t xml:space="preserve">месте с </w:t>
      </w:r>
      <w:proofErr w:type="spellStart"/>
      <w:r w:rsidR="00C90975" w:rsidRPr="00137F75">
        <w:rPr>
          <w:rFonts w:ascii="Times New Roman" w:hAnsi="Times New Roman" w:cs="Times New Roman"/>
          <w:sz w:val="24"/>
          <w:szCs w:val="24"/>
        </w:rPr>
        <w:t>уличкомами</w:t>
      </w:r>
      <w:r w:rsidR="00F02CC6" w:rsidRPr="00137F75">
        <w:rPr>
          <w:rFonts w:ascii="Times New Roman" w:hAnsi="Times New Roman" w:cs="Times New Roman"/>
          <w:sz w:val="24"/>
          <w:szCs w:val="24"/>
        </w:rPr>
        <w:t>выбрали</w:t>
      </w:r>
      <w:proofErr w:type="spellEnd"/>
      <w:r w:rsidR="00F02CC6" w:rsidRPr="00137F75">
        <w:rPr>
          <w:rFonts w:ascii="Times New Roman" w:hAnsi="Times New Roman" w:cs="Times New Roman"/>
          <w:sz w:val="24"/>
          <w:szCs w:val="24"/>
        </w:rPr>
        <w:t xml:space="preserve"> оптимальны</w:t>
      </w:r>
      <w:r w:rsidR="00137F75" w:rsidRPr="00137F75">
        <w:rPr>
          <w:rFonts w:ascii="Times New Roman" w:hAnsi="Times New Roman" w:cs="Times New Roman"/>
          <w:sz w:val="24"/>
          <w:szCs w:val="24"/>
        </w:rPr>
        <w:t>е</w:t>
      </w:r>
      <w:r w:rsidR="00F02CC6" w:rsidRPr="00137F75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137F75" w:rsidRPr="00137F75">
        <w:rPr>
          <w:rFonts w:ascii="Times New Roman" w:hAnsi="Times New Roman" w:cs="Times New Roman"/>
          <w:sz w:val="24"/>
          <w:szCs w:val="24"/>
        </w:rPr>
        <w:t>ы</w:t>
      </w:r>
      <w:r w:rsidR="00F02CC6" w:rsidRPr="00137F75">
        <w:rPr>
          <w:rFonts w:ascii="Times New Roman" w:hAnsi="Times New Roman" w:cs="Times New Roman"/>
          <w:sz w:val="24"/>
          <w:szCs w:val="24"/>
        </w:rPr>
        <w:t>, учитывающи</w:t>
      </w:r>
      <w:r w:rsidR="00137F75" w:rsidRPr="00137F75">
        <w:rPr>
          <w:rFonts w:ascii="Times New Roman" w:hAnsi="Times New Roman" w:cs="Times New Roman"/>
          <w:sz w:val="24"/>
          <w:szCs w:val="24"/>
        </w:rPr>
        <w:t xml:space="preserve">е </w:t>
      </w:r>
      <w:r w:rsidR="00F02CC6" w:rsidRPr="00137F75">
        <w:rPr>
          <w:rFonts w:ascii="Times New Roman" w:hAnsi="Times New Roman" w:cs="Times New Roman"/>
          <w:sz w:val="24"/>
          <w:szCs w:val="24"/>
        </w:rPr>
        <w:t xml:space="preserve">удобство </w:t>
      </w:r>
      <w:r w:rsidR="0061143D">
        <w:rPr>
          <w:rFonts w:ascii="Times New Roman" w:hAnsi="Times New Roman" w:cs="Times New Roman"/>
          <w:sz w:val="24"/>
          <w:szCs w:val="24"/>
        </w:rPr>
        <w:t xml:space="preserve">для </w:t>
      </w:r>
      <w:r w:rsidR="00F02CC6" w:rsidRPr="00137F75">
        <w:rPr>
          <w:rFonts w:ascii="Times New Roman" w:hAnsi="Times New Roman" w:cs="Times New Roman"/>
          <w:sz w:val="24"/>
          <w:szCs w:val="24"/>
        </w:rPr>
        <w:t>жителей и сохраняющи</w:t>
      </w:r>
      <w:r w:rsidR="00137F75" w:rsidRPr="00137F75">
        <w:rPr>
          <w:rFonts w:ascii="Times New Roman" w:hAnsi="Times New Roman" w:cs="Times New Roman"/>
          <w:sz w:val="24"/>
          <w:szCs w:val="24"/>
        </w:rPr>
        <w:t xml:space="preserve">е </w:t>
      </w:r>
      <w:r w:rsidR="00F02CC6" w:rsidRPr="00137F75">
        <w:rPr>
          <w:rFonts w:ascii="Times New Roman" w:hAnsi="Times New Roman" w:cs="Times New Roman"/>
          <w:sz w:val="24"/>
          <w:szCs w:val="24"/>
        </w:rPr>
        <w:t>недавно положенное дорожное полотно.</w:t>
      </w:r>
    </w:p>
    <w:p w:rsidR="0061143D" w:rsidRDefault="0061143D" w:rsidP="00C909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62C4" w:rsidRPr="00137F75" w:rsidRDefault="00137F75" w:rsidP="00C909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7F75">
        <w:rPr>
          <w:rFonts w:ascii="Times New Roman" w:hAnsi="Times New Roman" w:cs="Times New Roman"/>
          <w:sz w:val="24"/>
          <w:szCs w:val="24"/>
        </w:rPr>
        <w:t xml:space="preserve">Работа по установке контейнеров и обустройству площадок должна завершиться в августе. </w:t>
      </w:r>
    </w:p>
    <w:p w:rsidR="00CC4FF1" w:rsidRPr="00137F75" w:rsidRDefault="00C962C4" w:rsidP="00C909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55319"/>
            <wp:effectExtent l="19050" t="0" r="3175" b="0"/>
            <wp:docPr id="1" name="Рисунок 1" descr="X:\Administrator\ЕР на сайт 2\к посту Сухой Дон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dministrator\ЕР на сайт 2\к посту Сухой Донец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4FF1" w:rsidRPr="00137F75" w:rsidSect="008C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2CC6"/>
    <w:rsid w:val="0006406B"/>
    <w:rsid w:val="00137F75"/>
    <w:rsid w:val="002606C0"/>
    <w:rsid w:val="0038682A"/>
    <w:rsid w:val="0049427B"/>
    <w:rsid w:val="00497E89"/>
    <w:rsid w:val="0057415A"/>
    <w:rsid w:val="00575C5C"/>
    <w:rsid w:val="0061143D"/>
    <w:rsid w:val="00811D53"/>
    <w:rsid w:val="008A66BF"/>
    <w:rsid w:val="008C54D0"/>
    <w:rsid w:val="008E44D6"/>
    <w:rsid w:val="009124B2"/>
    <w:rsid w:val="00A238CE"/>
    <w:rsid w:val="00C90975"/>
    <w:rsid w:val="00C962C4"/>
    <w:rsid w:val="00CC4FF1"/>
    <w:rsid w:val="00F02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 Pardo</dc:creator>
  <cp:lastModifiedBy>Плужников</cp:lastModifiedBy>
  <cp:revision>3</cp:revision>
  <dcterms:created xsi:type="dcterms:W3CDTF">2021-04-12T14:06:00Z</dcterms:created>
  <dcterms:modified xsi:type="dcterms:W3CDTF">2021-04-21T14:16:00Z</dcterms:modified>
</cp:coreProperties>
</file>