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519" w:rsidRDefault="00AD210C" w:rsidP="00F3227E">
      <w:pPr>
        <w:spacing w:line="276" w:lineRule="auto"/>
        <w:jc w:val="center"/>
        <w:rPr>
          <w:b/>
          <w:szCs w:val="28"/>
        </w:rPr>
      </w:pPr>
      <w:r>
        <w:rPr>
          <w:b/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9.75pt;margin-top:-19.75pt;width:50.7pt;height:55.6pt;z-index:-251658240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22963079" r:id="rId7"/>
        </w:pict>
      </w:r>
    </w:p>
    <w:p w:rsidR="00C925C7" w:rsidRDefault="00C925C7" w:rsidP="00F3227E">
      <w:pPr>
        <w:spacing w:line="276" w:lineRule="auto"/>
        <w:jc w:val="center"/>
        <w:rPr>
          <w:b/>
          <w:szCs w:val="28"/>
        </w:rPr>
      </w:pPr>
    </w:p>
    <w:p w:rsidR="00F3227E" w:rsidRPr="005D0802" w:rsidRDefault="00F3227E" w:rsidP="00F3227E">
      <w:pPr>
        <w:spacing w:line="276" w:lineRule="auto"/>
        <w:jc w:val="center"/>
        <w:rPr>
          <w:b/>
          <w:szCs w:val="28"/>
        </w:rPr>
      </w:pPr>
      <w:r w:rsidRPr="005D0802">
        <w:rPr>
          <w:b/>
          <w:szCs w:val="28"/>
        </w:rPr>
        <w:t>АДМИНИСТРАЦИЯ</w:t>
      </w:r>
    </w:p>
    <w:p w:rsidR="00F3227E" w:rsidRPr="005D0802" w:rsidRDefault="00F3227E" w:rsidP="00F3227E">
      <w:pPr>
        <w:spacing w:line="276" w:lineRule="auto"/>
        <w:jc w:val="center"/>
        <w:rPr>
          <w:b/>
          <w:szCs w:val="28"/>
        </w:rPr>
      </w:pPr>
      <w:r w:rsidRPr="005D0802">
        <w:rPr>
          <w:b/>
          <w:szCs w:val="28"/>
        </w:rPr>
        <w:t>БОГУЧАРСКОГО МУНИЦИПАЛЬНОГО РАЙОНА</w:t>
      </w:r>
    </w:p>
    <w:p w:rsidR="00F3227E" w:rsidRPr="005D0802" w:rsidRDefault="00F3227E" w:rsidP="00F3227E">
      <w:pPr>
        <w:spacing w:line="276" w:lineRule="auto"/>
        <w:jc w:val="center"/>
        <w:rPr>
          <w:b/>
          <w:szCs w:val="28"/>
        </w:rPr>
      </w:pPr>
      <w:r w:rsidRPr="005D0802">
        <w:rPr>
          <w:b/>
          <w:szCs w:val="28"/>
        </w:rPr>
        <w:t>ВОРОНЕЖСКОЙ ОБЛАСТИ</w:t>
      </w:r>
    </w:p>
    <w:p w:rsidR="00F3227E" w:rsidRPr="005D0802" w:rsidRDefault="00F3227E" w:rsidP="00F3227E">
      <w:pPr>
        <w:spacing w:line="276" w:lineRule="auto"/>
        <w:jc w:val="center"/>
        <w:rPr>
          <w:b/>
          <w:szCs w:val="28"/>
        </w:rPr>
      </w:pPr>
    </w:p>
    <w:p w:rsidR="00F3227E" w:rsidRPr="004105E4" w:rsidRDefault="00F3227E" w:rsidP="00F3227E">
      <w:pPr>
        <w:jc w:val="center"/>
        <w:rPr>
          <w:b/>
          <w:sz w:val="27"/>
          <w:szCs w:val="27"/>
        </w:rPr>
      </w:pPr>
      <w:r w:rsidRPr="004105E4">
        <w:rPr>
          <w:b/>
          <w:sz w:val="27"/>
          <w:szCs w:val="27"/>
        </w:rPr>
        <w:t>ПОСТАНОВЛЕНИЕ</w:t>
      </w:r>
    </w:p>
    <w:p w:rsidR="00F3227E" w:rsidRPr="005D0802" w:rsidRDefault="00F3227E" w:rsidP="00F3227E">
      <w:pPr>
        <w:spacing w:line="276" w:lineRule="auto"/>
        <w:rPr>
          <w:szCs w:val="28"/>
        </w:rPr>
      </w:pPr>
    </w:p>
    <w:p w:rsidR="00F3227E" w:rsidRPr="005D0802" w:rsidRDefault="00F3227E" w:rsidP="00F3227E">
      <w:pPr>
        <w:spacing w:line="276" w:lineRule="auto"/>
        <w:rPr>
          <w:szCs w:val="28"/>
        </w:rPr>
      </w:pPr>
      <w:r w:rsidRPr="005D0802">
        <w:rPr>
          <w:szCs w:val="28"/>
        </w:rPr>
        <w:t>от «</w:t>
      </w:r>
      <w:r w:rsidR="00045D10">
        <w:rPr>
          <w:szCs w:val="28"/>
        </w:rPr>
        <w:t>15</w:t>
      </w:r>
      <w:r w:rsidRPr="005D0802">
        <w:rPr>
          <w:szCs w:val="28"/>
        </w:rPr>
        <w:t>»__</w:t>
      </w:r>
      <w:r w:rsidR="00045D10">
        <w:rPr>
          <w:szCs w:val="28"/>
        </w:rPr>
        <w:t>05</w:t>
      </w:r>
      <w:r w:rsidRPr="005D0802">
        <w:rPr>
          <w:szCs w:val="28"/>
        </w:rPr>
        <w:t>___2019 года № _</w:t>
      </w:r>
      <w:r w:rsidR="00045D10">
        <w:rPr>
          <w:szCs w:val="28"/>
        </w:rPr>
        <w:t>311</w:t>
      </w:r>
      <w:r w:rsidRPr="005D0802">
        <w:rPr>
          <w:szCs w:val="28"/>
        </w:rPr>
        <w:t>__</w:t>
      </w:r>
    </w:p>
    <w:p w:rsidR="00F3227E" w:rsidRPr="005D0802" w:rsidRDefault="00F3227E" w:rsidP="00F3227E">
      <w:pPr>
        <w:spacing w:line="276" w:lineRule="auto"/>
        <w:rPr>
          <w:szCs w:val="28"/>
        </w:rPr>
      </w:pPr>
      <w:r w:rsidRPr="005D0802">
        <w:rPr>
          <w:szCs w:val="28"/>
        </w:rPr>
        <w:t xml:space="preserve">                  г. Богучар</w:t>
      </w:r>
    </w:p>
    <w:p w:rsidR="00F3227E" w:rsidRPr="005D0802" w:rsidRDefault="00F3227E" w:rsidP="00F3227E">
      <w:pPr>
        <w:spacing w:line="276" w:lineRule="auto"/>
        <w:rPr>
          <w:szCs w:val="28"/>
        </w:rPr>
      </w:pPr>
    </w:p>
    <w:p w:rsidR="00F3227E" w:rsidRDefault="00F3227E" w:rsidP="00F3227E">
      <w:pPr>
        <w:jc w:val="both"/>
        <w:rPr>
          <w:b/>
          <w:szCs w:val="28"/>
        </w:rPr>
      </w:pPr>
      <w:r>
        <w:rPr>
          <w:b/>
          <w:szCs w:val="28"/>
        </w:rPr>
        <w:t xml:space="preserve">О  внесении дополнения </w:t>
      </w:r>
    </w:p>
    <w:p w:rsidR="00F3227E" w:rsidRDefault="00F3227E" w:rsidP="00F3227E">
      <w:pPr>
        <w:jc w:val="both"/>
        <w:rPr>
          <w:szCs w:val="28"/>
        </w:rPr>
      </w:pPr>
      <w:r>
        <w:rPr>
          <w:b/>
          <w:szCs w:val="28"/>
        </w:rPr>
        <w:t>в постановление администрации</w:t>
      </w:r>
      <w:r w:rsidRPr="005D0802">
        <w:rPr>
          <w:szCs w:val="28"/>
        </w:rPr>
        <w:t xml:space="preserve">   </w:t>
      </w:r>
    </w:p>
    <w:p w:rsidR="00F3227E" w:rsidRDefault="00F3227E" w:rsidP="00F3227E">
      <w:pPr>
        <w:jc w:val="both"/>
        <w:rPr>
          <w:szCs w:val="28"/>
        </w:rPr>
      </w:pPr>
      <w:proofErr w:type="spellStart"/>
      <w:r w:rsidRPr="001F61D3">
        <w:rPr>
          <w:b/>
          <w:szCs w:val="28"/>
        </w:rPr>
        <w:t>Богучарского</w:t>
      </w:r>
      <w:proofErr w:type="spellEnd"/>
      <w:r w:rsidRPr="001F61D3">
        <w:rPr>
          <w:b/>
          <w:szCs w:val="28"/>
        </w:rPr>
        <w:t xml:space="preserve"> муниципального района</w:t>
      </w:r>
    </w:p>
    <w:p w:rsidR="00F3227E" w:rsidRPr="00F26298" w:rsidRDefault="00F3227E" w:rsidP="00F3227E">
      <w:pPr>
        <w:jc w:val="both"/>
        <w:rPr>
          <w:b/>
          <w:szCs w:val="28"/>
        </w:rPr>
      </w:pPr>
      <w:r w:rsidRPr="00F26298">
        <w:rPr>
          <w:b/>
          <w:szCs w:val="28"/>
        </w:rPr>
        <w:t xml:space="preserve">от 10. 04.2019 г. № 242 «О создании рабочей группы </w:t>
      </w:r>
    </w:p>
    <w:p w:rsidR="00F3227E" w:rsidRPr="00F26298" w:rsidRDefault="00F3227E" w:rsidP="00F3227E">
      <w:pPr>
        <w:jc w:val="both"/>
        <w:rPr>
          <w:b/>
          <w:szCs w:val="28"/>
        </w:rPr>
      </w:pPr>
      <w:r w:rsidRPr="00F26298">
        <w:rPr>
          <w:b/>
          <w:szCs w:val="28"/>
        </w:rPr>
        <w:t>по вопросам имущественной поддержки</w:t>
      </w:r>
    </w:p>
    <w:p w:rsidR="00F3227E" w:rsidRPr="00F26298" w:rsidRDefault="00F3227E" w:rsidP="00F3227E">
      <w:pPr>
        <w:jc w:val="both"/>
        <w:rPr>
          <w:b/>
          <w:szCs w:val="28"/>
        </w:rPr>
      </w:pPr>
      <w:r w:rsidRPr="00F26298">
        <w:rPr>
          <w:b/>
          <w:szCs w:val="28"/>
        </w:rPr>
        <w:t>субъектов малого и среднего предпринимательства»</w:t>
      </w:r>
    </w:p>
    <w:p w:rsidR="00F3227E" w:rsidRPr="005D0802" w:rsidRDefault="00F3227E" w:rsidP="00F3227E">
      <w:pPr>
        <w:spacing w:line="360" w:lineRule="auto"/>
        <w:jc w:val="both"/>
        <w:rPr>
          <w:szCs w:val="28"/>
        </w:rPr>
      </w:pPr>
    </w:p>
    <w:p w:rsidR="00F3227E" w:rsidRPr="005D0802" w:rsidRDefault="00F3227E" w:rsidP="00F3227E">
      <w:pPr>
        <w:ind w:firstLine="567"/>
        <w:jc w:val="both"/>
        <w:rPr>
          <w:color w:val="1E1E1E"/>
          <w:szCs w:val="28"/>
        </w:rPr>
      </w:pPr>
      <w:proofErr w:type="gramStart"/>
      <w:r w:rsidRPr="005D0802">
        <w:rPr>
          <w:szCs w:val="28"/>
        </w:rPr>
        <w:t>В соответствии с Федеральным</w:t>
      </w:r>
      <w:r>
        <w:rPr>
          <w:szCs w:val="28"/>
        </w:rPr>
        <w:t>и</w:t>
      </w:r>
      <w:r w:rsidRPr="005D0802">
        <w:rPr>
          <w:szCs w:val="28"/>
        </w:rPr>
        <w:t xml:space="preserve"> закон</w:t>
      </w:r>
      <w:r>
        <w:rPr>
          <w:szCs w:val="28"/>
        </w:rPr>
        <w:t>ами:</w:t>
      </w:r>
      <w:r w:rsidRPr="005D0802">
        <w:rPr>
          <w:szCs w:val="28"/>
        </w:rPr>
        <w:t xml:space="preserve"> от 06.10.2003 № 131-ФЗ «Об</w:t>
      </w:r>
      <w:r w:rsidRPr="005D0802">
        <w:rPr>
          <w:szCs w:val="28"/>
        </w:rPr>
        <w:br/>
        <w:t>общих принципах организации местного самоуправления в Российской</w:t>
      </w:r>
      <w:r w:rsidRPr="005D0802">
        <w:rPr>
          <w:szCs w:val="28"/>
        </w:rPr>
        <w:br/>
        <w:t xml:space="preserve">Федерации», </w:t>
      </w:r>
      <w:r w:rsidRPr="005D0802">
        <w:rPr>
          <w:b/>
          <w:bCs/>
          <w:color w:val="1E1E1E"/>
          <w:szCs w:val="28"/>
        </w:rPr>
        <w:t> </w:t>
      </w:r>
      <w:r w:rsidRPr="005D0802">
        <w:rPr>
          <w:color w:val="1E1E1E"/>
          <w:szCs w:val="28"/>
        </w:rPr>
        <w:t xml:space="preserve">  от 24 июля 2007 года № 209-ФЗ «О развитии малого и среднего предпринимательства в Российской Федерации», в целях </w:t>
      </w:r>
      <w:r w:rsidRPr="005D0802">
        <w:rPr>
          <w:szCs w:val="28"/>
        </w:rPr>
        <w:t>решения  вопросов имущественной поддержки субъектов малого и среднего предпринимательства</w:t>
      </w:r>
      <w:r w:rsidRPr="005D0802">
        <w:rPr>
          <w:color w:val="1E1E1E"/>
          <w:szCs w:val="28"/>
        </w:rPr>
        <w:t xml:space="preserve"> на территории </w:t>
      </w:r>
      <w:proofErr w:type="spellStart"/>
      <w:r w:rsidRPr="005D0802">
        <w:rPr>
          <w:color w:val="1E1E1E"/>
          <w:szCs w:val="28"/>
        </w:rPr>
        <w:t>Богучарского</w:t>
      </w:r>
      <w:proofErr w:type="spellEnd"/>
      <w:r w:rsidRPr="005D0802">
        <w:rPr>
          <w:color w:val="1E1E1E"/>
          <w:szCs w:val="28"/>
        </w:rPr>
        <w:t xml:space="preserve"> муниципального района Воронежской области</w:t>
      </w:r>
      <w:r w:rsidRPr="001F61D3">
        <w:rPr>
          <w:sz w:val="27"/>
          <w:szCs w:val="27"/>
        </w:rPr>
        <w:t xml:space="preserve"> </w:t>
      </w:r>
      <w:r w:rsidRPr="004105E4">
        <w:rPr>
          <w:sz w:val="27"/>
          <w:szCs w:val="27"/>
        </w:rPr>
        <w:t>администрация</w:t>
      </w:r>
      <w:r w:rsidRPr="004105E4">
        <w:rPr>
          <w:color w:val="000000"/>
          <w:sz w:val="27"/>
          <w:szCs w:val="27"/>
        </w:rPr>
        <w:t xml:space="preserve"> </w:t>
      </w:r>
      <w:proofErr w:type="spellStart"/>
      <w:r w:rsidRPr="004105E4">
        <w:rPr>
          <w:color w:val="000000"/>
          <w:sz w:val="27"/>
          <w:szCs w:val="27"/>
        </w:rPr>
        <w:t>Богучарского</w:t>
      </w:r>
      <w:proofErr w:type="spellEnd"/>
      <w:r w:rsidRPr="004105E4">
        <w:rPr>
          <w:color w:val="000000"/>
          <w:sz w:val="27"/>
          <w:szCs w:val="27"/>
        </w:rPr>
        <w:t xml:space="preserve"> муниципального района Воронежской области </w:t>
      </w:r>
      <w:r w:rsidRPr="004105E4">
        <w:rPr>
          <w:rStyle w:val="12pt3pt"/>
          <w:sz w:val="27"/>
          <w:szCs w:val="27"/>
        </w:rPr>
        <w:t>постановляет:</w:t>
      </w:r>
      <w:r>
        <w:rPr>
          <w:color w:val="1E1E1E"/>
          <w:szCs w:val="28"/>
        </w:rPr>
        <w:t xml:space="preserve"> </w:t>
      </w:r>
      <w:proofErr w:type="gramEnd"/>
    </w:p>
    <w:p w:rsidR="00F3227E" w:rsidRDefault="00F3227E" w:rsidP="00F3227E">
      <w:pPr>
        <w:pStyle w:val="a6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color w:val="1E1E1E"/>
          <w:szCs w:val="28"/>
        </w:rPr>
      </w:pPr>
      <w:r w:rsidRPr="00F26298">
        <w:rPr>
          <w:color w:val="1E1E1E"/>
          <w:szCs w:val="28"/>
        </w:rPr>
        <w:t>Внести  дополнения в</w:t>
      </w:r>
      <w:r>
        <w:rPr>
          <w:color w:val="1E1E1E"/>
          <w:szCs w:val="28"/>
        </w:rPr>
        <w:t xml:space="preserve"> постановление администрации  </w:t>
      </w:r>
      <w:proofErr w:type="spellStart"/>
      <w:r>
        <w:rPr>
          <w:color w:val="1E1E1E"/>
          <w:szCs w:val="28"/>
        </w:rPr>
        <w:t>Богучарского</w:t>
      </w:r>
      <w:proofErr w:type="spellEnd"/>
      <w:r>
        <w:rPr>
          <w:color w:val="1E1E1E"/>
          <w:szCs w:val="28"/>
        </w:rPr>
        <w:t xml:space="preserve"> муниципального района Воронежской области от 10.04.2019 года № 242 «О создании рабочей группы по вопросам имущественной поддержки субъектов малого и среднего предпринимательства» пунктами следующего содержания:</w:t>
      </w:r>
    </w:p>
    <w:p w:rsidR="00F3227E" w:rsidRPr="004728EA" w:rsidRDefault="00F3227E" w:rsidP="00F3227E">
      <w:pPr>
        <w:pStyle w:val="a6"/>
        <w:tabs>
          <w:tab w:val="left" w:pos="993"/>
        </w:tabs>
        <w:ind w:left="0" w:firstLine="567"/>
        <w:jc w:val="both"/>
        <w:rPr>
          <w:color w:val="1E1E1E"/>
          <w:szCs w:val="28"/>
        </w:rPr>
      </w:pPr>
      <w:r>
        <w:rPr>
          <w:color w:val="1E1E1E"/>
          <w:szCs w:val="28"/>
        </w:rPr>
        <w:t xml:space="preserve">«1.1. </w:t>
      </w:r>
      <w:r w:rsidRPr="004728EA">
        <w:rPr>
          <w:szCs w:val="28"/>
        </w:rPr>
        <w:t>Утвердить Положение о раб</w:t>
      </w:r>
      <w:r>
        <w:rPr>
          <w:szCs w:val="28"/>
        </w:rPr>
        <w:t xml:space="preserve">очей группе согласно приложению </w:t>
      </w:r>
      <w:r w:rsidRPr="004728EA">
        <w:rPr>
          <w:szCs w:val="28"/>
        </w:rPr>
        <w:t xml:space="preserve">к настоящему </w:t>
      </w:r>
      <w:r>
        <w:rPr>
          <w:szCs w:val="28"/>
        </w:rPr>
        <w:t>постановлению</w:t>
      </w:r>
      <w:r w:rsidRPr="004728EA">
        <w:rPr>
          <w:szCs w:val="28"/>
        </w:rPr>
        <w:t>.</w:t>
      </w:r>
    </w:p>
    <w:p w:rsidR="00F3227E" w:rsidRPr="005D0802" w:rsidRDefault="00F3227E" w:rsidP="00F3227E">
      <w:pPr>
        <w:pStyle w:val="a3"/>
        <w:tabs>
          <w:tab w:val="left" w:pos="993"/>
        </w:tabs>
        <w:ind w:firstLine="567"/>
        <w:jc w:val="both"/>
        <w:rPr>
          <w:color w:val="1E1E1E"/>
        </w:rPr>
      </w:pPr>
      <w:r>
        <w:rPr>
          <w:color w:val="1E1E1E"/>
        </w:rPr>
        <w:t> 1.2</w:t>
      </w:r>
      <w:r w:rsidRPr="005D0802">
        <w:rPr>
          <w:color w:val="1E1E1E"/>
        </w:rPr>
        <w:t>. На официальном сайте  администрации Богучарского муниципального района </w:t>
      </w:r>
      <w:hyperlink r:id="rId8" w:history="1">
        <w:r w:rsidRPr="005D0802">
          <w:rPr>
            <w:rStyle w:val="a7"/>
            <w:bCs w:val="0"/>
            <w:lang w:val="en-US"/>
          </w:rPr>
          <w:t>www</w:t>
        </w:r>
        <w:r w:rsidRPr="005D0802">
          <w:rPr>
            <w:rStyle w:val="a7"/>
            <w:bCs w:val="0"/>
          </w:rPr>
          <w:t>.</w:t>
        </w:r>
        <w:r w:rsidRPr="005D0802">
          <w:rPr>
            <w:rStyle w:val="a7"/>
            <w:bCs w:val="0"/>
            <w:lang w:val="en-US"/>
          </w:rPr>
          <w:t>boguchar</w:t>
        </w:r>
        <w:r w:rsidRPr="005D0802">
          <w:rPr>
            <w:rStyle w:val="a7"/>
            <w:bCs w:val="0"/>
          </w:rPr>
          <w:t>.</w:t>
        </w:r>
        <w:r w:rsidRPr="005D0802">
          <w:rPr>
            <w:rStyle w:val="a7"/>
            <w:bCs w:val="0"/>
            <w:lang w:val="en-US"/>
          </w:rPr>
          <w:t>ru</w:t>
        </w:r>
      </w:hyperlink>
      <w:r w:rsidRPr="005D0802">
        <w:rPr>
          <w:rStyle w:val="a7"/>
        </w:rPr>
        <w:t xml:space="preserve"> </w:t>
      </w:r>
      <w:r w:rsidRPr="005D0802">
        <w:rPr>
          <w:color w:val="1E1E1E"/>
        </w:rPr>
        <w:t>в информационно-телекоммуникационной сети «Интернет»:</w:t>
      </w:r>
    </w:p>
    <w:p w:rsidR="00F3227E" w:rsidRPr="005D0802" w:rsidRDefault="00F3227E" w:rsidP="00F3227E">
      <w:pPr>
        <w:pStyle w:val="a6"/>
        <w:tabs>
          <w:tab w:val="left" w:pos="993"/>
        </w:tabs>
        <w:ind w:left="0" w:firstLine="567"/>
        <w:jc w:val="both"/>
        <w:rPr>
          <w:color w:val="1E1E1E"/>
          <w:szCs w:val="28"/>
        </w:rPr>
      </w:pPr>
      <w:r w:rsidRPr="005D0802">
        <w:rPr>
          <w:color w:val="1E1E1E"/>
          <w:szCs w:val="28"/>
        </w:rPr>
        <w:t xml:space="preserve">-  </w:t>
      </w:r>
      <w:proofErr w:type="gramStart"/>
      <w:r w:rsidRPr="005D0802">
        <w:rPr>
          <w:color w:val="1E1E1E"/>
          <w:szCs w:val="28"/>
        </w:rPr>
        <w:t>разместить</w:t>
      </w:r>
      <w:proofErr w:type="gramEnd"/>
      <w:r w:rsidRPr="005D0802">
        <w:rPr>
          <w:color w:val="1E1E1E"/>
          <w:szCs w:val="28"/>
        </w:rPr>
        <w:t xml:space="preserve"> настоящее </w:t>
      </w:r>
      <w:r>
        <w:rPr>
          <w:color w:val="1E1E1E"/>
          <w:szCs w:val="28"/>
        </w:rPr>
        <w:t>постановление</w:t>
      </w:r>
      <w:r w:rsidRPr="005D0802">
        <w:rPr>
          <w:color w:val="1E1E1E"/>
          <w:szCs w:val="28"/>
        </w:rPr>
        <w:t>;</w:t>
      </w:r>
    </w:p>
    <w:p w:rsidR="00F3227E" w:rsidRPr="005D0802" w:rsidRDefault="00F3227E" w:rsidP="00F3227E">
      <w:pPr>
        <w:tabs>
          <w:tab w:val="left" w:pos="993"/>
        </w:tabs>
        <w:ind w:firstLine="567"/>
        <w:jc w:val="both"/>
        <w:rPr>
          <w:color w:val="1E1E1E"/>
          <w:szCs w:val="28"/>
        </w:rPr>
      </w:pPr>
      <w:r w:rsidRPr="005D0802">
        <w:rPr>
          <w:color w:val="1E1E1E"/>
          <w:szCs w:val="28"/>
        </w:rPr>
        <w:t>- обеспечить регулярное размещение информации о деятельности рабочей группы</w:t>
      </w:r>
      <w:proofErr w:type="gramStart"/>
      <w:r w:rsidRPr="005D0802">
        <w:rPr>
          <w:color w:val="1E1E1E"/>
          <w:szCs w:val="28"/>
        </w:rPr>
        <w:t>.</w:t>
      </w:r>
      <w:r>
        <w:rPr>
          <w:color w:val="1E1E1E"/>
          <w:szCs w:val="28"/>
        </w:rPr>
        <w:t>»</w:t>
      </w:r>
      <w:proofErr w:type="gramEnd"/>
    </w:p>
    <w:p w:rsidR="00F3227E" w:rsidRPr="005D0802" w:rsidRDefault="00F3227E" w:rsidP="00F3227E">
      <w:pPr>
        <w:pStyle w:val="a6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Cs w:val="28"/>
        </w:rPr>
      </w:pPr>
      <w:proofErr w:type="gramStart"/>
      <w:r w:rsidRPr="005D0802">
        <w:rPr>
          <w:szCs w:val="28"/>
        </w:rPr>
        <w:t>Контроль за</w:t>
      </w:r>
      <w:proofErr w:type="gramEnd"/>
      <w:r w:rsidRPr="005D0802">
        <w:rPr>
          <w:szCs w:val="28"/>
        </w:rPr>
        <w:t xml:space="preserve"> исполнением данного </w:t>
      </w:r>
      <w:r>
        <w:rPr>
          <w:szCs w:val="28"/>
        </w:rPr>
        <w:t>постановления</w:t>
      </w:r>
      <w:r w:rsidRPr="005D0802">
        <w:rPr>
          <w:szCs w:val="28"/>
        </w:rPr>
        <w:t xml:space="preserve"> возложить на заместителя главы администрации </w:t>
      </w:r>
      <w:proofErr w:type="spellStart"/>
      <w:r w:rsidRPr="005D0802">
        <w:rPr>
          <w:szCs w:val="28"/>
        </w:rPr>
        <w:t>Богучарского</w:t>
      </w:r>
      <w:proofErr w:type="spellEnd"/>
      <w:r w:rsidRPr="005D0802">
        <w:rPr>
          <w:szCs w:val="28"/>
        </w:rPr>
        <w:t xml:space="preserve"> муниципального района Кожанова А.Ю.</w:t>
      </w:r>
    </w:p>
    <w:p w:rsidR="00F3227E" w:rsidRPr="005D0802" w:rsidRDefault="00F3227E" w:rsidP="00F3227E">
      <w:pPr>
        <w:pStyle w:val="a3"/>
        <w:jc w:val="center"/>
        <w:rPr>
          <w:b/>
        </w:rPr>
      </w:pPr>
    </w:p>
    <w:p w:rsidR="00F3227E" w:rsidRPr="005D0802" w:rsidRDefault="00F3227E" w:rsidP="00F3227E">
      <w:pPr>
        <w:spacing w:line="276" w:lineRule="auto"/>
        <w:jc w:val="both"/>
        <w:rPr>
          <w:szCs w:val="28"/>
        </w:rPr>
      </w:pPr>
      <w:r w:rsidRPr="005D0802">
        <w:rPr>
          <w:szCs w:val="28"/>
        </w:rPr>
        <w:t xml:space="preserve">Глава </w:t>
      </w:r>
      <w:proofErr w:type="spellStart"/>
      <w:r w:rsidRPr="005D0802">
        <w:rPr>
          <w:szCs w:val="28"/>
        </w:rPr>
        <w:t>Богучарского</w:t>
      </w:r>
      <w:proofErr w:type="spellEnd"/>
    </w:p>
    <w:p w:rsidR="00F3227E" w:rsidRPr="005D0802" w:rsidRDefault="00F3227E" w:rsidP="00F3227E">
      <w:pPr>
        <w:tabs>
          <w:tab w:val="left" w:pos="284"/>
          <w:tab w:val="left" w:pos="7485"/>
        </w:tabs>
        <w:spacing w:line="276" w:lineRule="auto"/>
        <w:rPr>
          <w:szCs w:val="28"/>
        </w:rPr>
      </w:pPr>
      <w:r w:rsidRPr="005D0802">
        <w:rPr>
          <w:szCs w:val="28"/>
        </w:rPr>
        <w:t>муниципального района                                                                В.В. Кузнецов</w:t>
      </w:r>
    </w:p>
    <w:p w:rsidR="00F3227E" w:rsidRDefault="00F3227E" w:rsidP="00F3227E">
      <w:pPr>
        <w:jc w:val="center"/>
        <w:rPr>
          <w:b/>
          <w:szCs w:val="28"/>
        </w:rPr>
      </w:pPr>
      <w:r w:rsidRPr="00B102DA">
        <w:rPr>
          <w:i/>
          <w:iCs/>
          <w:color w:val="1E1E1E"/>
          <w:szCs w:val="28"/>
        </w:rPr>
        <w:t>                                                                                  </w:t>
      </w:r>
    </w:p>
    <w:tbl>
      <w:tblPr>
        <w:tblW w:w="4541" w:type="dxa"/>
        <w:tblInd w:w="5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41"/>
      </w:tblGrid>
      <w:tr w:rsidR="00F3227E" w:rsidTr="00A0477C">
        <w:trPr>
          <w:trHeight w:val="268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:rsidR="00F3227E" w:rsidRPr="00B102DA" w:rsidRDefault="00F3227E" w:rsidP="00A0477C">
            <w:pPr>
              <w:rPr>
                <w:color w:val="1E1E1E"/>
                <w:szCs w:val="28"/>
              </w:rPr>
            </w:pPr>
            <w:r>
              <w:rPr>
                <w:color w:val="1E1E1E"/>
                <w:szCs w:val="28"/>
              </w:rPr>
              <w:lastRenderedPageBreak/>
              <w:t>Приложение к постановлению</w:t>
            </w:r>
            <w:r w:rsidRPr="00B102DA">
              <w:rPr>
                <w:color w:val="1E1E1E"/>
                <w:szCs w:val="28"/>
              </w:rPr>
              <w:t>  администрации</w:t>
            </w:r>
          </w:p>
          <w:p w:rsidR="00F3227E" w:rsidRDefault="00F3227E" w:rsidP="00A0477C">
            <w:pPr>
              <w:rPr>
                <w:color w:val="1E1E1E"/>
                <w:szCs w:val="28"/>
              </w:rPr>
            </w:pPr>
            <w:proofErr w:type="spellStart"/>
            <w:r w:rsidRPr="00B102DA">
              <w:rPr>
                <w:color w:val="1E1E1E"/>
                <w:szCs w:val="28"/>
              </w:rPr>
              <w:t>Богучарского</w:t>
            </w:r>
            <w:proofErr w:type="spellEnd"/>
            <w:r w:rsidRPr="00B102DA">
              <w:rPr>
                <w:color w:val="1E1E1E"/>
                <w:szCs w:val="28"/>
              </w:rPr>
              <w:t xml:space="preserve"> муниципальн</w:t>
            </w:r>
            <w:r>
              <w:rPr>
                <w:color w:val="1E1E1E"/>
                <w:szCs w:val="28"/>
              </w:rPr>
              <w:t>ого района  Воронежской области</w:t>
            </w:r>
          </w:p>
          <w:p w:rsidR="00F3227E" w:rsidRPr="005D0802" w:rsidRDefault="00F3227E" w:rsidP="00A0477C">
            <w:pPr>
              <w:rPr>
                <w:color w:val="1E1E1E"/>
                <w:szCs w:val="28"/>
              </w:rPr>
            </w:pPr>
            <w:r>
              <w:rPr>
                <w:color w:val="1E1E1E"/>
                <w:szCs w:val="28"/>
              </w:rPr>
              <w:t> </w:t>
            </w:r>
            <w:r w:rsidRPr="00B102DA">
              <w:rPr>
                <w:color w:val="1E1E1E"/>
                <w:szCs w:val="28"/>
              </w:rPr>
              <w:t>от _</w:t>
            </w:r>
            <w:r>
              <w:rPr>
                <w:color w:val="1E1E1E"/>
                <w:szCs w:val="28"/>
              </w:rPr>
              <w:t>15.05.</w:t>
            </w:r>
            <w:r w:rsidRPr="00B102DA">
              <w:rPr>
                <w:color w:val="1E1E1E"/>
                <w:szCs w:val="28"/>
              </w:rPr>
              <w:t xml:space="preserve">_2019 № </w:t>
            </w:r>
            <w:r>
              <w:rPr>
                <w:color w:val="1E1E1E"/>
                <w:szCs w:val="28"/>
              </w:rPr>
              <w:t>311</w:t>
            </w:r>
          </w:p>
          <w:p w:rsidR="00F3227E" w:rsidRDefault="00F3227E" w:rsidP="00A0477C">
            <w:pPr>
              <w:jc w:val="center"/>
              <w:rPr>
                <w:b/>
                <w:szCs w:val="28"/>
              </w:rPr>
            </w:pPr>
          </w:p>
          <w:p w:rsidR="00F3227E" w:rsidRDefault="00F3227E" w:rsidP="00A0477C">
            <w:pPr>
              <w:jc w:val="center"/>
              <w:rPr>
                <w:b/>
                <w:szCs w:val="28"/>
              </w:rPr>
            </w:pPr>
          </w:p>
        </w:tc>
      </w:tr>
    </w:tbl>
    <w:p w:rsidR="00F3227E" w:rsidRPr="00B102DA" w:rsidRDefault="00F3227E" w:rsidP="00F3227E">
      <w:pPr>
        <w:ind w:firstLine="150"/>
        <w:jc w:val="right"/>
        <w:rPr>
          <w:color w:val="1E1E1E"/>
          <w:szCs w:val="28"/>
        </w:rPr>
      </w:pPr>
      <w:r w:rsidRPr="00B102DA">
        <w:rPr>
          <w:color w:val="1E1E1E"/>
          <w:szCs w:val="28"/>
        </w:rPr>
        <w:t> </w:t>
      </w:r>
    </w:p>
    <w:p w:rsidR="00F3227E" w:rsidRPr="00B102DA" w:rsidRDefault="00F3227E" w:rsidP="00F3227E">
      <w:pPr>
        <w:ind w:firstLine="150"/>
        <w:jc w:val="center"/>
        <w:rPr>
          <w:color w:val="1E1E1E"/>
          <w:szCs w:val="28"/>
        </w:rPr>
      </w:pPr>
      <w:bookmarkStart w:id="0" w:name="P128"/>
      <w:bookmarkEnd w:id="0"/>
      <w:r w:rsidRPr="00B102DA">
        <w:rPr>
          <w:b/>
          <w:bCs/>
          <w:color w:val="1E1E1E"/>
          <w:szCs w:val="28"/>
        </w:rPr>
        <w:t>Положение</w:t>
      </w:r>
    </w:p>
    <w:p w:rsidR="00F3227E" w:rsidRPr="00B102DA" w:rsidRDefault="00F3227E" w:rsidP="00F3227E">
      <w:pPr>
        <w:ind w:firstLine="150"/>
        <w:jc w:val="center"/>
        <w:rPr>
          <w:color w:val="1E1E1E"/>
          <w:szCs w:val="28"/>
        </w:rPr>
      </w:pPr>
      <w:r w:rsidRPr="00B102DA">
        <w:rPr>
          <w:b/>
          <w:bCs/>
          <w:color w:val="1E1E1E"/>
          <w:szCs w:val="28"/>
        </w:rPr>
        <w:t xml:space="preserve">о рабочей группе  по вопросам оказания имущественной поддержки субъектам малого и среднего предпринимательства на территории </w:t>
      </w:r>
      <w:proofErr w:type="spellStart"/>
      <w:r>
        <w:rPr>
          <w:b/>
          <w:bCs/>
          <w:color w:val="1E1E1E"/>
          <w:szCs w:val="28"/>
        </w:rPr>
        <w:t>Богучарского</w:t>
      </w:r>
      <w:proofErr w:type="spellEnd"/>
      <w:r w:rsidRPr="00B102DA">
        <w:rPr>
          <w:b/>
          <w:bCs/>
          <w:color w:val="1E1E1E"/>
          <w:szCs w:val="28"/>
        </w:rPr>
        <w:t xml:space="preserve"> муниципального района Воронежской области</w:t>
      </w:r>
    </w:p>
    <w:p w:rsidR="00F3227E" w:rsidRPr="00B102DA" w:rsidRDefault="00F3227E" w:rsidP="00F3227E">
      <w:pPr>
        <w:spacing w:after="160"/>
        <w:ind w:firstLine="150"/>
        <w:jc w:val="center"/>
        <w:rPr>
          <w:color w:val="1E1E1E"/>
          <w:szCs w:val="28"/>
        </w:rPr>
      </w:pPr>
      <w:r w:rsidRPr="00B102DA">
        <w:rPr>
          <w:color w:val="1E1E1E"/>
          <w:szCs w:val="28"/>
        </w:rPr>
        <w:t>  </w:t>
      </w:r>
    </w:p>
    <w:p w:rsidR="00F3227E" w:rsidRPr="00B102DA" w:rsidRDefault="00F3227E" w:rsidP="00F3227E">
      <w:pPr>
        <w:ind w:firstLine="851"/>
        <w:jc w:val="center"/>
        <w:rPr>
          <w:color w:val="1E1E1E"/>
          <w:szCs w:val="28"/>
        </w:rPr>
      </w:pPr>
      <w:r w:rsidRPr="00B102DA">
        <w:rPr>
          <w:color w:val="1E1E1E"/>
          <w:szCs w:val="28"/>
        </w:rPr>
        <w:t>1. Общие положения</w:t>
      </w:r>
    </w:p>
    <w:p w:rsidR="00F3227E" w:rsidRPr="004B479B" w:rsidRDefault="00F3227E" w:rsidP="00F3227E">
      <w:pPr>
        <w:pStyle w:val="a5"/>
        <w:ind w:firstLine="567"/>
        <w:jc w:val="both"/>
        <w:rPr>
          <w:sz w:val="28"/>
          <w:szCs w:val="28"/>
        </w:rPr>
      </w:pPr>
      <w:r w:rsidRPr="00B102DA">
        <w:t> </w:t>
      </w:r>
      <w:r w:rsidRPr="004B479B">
        <w:rPr>
          <w:sz w:val="28"/>
          <w:szCs w:val="28"/>
        </w:rPr>
        <w:t>1.1. Настоящее Положение определяет порядок деятельности рабочей группы   по вопросам оказания имущественной поддержки субъектам малого и среднего предпринимательства (далее – рабочая группа).</w:t>
      </w:r>
    </w:p>
    <w:p w:rsidR="00F3227E" w:rsidRPr="004B479B" w:rsidRDefault="00F3227E" w:rsidP="00F3227E">
      <w:pPr>
        <w:pStyle w:val="a5"/>
        <w:ind w:firstLine="567"/>
        <w:jc w:val="both"/>
        <w:rPr>
          <w:sz w:val="28"/>
          <w:szCs w:val="28"/>
        </w:rPr>
      </w:pPr>
      <w:r w:rsidRPr="004B479B">
        <w:rPr>
          <w:sz w:val="28"/>
          <w:szCs w:val="28"/>
        </w:rPr>
        <w:t>1.2. Целями деятельности рабочей группы является:</w:t>
      </w:r>
    </w:p>
    <w:p w:rsidR="00F3227E" w:rsidRPr="004B479B" w:rsidRDefault="00F3227E" w:rsidP="00F3227E">
      <w:pPr>
        <w:pStyle w:val="a5"/>
        <w:ind w:firstLine="567"/>
        <w:jc w:val="both"/>
        <w:rPr>
          <w:sz w:val="28"/>
          <w:szCs w:val="28"/>
        </w:rPr>
      </w:pPr>
      <w:r w:rsidRPr="004B479B">
        <w:rPr>
          <w:sz w:val="28"/>
          <w:szCs w:val="28"/>
        </w:rPr>
        <w:t xml:space="preserve">- Формирование единого системного подхода к оказанию имущественной поддержки субъектам   малого и среднего предпринимательства на территории  </w:t>
      </w:r>
      <w:proofErr w:type="spellStart"/>
      <w:r w:rsidRPr="004B479B">
        <w:rPr>
          <w:sz w:val="28"/>
          <w:szCs w:val="28"/>
        </w:rPr>
        <w:t>Богучарского</w:t>
      </w:r>
      <w:proofErr w:type="spellEnd"/>
      <w:r w:rsidRPr="004B479B">
        <w:rPr>
          <w:sz w:val="28"/>
          <w:szCs w:val="28"/>
        </w:rPr>
        <w:t xml:space="preserve"> муниципального района  в рамках реализации положений Федерального </w:t>
      </w:r>
      <w:hyperlink r:id="rId9" w:history="1">
        <w:r w:rsidRPr="004B479B">
          <w:rPr>
            <w:sz w:val="28"/>
            <w:szCs w:val="28"/>
          </w:rPr>
          <w:t>закона</w:t>
        </w:r>
      </w:hyperlink>
      <w:r w:rsidRPr="004B479B">
        <w:rPr>
          <w:sz w:val="28"/>
          <w:szCs w:val="28"/>
        </w:rPr>
        <w:t> от 24 июля 2007 года № 209-ФЗ «О развитии малого и среднего предпринимательства в Российской Федерации» (далее – Закон № 209-ФЗ);</w:t>
      </w:r>
    </w:p>
    <w:p w:rsidR="00F3227E" w:rsidRPr="004B479B" w:rsidRDefault="00F3227E" w:rsidP="00F3227E">
      <w:pPr>
        <w:pStyle w:val="a5"/>
        <w:ind w:firstLine="567"/>
        <w:jc w:val="both"/>
        <w:rPr>
          <w:sz w:val="28"/>
          <w:szCs w:val="28"/>
        </w:rPr>
      </w:pPr>
      <w:r w:rsidRPr="004B479B">
        <w:rPr>
          <w:sz w:val="28"/>
          <w:szCs w:val="28"/>
        </w:rPr>
        <w:t xml:space="preserve">- изыскание дополнительных источников имущества для формирования и расширения перечней  муниципального имущества, предусмотренных частью 4 статьи 18 Закона № 209-ФЗ, в том числе за счет неиспользуемого и неэффективно используемого  муниципального имущества на территории </w:t>
      </w:r>
      <w:proofErr w:type="spellStart"/>
      <w:r w:rsidRPr="004B479B">
        <w:rPr>
          <w:sz w:val="28"/>
          <w:szCs w:val="28"/>
        </w:rPr>
        <w:t>Богучарского</w:t>
      </w:r>
      <w:proofErr w:type="spellEnd"/>
      <w:r w:rsidRPr="004B479B">
        <w:rPr>
          <w:sz w:val="28"/>
          <w:szCs w:val="28"/>
        </w:rPr>
        <w:t xml:space="preserve"> муниципального района;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>
        <w:rPr>
          <w:color w:val="1E1E1E"/>
          <w:szCs w:val="28"/>
        </w:rPr>
        <w:t xml:space="preserve">- </w:t>
      </w:r>
      <w:r w:rsidRPr="00B102DA">
        <w:rPr>
          <w:color w:val="1E1E1E"/>
          <w:szCs w:val="28"/>
        </w:rPr>
        <w:t xml:space="preserve">выработка и тиражирование лучших практик оказания имущественной поддержки субъектам малого и среднего предпринимательства на территории </w:t>
      </w:r>
      <w:proofErr w:type="spellStart"/>
      <w:r>
        <w:rPr>
          <w:color w:val="1E1E1E"/>
          <w:szCs w:val="28"/>
        </w:rPr>
        <w:t>Богучарского</w:t>
      </w:r>
      <w:proofErr w:type="spellEnd"/>
      <w:r w:rsidRPr="00B102DA">
        <w:rPr>
          <w:color w:val="1E1E1E"/>
          <w:szCs w:val="28"/>
        </w:rPr>
        <w:t xml:space="preserve"> муниципального района.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>1.3. Рабочая группа в своей деятельности руководствуется действующим законодательством и настоящим Положением.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>1.4. Рабочая группа осуществляет свою деятельность на принципах равноправия ее членов, коллегиальности принятия решений и гласности.</w:t>
      </w:r>
    </w:p>
    <w:p w:rsidR="00F3227E" w:rsidRPr="00B102DA" w:rsidRDefault="00F3227E" w:rsidP="00F3227E">
      <w:pPr>
        <w:spacing w:after="160"/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> </w:t>
      </w:r>
    </w:p>
    <w:p w:rsidR="00F3227E" w:rsidRPr="005B0E44" w:rsidRDefault="00F3227E" w:rsidP="00F3227E">
      <w:pPr>
        <w:pStyle w:val="a5"/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>2.</w:t>
      </w:r>
      <w:r w:rsidRPr="005B0E44">
        <w:rPr>
          <w:sz w:val="28"/>
          <w:szCs w:val="28"/>
        </w:rPr>
        <w:t>Задачи рабочей группы</w:t>
      </w:r>
    </w:p>
    <w:p w:rsidR="00F3227E" w:rsidRPr="005B0E44" w:rsidRDefault="00F3227E" w:rsidP="00F3227E">
      <w:pPr>
        <w:pStyle w:val="a5"/>
        <w:ind w:firstLine="567"/>
        <w:jc w:val="both"/>
        <w:rPr>
          <w:sz w:val="28"/>
          <w:szCs w:val="28"/>
        </w:rPr>
      </w:pPr>
      <w:r w:rsidRPr="005B0E44">
        <w:rPr>
          <w:sz w:val="28"/>
          <w:szCs w:val="28"/>
        </w:rPr>
        <w:t> 2.1. Анализ действующих механизмов оказания  органами местного самоуправления имущественной поддержки субъектам малого и среднего предпринимательства</w:t>
      </w:r>
      <w:r w:rsidRPr="005B0E44">
        <w:rPr>
          <w:i/>
          <w:iCs/>
          <w:sz w:val="28"/>
          <w:szCs w:val="28"/>
        </w:rPr>
        <w:t> </w:t>
      </w:r>
      <w:r w:rsidRPr="005B0E44">
        <w:rPr>
          <w:sz w:val="28"/>
          <w:szCs w:val="28"/>
        </w:rPr>
        <w:t xml:space="preserve">на территории </w:t>
      </w:r>
      <w:proofErr w:type="spellStart"/>
      <w:r w:rsidRPr="005B0E44">
        <w:rPr>
          <w:sz w:val="28"/>
          <w:szCs w:val="28"/>
        </w:rPr>
        <w:t>Богучарского</w:t>
      </w:r>
      <w:proofErr w:type="spellEnd"/>
      <w:r w:rsidRPr="005B0E44">
        <w:rPr>
          <w:sz w:val="28"/>
          <w:szCs w:val="28"/>
        </w:rPr>
        <w:t xml:space="preserve"> муниципального района.</w:t>
      </w:r>
    </w:p>
    <w:p w:rsidR="00F3227E" w:rsidRPr="005B0E44" w:rsidRDefault="00F3227E" w:rsidP="00F3227E">
      <w:pPr>
        <w:pStyle w:val="a5"/>
        <w:ind w:firstLine="567"/>
        <w:jc w:val="both"/>
        <w:rPr>
          <w:sz w:val="28"/>
          <w:szCs w:val="28"/>
        </w:rPr>
      </w:pPr>
      <w:r w:rsidRPr="005B0E44">
        <w:rPr>
          <w:sz w:val="28"/>
          <w:szCs w:val="28"/>
        </w:rPr>
        <w:t>2.2. Оценка эффективности мероприятий, реализуемых органами    местного самоуправления по оказанию имущественной поддержки субъектам малого и среднего предпринимательства.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lastRenderedPageBreak/>
        <w:t xml:space="preserve">2.3. Выработка рекомендаций по вопросам оказания имущественной поддержки субъектам малого и среднего предпринимательства на территории </w:t>
      </w:r>
      <w:proofErr w:type="spellStart"/>
      <w:r>
        <w:rPr>
          <w:color w:val="1E1E1E"/>
          <w:szCs w:val="28"/>
        </w:rPr>
        <w:t>Богучарского</w:t>
      </w:r>
      <w:proofErr w:type="spellEnd"/>
      <w:r w:rsidRPr="00B102DA">
        <w:rPr>
          <w:color w:val="1E1E1E"/>
          <w:szCs w:val="28"/>
        </w:rPr>
        <w:t xml:space="preserve"> муниципального района.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 xml:space="preserve">2.4. Разработка предложений по совершенствованию нормативно – правового регулирования оказания имущественной поддержки субъектам малого и среднего предпринимательства   органами местного самоуправления </w:t>
      </w:r>
      <w:proofErr w:type="spellStart"/>
      <w:r>
        <w:rPr>
          <w:color w:val="1E1E1E"/>
          <w:szCs w:val="28"/>
        </w:rPr>
        <w:t>Богучарского</w:t>
      </w:r>
      <w:proofErr w:type="spellEnd"/>
      <w:r w:rsidRPr="00B102DA">
        <w:rPr>
          <w:color w:val="1E1E1E"/>
          <w:szCs w:val="28"/>
        </w:rPr>
        <w:t xml:space="preserve"> муниципального района </w:t>
      </w:r>
      <w:r w:rsidRPr="00B102DA">
        <w:rPr>
          <w:i/>
          <w:iCs/>
          <w:color w:val="1E1E1E"/>
          <w:szCs w:val="28"/>
        </w:rPr>
        <w:t> </w:t>
      </w:r>
      <w:r w:rsidRPr="00B102DA">
        <w:rPr>
          <w:color w:val="1E1E1E"/>
          <w:szCs w:val="28"/>
        </w:rPr>
        <w:t> по вопросам оказания имущественной поддержки субъектам малого и среднего предпринимательства.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> </w:t>
      </w:r>
    </w:p>
    <w:p w:rsidR="00F3227E" w:rsidRPr="00B102DA" w:rsidRDefault="00F3227E" w:rsidP="00F3227E">
      <w:pPr>
        <w:ind w:firstLine="567"/>
        <w:jc w:val="center"/>
        <w:rPr>
          <w:color w:val="1E1E1E"/>
          <w:szCs w:val="28"/>
        </w:rPr>
      </w:pPr>
      <w:r w:rsidRPr="00B102DA">
        <w:rPr>
          <w:color w:val="1E1E1E"/>
          <w:szCs w:val="28"/>
        </w:rPr>
        <w:t>3. Права рабочей группы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>Рабочая группа имеет право: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>3.1. Рассматривать на своих заседаниях вопросы в соответствии с компетенцией рабочей группы.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>3.2.  Запрашивать информацию и материалы от   органов местного самоуправления</w:t>
      </w:r>
      <w:r>
        <w:rPr>
          <w:color w:val="1E1E1E"/>
          <w:szCs w:val="28"/>
        </w:rPr>
        <w:t xml:space="preserve"> поселения</w:t>
      </w:r>
      <w:r w:rsidRPr="00B102DA">
        <w:rPr>
          <w:color w:val="1E1E1E"/>
          <w:szCs w:val="28"/>
        </w:rPr>
        <w:t>, необходимые для обеспечения своей деятельности, в том числе реестры муниципального имущества.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 xml:space="preserve">3.3. Рассматривать предложения субъектов малого и </w:t>
      </w:r>
      <w:r>
        <w:rPr>
          <w:color w:val="1E1E1E"/>
          <w:szCs w:val="28"/>
        </w:rPr>
        <w:t xml:space="preserve">среднего предпринимательства, </w:t>
      </w:r>
      <w:r w:rsidRPr="00B102DA">
        <w:rPr>
          <w:color w:val="1E1E1E"/>
          <w:szCs w:val="28"/>
        </w:rPr>
        <w:t>общественных организаций, по вовлечению  муниципального имущества в процесс оказания имущественной поддержки субъектам малого и среднего предпринимательства.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>3.</w:t>
      </w:r>
      <w:r>
        <w:rPr>
          <w:color w:val="1E1E1E"/>
          <w:szCs w:val="28"/>
        </w:rPr>
        <w:t>4</w:t>
      </w:r>
      <w:r w:rsidRPr="00B102DA">
        <w:rPr>
          <w:color w:val="1E1E1E"/>
          <w:szCs w:val="28"/>
        </w:rPr>
        <w:t>. Привлекать к работе рабочей группы представителей заинтересованных органов местного самоуправления</w:t>
      </w:r>
      <w:r>
        <w:rPr>
          <w:color w:val="1E1E1E"/>
          <w:szCs w:val="28"/>
        </w:rPr>
        <w:t xml:space="preserve"> поселений</w:t>
      </w:r>
      <w:r w:rsidRPr="00B102DA">
        <w:rPr>
          <w:color w:val="1E1E1E"/>
          <w:szCs w:val="28"/>
        </w:rPr>
        <w:t>, общественных организаций и других организаций, а также специалистов;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>3.</w:t>
      </w:r>
      <w:r>
        <w:rPr>
          <w:color w:val="1E1E1E"/>
          <w:szCs w:val="28"/>
        </w:rPr>
        <w:t>5</w:t>
      </w:r>
      <w:r w:rsidRPr="00B102DA">
        <w:rPr>
          <w:color w:val="1E1E1E"/>
          <w:szCs w:val="28"/>
        </w:rPr>
        <w:t>. Давать рекомендации  </w:t>
      </w:r>
      <w:r w:rsidRPr="00B102DA">
        <w:rPr>
          <w:i/>
          <w:iCs/>
          <w:color w:val="1E1E1E"/>
          <w:szCs w:val="28"/>
        </w:rPr>
        <w:t> </w:t>
      </w:r>
      <w:r w:rsidRPr="00B102DA">
        <w:rPr>
          <w:color w:val="1E1E1E"/>
          <w:szCs w:val="28"/>
        </w:rPr>
        <w:t>органам местного самоуправления</w:t>
      </w:r>
      <w:r>
        <w:rPr>
          <w:color w:val="1E1E1E"/>
          <w:szCs w:val="28"/>
        </w:rPr>
        <w:t xml:space="preserve"> поселений</w:t>
      </w:r>
      <w:r w:rsidRPr="00B102DA">
        <w:rPr>
          <w:color w:val="1E1E1E"/>
          <w:szCs w:val="28"/>
        </w:rPr>
        <w:t xml:space="preserve"> по вопросам оказания имущественной поддержки субъектам малого и среднего предпринимательства.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>3.</w:t>
      </w:r>
      <w:r>
        <w:rPr>
          <w:color w:val="1E1E1E"/>
          <w:szCs w:val="28"/>
        </w:rPr>
        <w:t>6</w:t>
      </w:r>
      <w:r w:rsidRPr="00B102DA">
        <w:rPr>
          <w:color w:val="1E1E1E"/>
          <w:szCs w:val="28"/>
        </w:rPr>
        <w:t>. Информировать о своей деятельности на официальном сайте </w:t>
      </w:r>
      <w:hyperlink r:id="rId10" w:history="1">
        <w:r w:rsidRPr="00B102DA">
          <w:rPr>
            <w:rStyle w:val="a7"/>
            <w:szCs w:val="28"/>
            <w:lang w:val="en-US"/>
          </w:rPr>
          <w:t>www</w:t>
        </w:r>
        <w:r w:rsidRPr="00B102DA">
          <w:rPr>
            <w:rStyle w:val="a7"/>
            <w:szCs w:val="28"/>
          </w:rPr>
          <w:t>.</w:t>
        </w:r>
        <w:proofErr w:type="spellStart"/>
        <w:r w:rsidRPr="00B102DA">
          <w:rPr>
            <w:rStyle w:val="a7"/>
            <w:szCs w:val="28"/>
            <w:lang w:val="en-US"/>
          </w:rPr>
          <w:t>boguchar</w:t>
        </w:r>
        <w:proofErr w:type="spellEnd"/>
        <w:r w:rsidRPr="00B102DA">
          <w:rPr>
            <w:rStyle w:val="a7"/>
            <w:szCs w:val="28"/>
          </w:rPr>
          <w:t>.</w:t>
        </w:r>
        <w:proofErr w:type="spellStart"/>
        <w:r w:rsidRPr="00B102DA">
          <w:rPr>
            <w:rStyle w:val="a7"/>
            <w:szCs w:val="28"/>
            <w:lang w:val="en-US"/>
          </w:rPr>
          <w:t>ru</w:t>
        </w:r>
        <w:proofErr w:type="spellEnd"/>
      </w:hyperlink>
      <w:r w:rsidRPr="00B102DA">
        <w:rPr>
          <w:color w:val="1E1E1E"/>
          <w:szCs w:val="28"/>
        </w:rPr>
        <w:t> в информационно-телекоммуникационной сети «Интернет», в том числе размещать сведения о предстоящих заседаниях рабочей группы.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>3.</w:t>
      </w:r>
      <w:r>
        <w:rPr>
          <w:color w:val="1E1E1E"/>
          <w:szCs w:val="28"/>
        </w:rPr>
        <w:t>7</w:t>
      </w:r>
      <w:r w:rsidRPr="00B102DA">
        <w:rPr>
          <w:color w:val="1E1E1E"/>
          <w:szCs w:val="28"/>
        </w:rPr>
        <w:t>. Выдвигать и поддерживать инициативы, направленные на усовершенствование механизмов оказания имущественной поддержки субъектам малого и среднего предпринимательства.</w:t>
      </w:r>
    </w:p>
    <w:p w:rsidR="00F3227E" w:rsidRPr="00B102DA" w:rsidRDefault="00F3227E" w:rsidP="00F3227E">
      <w:pPr>
        <w:spacing w:after="160"/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> </w:t>
      </w:r>
    </w:p>
    <w:p w:rsidR="00F3227E" w:rsidRPr="006535E3" w:rsidRDefault="00F3227E" w:rsidP="00F3227E">
      <w:pPr>
        <w:pStyle w:val="a5"/>
        <w:jc w:val="center"/>
        <w:rPr>
          <w:sz w:val="28"/>
          <w:szCs w:val="28"/>
        </w:rPr>
      </w:pPr>
      <w:r w:rsidRPr="006535E3">
        <w:rPr>
          <w:sz w:val="28"/>
          <w:szCs w:val="28"/>
        </w:rPr>
        <w:t>4. Порядок деятельности рабочей группы</w:t>
      </w:r>
    </w:p>
    <w:p w:rsidR="00F3227E" w:rsidRPr="006535E3" w:rsidRDefault="00F3227E" w:rsidP="00F3227E">
      <w:pPr>
        <w:pStyle w:val="a5"/>
        <w:ind w:firstLine="567"/>
        <w:jc w:val="both"/>
        <w:rPr>
          <w:sz w:val="28"/>
          <w:szCs w:val="28"/>
        </w:rPr>
      </w:pPr>
      <w:r w:rsidRPr="006535E3">
        <w:rPr>
          <w:sz w:val="28"/>
          <w:szCs w:val="28"/>
        </w:rPr>
        <w:t>4.1.  Рабочая группа состоит из председателя рабочей группы, секретаря рабочей группы и членов рабочей группы.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>4.2. В заседаниях рабочей группы могут принимать участие</w:t>
      </w:r>
      <w:r w:rsidRPr="00BD7F57">
        <w:rPr>
          <w:color w:val="1E1E1E"/>
          <w:szCs w:val="28"/>
        </w:rPr>
        <w:t xml:space="preserve"> </w:t>
      </w:r>
      <w:r>
        <w:rPr>
          <w:color w:val="1E1E1E"/>
          <w:szCs w:val="28"/>
        </w:rPr>
        <w:t>представители</w:t>
      </w:r>
      <w:r w:rsidRPr="00B102DA">
        <w:rPr>
          <w:color w:val="1E1E1E"/>
          <w:szCs w:val="28"/>
        </w:rPr>
        <w:t xml:space="preserve"> </w:t>
      </w:r>
      <w:r>
        <w:rPr>
          <w:color w:val="1E1E1E"/>
          <w:szCs w:val="28"/>
        </w:rPr>
        <w:t xml:space="preserve"> органов  местного самоуправления поселений,</w:t>
      </w:r>
      <w:r w:rsidRPr="00B102DA">
        <w:rPr>
          <w:color w:val="1E1E1E"/>
          <w:szCs w:val="28"/>
        </w:rPr>
        <w:t xml:space="preserve"> заинтересованные лица,</w:t>
      </w:r>
      <w:r>
        <w:rPr>
          <w:color w:val="1E1E1E"/>
          <w:szCs w:val="28"/>
        </w:rPr>
        <w:t xml:space="preserve"> </w:t>
      </w:r>
      <w:r w:rsidRPr="00B102DA">
        <w:rPr>
          <w:color w:val="1E1E1E"/>
          <w:szCs w:val="28"/>
        </w:rPr>
        <w:t>в том числе представители субъектов малого    и среднего предпринимательства.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 xml:space="preserve">4.3.  Заседания рабочей группы проводятся по мере необходимости, но не </w:t>
      </w:r>
      <w:r w:rsidRPr="00D74C80">
        <w:rPr>
          <w:color w:val="1E1E1E"/>
          <w:szCs w:val="28"/>
        </w:rPr>
        <w:t>реже 1 раза в квартал.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 xml:space="preserve">4.4.  Повестка дня заседания рабочей группы с указанием даты, времени, места проведения заседания и материалы по вопросам повестки рабочей </w:t>
      </w:r>
      <w:r w:rsidRPr="00B102DA">
        <w:rPr>
          <w:color w:val="1E1E1E"/>
          <w:szCs w:val="28"/>
        </w:rPr>
        <w:lastRenderedPageBreak/>
        <w:t>группы секретарем рабочей группы направляются членам рабочей группы не позднее  3 рабочих дней до даты проведения заседания в письменном виде.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>4.5. Заседания рабочей группы проводит председатель рабочей группы или по его поручению заместитель председателя рабочей группы.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>4.6. Председатель рабочей группы: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>
        <w:rPr>
          <w:color w:val="1E1E1E"/>
          <w:szCs w:val="28"/>
        </w:rPr>
        <w:t xml:space="preserve">- </w:t>
      </w:r>
      <w:r w:rsidRPr="00B102DA">
        <w:rPr>
          <w:color w:val="1E1E1E"/>
          <w:szCs w:val="28"/>
        </w:rPr>
        <w:t>организует деятельность рабочей группы;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>
        <w:rPr>
          <w:color w:val="1E1E1E"/>
          <w:szCs w:val="28"/>
        </w:rPr>
        <w:t xml:space="preserve">- </w:t>
      </w:r>
      <w:r w:rsidRPr="00B102DA">
        <w:rPr>
          <w:color w:val="1E1E1E"/>
          <w:szCs w:val="28"/>
        </w:rPr>
        <w:t>принимает решение о времени и месте проведения заседания рабочей группы;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>
        <w:rPr>
          <w:color w:val="1E1E1E"/>
          <w:szCs w:val="28"/>
        </w:rPr>
        <w:t xml:space="preserve">- </w:t>
      </w:r>
      <w:r w:rsidRPr="00B102DA">
        <w:rPr>
          <w:color w:val="1E1E1E"/>
          <w:szCs w:val="28"/>
        </w:rPr>
        <w:t>утверждает повестку дня заседания рабочей группы и порядок ее работы;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>
        <w:rPr>
          <w:color w:val="1E1E1E"/>
          <w:szCs w:val="28"/>
        </w:rPr>
        <w:t xml:space="preserve">- </w:t>
      </w:r>
      <w:r w:rsidRPr="00B102DA">
        <w:rPr>
          <w:color w:val="1E1E1E"/>
          <w:szCs w:val="28"/>
        </w:rPr>
        <w:t>ведет заседания рабочей группы;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>
        <w:rPr>
          <w:color w:val="1E1E1E"/>
          <w:szCs w:val="28"/>
        </w:rPr>
        <w:t xml:space="preserve">- </w:t>
      </w:r>
      <w:r w:rsidRPr="00B102DA">
        <w:rPr>
          <w:color w:val="1E1E1E"/>
          <w:szCs w:val="28"/>
        </w:rPr>
        <w:t>определяет порядок рассмотрения вопросов на заседании рабочей группы;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>
        <w:rPr>
          <w:color w:val="1E1E1E"/>
          <w:szCs w:val="28"/>
        </w:rPr>
        <w:t xml:space="preserve">- </w:t>
      </w:r>
      <w:r w:rsidRPr="00B102DA">
        <w:rPr>
          <w:color w:val="1E1E1E"/>
          <w:szCs w:val="28"/>
        </w:rPr>
        <w:t>принимает решение по оперативным вопросам деятельности рабочей группы, которые возникают в ходе ее работы;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>
        <w:rPr>
          <w:color w:val="1E1E1E"/>
          <w:szCs w:val="28"/>
        </w:rPr>
        <w:t xml:space="preserve">- </w:t>
      </w:r>
      <w:r w:rsidRPr="00B102DA">
        <w:rPr>
          <w:color w:val="1E1E1E"/>
          <w:szCs w:val="28"/>
        </w:rPr>
        <w:t>подписывает протоколы заседаний рабочей группы.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> 4.7. Секретарь рабочей группы: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>
        <w:rPr>
          <w:color w:val="1E1E1E"/>
          <w:szCs w:val="28"/>
        </w:rPr>
        <w:t xml:space="preserve">- </w:t>
      </w:r>
      <w:r w:rsidRPr="00B102DA">
        <w:rPr>
          <w:color w:val="1E1E1E"/>
          <w:szCs w:val="28"/>
        </w:rPr>
        <w:t>осуществляет организационные мероприятия, связанные с подготовкой заседания рабочей группы;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>
        <w:rPr>
          <w:color w:val="1E1E1E"/>
          <w:szCs w:val="28"/>
        </w:rPr>
        <w:t xml:space="preserve">- </w:t>
      </w:r>
      <w:r w:rsidRPr="00B102DA">
        <w:rPr>
          <w:color w:val="1E1E1E"/>
          <w:szCs w:val="28"/>
        </w:rPr>
        <w:t>доводит до сведения членов рабочей группы повестку дня заседания рабочей группы;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>
        <w:rPr>
          <w:color w:val="1E1E1E"/>
          <w:szCs w:val="28"/>
        </w:rPr>
        <w:t xml:space="preserve">- </w:t>
      </w:r>
      <w:r w:rsidRPr="00B102DA">
        <w:rPr>
          <w:color w:val="1E1E1E"/>
          <w:szCs w:val="28"/>
        </w:rPr>
        <w:t>информирует членов рабочей группы о времени и месте проведения заседаний;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>
        <w:rPr>
          <w:color w:val="1E1E1E"/>
          <w:szCs w:val="28"/>
        </w:rPr>
        <w:t xml:space="preserve">- </w:t>
      </w:r>
      <w:r w:rsidRPr="00B102DA">
        <w:rPr>
          <w:color w:val="1E1E1E"/>
          <w:szCs w:val="28"/>
        </w:rPr>
        <w:t>оформляет протоколы заседаний рабочей группы;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>
        <w:rPr>
          <w:color w:val="1E1E1E"/>
          <w:szCs w:val="28"/>
        </w:rPr>
        <w:t xml:space="preserve">- </w:t>
      </w:r>
      <w:r w:rsidRPr="00B102DA">
        <w:rPr>
          <w:color w:val="1E1E1E"/>
          <w:szCs w:val="28"/>
        </w:rPr>
        <w:t>ведет делопроизводство рабочей группы;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>
        <w:rPr>
          <w:color w:val="1E1E1E"/>
          <w:szCs w:val="28"/>
        </w:rPr>
        <w:t xml:space="preserve">- </w:t>
      </w:r>
      <w:r w:rsidRPr="00B102DA">
        <w:rPr>
          <w:color w:val="1E1E1E"/>
          <w:szCs w:val="28"/>
        </w:rPr>
        <w:t>организует подготовку материалов к заседаниям рабочей группы, а также проектов ее решений.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>4.8. Члены рабочей группы: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>
        <w:rPr>
          <w:color w:val="1E1E1E"/>
          <w:szCs w:val="28"/>
        </w:rPr>
        <w:t xml:space="preserve">- </w:t>
      </w:r>
      <w:r w:rsidRPr="00B102DA">
        <w:rPr>
          <w:color w:val="1E1E1E"/>
          <w:szCs w:val="28"/>
        </w:rPr>
        <w:t>вносят предложения по повестке дня заседания рабочей группы;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>
        <w:rPr>
          <w:color w:val="1E1E1E"/>
          <w:szCs w:val="28"/>
        </w:rPr>
        <w:t xml:space="preserve">- </w:t>
      </w:r>
      <w:r w:rsidRPr="00B102DA">
        <w:rPr>
          <w:color w:val="1E1E1E"/>
          <w:szCs w:val="28"/>
        </w:rPr>
        <w:t>участвуют в заседаниях рабочей группы и обсуждении рассматриваемых на них вопросах;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>
        <w:rPr>
          <w:color w:val="1E1E1E"/>
          <w:szCs w:val="28"/>
        </w:rPr>
        <w:t xml:space="preserve">- </w:t>
      </w:r>
      <w:r w:rsidRPr="00B102DA">
        <w:rPr>
          <w:color w:val="1E1E1E"/>
          <w:szCs w:val="28"/>
        </w:rPr>
        <w:t>участвуют в подготовке и принятии решений рабочей группы;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>
        <w:rPr>
          <w:color w:val="1E1E1E"/>
          <w:szCs w:val="28"/>
        </w:rPr>
        <w:t xml:space="preserve">- </w:t>
      </w:r>
      <w:r w:rsidRPr="00B102DA">
        <w:rPr>
          <w:color w:val="1E1E1E"/>
          <w:szCs w:val="28"/>
        </w:rPr>
        <w:t>представляют секретарю рабочей группы материалы по вопросам, подлежащим рассмотрению на заседании рабочей группы.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>4.9. Заседание рабочей группы считается правомочным, если на нем присутствует не менее </w:t>
      </w:r>
      <w:r w:rsidRPr="00B102DA">
        <w:rPr>
          <w:i/>
          <w:iCs/>
          <w:color w:val="1E1E1E"/>
          <w:szCs w:val="28"/>
        </w:rPr>
        <w:t> </w:t>
      </w:r>
      <w:r w:rsidRPr="00B102DA">
        <w:rPr>
          <w:color w:val="1E1E1E"/>
          <w:szCs w:val="28"/>
        </w:rPr>
        <w:t>половины ее членов рабочей группы.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>4.10. При отсутствии кворума рабочей группы</w:t>
      </w:r>
      <w:r>
        <w:rPr>
          <w:color w:val="1E1E1E"/>
          <w:szCs w:val="28"/>
        </w:rPr>
        <w:t>,</w:t>
      </w:r>
      <w:r w:rsidRPr="00B102DA">
        <w:rPr>
          <w:color w:val="1E1E1E"/>
          <w:szCs w:val="28"/>
        </w:rPr>
        <w:t xml:space="preserve"> созывает повторное заседание рабочей группы.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> 4.11. Члены рабочей группы участвуют в ее заседаниях без права замены. В случае отсутствия члена рабочей группы на заседании он имеет право представлять свое мнение по рассматриваемым вопросам в письменной форме.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>4.12. Члены рабочей группы имеют право выражать особое мнение по рассматриваемым на заседаниях рабочей группы вопросам, которое заносится в протокол заседания рабочей группы или приобщается к протоколу в письменной форме.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lastRenderedPageBreak/>
        <w:t>4.13. При голосовании каждый член рабочей группы имеет один голос. Решения рабочей группы принимаются большинством голосов присутствующих на заседании членов рабочей группы с учетом письменных мнений, представленных в установленный срок отсутствующими членами рабочей группы, и оформляются протоколом заседания рабочей группы. В случае наличия у присутствующих на заседании членов рабочей группы особого мнения оно прилагается к протоколу и является его неотъемлемой частью.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>4.14. Решения рабочей группы являются обязательными для их выполнения членами рабочей группы.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 xml:space="preserve">4.15. Протокол заседания рабочей группы оформляется секретарем рабочей группы в течение 3 рабочих дней </w:t>
      </w:r>
      <w:proofErr w:type="gramStart"/>
      <w:r w:rsidRPr="00B102DA">
        <w:rPr>
          <w:color w:val="1E1E1E"/>
          <w:szCs w:val="28"/>
        </w:rPr>
        <w:t>с даты проведения</w:t>
      </w:r>
      <w:proofErr w:type="gramEnd"/>
      <w:r w:rsidRPr="00B102DA">
        <w:rPr>
          <w:color w:val="1E1E1E"/>
          <w:szCs w:val="28"/>
        </w:rPr>
        <w:t xml:space="preserve"> заседания рабочей группы, подписывается председателем рабочей группы.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>4.16.  В протоколе заседания рабочей группы указываются: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>
        <w:rPr>
          <w:color w:val="1E1E1E"/>
          <w:szCs w:val="28"/>
        </w:rPr>
        <w:t xml:space="preserve">- </w:t>
      </w:r>
      <w:r w:rsidRPr="00B102DA">
        <w:rPr>
          <w:color w:val="1E1E1E"/>
          <w:szCs w:val="28"/>
        </w:rPr>
        <w:t> дата, время и место проведения заседания рабочей группы;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>
        <w:rPr>
          <w:color w:val="1E1E1E"/>
          <w:szCs w:val="28"/>
        </w:rPr>
        <w:t xml:space="preserve">- </w:t>
      </w:r>
      <w:r w:rsidRPr="00B102DA">
        <w:rPr>
          <w:color w:val="1E1E1E"/>
          <w:szCs w:val="28"/>
        </w:rPr>
        <w:t> номер протокола;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>
        <w:rPr>
          <w:color w:val="1E1E1E"/>
          <w:szCs w:val="28"/>
        </w:rPr>
        <w:t xml:space="preserve">- </w:t>
      </w:r>
      <w:r w:rsidRPr="00B102DA">
        <w:rPr>
          <w:color w:val="1E1E1E"/>
          <w:szCs w:val="28"/>
        </w:rPr>
        <w:t> список членов рабочей группы, принявших участие в обсуждении вопросов, рассматриваемых на заседании рабочей группы, а также список приглашенных на заседание рабочей группы лиц;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>
        <w:rPr>
          <w:color w:val="1E1E1E"/>
          <w:szCs w:val="28"/>
        </w:rPr>
        <w:t xml:space="preserve">- </w:t>
      </w:r>
      <w:r w:rsidRPr="00B102DA">
        <w:rPr>
          <w:color w:val="1E1E1E"/>
          <w:szCs w:val="28"/>
        </w:rPr>
        <w:t> принятое решение по каждому вопросу, рассмотренному на заседании рабочей группы;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>
        <w:rPr>
          <w:color w:val="1E1E1E"/>
          <w:szCs w:val="28"/>
        </w:rPr>
        <w:t xml:space="preserve">- </w:t>
      </w:r>
      <w:r w:rsidRPr="00B102DA">
        <w:rPr>
          <w:color w:val="1E1E1E"/>
          <w:szCs w:val="28"/>
        </w:rPr>
        <w:t>итоги голосования по каждому вопросу, рассмотренному на заседании рабочей группы.</w:t>
      </w:r>
    </w:p>
    <w:p w:rsidR="00F3227E" w:rsidRPr="00B102DA" w:rsidRDefault="00F3227E" w:rsidP="00F3227E">
      <w:pPr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>4.17. К протоколу заседания рабочей группы должны быть приложены материалы, предоставленные на рассмотрение рабочей группы.</w:t>
      </w:r>
    </w:p>
    <w:p w:rsidR="00F3227E" w:rsidRPr="00B102DA" w:rsidRDefault="00F3227E" w:rsidP="00F3227E">
      <w:pPr>
        <w:spacing w:after="160"/>
        <w:ind w:firstLine="567"/>
        <w:jc w:val="both"/>
        <w:rPr>
          <w:color w:val="1E1E1E"/>
          <w:szCs w:val="28"/>
        </w:rPr>
      </w:pPr>
      <w:r w:rsidRPr="00B102DA">
        <w:rPr>
          <w:color w:val="1E1E1E"/>
          <w:szCs w:val="28"/>
        </w:rPr>
        <w:t> </w:t>
      </w:r>
    </w:p>
    <w:p w:rsidR="00F3227E" w:rsidRPr="00B102DA" w:rsidRDefault="00F3227E" w:rsidP="00F3227E">
      <w:pPr>
        <w:ind w:firstLine="567"/>
        <w:jc w:val="center"/>
        <w:rPr>
          <w:b/>
          <w:szCs w:val="28"/>
        </w:rPr>
      </w:pPr>
    </w:p>
    <w:p w:rsidR="00F3227E" w:rsidRDefault="00F3227E" w:rsidP="00F3227E">
      <w:pPr>
        <w:ind w:firstLine="567"/>
        <w:jc w:val="center"/>
        <w:rPr>
          <w:b/>
          <w:szCs w:val="28"/>
        </w:rPr>
      </w:pPr>
    </w:p>
    <w:p w:rsidR="00F3227E" w:rsidRDefault="00F3227E" w:rsidP="00F3227E">
      <w:pPr>
        <w:ind w:firstLine="567"/>
        <w:jc w:val="center"/>
        <w:rPr>
          <w:b/>
          <w:szCs w:val="28"/>
        </w:rPr>
      </w:pPr>
    </w:p>
    <w:p w:rsidR="00F3227E" w:rsidRDefault="00F3227E" w:rsidP="00F3227E">
      <w:pPr>
        <w:jc w:val="center"/>
        <w:rPr>
          <w:b/>
          <w:szCs w:val="28"/>
        </w:rPr>
      </w:pPr>
    </w:p>
    <w:p w:rsidR="00F3227E" w:rsidRDefault="00F3227E" w:rsidP="00F3227E">
      <w:pPr>
        <w:jc w:val="center"/>
        <w:rPr>
          <w:b/>
          <w:szCs w:val="28"/>
        </w:rPr>
      </w:pPr>
    </w:p>
    <w:p w:rsidR="00F3227E" w:rsidRDefault="00F3227E" w:rsidP="00F3227E">
      <w:pPr>
        <w:jc w:val="center"/>
        <w:rPr>
          <w:b/>
          <w:szCs w:val="28"/>
        </w:rPr>
      </w:pPr>
    </w:p>
    <w:p w:rsidR="00F3227E" w:rsidRDefault="00F3227E" w:rsidP="00F3227E">
      <w:pPr>
        <w:jc w:val="center"/>
        <w:rPr>
          <w:b/>
          <w:szCs w:val="28"/>
        </w:rPr>
      </w:pPr>
    </w:p>
    <w:p w:rsidR="00F3227E" w:rsidRDefault="00F3227E" w:rsidP="00F3227E">
      <w:pPr>
        <w:jc w:val="center"/>
        <w:rPr>
          <w:b/>
          <w:szCs w:val="28"/>
        </w:rPr>
      </w:pPr>
    </w:p>
    <w:p w:rsidR="00F3227E" w:rsidRDefault="00F3227E" w:rsidP="00F3227E">
      <w:pPr>
        <w:jc w:val="center"/>
        <w:rPr>
          <w:b/>
          <w:szCs w:val="28"/>
        </w:rPr>
      </w:pPr>
    </w:p>
    <w:p w:rsidR="00F3227E" w:rsidRDefault="00F3227E" w:rsidP="00F3227E">
      <w:pPr>
        <w:jc w:val="center"/>
        <w:rPr>
          <w:b/>
          <w:szCs w:val="28"/>
        </w:rPr>
      </w:pPr>
    </w:p>
    <w:p w:rsidR="00F3227E" w:rsidRDefault="00F3227E" w:rsidP="00F3227E">
      <w:pPr>
        <w:jc w:val="center"/>
        <w:rPr>
          <w:b/>
          <w:szCs w:val="28"/>
        </w:rPr>
      </w:pPr>
    </w:p>
    <w:p w:rsidR="00C47C7C" w:rsidRDefault="00C47C7C" w:rsidP="00F3227E">
      <w:pPr>
        <w:jc w:val="center"/>
        <w:rPr>
          <w:b/>
          <w:szCs w:val="28"/>
        </w:rPr>
      </w:pPr>
    </w:p>
    <w:p w:rsidR="00C47C7C" w:rsidRDefault="00C47C7C" w:rsidP="00F3227E">
      <w:pPr>
        <w:jc w:val="center"/>
        <w:rPr>
          <w:b/>
          <w:szCs w:val="28"/>
        </w:rPr>
      </w:pPr>
    </w:p>
    <w:p w:rsidR="00C47C7C" w:rsidRDefault="00C47C7C" w:rsidP="00F3227E">
      <w:pPr>
        <w:jc w:val="center"/>
        <w:rPr>
          <w:b/>
          <w:szCs w:val="28"/>
        </w:rPr>
      </w:pPr>
    </w:p>
    <w:p w:rsidR="00C47C7C" w:rsidRDefault="00C47C7C" w:rsidP="00F3227E">
      <w:pPr>
        <w:jc w:val="center"/>
        <w:rPr>
          <w:b/>
          <w:szCs w:val="28"/>
        </w:rPr>
      </w:pPr>
    </w:p>
    <w:p w:rsidR="00C47C7C" w:rsidRDefault="00C47C7C" w:rsidP="00F3227E">
      <w:pPr>
        <w:jc w:val="center"/>
        <w:rPr>
          <w:b/>
          <w:szCs w:val="28"/>
        </w:rPr>
      </w:pPr>
    </w:p>
    <w:p w:rsidR="00C47C7C" w:rsidRDefault="00C47C7C" w:rsidP="00F3227E">
      <w:pPr>
        <w:jc w:val="center"/>
        <w:rPr>
          <w:b/>
          <w:szCs w:val="28"/>
        </w:rPr>
      </w:pPr>
    </w:p>
    <w:p w:rsidR="00C47C7C" w:rsidRDefault="00C47C7C" w:rsidP="00F3227E">
      <w:pPr>
        <w:jc w:val="center"/>
        <w:rPr>
          <w:b/>
          <w:szCs w:val="28"/>
        </w:rPr>
      </w:pPr>
    </w:p>
    <w:p w:rsidR="00C47C7C" w:rsidRDefault="00C47C7C" w:rsidP="00F3227E">
      <w:pPr>
        <w:jc w:val="center"/>
        <w:rPr>
          <w:b/>
          <w:szCs w:val="28"/>
        </w:rPr>
      </w:pPr>
    </w:p>
    <w:p w:rsidR="00C47C7C" w:rsidRDefault="00C47C7C" w:rsidP="00F3227E">
      <w:pPr>
        <w:jc w:val="center"/>
        <w:rPr>
          <w:b/>
          <w:szCs w:val="28"/>
        </w:rPr>
      </w:pPr>
    </w:p>
    <w:p w:rsidR="00C47C7C" w:rsidRDefault="00C47C7C" w:rsidP="00F3227E">
      <w:pPr>
        <w:jc w:val="center"/>
        <w:rPr>
          <w:b/>
          <w:szCs w:val="28"/>
        </w:rPr>
      </w:pPr>
    </w:p>
    <w:p w:rsidR="00C47C7C" w:rsidRDefault="00C47C7C" w:rsidP="00F3227E">
      <w:pPr>
        <w:jc w:val="center"/>
        <w:rPr>
          <w:b/>
          <w:szCs w:val="28"/>
        </w:rPr>
      </w:pPr>
    </w:p>
    <w:p w:rsidR="00C47C7C" w:rsidRDefault="00C47C7C" w:rsidP="00F3227E">
      <w:pPr>
        <w:jc w:val="center"/>
        <w:rPr>
          <w:b/>
          <w:szCs w:val="28"/>
        </w:rPr>
      </w:pPr>
    </w:p>
    <w:p w:rsidR="00C47C7C" w:rsidRDefault="00AD210C" w:rsidP="00F3227E">
      <w:pPr>
        <w:jc w:val="center"/>
        <w:rPr>
          <w:b/>
          <w:szCs w:val="28"/>
        </w:rPr>
      </w:pPr>
      <w:r>
        <w:rPr>
          <w:b/>
          <w:noProof/>
          <w:szCs w:val="28"/>
        </w:rPr>
        <w:pict>
          <v:shape id="_x0000_s1028" type="#_x0000_t75" style="position:absolute;left:0;text-align:left;margin-left:203.3pt;margin-top:-17.6pt;width:60.3pt;height:66.15pt;z-index:-251657216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8" DrawAspect="Content" ObjectID="_1622963080" r:id="rId11"/>
        </w:pict>
      </w:r>
      <w:bookmarkStart w:id="1" w:name="_GoBack"/>
      <w:bookmarkEnd w:id="1"/>
    </w:p>
    <w:p w:rsidR="00DE3BCC" w:rsidRDefault="00DE3BCC" w:rsidP="00DD4519">
      <w:pPr>
        <w:spacing w:line="276" w:lineRule="auto"/>
        <w:jc w:val="center"/>
        <w:rPr>
          <w:b/>
          <w:szCs w:val="28"/>
        </w:rPr>
      </w:pPr>
    </w:p>
    <w:p w:rsidR="00DD4519" w:rsidRPr="00526822" w:rsidRDefault="00DD4519" w:rsidP="00DD4519">
      <w:pPr>
        <w:spacing w:line="276" w:lineRule="auto"/>
        <w:jc w:val="center"/>
        <w:rPr>
          <w:b/>
          <w:szCs w:val="28"/>
        </w:rPr>
      </w:pPr>
      <w:r w:rsidRPr="00526822">
        <w:rPr>
          <w:b/>
          <w:szCs w:val="28"/>
        </w:rPr>
        <w:t>АДМИНИСТРАЦИЯ</w:t>
      </w:r>
    </w:p>
    <w:p w:rsidR="00DD4519" w:rsidRPr="00526822" w:rsidRDefault="00DD4519" w:rsidP="00DD4519">
      <w:pPr>
        <w:spacing w:line="276" w:lineRule="auto"/>
        <w:jc w:val="center"/>
        <w:rPr>
          <w:b/>
          <w:szCs w:val="28"/>
        </w:rPr>
      </w:pPr>
      <w:r w:rsidRPr="00526822">
        <w:rPr>
          <w:b/>
          <w:szCs w:val="28"/>
        </w:rPr>
        <w:t>БОГУЧАРСКОГО МУНИЦИПАЛЬНОГО РАЙОНА</w:t>
      </w:r>
    </w:p>
    <w:p w:rsidR="00DD4519" w:rsidRPr="00526822" w:rsidRDefault="00DD4519" w:rsidP="00DD4519">
      <w:pPr>
        <w:spacing w:line="276" w:lineRule="auto"/>
        <w:jc w:val="center"/>
        <w:rPr>
          <w:b/>
          <w:szCs w:val="28"/>
        </w:rPr>
      </w:pPr>
      <w:r w:rsidRPr="00526822">
        <w:rPr>
          <w:b/>
          <w:szCs w:val="28"/>
        </w:rPr>
        <w:t>ВОРОНЕЖСКОЙ ОБЛАСТИ</w:t>
      </w:r>
    </w:p>
    <w:p w:rsidR="00DD4519" w:rsidRPr="00526822" w:rsidRDefault="00DD4519" w:rsidP="00DD4519">
      <w:pPr>
        <w:spacing w:line="276" w:lineRule="auto"/>
        <w:jc w:val="center"/>
        <w:rPr>
          <w:b/>
          <w:szCs w:val="28"/>
        </w:rPr>
      </w:pPr>
    </w:p>
    <w:p w:rsidR="00DD4519" w:rsidRPr="009B1330" w:rsidRDefault="00DD4519" w:rsidP="00DD4519">
      <w:pPr>
        <w:spacing w:line="276" w:lineRule="auto"/>
        <w:jc w:val="center"/>
        <w:rPr>
          <w:b/>
          <w:szCs w:val="28"/>
        </w:rPr>
      </w:pPr>
      <w:r w:rsidRPr="009B1330">
        <w:rPr>
          <w:b/>
          <w:szCs w:val="28"/>
        </w:rPr>
        <w:t>ПОСТАНОВЛЕНИЕ</w:t>
      </w:r>
    </w:p>
    <w:p w:rsidR="00DD4519" w:rsidRPr="00526822" w:rsidRDefault="00DD4519" w:rsidP="00DD4519">
      <w:pPr>
        <w:spacing w:line="276" w:lineRule="auto"/>
        <w:rPr>
          <w:szCs w:val="28"/>
        </w:rPr>
      </w:pPr>
    </w:p>
    <w:p w:rsidR="00DD4519" w:rsidRPr="00526822" w:rsidRDefault="00DD4519" w:rsidP="00DD4519">
      <w:pPr>
        <w:spacing w:line="276" w:lineRule="auto"/>
        <w:rPr>
          <w:szCs w:val="28"/>
        </w:rPr>
      </w:pPr>
      <w:r w:rsidRPr="00526822">
        <w:rPr>
          <w:szCs w:val="28"/>
        </w:rPr>
        <w:t>от «</w:t>
      </w:r>
      <w:r w:rsidR="001324B2">
        <w:rPr>
          <w:szCs w:val="28"/>
        </w:rPr>
        <w:t>10</w:t>
      </w:r>
      <w:r w:rsidRPr="00526822">
        <w:rPr>
          <w:szCs w:val="28"/>
        </w:rPr>
        <w:t>»___</w:t>
      </w:r>
      <w:r w:rsidR="001324B2">
        <w:rPr>
          <w:szCs w:val="28"/>
        </w:rPr>
        <w:t>04</w:t>
      </w:r>
      <w:r w:rsidRPr="00526822">
        <w:rPr>
          <w:szCs w:val="28"/>
        </w:rPr>
        <w:t xml:space="preserve">___2019 года № </w:t>
      </w:r>
      <w:r w:rsidR="001324B2">
        <w:rPr>
          <w:szCs w:val="28"/>
        </w:rPr>
        <w:t>242</w:t>
      </w:r>
    </w:p>
    <w:p w:rsidR="00DD4519" w:rsidRPr="00526822" w:rsidRDefault="00DD4519" w:rsidP="00DD4519">
      <w:pPr>
        <w:spacing w:line="276" w:lineRule="auto"/>
        <w:rPr>
          <w:szCs w:val="28"/>
        </w:rPr>
      </w:pPr>
      <w:r w:rsidRPr="00526822">
        <w:rPr>
          <w:szCs w:val="28"/>
        </w:rPr>
        <w:t xml:space="preserve">                  г. Богучар</w:t>
      </w:r>
    </w:p>
    <w:p w:rsidR="00DD4519" w:rsidRPr="00526822" w:rsidRDefault="00DD4519" w:rsidP="00DD4519">
      <w:pPr>
        <w:spacing w:line="276" w:lineRule="auto"/>
        <w:rPr>
          <w:szCs w:val="28"/>
        </w:rPr>
      </w:pPr>
    </w:p>
    <w:p w:rsidR="00DD4519" w:rsidRPr="00526822" w:rsidRDefault="00DD4519" w:rsidP="00DD4519">
      <w:pPr>
        <w:spacing w:line="276" w:lineRule="auto"/>
        <w:rPr>
          <w:b/>
          <w:szCs w:val="28"/>
        </w:rPr>
      </w:pPr>
      <w:r w:rsidRPr="00526822">
        <w:rPr>
          <w:b/>
          <w:szCs w:val="28"/>
        </w:rPr>
        <w:t>О  создании рабочей группы</w:t>
      </w:r>
    </w:p>
    <w:p w:rsidR="00DD4519" w:rsidRPr="00526822" w:rsidRDefault="00DD4519" w:rsidP="00DD4519">
      <w:pPr>
        <w:spacing w:line="276" w:lineRule="auto"/>
        <w:rPr>
          <w:b/>
          <w:szCs w:val="28"/>
        </w:rPr>
      </w:pPr>
      <w:r w:rsidRPr="00526822">
        <w:rPr>
          <w:b/>
          <w:szCs w:val="28"/>
        </w:rPr>
        <w:t xml:space="preserve">по вопросам имущественной поддержки </w:t>
      </w:r>
    </w:p>
    <w:p w:rsidR="00DD4519" w:rsidRPr="00526822" w:rsidRDefault="00DD4519" w:rsidP="00DD4519">
      <w:pPr>
        <w:spacing w:line="276" w:lineRule="auto"/>
        <w:rPr>
          <w:b/>
          <w:szCs w:val="28"/>
        </w:rPr>
      </w:pPr>
      <w:r w:rsidRPr="00526822">
        <w:rPr>
          <w:b/>
          <w:szCs w:val="28"/>
        </w:rPr>
        <w:t>субъектов малого и среднего предпринимательства</w:t>
      </w:r>
    </w:p>
    <w:p w:rsidR="00DD4519" w:rsidRPr="00526822" w:rsidRDefault="00DD4519" w:rsidP="00DD4519">
      <w:pPr>
        <w:spacing w:line="360" w:lineRule="auto"/>
        <w:rPr>
          <w:b/>
          <w:szCs w:val="28"/>
        </w:rPr>
      </w:pPr>
    </w:p>
    <w:p w:rsidR="00DD4519" w:rsidRPr="009B1330" w:rsidRDefault="00DD4519" w:rsidP="00DD4519">
      <w:pPr>
        <w:spacing w:line="360" w:lineRule="auto"/>
        <w:ind w:firstLine="709"/>
        <w:jc w:val="both"/>
        <w:rPr>
          <w:b/>
          <w:szCs w:val="28"/>
        </w:rPr>
      </w:pPr>
      <w:r w:rsidRPr="00526822">
        <w:rPr>
          <w:szCs w:val="28"/>
        </w:rPr>
        <w:t>В соответствии с Федеральным законом от 06.10.2003 № 131-ФЗ «Об</w:t>
      </w:r>
      <w:r w:rsidRPr="00526822">
        <w:rPr>
          <w:szCs w:val="28"/>
        </w:rPr>
        <w:br/>
        <w:t>общих принципах организации местного самоуправления в Российской</w:t>
      </w:r>
      <w:r w:rsidRPr="00526822">
        <w:rPr>
          <w:szCs w:val="28"/>
        </w:rPr>
        <w:br/>
        <w:t xml:space="preserve">Федерации», решением Совета народных депутатов </w:t>
      </w:r>
      <w:proofErr w:type="spellStart"/>
      <w:r w:rsidRPr="00526822">
        <w:rPr>
          <w:szCs w:val="28"/>
        </w:rPr>
        <w:t>Богучарского</w:t>
      </w:r>
      <w:proofErr w:type="spellEnd"/>
      <w:r w:rsidRPr="00526822">
        <w:rPr>
          <w:szCs w:val="28"/>
        </w:rPr>
        <w:t xml:space="preserve"> муниципального района Воронежской области от 21.11.2018 №96 «Об утверждении структуры администрации </w:t>
      </w:r>
      <w:proofErr w:type="spellStart"/>
      <w:r w:rsidRPr="00526822">
        <w:rPr>
          <w:szCs w:val="28"/>
        </w:rPr>
        <w:t>Богучарского</w:t>
      </w:r>
      <w:proofErr w:type="spellEnd"/>
      <w:r w:rsidRPr="00526822">
        <w:rPr>
          <w:szCs w:val="28"/>
        </w:rPr>
        <w:t xml:space="preserve"> муниципального района</w:t>
      </w:r>
      <w:r>
        <w:rPr>
          <w:szCs w:val="28"/>
        </w:rPr>
        <w:t>»</w:t>
      </w:r>
      <w:r w:rsidRPr="00526822">
        <w:rPr>
          <w:szCs w:val="28"/>
        </w:rPr>
        <w:t xml:space="preserve">, в целях решения  вопросов имущественной поддержки субъектов малого и среднего предпринимательства </w:t>
      </w:r>
      <w:r w:rsidRPr="009B1330">
        <w:rPr>
          <w:szCs w:val="28"/>
        </w:rPr>
        <w:t xml:space="preserve">администрация </w:t>
      </w:r>
      <w:proofErr w:type="spellStart"/>
      <w:r w:rsidRPr="009B1330">
        <w:rPr>
          <w:szCs w:val="28"/>
        </w:rPr>
        <w:t>Богучарского</w:t>
      </w:r>
      <w:proofErr w:type="spellEnd"/>
      <w:r w:rsidRPr="009B1330">
        <w:rPr>
          <w:szCs w:val="28"/>
        </w:rPr>
        <w:t xml:space="preserve"> муниципального района   </w:t>
      </w:r>
      <w:proofErr w:type="gramStart"/>
      <w:r w:rsidRPr="009B1330">
        <w:rPr>
          <w:b/>
          <w:szCs w:val="28"/>
        </w:rPr>
        <w:t>п</w:t>
      </w:r>
      <w:proofErr w:type="gramEnd"/>
      <w:r w:rsidRPr="009B1330">
        <w:rPr>
          <w:b/>
          <w:szCs w:val="28"/>
        </w:rPr>
        <w:t xml:space="preserve"> о с т а н о в л я е т</w:t>
      </w:r>
      <w:proofErr w:type="gramStart"/>
      <w:r w:rsidRPr="009B1330">
        <w:rPr>
          <w:b/>
          <w:szCs w:val="28"/>
        </w:rPr>
        <w:t xml:space="preserve"> :</w:t>
      </w:r>
      <w:proofErr w:type="gramEnd"/>
    </w:p>
    <w:p w:rsidR="00DD4519" w:rsidRPr="00526822" w:rsidRDefault="00DD4519" w:rsidP="00DD4519">
      <w:pPr>
        <w:spacing w:line="360" w:lineRule="auto"/>
        <w:ind w:firstLine="567"/>
        <w:jc w:val="both"/>
        <w:rPr>
          <w:szCs w:val="28"/>
        </w:rPr>
      </w:pPr>
      <w:r w:rsidRPr="00526822">
        <w:rPr>
          <w:szCs w:val="28"/>
        </w:rPr>
        <w:t>1. Создать  рабочую групп</w:t>
      </w:r>
      <w:r>
        <w:rPr>
          <w:szCs w:val="28"/>
        </w:rPr>
        <w:t>у</w:t>
      </w:r>
      <w:r w:rsidRPr="00526822">
        <w:rPr>
          <w:szCs w:val="28"/>
        </w:rPr>
        <w:t xml:space="preserve">  по вопросам имущественной поддержки  субъектов малого и среднего предпринимательства в следующем составе: </w:t>
      </w:r>
    </w:p>
    <w:p w:rsidR="00DD4519" w:rsidRPr="00526822" w:rsidRDefault="00DD4519" w:rsidP="00DD4519">
      <w:pPr>
        <w:pStyle w:val="4"/>
        <w:shd w:val="clear" w:color="auto" w:fill="auto"/>
        <w:tabs>
          <w:tab w:val="left" w:pos="851"/>
          <w:tab w:val="left" w:pos="1134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526822">
        <w:rPr>
          <w:sz w:val="28"/>
          <w:szCs w:val="28"/>
        </w:rPr>
        <w:t xml:space="preserve"> - Кожанов А.Ю. – заместитель главы администрации </w:t>
      </w:r>
      <w:proofErr w:type="spellStart"/>
      <w:r w:rsidRPr="00526822">
        <w:rPr>
          <w:sz w:val="28"/>
          <w:szCs w:val="28"/>
        </w:rPr>
        <w:t>Богучарского</w:t>
      </w:r>
      <w:proofErr w:type="spellEnd"/>
      <w:r w:rsidRPr="00526822">
        <w:rPr>
          <w:sz w:val="28"/>
          <w:szCs w:val="28"/>
        </w:rPr>
        <w:t xml:space="preserve"> муниципального района Воронежской области, председатель комиссии;</w:t>
      </w:r>
    </w:p>
    <w:p w:rsidR="00DD4519" w:rsidRPr="00526822" w:rsidRDefault="00DD4519" w:rsidP="00DD4519">
      <w:pPr>
        <w:spacing w:line="360" w:lineRule="auto"/>
        <w:ind w:firstLine="567"/>
        <w:jc w:val="both"/>
        <w:rPr>
          <w:szCs w:val="28"/>
        </w:rPr>
      </w:pPr>
      <w:r w:rsidRPr="00526822">
        <w:rPr>
          <w:szCs w:val="28"/>
        </w:rPr>
        <w:t xml:space="preserve">- </w:t>
      </w:r>
      <w:proofErr w:type="spellStart"/>
      <w:r w:rsidRPr="00526822">
        <w:rPr>
          <w:szCs w:val="28"/>
        </w:rPr>
        <w:t>Предыбайлова</w:t>
      </w:r>
      <w:proofErr w:type="spellEnd"/>
      <w:r w:rsidRPr="00526822">
        <w:rPr>
          <w:szCs w:val="28"/>
        </w:rPr>
        <w:t xml:space="preserve"> Н.В. – эксперт  1 категории по управлению  муниципальным имуществом  МКУ «Функциональный центр</w:t>
      </w:r>
      <w:r w:rsidRPr="00526822">
        <w:rPr>
          <w:szCs w:val="28"/>
        </w:rPr>
        <w:tab/>
        <w:t xml:space="preserve"> </w:t>
      </w:r>
      <w:proofErr w:type="spellStart"/>
      <w:r w:rsidRPr="00526822">
        <w:rPr>
          <w:szCs w:val="28"/>
        </w:rPr>
        <w:t>Богучарского</w:t>
      </w:r>
      <w:proofErr w:type="spellEnd"/>
      <w:r w:rsidRPr="00526822">
        <w:rPr>
          <w:szCs w:val="28"/>
        </w:rPr>
        <w:t xml:space="preserve"> муниципального района», секретарь комиссии;</w:t>
      </w:r>
    </w:p>
    <w:p w:rsidR="00DD4519" w:rsidRPr="00526822" w:rsidRDefault="00DD4519" w:rsidP="00DD4519">
      <w:pPr>
        <w:spacing w:line="360" w:lineRule="auto"/>
        <w:ind w:firstLine="567"/>
        <w:jc w:val="both"/>
        <w:rPr>
          <w:szCs w:val="28"/>
        </w:rPr>
      </w:pPr>
      <w:r w:rsidRPr="00526822">
        <w:rPr>
          <w:szCs w:val="28"/>
        </w:rPr>
        <w:t xml:space="preserve"> - Комаров О. А.  - </w:t>
      </w:r>
      <w:r>
        <w:rPr>
          <w:szCs w:val="28"/>
        </w:rPr>
        <w:t>н</w:t>
      </w:r>
      <w:r w:rsidRPr="00526822">
        <w:rPr>
          <w:szCs w:val="28"/>
        </w:rPr>
        <w:t xml:space="preserve">ачальник  отдела по экономике, управлению  муниципальным имуществом и земельным  отношениям администрации </w:t>
      </w:r>
      <w:proofErr w:type="spellStart"/>
      <w:r w:rsidRPr="00526822">
        <w:rPr>
          <w:szCs w:val="28"/>
        </w:rPr>
        <w:t>Богучарского</w:t>
      </w:r>
      <w:proofErr w:type="spellEnd"/>
      <w:r w:rsidRPr="00526822">
        <w:rPr>
          <w:szCs w:val="28"/>
        </w:rPr>
        <w:t xml:space="preserve">  муниципального района Воронежской области, член комиссии;</w:t>
      </w:r>
    </w:p>
    <w:p w:rsidR="00DD4519" w:rsidRPr="00526822" w:rsidRDefault="00DD4519" w:rsidP="00DD4519">
      <w:pPr>
        <w:spacing w:line="360" w:lineRule="auto"/>
        <w:ind w:firstLine="567"/>
        <w:jc w:val="both"/>
        <w:rPr>
          <w:bCs/>
          <w:szCs w:val="28"/>
        </w:rPr>
      </w:pPr>
      <w:r w:rsidRPr="00526822">
        <w:rPr>
          <w:bCs/>
          <w:szCs w:val="28"/>
        </w:rPr>
        <w:lastRenderedPageBreak/>
        <w:tab/>
      </w:r>
      <w:r w:rsidRPr="00526822">
        <w:rPr>
          <w:szCs w:val="28"/>
        </w:rPr>
        <w:t xml:space="preserve">- Козлов Д.В. - </w:t>
      </w:r>
      <w:r>
        <w:rPr>
          <w:szCs w:val="28"/>
        </w:rPr>
        <w:t>з</w:t>
      </w:r>
      <w:r w:rsidRPr="00526822">
        <w:rPr>
          <w:szCs w:val="28"/>
        </w:rPr>
        <w:t xml:space="preserve">аместитель начальника отдела по организационно - правовой работе и информационной безопасности  администрации </w:t>
      </w:r>
      <w:proofErr w:type="spellStart"/>
      <w:r w:rsidRPr="00526822">
        <w:rPr>
          <w:szCs w:val="28"/>
        </w:rPr>
        <w:t>Богучарского</w:t>
      </w:r>
      <w:proofErr w:type="spellEnd"/>
      <w:r w:rsidRPr="00526822">
        <w:rPr>
          <w:szCs w:val="28"/>
        </w:rPr>
        <w:t xml:space="preserve">  муниципального района Воронежской области, член комиссии;</w:t>
      </w:r>
    </w:p>
    <w:p w:rsidR="00DD4519" w:rsidRPr="00526822" w:rsidRDefault="00DD4519" w:rsidP="00DD4519">
      <w:pPr>
        <w:pStyle w:val="4"/>
        <w:shd w:val="clear" w:color="auto" w:fill="auto"/>
        <w:tabs>
          <w:tab w:val="left" w:pos="851"/>
          <w:tab w:val="left" w:pos="1134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526822">
        <w:rPr>
          <w:sz w:val="28"/>
          <w:szCs w:val="28"/>
        </w:rPr>
        <w:t xml:space="preserve">- Колесникова З.П. - </w:t>
      </w:r>
      <w:r w:rsidRPr="00526822">
        <w:rPr>
          <w:bCs/>
          <w:sz w:val="28"/>
          <w:szCs w:val="28"/>
        </w:rPr>
        <w:t xml:space="preserve"> экономист 1 категории</w:t>
      </w:r>
      <w:r w:rsidRPr="00526822">
        <w:rPr>
          <w:sz w:val="28"/>
          <w:szCs w:val="28"/>
        </w:rPr>
        <w:t xml:space="preserve"> МКУ «Функциональный центр </w:t>
      </w:r>
      <w:proofErr w:type="spellStart"/>
      <w:r w:rsidRPr="00526822">
        <w:rPr>
          <w:sz w:val="28"/>
          <w:szCs w:val="28"/>
        </w:rPr>
        <w:t>Богучарского</w:t>
      </w:r>
      <w:proofErr w:type="spellEnd"/>
      <w:r w:rsidRPr="00526822">
        <w:rPr>
          <w:sz w:val="28"/>
          <w:szCs w:val="28"/>
        </w:rPr>
        <w:t xml:space="preserve"> муниципального района», член комиссии;</w:t>
      </w:r>
    </w:p>
    <w:p w:rsidR="00DD4519" w:rsidRPr="00526822" w:rsidRDefault="00DD4519" w:rsidP="00DD4519">
      <w:pPr>
        <w:pStyle w:val="4"/>
        <w:shd w:val="clear" w:color="auto" w:fill="auto"/>
        <w:tabs>
          <w:tab w:val="left" w:pos="851"/>
          <w:tab w:val="left" w:pos="1134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526822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 w:rsidRPr="00526822">
        <w:rPr>
          <w:sz w:val="28"/>
          <w:szCs w:val="28"/>
        </w:rPr>
        <w:t>Аскурава</w:t>
      </w:r>
      <w:proofErr w:type="spellEnd"/>
      <w:r w:rsidRPr="00526822">
        <w:rPr>
          <w:sz w:val="28"/>
          <w:szCs w:val="28"/>
        </w:rPr>
        <w:t xml:space="preserve">  О. Ю. – директор автономной некоммерческой организации «</w:t>
      </w:r>
      <w:proofErr w:type="spellStart"/>
      <w:r w:rsidRPr="00526822">
        <w:rPr>
          <w:sz w:val="28"/>
          <w:szCs w:val="28"/>
        </w:rPr>
        <w:t>Богучарский</w:t>
      </w:r>
      <w:proofErr w:type="spellEnd"/>
      <w:r w:rsidRPr="00526822">
        <w:rPr>
          <w:sz w:val="28"/>
          <w:szCs w:val="28"/>
        </w:rPr>
        <w:t xml:space="preserve"> центр поддержки предпринимательства», член комиссии</w:t>
      </w:r>
      <w:r>
        <w:rPr>
          <w:sz w:val="28"/>
          <w:szCs w:val="28"/>
        </w:rPr>
        <w:t xml:space="preserve"> (по согласованию)</w:t>
      </w:r>
      <w:proofErr w:type="gramStart"/>
      <w:r w:rsidRPr="00526822">
        <w:rPr>
          <w:sz w:val="28"/>
          <w:szCs w:val="28"/>
        </w:rPr>
        <w:t>.»</w:t>
      </w:r>
      <w:proofErr w:type="gramEnd"/>
    </w:p>
    <w:p w:rsidR="00DD4519" w:rsidRPr="00526822" w:rsidRDefault="00DD4519" w:rsidP="00DD4519">
      <w:pPr>
        <w:pStyle w:val="a6"/>
        <w:numPr>
          <w:ilvl w:val="0"/>
          <w:numId w:val="1"/>
        </w:numPr>
        <w:spacing w:line="360" w:lineRule="auto"/>
        <w:ind w:left="0" w:firstLine="426"/>
        <w:jc w:val="both"/>
        <w:rPr>
          <w:szCs w:val="28"/>
        </w:rPr>
      </w:pPr>
      <w:proofErr w:type="gramStart"/>
      <w:r w:rsidRPr="00526822">
        <w:rPr>
          <w:szCs w:val="28"/>
        </w:rPr>
        <w:t>Контроль за</w:t>
      </w:r>
      <w:proofErr w:type="gramEnd"/>
      <w:r w:rsidRPr="00526822">
        <w:rPr>
          <w:szCs w:val="28"/>
        </w:rPr>
        <w:t xml:space="preserve"> исполнением данного постановления возложить на заместителя главы администрации </w:t>
      </w:r>
      <w:proofErr w:type="spellStart"/>
      <w:r w:rsidRPr="00526822">
        <w:rPr>
          <w:szCs w:val="28"/>
        </w:rPr>
        <w:t>Богучарского</w:t>
      </w:r>
      <w:proofErr w:type="spellEnd"/>
      <w:r w:rsidRPr="00526822">
        <w:rPr>
          <w:szCs w:val="28"/>
        </w:rPr>
        <w:t xml:space="preserve"> муниципального района Кожанова А.Ю.</w:t>
      </w:r>
    </w:p>
    <w:p w:rsidR="00DD4519" w:rsidRPr="00526822" w:rsidRDefault="00DD4519" w:rsidP="00DD4519">
      <w:pPr>
        <w:pStyle w:val="a6"/>
        <w:spacing w:line="276" w:lineRule="auto"/>
        <w:ind w:left="426"/>
        <w:jc w:val="both"/>
        <w:rPr>
          <w:szCs w:val="28"/>
        </w:rPr>
      </w:pPr>
    </w:p>
    <w:p w:rsidR="00DD4519" w:rsidRDefault="00DD4519" w:rsidP="00DD4519">
      <w:pPr>
        <w:pStyle w:val="a3"/>
        <w:spacing w:line="276" w:lineRule="auto"/>
      </w:pPr>
    </w:p>
    <w:p w:rsidR="00DD4519" w:rsidRDefault="00DD4519" w:rsidP="00DD4519">
      <w:pPr>
        <w:pStyle w:val="a3"/>
        <w:jc w:val="center"/>
        <w:rPr>
          <w:b/>
        </w:rPr>
      </w:pPr>
    </w:p>
    <w:p w:rsidR="00790CF5" w:rsidRPr="005D0802" w:rsidRDefault="00790CF5" w:rsidP="00790CF5">
      <w:pPr>
        <w:spacing w:line="276" w:lineRule="auto"/>
        <w:jc w:val="both"/>
        <w:rPr>
          <w:szCs w:val="28"/>
        </w:rPr>
      </w:pPr>
      <w:r w:rsidRPr="005D0802">
        <w:rPr>
          <w:szCs w:val="28"/>
        </w:rPr>
        <w:t xml:space="preserve">Глава </w:t>
      </w:r>
      <w:proofErr w:type="spellStart"/>
      <w:r w:rsidRPr="005D0802">
        <w:rPr>
          <w:szCs w:val="28"/>
        </w:rPr>
        <w:t>Богучарского</w:t>
      </w:r>
      <w:proofErr w:type="spellEnd"/>
    </w:p>
    <w:p w:rsidR="00790CF5" w:rsidRPr="005D0802" w:rsidRDefault="00790CF5" w:rsidP="00790CF5">
      <w:pPr>
        <w:tabs>
          <w:tab w:val="left" w:pos="284"/>
          <w:tab w:val="left" w:pos="7485"/>
        </w:tabs>
        <w:spacing w:line="276" w:lineRule="auto"/>
        <w:rPr>
          <w:szCs w:val="28"/>
        </w:rPr>
      </w:pPr>
      <w:r w:rsidRPr="005D0802">
        <w:rPr>
          <w:szCs w:val="28"/>
        </w:rPr>
        <w:t>муниципального района                                                                В.В. Кузнецов</w:t>
      </w:r>
    </w:p>
    <w:p w:rsidR="00DD4519" w:rsidRDefault="00DD4519" w:rsidP="00DD4519">
      <w:pPr>
        <w:pStyle w:val="a3"/>
        <w:jc w:val="center"/>
        <w:rPr>
          <w:b/>
        </w:rPr>
      </w:pPr>
    </w:p>
    <w:p w:rsidR="00DD4519" w:rsidRDefault="00DD4519" w:rsidP="00DD4519">
      <w:pPr>
        <w:pStyle w:val="a3"/>
        <w:jc w:val="center"/>
        <w:rPr>
          <w:b/>
        </w:rPr>
      </w:pPr>
    </w:p>
    <w:p w:rsidR="00DD4519" w:rsidRDefault="00DD4519" w:rsidP="00DD4519">
      <w:pPr>
        <w:pStyle w:val="a3"/>
        <w:jc w:val="center"/>
        <w:rPr>
          <w:b/>
        </w:rPr>
      </w:pPr>
    </w:p>
    <w:p w:rsidR="00DD4519" w:rsidRDefault="00DD4519" w:rsidP="00DD4519">
      <w:pPr>
        <w:jc w:val="center"/>
        <w:rPr>
          <w:b/>
          <w:szCs w:val="28"/>
        </w:rPr>
      </w:pPr>
    </w:p>
    <w:p w:rsidR="00DD4519" w:rsidRDefault="00DD4519" w:rsidP="00DD4519">
      <w:pPr>
        <w:jc w:val="center"/>
        <w:rPr>
          <w:b/>
          <w:szCs w:val="28"/>
        </w:rPr>
      </w:pPr>
    </w:p>
    <w:p w:rsidR="00DD4519" w:rsidRDefault="00DD4519" w:rsidP="00DD4519">
      <w:pPr>
        <w:jc w:val="center"/>
        <w:rPr>
          <w:b/>
          <w:szCs w:val="28"/>
        </w:rPr>
      </w:pPr>
    </w:p>
    <w:p w:rsidR="00DD4519" w:rsidRDefault="00DD4519" w:rsidP="00DD4519">
      <w:pPr>
        <w:jc w:val="center"/>
        <w:rPr>
          <w:b/>
          <w:szCs w:val="28"/>
        </w:rPr>
      </w:pPr>
    </w:p>
    <w:p w:rsidR="00DD4519" w:rsidRDefault="00DD4519" w:rsidP="00DD4519">
      <w:pPr>
        <w:jc w:val="center"/>
        <w:rPr>
          <w:b/>
          <w:szCs w:val="28"/>
        </w:rPr>
      </w:pPr>
    </w:p>
    <w:p w:rsidR="00DD4519" w:rsidRDefault="00DD4519" w:rsidP="00DD4519">
      <w:pPr>
        <w:jc w:val="center"/>
        <w:rPr>
          <w:b/>
          <w:szCs w:val="28"/>
        </w:rPr>
      </w:pPr>
    </w:p>
    <w:p w:rsidR="00DD4519" w:rsidRDefault="00DD4519" w:rsidP="00DD4519">
      <w:pPr>
        <w:jc w:val="center"/>
        <w:rPr>
          <w:b/>
          <w:szCs w:val="28"/>
        </w:rPr>
      </w:pPr>
    </w:p>
    <w:p w:rsidR="00DD4519" w:rsidRDefault="00DD4519" w:rsidP="00DD4519">
      <w:pPr>
        <w:jc w:val="center"/>
        <w:rPr>
          <w:b/>
          <w:szCs w:val="28"/>
        </w:rPr>
      </w:pPr>
    </w:p>
    <w:p w:rsidR="00DD4519" w:rsidRDefault="00DD4519" w:rsidP="00DD4519">
      <w:pPr>
        <w:jc w:val="center"/>
        <w:rPr>
          <w:b/>
          <w:szCs w:val="28"/>
        </w:rPr>
      </w:pPr>
    </w:p>
    <w:p w:rsidR="00DD4519" w:rsidRDefault="00DD4519" w:rsidP="00DD4519">
      <w:pPr>
        <w:jc w:val="center"/>
        <w:rPr>
          <w:b/>
          <w:szCs w:val="28"/>
        </w:rPr>
      </w:pPr>
    </w:p>
    <w:p w:rsidR="00DD4519" w:rsidRDefault="00DD4519" w:rsidP="00DD4519">
      <w:pPr>
        <w:jc w:val="center"/>
        <w:rPr>
          <w:b/>
          <w:szCs w:val="28"/>
        </w:rPr>
      </w:pPr>
    </w:p>
    <w:p w:rsidR="00DD4519" w:rsidRDefault="00DD4519" w:rsidP="00DD4519">
      <w:pPr>
        <w:jc w:val="center"/>
        <w:rPr>
          <w:b/>
          <w:szCs w:val="28"/>
        </w:rPr>
      </w:pPr>
    </w:p>
    <w:p w:rsidR="00DD4519" w:rsidRDefault="00DD4519" w:rsidP="00DD4519">
      <w:pPr>
        <w:jc w:val="center"/>
        <w:rPr>
          <w:b/>
          <w:szCs w:val="28"/>
        </w:rPr>
      </w:pPr>
    </w:p>
    <w:p w:rsidR="00C92C17" w:rsidRDefault="00C92C17"/>
    <w:sectPr w:rsidR="00C92C17" w:rsidSect="00C47C7C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840428"/>
    <w:multiLevelType w:val="hybridMultilevel"/>
    <w:tmpl w:val="8CE6E3F8"/>
    <w:lvl w:ilvl="0" w:tplc="B58402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9BC"/>
    <w:rsid w:val="00045D10"/>
    <w:rsid w:val="00050886"/>
    <w:rsid w:val="000C436C"/>
    <w:rsid w:val="001324B2"/>
    <w:rsid w:val="001A6161"/>
    <w:rsid w:val="00355B74"/>
    <w:rsid w:val="004F69BC"/>
    <w:rsid w:val="00790CF5"/>
    <w:rsid w:val="00A86B58"/>
    <w:rsid w:val="00AD210C"/>
    <w:rsid w:val="00C47C7C"/>
    <w:rsid w:val="00C925C7"/>
    <w:rsid w:val="00C92C17"/>
    <w:rsid w:val="00DD4519"/>
    <w:rsid w:val="00DE3BCC"/>
    <w:rsid w:val="00F3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27E"/>
    <w:pPr>
      <w:spacing w:after="0" w:line="240" w:lineRule="auto"/>
    </w:pPr>
    <w:rPr>
      <w:rFonts w:ascii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F3227E"/>
    <w:pPr>
      <w:tabs>
        <w:tab w:val="left" w:pos="0"/>
      </w:tabs>
      <w:snapToGrid w:val="0"/>
    </w:pPr>
    <w:rPr>
      <w:bCs/>
      <w:noProof/>
      <w:szCs w:val="28"/>
    </w:rPr>
  </w:style>
  <w:style w:type="character" w:customStyle="1" w:styleId="a4">
    <w:name w:val="Основной текст Знак"/>
    <w:basedOn w:val="a0"/>
    <w:link w:val="a3"/>
    <w:rsid w:val="00F3227E"/>
    <w:rPr>
      <w:rFonts w:ascii="Times New Roman" w:hAnsi="Times New Roman" w:cs="Times New Roman"/>
      <w:bCs/>
      <w:noProof/>
      <w:sz w:val="28"/>
      <w:szCs w:val="28"/>
      <w:lang w:eastAsia="ru-RU"/>
    </w:rPr>
  </w:style>
  <w:style w:type="paragraph" w:styleId="a5">
    <w:name w:val="No Spacing"/>
    <w:uiPriority w:val="1"/>
    <w:qFormat/>
    <w:rsid w:val="00F3227E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2pt3pt">
    <w:name w:val="Основной текст + 12 pt;Полужирный;Интервал 3 pt"/>
    <w:basedOn w:val="a0"/>
    <w:rsid w:val="00F3227E"/>
    <w:rPr>
      <w:rFonts w:ascii="Times New Roman" w:eastAsia="Times New Roman" w:hAnsi="Times New Roman" w:cs="Times New Roman"/>
      <w:b/>
      <w:bCs/>
      <w:color w:val="000000"/>
      <w:spacing w:val="68"/>
      <w:w w:val="100"/>
      <w:position w:val="0"/>
      <w:sz w:val="24"/>
      <w:szCs w:val="24"/>
      <w:shd w:val="clear" w:color="auto" w:fill="FFFFFF"/>
      <w:lang w:val="ru-RU"/>
    </w:rPr>
  </w:style>
  <w:style w:type="paragraph" w:styleId="a6">
    <w:name w:val="List Paragraph"/>
    <w:basedOn w:val="a"/>
    <w:uiPriority w:val="34"/>
    <w:qFormat/>
    <w:rsid w:val="00F3227E"/>
    <w:pPr>
      <w:ind w:left="720"/>
      <w:contextualSpacing/>
    </w:pPr>
  </w:style>
  <w:style w:type="character" w:styleId="a7">
    <w:name w:val="Hyperlink"/>
    <w:basedOn w:val="a0"/>
    <w:rsid w:val="00F3227E"/>
    <w:rPr>
      <w:color w:val="0000FF"/>
      <w:u w:val="single"/>
    </w:rPr>
  </w:style>
  <w:style w:type="character" w:customStyle="1" w:styleId="a8">
    <w:name w:val="Основной текст_"/>
    <w:basedOn w:val="a0"/>
    <w:link w:val="4"/>
    <w:rsid w:val="00DD4519"/>
    <w:rPr>
      <w:rFonts w:ascii="Times New Roman" w:hAnsi="Times New Roman" w:cs="Times New Roman"/>
      <w:spacing w:val="4"/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a8"/>
    <w:rsid w:val="00DD4519"/>
    <w:pPr>
      <w:widowControl w:val="0"/>
      <w:shd w:val="clear" w:color="auto" w:fill="FFFFFF"/>
      <w:spacing w:after="60" w:line="0" w:lineRule="atLeast"/>
    </w:pPr>
    <w:rPr>
      <w:spacing w:val="4"/>
      <w:sz w:val="25"/>
      <w:szCs w:val="2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27E"/>
    <w:pPr>
      <w:spacing w:after="0" w:line="240" w:lineRule="auto"/>
    </w:pPr>
    <w:rPr>
      <w:rFonts w:ascii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F3227E"/>
    <w:pPr>
      <w:tabs>
        <w:tab w:val="left" w:pos="0"/>
      </w:tabs>
      <w:snapToGrid w:val="0"/>
    </w:pPr>
    <w:rPr>
      <w:bCs/>
      <w:noProof/>
      <w:szCs w:val="28"/>
    </w:rPr>
  </w:style>
  <w:style w:type="character" w:customStyle="1" w:styleId="a4">
    <w:name w:val="Основной текст Знак"/>
    <w:basedOn w:val="a0"/>
    <w:link w:val="a3"/>
    <w:rsid w:val="00F3227E"/>
    <w:rPr>
      <w:rFonts w:ascii="Times New Roman" w:hAnsi="Times New Roman" w:cs="Times New Roman"/>
      <w:bCs/>
      <w:noProof/>
      <w:sz w:val="28"/>
      <w:szCs w:val="28"/>
      <w:lang w:eastAsia="ru-RU"/>
    </w:rPr>
  </w:style>
  <w:style w:type="paragraph" w:styleId="a5">
    <w:name w:val="No Spacing"/>
    <w:uiPriority w:val="1"/>
    <w:qFormat/>
    <w:rsid w:val="00F3227E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2pt3pt">
    <w:name w:val="Основной текст + 12 pt;Полужирный;Интервал 3 pt"/>
    <w:basedOn w:val="a0"/>
    <w:rsid w:val="00F3227E"/>
    <w:rPr>
      <w:rFonts w:ascii="Times New Roman" w:eastAsia="Times New Roman" w:hAnsi="Times New Roman" w:cs="Times New Roman"/>
      <w:b/>
      <w:bCs/>
      <w:color w:val="000000"/>
      <w:spacing w:val="68"/>
      <w:w w:val="100"/>
      <w:position w:val="0"/>
      <w:sz w:val="24"/>
      <w:szCs w:val="24"/>
      <w:shd w:val="clear" w:color="auto" w:fill="FFFFFF"/>
      <w:lang w:val="ru-RU"/>
    </w:rPr>
  </w:style>
  <w:style w:type="paragraph" w:styleId="a6">
    <w:name w:val="List Paragraph"/>
    <w:basedOn w:val="a"/>
    <w:uiPriority w:val="34"/>
    <w:qFormat/>
    <w:rsid w:val="00F3227E"/>
    <w:pPr>
      <w:ind w:left="720"/>
      <w:contextualSpacing/>
    </w:pPr>
  </w:style>
  <w:style w:type="character" w:styleId="a7">
    <w:name w:val="Hyperlink"/>
    <w:basedOn w:val="a0"/>
    <w:rsid w:val="00F3227E"/>
    <w:rPr>
      <w:color w:val="0000FF"/>
      <w:u w:val="single"/>
    </w:rPr>
  </w:style>
  <w:style w:type="character" w:customStyle="1" w:styleId="a8">
    <w:name w:val="Основной текст_"/>
    <w:basedOn w:val="a0"/>
    <w:link w:val="4"/>
    <w:rsid w:val="00DD4519"/>
    <w:rPr>
      <w:rFonts w:ascii="Times New Roman" w:hAnsi="Times New Roman" w:cs="Times New Roman"/>
      <w:spacing w:val="4"/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a8"/>
    <w:rsid w:val="00DD4519"/>
    <w:pPr>
      <w:widowControl w:val="0"/>
      <w:shd w:val="clear" w:color="auto" w:fill="FFFFFF"/>
      <w:spacing w:after="60" w:line="0" w:lineRule="atLeast"/>
    </w:pPr>
    <w:rPr>
      <w:spacing w:val="4"/>
      <w:sz w:val="25"/>
      <w:szCs w:val="2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guchar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hyperlink" Target="http://www.boguchar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D1E0592579281721EF2EBF6F55A10543082951C063E9F32E5A3F29747T4bD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1831</Words>
  <Characters>10437</Characters>
  <Application>Microsoft Office Word</Application>
  <DocSecurity>0</DocSecurity>
  <Lines>86</Lines>
  <Paragraphs>24</Paragraphs>
  <ScaleCrop>false</ScaleCrop>
  <Company>SPecialiST RePack</Company>
  <LinksUpToDate>false</LinksUpToDate>
  <CharactersWithSpaces>12244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2019-06-24T13:56:00Z</dcterms:created>
  <dcterms:modified xsi:type="dcterms:W3CDTF">2019-06-25T07:16:00Z</dcterms:modified>
</cp:coreProperties>
</file>