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7.75pt" o:ole="" fillcolor="window">
                  <v:imagedata r:id="rId8" o:title=""/>
                </v:shape>
                <o:OLEObject Type="Embed" ProgID="Unknown" ShapeID="_x0000_i1025" DrawAspect="Content" ObjectID="_1686136088"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3F4223" w:rsidRPr="00FF5CA1">
              <w:rPr>
                <w:u w:val="single"/>
              </w:rPr>
              <w:t>2</w:t>
            </w:r>
            <w:r w:rsidR="00D22E8E" w:rsidRPr="00FF5CA1">
              <w:rPr>
                <w:u w:val="single"/>
              </w:rPr>
              <w:t>5</w:t>
            </w:r>
            <w:r w:rsidR="00325097" w:rsidRPr="00FF5CA1">
              <w:rPr>
                <w:u w:val="single"/>
              </w:rPr>
              <w:t>.0</w:t>
            </w:r>
            <w:r w:rsidR="00FC2EED" w:rsidRPr="00FF5CA1">
              <w:rPr>
                <w:u w:val="single"/>
              </w:rPr>
              <w:t>6</w:t>
            </w:r>
            <w:r w:rsidRPr="00FF5CA1">
              <w:rPr>
                <w:u w:val="single"/>
              </w:rPr>
              <w:t>.2021</w:t>
            </w:r>
            <w:r w:rsidR="009A4948" w:rsidRPr="00FF5CA1">
              <w:rPr>
                <w:u w:val="single"/>
              </w:rPr>
              <w:t xml:space="preserve">  </w:t>
            </w:r>
            <w:r w:rsidRPr="00FF5CA1">
              <w:rPr>
                <w:u w:val="single"/>
              </w:rPr>
              <w:t xml:space="preserve">№ </w:t>
            </w:r>
            <w:r w:rsidR="003F4223" w:rsidRPr="00FF5CA1">
              <w:rPr>
                <w:u w:val="single"/>
              </w:rPr>
              <w:t>2</w:t>
            </w:r>
            <w:r w:rsidR="00FF5CA1" w:rsidRPr="00FF5CA1">
              <w:rPr>
                <w:u w:val="single"/>
              </w:rPr>
              <w:t>32</w:t>
            </w:r>
            <w:r w:rsidRPr="00FF5CA1">
              <w:rPr>
                <w:u w:val="single"/>
              </w:rPr>
              <w:t xml:space="preserve">-19-3-2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886C52" w:rsidRDefault="00886C52" w:rsidP="00886C52">
            <w:pPr>
              <w:jc w:val="center"/>
            </w:pPr>
          </w:p>
          <w:p w:rsidR="008B7E73" w:rsidRDefault="008B7E73" w:rsidP="00886C52">
            <w:pPr>
              <w:jc w:val="center"/>
            </w:pPr>
          </w:p>
          <w:p w:rsidR="008B7E73" w:rsidRPr="00FB4190" w:rsidRDefault="008B7E73" w:rsidP="008B7E73"/>
          <w:p w:rsidR="000B3CCD" w:rsidRDefault="000B3CCD" w:rsidP="000B3CCD">
            <w:pPr>
              <w:jc w:val="center"/>
            </w:pPr>
            <w:r>
              <w:t>Органам управления Воронежской территориальной подсистемы РСЧС</w:t>
            </w:r>
          </w:p>
          <w:p w:rsidR="000B3CCD" w:rsidRDefault="000B3CCD" w:rsidP="000B3CCD">
            <w:pPr>
              <w:jc w:val="center"/>
            </w:pPr>
            <w:r>
              <w:tab/>
            </w:r>
          </w:p>
          <w:p w:rsidR="000B3CCD" w:rsidRDefault="000B3CCD" w:rsidP="000B3CCD">
            <w:pPr>
              <w:jc w:val="center"/>
            </w:pPr>
            <w:r>
              <w:t xml:space="preserve">Главам местного самоуправления городских    округов и муниципальных   районов </w:t>
            </w:r>
          </w:p>
          <w:p w:rsidR="000B3CCD" w:rsidRDefault="000B3CCD" w:rsidP="000B3CCD">
            <w:pPr>
              <w:jc w:val="center"/>
            </w:pPr>
            <w:r>
              <w:t>Воронежской области</w:t>
            </w:r>
          </w:p>
          <w:p w:rsidR="000B3CCD" w:rsidRDefault="000B3CCD" w:rsidP="000B3CCD">
            <w:pPr>
              <w:jc w:val="center"/>
            </w:pPr>
          </w:p>
          <w:p w:rsidR="000B3CCD" w:rsidRDefault="000B3CCD" w:rsidP="000B3CCD">
            <w:pPr>
              <w:jc w:val="center"/>
            </w:pPr>
            <w:r>
              <w:t>Единым дежурно-диспетчерским службам</w:t>
            </w:r>
          </w:p>
          <w:p w:rsidR="000B3CCD" w:rsidRDefault="000B3CCD" w:rsidP="000B3CCD">
            <w:pPr>
              <w:jc w:val="center"/>
            </w:pPr>
            <w:proofErr w:type="gramStart"/>
            <w:r>
              <w:t>муниципальных</w:t>
            </w:r>
            <w:proofErr w:type="gramEnd"/>
            <w:r>
              <w:t xml:space="preserve"> районов и городских округов Воронежской области</w:t>
            </w:r>
          </w:p>
          <w:p w:rsidR="000B3CCD" w:rsidRDefault="000B3CCD" w:rsidP="000B3CCD">
            <w:pPr>
              <w:jc w:val="center"/>
            </w:pPr>
          </w:p>
          <w:p w:rsidR="000B3CCD" w:rsidRDefault="000B3CCD" w:rsidP="000B3CCD">
            <w:pPr>
              <w:jc w:val="center"/>
            </w:pPr>
            <w:r>
              <w:t xml:space="preserve">Главам городских и сельских поселений муниципальных образований </w:t>
            </w:r>
          </w:p>
          <w:p w:rsidR="000B3CCD" w:rsidRDefault="000B3CCD" w:rsidP="000B3CCD">
            <w:pPr>
              <w:jc w:val="center"/>
            </w:pPr>
            <w:r>
              <w:t xml:space="preserve">Воронежской области </w:t>
            </w:r>
          </w:p>
          <w:p w:rsidR="000B3CCD" w:rsidRDefault="000B3CCD" w:rsidP="000B3CCD">
            <w:pPr>
              <w:jc w:val="center"/>
            </w:pPr>
          </w:p>
          <w:p w:rsidR="00954DA0" w:rsidRPr="00FB4190" w:rsidRDefault="000B3CCD" w:rsidP="000B3CCD">
            <w:pPr>
              <w:ind w:hanging="75"/>
              <w:jc w:val="center"/>
            </w:pPr>
            <w:r>
              <w:t>Начальникам ПЧ, ПСЧ</w:t>
            </w:r>
          </w:p>
        </w:tc>
      </w:tr>
    </w:tbl>
    <w:p w:rsidR="00304AE0" w:rsidRPr="00DE4DD1" w:rsidRDefault="00304AE0" w:rsidP="00DE4DD1"/>
    <w:p w:rsidR="00480EE1" w:rsidRDefault="00480EE1" w:rsidP="00D22E8E">
      <w:pPr>
        <w:pStyle w:val="5"/>
        <w:shd w:val="clear" w:color="auto" w:fill="FFFFFF"/>
        <w:outlineLvl w:val="4"/>
        <w:rPr>
          <w:szCs w:val="24"/>
        </w:rPr>
      </w:pPr>
    </w:p>
    <w:p w:rsidR="00D22E8E" w:rsidRDefault="00D22E8E" w:rsidP="00D22E8E"/>
    <w:p w:rsidR="00D22E8E" w:rsidRPr="00D22E8E" w:rsidRDefault="00D22E8E" w:rsidP="00D22E8E"/>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F4223">
        <w:rPr>
          <w:szCs w:val="24"/>
        </w:rPr>
        <w:t>2</w:t>
      </w:r>
      <w:r w:rsidR="00D22E8E">
        <w:rPr>
          <w:szCs w:val="24"/>
        </w:rPr>
        <w:t>6</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FF5CA1" w:rsidRDefault="00FF5CA1" w:rsidP="00FF5CA1">
      <w:pPr>
        <w:ind w:firstLine="709"/>
        <w:jc w:val="both"/>
        <w:rPr>
          <w:b/>
        </w:rPr>
      </w:pPr>
      <w:r w:rsidRPr="00FF5CA1">
        <w:rPr>
          <w:lang w:eastAsia="ar-SA"/>
        </w:rPr>
        <w:t xml:space="preserve">Переменная облачность. Ночью преимущественно без </w:t>
      </w:r>
      <w:proofErr w:type="gramStart"/>
      <w:r w:rsidRPr="00FF5CA1">
        <w:rPr>
          <w:lang w:eastAsia="ar-SA"/>
        </w:rPr>
        <w:t>осадков</w:t>
      </w:r>
      <w:r w:rsidR="0067231E">
        <w:rPr>
          <w:lang w:eastAsia="ar-SA"/>
        </w:rPr>
        <w:t xml:space="preserve"> </w:t>
      </w:r>
      <w:r w:rsidRPr="00FF5CA1">
        <w:rPr>
          <w:lang w:eastAsia="ar-SA"/>
        </w:rPr>
        <w:t>.Днем</w:t>
      </w:r>
      <w:proofErr w:type="gramEnd"/>
      <w:r w:rsidRPr="00FF5CA1">
        <w:rPr>
          <w:lang w:eastAsia="ar-SA"/>
        </w:rPr>
        <w:t xml:space="preserve"> местами кратковременные дожди</w:t>
      </w:r>
      <w:r w:rsidR="0067231E">
        <w:rPr>
          <w:lang w:eastAsia="ar-SA"/>
        </w:rPr>
        <w:t xml:space="preserve"> (0,1-14 мм)</w:t>
      </w:r>
      <w:r w:rsidRPr="00FF5CA1">
        <w:rPr>
          <w:lang w:eastAsia="ar-SA"/>
        </w:rPr>
        <w:t>, грозы, в отдельных районах ливни</w:t>
      </w:r>
      <w:r w:rsidR="0067231E">
        <w:rPr>
          <w:lang w:eastAsia="ar-SA"/>
        </w:rPr>
        <w:t xml:space="preserve"> (15-30 мм)</w:t>
      </w:r>
      <w:r w:rsidRPr="00FF5CA1">
        <w:rPr>
          <w:lang w:eastAsia="ar-SA"/>
        </w:rPr>
        <w:t xml:space="preserve"> с градом. Ветер восточной четверти ночью 3-8</w:t>
      </w:r>
      <w:r>
        <w:rPr>
          <w:lang w:eastAsia="ar-SA"/>
        </w:rPr>
        <w:t xml:space="preserve"> м/с</w:t>
      </w:r>
      <w:r w:rsidRPr="00FF5CA1">
        <w:rPr>
          <w:lang w:eastAsia="ar-SA"/>
        </w:rPr>
        <w:t>, днем 7-12</w:t>
      </w:r>
      <w:r>
        <w:rPr>
          <w:lang w:eastAsia="ar-SA"/>
        </w:rPr>
        <w:t xml:space="preserve"> м/с</w:t>
      </w:r>
      <w:r w:rsidRPr="00FF5CA1">
        <w:rPr>
          <w:lang w:eastAsia="ar-SA"/>
        </w:rPr>
        <w:t>, при грозах местами порывы 15-20 м/с.</w:t>
      </w:r>
      <w:r>
        <w:rPr>
          <w:lang w:eastAsia="ar-SA"/>
        </w:rPr>
        <w:t xml:space="preserve"> </w:t>
      </w:r>
      <w:r w:rsidRPr="00FF5CA1">
        <w:rPr>
          <w:lang w:eastAsia="ar-SA"/>
        </w:rPr>
        <w:t xml:space="preserve">Температура ночью </w:t>
      </w:r>
      <w:r>
        <w:rPr>
          <w:lang w:eastAsia="ar-SA"/>
        </w:rPr>
        <w:t>+</w:t>
      </w:r>
      <w:r w:rsidRPr="00FF5CA1">
        <w:rPr>
          <w:lang w:eastAsia="ar-SA"/>
        </w:rPr>
        <w:t>1</w:t>
      </w:r>
      <w:r>
        <w:rPr>
          <w:lang w:eastAsia="ar-SA"/>
        </w:rPr>
        <w:t>8…+</w:t>
      </w:r>
      <w:r w:rsidRPr="00FF5CA1">
        <w:rPr>
          <w:lang w:eastAsia="ar-SA"/>
        </w:rPr>
        <w:t xml:space="preserve">23°, днем сильная жара </w:t>
      </w:r>
      <w:r>
        <w:rPr>
          <w:lang w:eastAsia="ar-SA"/>
        </w:rPr>
        <w:t>+</w:t>
      </w:r>
      <w:proofErr w:type="gramStart"/>
      <w:r w:rsidRPr="00FF5CA1">
        <w:rPr>
          <w:lang w:eastAsia="ar-SA"/>
        </w:rPr>
        <w:t>33</w:t>
      </w:r>
      <w:r>
        <w:rPr>
          <w:lang w:eastAsia="ar-SA"/>
        </w:rPr>
        <w:t>….</w:t>
      </w:r>
      <w:proofErr w:type="gramEnd"/>
      <w:r>
        <w:rPr>
          <w:lang w:eastAsia="ar-SA"/>
        </w:rPr>
        <w:t>+</w:t>
      </w:r>
      <w:r w:rsidRPr="00FF5CA1">
        <w:rPr>
          <w:lang w:eastAsia="ar-SA"/>
        </w:rPr>
        <w:t>38°</w:t>
      </w:r>
      <w:r>
        <w:rPr>
          <w:lang w:eastAsia="ar-SA"/>
        </w:rPr>
        <w:t>С</w:t>
      </w:r>
    </w:p>
    <w:p w:rsidR="00C91305" w:rsidRPr="000249BE" w:rsidRDefault="00B51CEC" w:rsidP="0009371B">
      <w:pPr>
        <w:ind w:firstLine="709"/>
        <w:jc w:val="both"/>
        <w:outlineLvl w:val="0"/>
        <w:rPr>
          <w:szCs w:val="22"/>
        </w:rPr>
      </w:pPr>
      <w:r w:rsidRPr="00A07834">
        <w:rPr>
          <w:b/>
        </w:rPr>
        <w:t xml:space="preserve">1.2. </w:t>
      </w:r>
      <w:r w:rsidR="00C91305" w:rsidRPr="00A07834">
        <w:rPr>
          <w:b/>
        </w:rPr>
        <w:t xml:space="preserve">В связи с угрозой </w:t>
      </w:r>
      <w:r w:rsidR="00C91305" w:rsidRPr="000249BE">
        <w:rPr>
          <w:b/>
        </w:rPr>
        <w:t xml:space="preserve">распространения новой </w:t>
      </w:r>
      <w:proofErr w:type="spellStart"/>
      <w:r w:rsidR="00C91305" w:rsidRPr="000249BE">
        <w:rPr>
          <w:b/>
        </w:rPr>
        <w:t>коронавирусной</w:t>
      </w:r>
      <w:proofErr w:type="spellEnd"/>
      <w:r w:rsidR="00C91305" w:rsidRPr="000249BE">
        <w:rPr>
          <w:b/>
        </w:rPr>
        <w:t xml:space="preserve"> инфекции (</w:t>
      </w:r>
      <w:r w:rsidR="00C91305" w:rsidRPr="000249BE">
        <w:rPr>
          <w:b/>
          <w:lang w:val="en-US"/>
        </w:rPr>
        <w:t>COVID</w:t>
      </w:r>
      <w:r w:rsidR="00C91305" w:rsidRPr="000249BE">
        <w:rPr>
          <w:b/>
        </w:rPr>
        <w:t>-19), на территории области проводится комплек</w:t>
      </w:r>
      <w:r w:rsidR="007860DE" w:rsidRPr="000249BE">
        <w:rPr>
          <w:b/>
        </w:rPr>
        <w:t>с профилактических мероприятий.</w:t>
      </w:r>
    </w:p>
    <w:p w:rsidR="00C97520" w:rsidRPr="00FF5CA1" w:rsidRDefault="00C97520" w:rsidP="00BA1A3C">
      <w:pPr>
        <w:pStyle w:val="a7"/>
        <w:numPr>
          <w:ilvl w:val="0"/>
          <w:numId w:val="1"/>
        </w:numPr>
        <w:shd w:val="clear" w:color="auto" w:fill="FFFFFF"/>
        <w:ind w:firstLine="709"/>
        <w:contextualSpacing/>
        <w:jc w:val="both"/>
        <w:rPr>
          <w:bCs/>
        </w:rPr>
      </w:pPr>
      <w:r w:rsidRPr="00FF5CA1">
        <w:rPr>
          <w:bCs/>
        </w:rPr>
        <w:t xml:space="preserve">По состоянию на 13.00 </w:t>
      </w:r>
      <w:r w:rsidR="00853EB4" w:rsidRPr="00FF5CA1">
        <w:rPr>
          <w:bCs/>
        </w:rPr>
        <w:t>2</w:t>
      </w:r>
      <w:r w:rsidR="00D22E8E" w:rsidRPr="00FF5CA1">
        <w:rPr>
          <w:bCs/>
        </w:rPr>
        <w:t>5</w:t>
      </w:r>
      <w:r w:rsidR="00325097" w:rsidRPr="00FF5CA1">
        <w:rPr>
          <w:bCs/>
        </w:rPr>
        <w:t>.0</w:t>
      </w:r>
      <w:r w:rsidR="00FC2EED" w:rsidRPr="00FF5CA1">
        <w:rPr>
          <w:bCs/>
        </w:rPr>
        <w:t>6</w:t>
      </w:r>
      <w:r w:rsidRPr="00FF5CA1">
        <w:rPr>
          <w:bCs/>
        </w:rPr>
        <w:t>.2021 в Воронежской области за сутки зарегистрирован</w:t>
      </w:r>
      <w:r w:rsidR="0009371B" w:rsidRPr="00FF5CA1">
        <w:rPr>
          <w:bCs/>
        </w:rPr>
        <w:t>о</w:t>
      </w:r>
      <w:r w:rsidR="00493A37" w:rsidRPr="00FF5CA1">
        <w:rPr>
          <w:bCs/>
        </w:rPr>
        <w:t xml:space="preserve"> </w:t>
      </w:r>
      <w:r w:rsidR="00FF5CA1" w:rsidRPr="00FF5CA1">
        <w:rPr>
          <w:bCs/>
        </w:rPr>
        <w:t>236</w:t>
      </w:r>
      <w:r w:rsidR="00BB3913" w:rsidRPr="00FF5CA1">
        <w:rPr>
          <w:bCs/>
        </w:rPr>
        <w:t xml:space="preserve"> </w:t>
      </w:r>
      <w:r w:rsidR="00B85AEE" w:rsidRPr="00FF5CA1">
        <w:rPr>
          <w:bCs/>
        </w:rPr>
        <w:t>случ</w:t>
      </w:r>
      <w:r w:rsidR="00300B9F" w:rsidRPr="00FF5CA1">
        <w:rPr>
          <w:bCs/>
        </w:rPr>
        <w:t>а</w:t>
      </w:r>
      <w:r w:rsidR="00FF5CA1" w:rsidRPr="00FF5CA1">
        <w:rPr>
          <w:bCs/>
        </w:rPr>
        <w:t>ев</w:t>
      </w:r>
      <w:r w:rsidR="00B448CC" w:rsidRPr="00FF5CA1">
        <w:rPr>
          <w:bCs/>
        </w:rPr>
        <w:t xml:space="preserve"> </w:t>
      </w:r>
      <w:r w:rsidRPr="00FF5CA1">
        <w:rPr>
          <w:bCs/>
        </w:rPr>
        <w:t>заражения н</w:t>
      </w:r>
      <w:r w:rsidR="007860DE" w:rsidRPr="00FF5CA1">
        <w:rPr>
          <w:bCs/>
        </w:rPr>
        <w:t xml:space="preserve">овой </w:t>
      </w:r>
      <w:proofErr w:type="spellStart"/>
      <w:r w:rsidR="007860DE" w:rsidRPr="00FF5CA1">
        <w:rPr>
          <w:bCs/>
        </w:rPr>
        <w:t>коронавирусной</w:t>
      </w:r>
      <w:proofErr w:type="spellEnd"/>
      <w:r w:rsidR="007860DE" w:rsidRPr="00FF5CA1">
        <w:rPr>
          <w:bCs/>
        </w:rPr>
        <w:t xml:space="preserve"> инфекцией.</w:t>
      </w:r>
      <w:r w:rsidR="003D609F" w:rsidRPr="00FF5CA1">
        <w:rPr>
          <w:bCs/>
        </w:rPr>
        <w:t xml:space="preserve">  </w:t>
      </w:r>
    </w:p>
    <w:p w:rsidR="00C97520" w:rsidRPr="00FF5CA1" w:rsidRDefault="00C97520" w:rsidP="00BA1A3C">
      <w:pPr>
        <w:pStyle w:val="a7"/>
        <w:numPr>
          <w:ilvl w:val="0"/>
          <w:numId w:val="1"/>
        </w:numPr>
        <w:shd w:val="clear" w:color="auto" w:fill="FFFFFF"/>
        <w:ind w:firstLine="709"/>
        <w:contextualSpacing/>
        <w:jc w:val="both"/>
        <w:rPr>
          <w:b/>
        </w:rPr>
      </w:pPr>
      <w:r w:rsidRPr="00FF5CA1">
        <w:rPr>
          <w:bCs/>
        </w:rPr>
        <w:t>Всего, с нарастающим итогом, на территории Воронежской области зарегистрирован</w:t>
      </w:r>
      <w:r w:rsidR="0009371B" w:rsidRPr="00FF5CA1">
        <w:rPr>
          <w:bCs/>
        </w:rPr>
        <w:t>о</w:t>
      </w:r>
      <w:r w:rsidR="006829E1" w:rsidRPr="00FF5CA1">
        <w:rPr>
          <w:b/>
        </w:rPr>
        <w:t xml:space="preserve"> </w:t>
      </w:r>
      <w:r w:rsidR="00231984" w:rsidRPr="00FF5CA1">
        <w:rPr>
          <w:bCs/>
        </w:rPr>
        <w:t>8</w:t>
      </w:r>
      <w:r w:rsidR="00FF5CA1" w:rsidRPr="00FF5CA1">
        <w:rPr>
          <w:bCs/>
        </w:rPr>
        <w:t>9202</w:t>
      </w:r>
      <w:r w:rsidR="00BB3913" w:rsidRPr="00FF5CA1">
        <w:rPr>
          <w:bCs/>
        </w:rPr>
        <w:t xml:space="preserve"> </w:t>
      </w:r>
      <w:r w:rsidR="00CA02DE" w:rsidRPr="00FF5CA1">
        <w:rPr>
          <w:bCs/>
        </w:rPr>
        <w:t>случ</w:t>
      </w:r>
      <w:r w:rsidR="00D25946" w:rsidRPr="00FF5CA1">
        <w:rPr>
          <w:bCs/>
        </w:rPr>
        <w:t>а</w:t>
      </w:r>
      <w:r w:rsidR="000249BE" w:rsidRPr="00FF5CA1">
        <w:rPr>
          <w:bCs/>
        </w:rPr>
        <w:t>я</w:t>
      </w:r>
      <w:r w:rsidR="00493A37" w:rsidRPr="00FF5CA1">
        <w:rPr>
          <w:bCs/>
        </w:rPr>
        <w:t xml:space="preserve"> </w:t>
      </w:r>
      <w:r w:rsidRPr="00FF5CA1">
        <w:rPr>
          <w:bCs/>
        </w:rPr>
        <w:t xml:space="preserve">заражения новой </w:t>
      </w:r>
      <w:proofErr w:type="spellStart"/>
      <w:r w:rsidRPr="00FF5CA1">
        <w:rPr>
          <w:bCs/>
        </w:rPr>
        <w:t>коронавирусной</w:t>
      </w:r>
      <w:proofErr w:type="spellEnd"/>
      <w:r w:rsidRPr="00FF5CA1">
        <w:rPr>
          <w:bCs/>
        </w:rPr>
        <w:t xml:space="preserve"> инфекцией, из них погиб</w:t>
      </w:r>
      <w:r w:rsidR="00471EBF" w:rsidRPr="00FF5CA1">
        <w:rPr>
          <w:bCs/>
        </w:rPr>
        <w:t>ло</w:t>
      </w:r>
      <w:r w:rsidR="00480EE1" w:rsidRPr="00FF5CA1">
        <w:rPr>
          <w:bCs/>
        </w:rPr>
        <w:t xml:space="preserve"> </w:t>
      </w:r>
      <w:r w:rsidR="0009371B" w:rsidRPr="00FF5CA1">
        <w:rPr>
          <w:bCs/>
        </w:rPr>
        <w:t>31</w:t>
      </w:r>
      <w:r w:rsidR="00FF5CA1" w:rsidRPr="00FF5CA1">
        <w:rPr>
          <w:bCs/>
        </w:rPr>
        <w:t>63</w:t>
      </w:r>
      <w:r w:rsidR="00BB3913" w:rsidRPr="00FF5CA1">
        <w:rPr>
          <w:bCs/>
        </w:rPr>
        <w:t xml:space="preserve"> </w:t>
      </w:r>
      <w:r w:rsidRPr="00FF5CA1">
        <w:rPr>
          <w:bCs/>
        </w:rPr>
        <w:t>человек</w:t>
      </w:r>
      <w:r w:rsidR="00FF5CA1" w:rsidRPr="00FF5CA1">
        <w:rPr>
          <w:bCs/>
        </w:rPr>
        <w:t>а</w:t>
      </w:r>
      <w:r w:rsidR="00B448CC" w:rsidRPr="00FF5CA1">
        <w:rPr>
          <w:bCs/>
        </w:rPr>
        <w:t>.</w:t>
      </w:r>
      <w:r w:rsidR="00266B1B" w:rsidRPr="00FF5CA1">
        <w:rPr>
          <w:bCs/>
        </w:rPr>
        <w:t xml:space="preserve"> </w:t>
      </w:r>
    </w:p>
    <w:p w:rsidR="00C91305" w:rsidRPr="000249BE" w:rsidRDefault="00C91305" w:rsidP="00BA1A3C">
      <w:pPr>
        <w:pStyle w:val="a7"/>
        <w:numPr>
          <w:ilvl w:val="0"/>
          <w:numId w:val="1"/>
        </w:numPr>
        <w:shd w:val="clear" w:color="auto" w:fill="FFFFFF"/>
        <w:ind w:firstLine="709"/>
        <w:contextualSpacing/>
        <w:jc w:val="both"/>
      </w:pPr>
      <w:r w:rsidRPr="000249BE">
        <w:rPr>
          <w:b/>
        </w:rPr>
        <w:t xml:space="preserve">1.3. Радиационно-химическая и экологическая обстановка </w:t>
      </w:r>
    </w:p>
    <w:p w:rsidR="00C91305" w:rsidRPr="000249BE"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радиационный </w:t>
      </w:r>
      <w:r w:rsidRPr="00FF5CA1">
        <w:t xml:space="preserve">фон </w:t>
      </w:r>
      <w:r w:rsidR="00FF5CA1" w:rsidRPr="00FF5CA1">
        <w:t>6</w:t>
      </w:r>
      <w:r w:rsidR="0059030C" w:rsidRPr="00FF5CA1">
        <w:t>-1</w:t>
      </w:r>
      <w:r w:rsidR="00DE4DD1" w:rsidRPr="00FF5CA1">
        <w:t>6</w:t>
      </w:r>
      <w:r w:rsidR="00110296" w:rsidRPr="00FF5CA1">
        <w:t xml:space="preserve"> </w:t>
      </w:r>
      <w:proofErr w:type="spellStart"/>
      <w:r w:rsidRPr="00FF5CA1">
        <w:t>мкР</w:t>
      </w:r>
      <w:proofErr w:type="spellEnd"/>
      <w:r w:rsidRPr="00FF5CA1">
        <w:t>/час. Общий уровень загрязнения окружаю</w:t>
      </w:r>
      <w:r w:rsidR="009D1A5E" w:rsidRPr="00FF5CA1">
        <w:t xml:space="preserve">щей среды – удовлетворительный. </w:t>
      </w:r>
      <w:r w:rsidRPr="00FF5CA1">
        <w:t xml:space="preserve">Экологическая обстановка </w:t>
      </w:r>
      <w:r w:rsidRPr="00A07834">
        <w:t>благоприятная –</w:t>
      </w:r>
      <w:bookmarkStart w:id="0" w:name="_GoBack"/>
      <w:bookmarkEnd w:id="0"/>
      <w:r w:rsidRPr="00A07834">
        <w:t xml:space="preserve"> фоновые показатели </w:t>
      </w:r>
      <w:r w:rsidRPr="000249BE">
        <w:t>атмосферного воздуха не превышают пред</w:t>
      </w:r>
      <w:r w:rsidR="007860DE" w:rsidRPr="000249BE">
        <w:t>ельно допустимых концентраций.</w:t>
      </w:r>
    </w:p>
    <w:p w:rsidR="00CB580A" w:rsidRPr="00FF5CA1" w:rsidRDefault="00F267EA" w:rsidP="00BA1A3C">
      <w:pPr>
        <w:ind w:firstLine="709"/>
        <w:jc w:val="both"/>
      </w:pPr>
      <w:r w:rsidRPr="000249BE">
        <w:t>По данным Воронежского ЦГМС</w:t>
      </w:r>
      <w:r w:rsidR="00A366AE" w:rsidRPr="000249BE">
        <w:t xml:space="preserve"> </w:t>
      </w:r>
      <w:r w:rsidR="003F4223" w:rsidRPr="000249BE">
        <w:t>2</w:t>
      </w:r>
      <w:r w:rsidR="00D22E8E">
        <w:t>6</w:t>
      </w:r>
      <w:r w:rsidR="009B3122" w:rsidRPr="000249BE">
        <w:t xml:space="preserve"> июня</w:t>
      </w:r>
      <w:r w:rsidR="00C91305" w:rsidRPr="000249BE">
        <w:t xml:space="preserve"> метеорологическ</w:t>
      </w:r>
      <w:r w:rsidR="001971C2" w:rsidRPr="000249BE">
        <w:t xml:space="preserve">ие условия будут способствовать </w:t>
      </w:r>
      <w:r w:rsidR="000249BE" w:rsidRPr="00FF5CA1">
        <w:t>нак</w:t>
      </w:r>
      <w:r w:rsidR="00EB49E4" w:rsidRPr="00FF5CA1">
        <w:t>о</w:t>
      </w:r>
      <w:r w:rsidR="000249BE" w:rsidRPr="00FF5CA1">
        <w:t>плению</w:t>
      </w:r>
      <w:r w:rsidR="00652353" w:rsidRPr="00FF5CA1">
        <w:t xml:space="preserve"> </w:t>
      </w:r>
      <w:r w:rsidR="00C91305" w:rsidRPr="00FF5CA1">
        <w:t>вредных примесей в приземном</w:t>
      </w:r>
      <w:r w:rsidR="004D2AE8" w:rsidRPr="00FF5CA1">
        <w:t xml:space="preserve"> слое атмосферы.</w:t>
      </w:r>
      <w:r w:rsidR="003D609F" w:rsidRPr="00FF5CA1">
        <w:t xml:space="preserve"> </w:t>
      </w:r>
      <w:r w:rsidR="009E4587" w:rsidRPr="00FF5CA1">
        <w:t xml:space="preserve"> </w:t>
      </w:r>
      <w:r w:rsidR="003D609F" w:rsidRPr="00FF5CA1">
        <w:t xml:space="preserve"> </w:t>
      </w:r>
      <w:r w:rsidR="00422A9F" w:rsidRPr="00FF5CA1">
        <w:t xml:space="preserve"> </w:t>
      </w:r>
    </w:p>
    <w:p w:rsidR="00517827" w:rsidRPr="00CC5F76" w:rsidRDefault="00517827" w:rsidP="00BA1A3C">
      <w:pPr>
        <w:ind w:firstLine="709"/>
        <w:jc w:val="both"/>
      </w:pPr>
      <w:r w:rsidRPr="00FF5CA1">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EB49E4" w:rsidRDefault="001F7FD6" w:rsidP="00BA1A3C">
      <w:pPr>
        <w:ind w:firstLine="709"/>
        <w:jc w:val="both"/>
      </w:pPr>
      <w:r w:rsidRPr="00EB49E4">
        <w:rPr>
          <w:b/>
        </w:rPr>
        <w:t xml:space="preserve">1.5. </w:t>
      </w:r>
      <w:proofErr w:type="spellStart"/>
      <w:r w:rsidRPr="00EB49E4">
        <w:rPr>
          <w:b/>
        </w:rPr>
        <w:t>Лесопожарная</w:t>
      </w:r>
      <w:proofErr w:type="spellEnd"/>
      <w:r w:rsidRPr="00EB49E4">
        <w:rPr>
          <w:b/>
        </w:rPr>
        <w:t xml:space="preserve"> обстановка </w:t>
      </w:r>
      <w:r w:rsidRPr="00EB49E4">
        <w:t>(по данным Воронежского ЦГМС)</w:t>
      </w:r>
      <w:r w:rsidR="00D20339" w:rsidRPr="00EB49E4">
        <w:t xml:space="preserve"> </w:t>
      </w:r>
    </w:p>
    <w:p w:rsidR="00D22E8E" w:rsidRPr="00FF5CA1" w:rsidRDefault="00D22E8E" w:rsidP="00D22E8E">
      <w:pPr>
        <w:ind w:firstLine="709"/>
        <w:jc w:val="both"/>
      </w:pPr>
      <w:r w:rsidRPr="00FF5CA1">
        <w:lastRenderedPageBreak/>
        <w:t>По условиям погоды на всей территории</w:t>
      </w:r>
      <w:r w:rsidRPr="00FF5CA1">
        <w:rPr>
          <w:b/>
        </w:rPr>
        <w:t xml:space="preserve"> области</w:t>
      </w:r>
      <w:r w:rsidRPr="00FF5CA1">
        <w:t xml:space="preserve"> </w:t>
      </w:r>
      <w:r w:rsidRPr="00FF5CA1">
        <w:rPr>
          <w:b/>
        </w:rPr>
        <w:t xml:space="preserve">установился </w:t>
      </w:r>
      <w:r w:rsidRPr="00FF5CA1">
        <w:rPr>
          <w:b/>
          <w:lang w:val="en-US"/>
        </w:rPr>
        <w:t>IV</w:t>
      </w:r>
      <w:r w:rsidRPr="00FF5CA1">
        <w:t xml:space="preserve"> </w:t>
      </w:r>
      <w:r w:rsidRPr="00FF5CA1">
        <w:rPr>
          <w:b/>
        </w:rPr>
        <w:t>класс</w:t>
      </w:r>
      <w:r w:rsidRPr="00FF5CA1">
        <w:t xml:space="preserve"> </w:t>
      </w:r>
      <w:r w:rsidRPr="00FF5CA1">
        <w:rPr>
          <w:b/>
        </w:rPr>
        <w:t xml:space="preserve">пожарной опасности </w:t>
      </w:r>
      <w:r w:rsidRPr="00FF5CA1">
        <w:t>(высокая степень пожарной опасности).</w:t>
      </w:r>
    </w:p>
    <w:p w:rsidR="001773A1" w:rsidRPr="00FF5CA1" w:rsidRDefault="001773A1" w:rsidP="001773A1">
      <w:pPr>
        <w:ind w:firstLine="709"/>
        <w:jc w:val="both"/>
        <w:rPr>
          <w:b/>
        </w:rPr>
      </w:pPr>
      <w:r w:rsidRPr="00FF5CA1">
        <w:t xml:space="preserve">На предстоящие сутки </w:t>
      </w:r>
      <w:r w:rsidRPr="00FF5CA1">
        <w:rPr>
          <w:b/>
        </w:rPr>
        <w:t>ожидается</w:t>
      </w:r>
      <w:r w:rsidR="009E6627" w:rsidRPr="00FF5CA1">
        <w:rPr>
          <w:b/>
        </w:rPr>
        <w:t xml:space="preserve"> пожарная опасность </w:t>
      </w:r>
      <w:r w:rsidR="002B6FD3" w:rsidRPr="00FF5CA1">
        <w:rPr>
          <w:b/>
          <w:lang w:val="en-US"/>
        </w:rPr>
        <w:t>IV</w:t>
      </w:r>
      <w:r w:rsidR="00934B7B" w:rsidRPr="00FF5CA1">
        <w:rPr>
          <w:b/>
        </w:rPr>
        <w:t xml:space="preserve"> </w:t>
      </w:r>
      <w:r w:rsidR="00674158" w:rsidRPr="00FF5CA1">
        <w:rPr>
          <w:b/>
        </w:rPr>
        <w:t>класса</w:t>
      </w:r>
      <w:r w:rsidR="00F94487" w:rsidRPr="00FF5CA1">
        <w:rPr>
          <w:b/>
        </w:rPr>
        <w:t xml:space="preserve">. </w:t>
      </w:r>
      <w:r w:rsidR="009E4587" w:rsidRPr="00FF5CA1">
        <w:rPr>
          <w:b/>
        </w:rPr>
        <w:t xml:space="preserve"> </w:t>
      </w:r>
    </w:p>
    <w:p w:rsidR="00C91305" w:rsidRPr="00EB49E4" w:rsidRDefault="00C91305" w:rsidP="00BA1A3C">
      <w:pPr>
        <w:ind w:firstLine="709"/>
        <w:jc w:val="both"/>
      </w:pPr>
      <w:r w:rsidRPr="00EB49E4">
        <w:rPr>
          <w:b/>
        </w:rPr>
        <w:t>1.</w:t>
      </w:r>
      <w:r w:rsidR="001F7FD6" w:rsidRPr="00EB49E4">
        <w:rPr>
          <w:b/>
        </w:rPr>
        <w:t>6</w:t>
      </w:r>
      <w:r w:rsidRPr="00EB49E4">
        <w:rPr>
          <w:b/>
        </w:rPr>
        <w:t xml:space="preserve">. Геомагнитная обстановка </w:t>
      </w:r>
      <w:r w:rsidR="007860DE" w:rsidRPr="00EB49E4">
        <w:t>(по данным ИЗМИРАН)</w:t>
      </w:r>
      <w:r w:rsidR="00C04956" w:rsidRPr="00EB49E4">
        <w:t xml:space="preserve"> </w:t>
      </w:r>
    </w:p>
    <w:p w:rsidR="00023A88" w:rsidRPr="00FF5CA1" w:rsidRDefault="00FE2DC8" w:rsidP="00BA1A3C">
      <w:pPr>
        <w:ind w:firstLine="709"/>
        <w:jc w:val="both"/>
      </w:pPr>
      <w:r w:rsidRPr="00FF5CA1">
        <w:t xml:space="preserve">В прошедшие сутки геомагнитная обстановка </w:t>
      </w:r>
      <w:r w:rsidR="00655035" w:rsidRPr="00FF5CA1">
        <w:t xml:space="preserve">была </w:t>
      </w:r>
      <w:r w:rsidRPr="00FF5CA1">
        <w:t>спокойной</w:t>
      </w:r>
      <w:r w:rsidR="00DE4DD1" w:rsidRPr="00FF5CA1">
        <w:t xml:space="preserve">. </w:t>
      </w:r>
      <w:r w:rsidR="001B3FE5" w:rsidRPr="00FF5CA1">
        <w:t>В ближайшие</w:t>
      </w:r>
      <w:r w:rsidR="00023A88" w:rsidRPr="00FF5CA1">
        <w:t xml:space="preserve"> </w:t>
      </w:r>
      <w:r w:rsidR="00480EE1" w:rsidRPr="00FF5CA1">
        <w:t>сутки</w:t>
      </w:r>
      <w:r w:rsidR="001B3FE5" w:rsidRPr="00FF5CA1">
        <w:t xml:space="preserve"> </w:t>
      </w:r>
      <w:r w:rsidR="00023A88" w:rsidRPr="00FF5CA1">
        <w:t xml:space="preserve">геомагнитная обстановка будет </w:t>
      </w:r>
      <w:r w:rsidR="00655035" w:rsidRPr="00FF5CA1">
        <w:t xml:space="preserve">преимущественно </w:t>
      </w:r>
      <w:r w:rsidR="00023A88" w:rsidRPr="00FF5CA1">
        <w:t xml:space="preserve">спокойной. </w:t>
      </w:r>
    </w:p>
    <w:p w:rsidR="00C91305" w:rsidRPr="00655035" w:rsidRDefault="00C91305" w:rsidP="00BA1A3C">
      <w:pPr>
        <w:ind w:firstLine="709"/>
        <w:jc w:val="both"/>
        <w:rPr>
          <w:b/>
        </w:rPr>
      </w:pPr>
      <w:r w:rsidRPr="00655035">
        <w:rPr>
          <w:b/>
        </w:rPr>
        <w:t>1.</w:t>
      </w:r>
      <w:r w:rsidR="001F7FD6" w:rsidRPr="00655035">
        <w:rPr>
          <w:b/>
        </w:rPr>
        <w:t>7</w:t>
      </w:r>
      <w:r w:rsidR="007860DE" w:rsidRPr="00655035">
        <w:rPr>
          <w:b/>
        </w:rPr>
        <w:t>. Экзогенная обстановка</w:t>
      </w:r>
      <w:r w:rsidR="00E84378" w:rsidRPr="0065503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AA0F77" w:rsidRDefault="004D14B1" w:rsidP="00674158">
      <w:pPr>
        <w:ind w:firstLine="709"/>
        <w:jc w:val="both"/>
        <w:rPr>
          <w:i/>
          <w:kern w:val="2"/>
        </w:rPr>
      </w:pPr>
      <w:r w:rsidRPr="004550CF">
        <w:rPr>
          <w:b/>
          <w:color w:val="000000" w:themeColor="text1"/>
        </w:rPr>
        <w:t xml:space="preserve">Опасные метеорологические </w:t>
      </w:r>
      <w:r w:rsidRPr="00CE157B">
        <w:rPr>
          <w:b/>
        </w:rPr>
        <w:t>явления</w:t>
      </w:r>
      <w:r w:rsidRPr="00962FC3">
        <w:rPr>
          <w:b/>
          <w:color w:val="000000" w:themeColor="text1"/>
        </w:rPr>
        <w:t xml:space="preserve">: </w:t>
      </w:r>
      <w:r w:rsidR="00107889" w:rsidRPr="00FF5CA1">
        <w:rPr>
          <w:i/>
          <w:kern w:val="2"/>
        </w:rPr>
        <w:t>по</w:t>
      </w:r>
      <w:r w:rsidR="00DE4DD1" w:rsidRPr="00FF5CA1">
        <w:rPr>
          <w:i/>
          <w:kern w:val="2"/>
        </w:rPr>
        <w:t xml:space="preserve"> 2</w:t>
      </w:r>
      <w:r w:rsidR="00EB25E3" w:rsidRPr="00FF5CA1">
        <w:rPr>
          <w:i/>
          <w:kern w:val="2"/>
        </w:rPr>
        <w:t>7</w:t>
      </w:r>
      <w:r w:rsidR="00DE4DD1" w:rsidRPr="00FF5CA1">
        <w:rPr>
          <w:i/>
          <w:kern w:val="2"/>
        </w:rPr>
        <w:t xml:space="preserve"> июня по Воронежской области </w:t>
      </w:r>
      <w:r w:rsidR="00314576" w:rsidRPr="00FF5CA1">
        <w:rPr>
          <w:i/>
          <w:kern w:val="2"/>
        </w:rPr>
        <w:t>сохранится</w:t>
      </w:r>
      <w:r w:rsidR="00DE4DD1" w:rsidRPr="00FF5CA1">
        <w:rPr>
          <w:i/>
          <w:kern w:val="2"/>
        </w:rPr>
        <w:t xml:space="preserve"> опасное метеорологическое явление – аномально жаркая погода со среднесуточной температурой воздуха выше климатической норм</w:t>
      </w:r>
      <w:r w:rsidR="00AA0F77" w:rsidRPr="00FF5CA1">
        <w:rPr>
          <w:i/>
          <w:kern w:val="2"/>
        </w:rPr>
        <w:t xml:space="preserve">ы на 7 и более градусов. </w:t>
      </w:r>
      <w:r w:rsidR="0009371B" w:rsidRPr="00FF5CA1">
        <w:rPr>
          <w:i/>
          <w:kern w:val="2"/>
        </w:rPr>
        <w:t>Днем 26</w:t>
      </w:r>
      <w:r w:rsidR="00107889" w:rsidRPr="00FF5CA1">
        <w:rPr>
          <w:i/>
          <w:kern w:val="2"/>
        </w:rPr>
        <w:t xml:space="preserve"> и 27</w:t>
      </w:r>
      <w:r w:rsidR="0009371B" w:rsidRPr="00FF5CA1">
        <w:rPr>
          <w:i/>
          <w:kern w:val="2"/>
        </w:rPr>
        <w:t xml:space="preserve"> июня по Воронежской области ожидается</w:t>
      </w:r>
      <w:r w:rsidR="00107889" w:rsidRPr="00FF5CA1">
        <w:rPr>
          <w:i/>
          <w:kern w:val="2"/>
        </w:rPr>
        <w:t xml:space="preserve"> </w:t>
      </w:r>
      <w:r w:rsidR="0009371B" w:rsidRPr="00FF5CA1">
        <w:rPr>
          <w:i/>
          <w:kern w:val="2"/>
        </w:rPr>
        <w:t>сильная жара, максимальная температура воздуха 35-3</w:t>
      </w:r>
      <w:r w:rsidR="00107889" w:rsidRPr="00FF5CA1">
        <w:rPr>
          <w:i/>
          <w:kern w:val="2"/>
        </w:rPr>
        <w:t>9</w:t>
      </w:r>
      <w:r w:rsidR="0009371B" w:rsidRPr="00FF5CA1">
        <w:rPr>
          <w:i/>
          <w:kern w:val="2"/>
        </w:rPr>
        <w:t>°</w:t>
      </w:r>
      <w:r w:rsidR="00655035" w:rsidRPr="00FF5CA1">
        <w:rPr>
          <w:i/>
          <w:kern w:val="2"/>
        </w:rPr>
        <w:t>С</w:t>
      </w:r>
      <w:r w:rsidR="0009371B" w:rsidRPr="00FF5CA1">
        <w:rPr>
          <w:i/>
          <w:kern w:val="2"/>
        </w:rPr>
        <w:t>.</w:t>
      </w:r>
    </w:p>
    <w:p w:rsidR="00FF5CA1" w:rsidRPr="00FF5CA1" w:rsidRDefault="00FF5CA1" w:rsidP="00674158">
      <w:pPr>
        <w:ind w:firstLine="709"/>
        <w:jc w:val="both"/>
        <w:rPr>
          <w:i/>
          <w:kern w:val="2"/>
        </w:rPr>
      </w:pPr>
    </w:p>
    <w:p w:rsidR="00FF5CA1" w:rsidRPr="00FF5CA1" w:rsidRDefault="004D14B1" w:rsidP="00FF5CA1">
      <w:pPr>
        <w:pStyle w:val="HTML"/>
        <w:jc w:val="both"/>
        <w:rPr>
          <w:rFonts w:ascii="Times New Roman" w:hAnsi="Times New Roman"/>
          <w:i/>
          <w:sz w:val="24"/>
          <w:szCs w:val="24"/>
        </w:rPr>
      </w:pPr>
      <w:r w:rsidRPr="00FF5CA1">
        <w:rPr>
          <w:rFonts w:ascii="Times New Roman" w:hAnsi="Times New Roman"/>
          <w:b/>
          <w:color w:val="000000" w:themeColor="text1"/>
          <w:sz w:val="24"/>
          <w:szCs w:val="24"/>
        </w:rPr>
        <w:t>Неблагоприятные</w:t>
      </w:r>
      <w:r w:rsidRPr="00FF5CA1">
        <w:rPr>
          <w:b/>
          <w:color w:val="000000" w:themeColor="text1"/>
          <w:sz w:val="24"/>
          <w:szCs w:val="24"/>
        </w:rPr>
        <w:t xml:space="preserve"> </w:t>
      </w:r>
      <w:r w:rsidRPr="00FF5CA1">
        <w:rPr>
          <w:rFonts w:ascii="Times New Roman" w:hAnsi="Times New Roman"/>
          <w:b/>
          <w:sz w:val="24"/>
          <w:szCs w:val="24"/>
        </w:rPr>
        <w:t>метеорологические явления:</w:t>
      </w:r>
      <w:r w:rsidRPr="00AA0F77">
        <w:rPr>
          <w:b/>
          <w:i/>
        </w:rPr>
        <w:t xml:space="preserve"> </w:t>
      </w:r>
      <w:r w:rsidR="00FF5CA1" w:rsidRPr="00FF5CA1">
        <w:rPr>
          <w:rFonts w:ascii="Times New Roman" w:hAnsi="Times New Roman"/>
          <w:i/>
          <w:sz w:val="24"/>
          <w:szCs w:val="24"/>
        </w:rPr>
        <w:t>Днем 26 июня</w:t>
      </w:r>
      <w:r w:rsidR="00FF5CA1" w:rsidRPr="00FF5CA1">
        <w:rPr>
          <w:i/>
          <w:sz w:val="24"/>
          <w:szCs w:val="24"/>
        </w:rPr>
        <w:t xml:space="preserve"> </w:t>
      </w:r>
      <w:r w:rsidR="00FF5CA1" w:rsidRPr="00FF5CA1">
        <w:rPr>
          <w:rFonts w:ascii="Times New Roman" w:hAnsi="Times New Roman"/>
          <w:i/>
          <w:sz w:val="24"/>
          <w:szCs w:val="24"/>
        </w:rPr>
        <w:t>2021 года по Воронежской области ожидаются местами кратковременные дожди, грозы, при грозах порывы ветра 15-20 м/с, в отдельных районах ливни с градом.</w:t>
      </w:r>
    </w:p>
    <w:p w:rsidR="00FF5CA1" w:rsidRPr="00910136" w:rsidRDefault="00FF5CA1" w:rsidP="00FF5CA1">
      <w:pPr>
        <w:pStyle w:val="HTML"/>
        <w:ind w:firstLine="709"/>
        <w:jc w:val="both"/>
        <w:rPr>
          <w:rFonts w:ascii="Times New Roman" w:hAnsi="Times New Roman"/>
          <w:sz w:val="28"/>
          <w:szCs w:val="28"/>
          <w:lang w:eastAsia="ar-SA"/>
        </w:rPr>
      </w:pPr>
      <w:r w:rsidRPr="00910136">
        <w:rPr>
          <w:rFonts w:ascii="Times New Roman" w:hAnsi="Times New Roman"/>
          <w:sz w:val="28"/>
          <w:szCs w:val="28"/>
        </w:rPr>
        <w:t xml:space="preserve"> </w:t>
      </w:r>
    </w:p>
    <w:p w:rsidR="004D14B1" w:rsidRPr="00AA0F77" w:rsidRDefault="00FF5CA1" w:rsidP="00674158">
      <w:pPr>
        <w:ind w:firstLine="709"/>
        <w:jc w:val="both"/>
        <w:rPr>
          <w:i/>
          <w:kern w:val="2"/>
        </w:rPr>
      </w:pPr>
      <w:r>
        <w:rPr>
          <w:b/>
          <w:kern w:val="2"/>
        </w:rPr>
        <w:t>Р</w:t>
      </w:r>
      <w:r w:rsidR="004D14B1" w:rsidRPr="00AA0F77">
        <w:rPr>
          <w:b/>
          <w:kern w:val="2"/>
        </w:rPr>
        <w:t xml:space="preserve">иски трансграничного характера: </w:t>
      </w:r>
      <w:r w:rsidR="004D14B1" w:rsidRPr="00AA0F77">
        <w:rPr>
          <w:i/>
          <w:kern w:val="2"/>
        </w:rPr>
        <w:t xml:space="preserve">не прогнозируются. </w:t>
      </w:r>
      <w:r w:rsidR="00BE38DD">
        <w:rPr>
          <w:i/>
          <w:kern w:val="2"/>
        </w:rPr>
        <w:t xml:space="preserve">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007A09" w:rsidRDefault="00DE4DD1" w:rsidP="00DE4DD1">
      <w:pPr>
        <w:ind w:firstLine="709"/>
        <w:jc w:val="both"/>
      </w:pPr>
      <w:r w:rsidRPr="0083381A">
        <w:t xml:space="preserve">На территории области </w:t>
      </w:r>
      <w:r w:rsidRPr="0083381A">
        <w:rPr>
          <w:b/>
        </w:rPr>
        <w:t>повышаются риски</w:t>
      </w:r>
      <w:r w:rsidRPr="00CA44E2">
        <w:rPr>
          <w:b/>
          <w:color w:val="000000"/>
        </w:rPr>
        <w:t xml:space="preserve"> </w:t>
      </w:r>
      <w:r w:rsidRPr="00CA44E2">
        <w:rPr>
          <w:color w:val="000000"/>
        </w:rPr>
        <w:t xml:space="preserve">возникновения лесных и других видов </w:t>
      </w:r>
      <w:r w:rsidRPr="002442D1">
        <w:t>ландшафтных пожаров, перехода огня на дома, хозяйственные постройки и другие объекты. Возможны задымления трасс ф</w:t>
      </w:r>
      <w:r w:rsidR="00797B44">
        <w:t>едерального и местного значения</w:t>
      </w:r>
      <w:r w:rsidRPr="002442D1">
        <w:t xml:space="preserve"> (Источник – несоблюдение </w:t>
      </w:r>
      <w:r w:rsidRPr="00007A09">
        <w:t xml:space="preserve">требований пожарной безопасности, </w:t>
      </w:r>
      <w:r w:rsidRPr="00007A09">
        <w:rPr>
          <w:lang w:val="en-US"/>
        </w:rPr>
        <w:t>IV</w:t>
      </w:r>
      <w:r w:rsidRPr="00007A09">
        <w:t xml:space="preserve"> классы пожарной опасности по условиям погоды, </w:t>
      </w:r>
      <w:r w:rsidRPr="00007A09">
        <w:rPr>
          <w:spacing w:val="-2"/>
          <w:szCs w:val="25"/>
        </w:rPr>
        <w:t>аномально жаркая погода, сильная жара</w:t>
      </w:r>
      <w:r w:rsidR="00FF5CA1">
        <w:rPr>
          <w:spacing w:val="-2"/>
          <w:szCs w:val="25"/>
        </w:rPr>
        <w:t xml:space="preserve">, грозы, </w:t>
      </w:r>
      <w:r w:rsidR="00FF5CA1" w:rsidRPr="00FF5CA1">
        <w:t>при грозах порывы ветра 15-20 м/с</w:t>
      </w:r>
      <w:r w:rsidRPr="00FF5CA1">
        <w:t>).</w:t>
      </w:r>
      <w:r w:rsidRPr="00007A09">
        <w:t xml:space="preserve">   </w:t>
      </w:r>
    </w:p>
    <w:p w:rsidR="00666C23" w:rsidRPr="00FF5CA1" w:rsidRDefault="00666C23" w:rsidP="00666C23">
      <w:pPr>
        <w:pStyle w:val="a5"/>
        <w:ind w:left="0" w:firstLine="709"/>
        <w:jc w:val="both"/>
        <w:rPr>
          <w:rFonts w:eastAsia="Calibri"/>
          <w:b/>
        </w:rPr>
      </w:pPr>
      <w:r w:rsidRPr="00007A09">
        <w:rPr>
          <w:rFonts w:eastAsia="Calibri"/>
        </w:rPr>
        <w:t xml:space="preserve">Вероятность возникновения ЧС </w:t>
      </w:r>
      <w:r w:rsidRPr="00FF5CA1">
        <w:rPr>
          <w:rFonts w:eastAsia="Calibri"/>
        </w:rPr>
        <w:t xml:space="preserve">– </w:t>
      </w:r>
      <w:r w:rsidRPr="00FF5CA1">
        <w:rPr>
          <w:rFonts w:eastAsia="Calibri"/>
          <w:b/>
        </w:rPr>
        <w:t>Р=</w:t>
      </w:r>
      <w:r w:rsidR="00962FC3" w:rsidRPr="00FF5CA1">
        <w:rPr>
          <w:rFonts w:eastAsia="Calibri"/>
          <w:b/>
        </w:rPr>
        <w:t>0,</w:t>
      </w:r>
      <w:r w:rsidR="00FF5CA1">
        <w:rPr>
          <w:rFonts w:eastAsia="Calibri"/>
          <w:b/>
        </w:rPr>
        <w:t>6</w:t>
      </w:r>
      <w:r w:rsidRPr="00FF5CA1">
        <w:rPr>
          <w:rFonts w:eastAsia="Calibri"/>
          <w:b/>
        </w:rPr>
        <w:t xml:space="preserve">. </w:t>
      </w:r>
    </w:p>
    <w:p w:rsidR="00F91591" w:rsidRPr="00FF5CA1" w:rsidRDefault="00943A40" w:rsidP="00F91591">
      <w:pPr>
        <w:ind w:firstLine="709"/>
        <w:jc w:val="both"/>
        <w:outlineLvl w:val="0"/>
        <w:rPr>
          <w:rFonts w:eastAsia="Calibri"/>
        </w:rPr>
      </w:pPr>
      <w:r w:rsidRPr="00FF5CA1">
        <w:rPr>
          <w:rFonts w:eastAsia="Calibri"/>
        </w:rPr>
        <w:t xml:space="preserve">Наибольшая вероятность возникновения пожаров в </w:t>
      </w:r>
      <w:proofErr w:type="spellStart"/>
      <w:r w:rsidR="00010812" w:rsidRPr="00FF5CA1">
        <w:rPr>
          <w:rFonts w:eastAsia="Calibri"/>
        </w:rPr>
        <w:t>г.о.г</w:t>
      </w:r>
      <w:proofErr w:type="spellEnd"/>
      <w:r w:rsidR="00010812" w:rsidRPr="00FF5CA1">
        <w:rPr>
          <w:rFonts w:eastAsia="Calibri"/>
        </w:rPr>
        <w:t xml:space="preserve">. Воронеж, </w:t>
      </w:r>
      <w:proofErr w:type="spellStart"/>
      <w:r w:rsidR="00007A09" w:rsidRPr="00FF5CA1">
        <w:rPr>
          <w:rFonts w:eastAsia="Calibri"/>
        </w:rPr>
        <w:t>Рамонском</w:t>
      </w:r>
      <w:proofErr w:type="spellEnd"/>
      <w:r w:rsidR="00007A09" w:rsidRPr="00FF5CA1">
        <w:rPr>
          <w:rFonts w:eastAsia="Calibri"/>
        </w:rPr>
        <w:t xml:space="preserve">, </w:t>
      </w:r>
      <w:proofErr w:type="spellStart"/>
      <w:r w:rsidR="00007A09" w:rsidRPr="00FF5CA1">
        <w:rPr>
          <w:rFonts w:eastAsia="Calibri"/>
        </w:rPr>
        <w:t>Новоусманском</w:t>
      </w:r>
      <w:proofErr w:type="spellEnd"/>
      <w:r w:rsidR="00007A09" w:rsidRPr="00FF5CA1">
        <w:rPr>
          <w:rFonts w:eastAsia="Calibri"/>
        </w:rPr>
        <w:t xml:space="preserve">, </w:t>
      </w:r>
      <w:r w:rsidRPr="00FF5CA1">
        <w:rPr>
          <w:rFonts w:eastAsia="Calibri"/>
        </w:rPr>
        <w:t>Борис</w:t>
      </w:r>
      <w:r w:rsidR="00ED6F45" w:rsidRPr="00FF5CA1">
        <w:rPr>
          <w:rFonts w:eastAsia="Calibri"/>
        </w:rPr>
        <w:t xml:space="preserve">оглебском </w:t>
      </w:r>
      <w:proofErr w:type="spellStart"/>
      <w:r w:rsidR="00ED6F45" w:rsidRPr="00FF5CA1">
        <w:rPr>
          <w:rFonts w:eastAsia="Calibri"/>
        </w:rPr>
        <w:t>г.о</w:t>
      </w:r>
      <w:proofErr w:type="spellEnd"/>
      <w:r w:rsidR="00ED6F45" w:rsidRPr="00FF5CA1">
        <w:rPr>
          <w:rFonts w:eastAsia="Calibri"/>
        </w:rPr>
        <w:t>.</w:t>
      </w:r>
      <w:r w:rsidR="00010812" w:rsidRPr="00FF5CA1">
        <w:rPr>
          <w:rFonts w:eastAsia="Calibri"/>
        </w:rPr>
        <w:t xml:space="preserve">, </w:t>
      </w:r>
      <w:r w:rsidR="00007A09" w:rsidRPr="00FF5CA1">
        <w:rPr>
          <w:rFonts w:eastAsia="Calibri"/>
        </w:rPr>
        <w:t xml:space="preserve">Новохоперском, </w:t>
      </w:r>
      <w:r w:rsidR="00666C23" w:rsidRPr="00FF5CA1">
        <w:t>Бобровском</w:t>
      </w:r>
      <w:r w:rsidR="00010812" w:rsidRPr="00FF5CA1">
        <w:t xml:space="preserve">, </w:t>
      </w:r>
      <w:proofErr w:type="spellStart"/>
      <w:r w:rsidR="00007A09" w:rsidRPr="00FF5CA1">
        <w:t>Лискинском</w:t>
      </w:r>
      <w:proofErr w:type="spellEnd"/>
      <w:r w:rsidR="00007A09" w:rsidRPr="00FF5CA1">
        <w:t xml:space="preserve"> и </w:t>
      </w:r>
      <w:proofErr w:type="spellStart"/>
      <w:r w:rsidR="00010812" w:rsidRPr="00FF5CA1">
        <w:rPr>
          <w:rFonts w:eastAsia="Calibri"/>
        </w:rPr>
        <w:t>Россошанском</w:t>
      </w:r>
      <w:proofErr w:type="spellEnd"/>
      <w:r w:rsidR="00666C23" w:rsidRPr="00FF5CA1">
        <w:t xml:space="preserve"> </w:t>
      </w:r>
      <w:r w:rsidRPr="00FF5CA1">
        <w:rPr>
          <w:rFonts w:eastAsia="Calibri"/>
        </w:rPr>
        <w:t>муниципальных районах</w:t>
      </w:r>
      <w:r w:rsidR="00ED6F45" w:rsidRPr="00FF5CA1">
        <w:rPr>
          <w:rFonts w:eastAsia="Calibri"/>
        </w:rPr>
        <w:t xml:space="preserve">. </w:t>
      </w:r>
    </w:p>
    <w:p w:rsidR="00962FC3" w:rsidRPr="00360A63" w:rsidRDefault="00A368C2" w:rsidP="00C43E30">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w:t>
      </w:r>
      <w:r w:rsidR="00567043" w:rsidRPr="00007A09">
        <w:t>ая дорога, путепроводы и т.п</w:t>
      </w:r>
      <w:r w:rsidR="00567043" w:rsidRPr="00360A63">
        <w:t>.)</w:t>
      </w:r>
      <w:r w:rsidR="00007A09" w:rsidRPr="00360A63">
        <w:t>,</w:t>
      </w:r>
      <w:r w:rsidR="00567043" w:rsidRPr="00360A63">
        <w:t xml:space="preserve"> </w:t>
      </w:r>
      <w:r w:rsidR="00007A09" w:rsidRPr="00360A63">
        <w:t xml:space="preserve">аварий на системах жизнеобеспечения населения, нарушений в работе транспорта, </w:t>
      </w:r>
      <w:r w:rsidR="00007A09" w:rsidRPr="00360A63">
        <w:rPr>
          <w:kern w:val="2"/>
        </w:rPr>
        <w:t>перебоями в работе аэропорта, задержками и отменами авиарейсов</w:t>
      </w:r>
      <w:r w:rsidR="00642F26" w:rsidRPr="00360A63">
        <w:rPr>
          <w:kern w:val="2"/>
        </w:rPr>
        <w:t xml:space="preserve">, случаев </w:t>
      </w:r>
      <w:r w:rsidR="00A016F0" w:rsidRPr="00360A63">
        <w:rPr>
          <w:kern w:val="2"/>
        </w:rPr>
        <w:t>солнечного и теплового удара</w:t>
      </w:r>
      <w:r w:rsidR="00007A09" w:rsidRPr="00360A63">
        <w:t xml:space="preserve"> среди населения. </w:t>
      </w:r>
      <w:r w:rsidR="00007A09" w:rsidRPr="00360A63">
        <w:rPr>
          <w:b/>
        </w:rPr>
        <w:t xml:space="preserve">Повышаются </w:t>
      </w:r>
      <w:r w:rsidR="00007A09">
        <w:rPr>
          <w:b/>
        </w:rPr>
        <w:t>риски</w:t>
      </w:r>
      <w:r w:rsidR="00007A09" w:rsidRPr="00611B5E">
        <w:t xml:space="preserve"> возникновения </w:t>
      </w:r>
      <w:r w:rsidR="00007A09" w:rsidRPr="0083381A">
        <w:t>происшествий и гибели людей на водных объектах</w:t>
      </w:r>
      <w:r w:rsidR="00007A09">
        <w:t xml:space="preserve"> </w:t>
      </w:r>
      <w:r w:rsidR="00C43E30" w:rsidRPr="00007A09">
        <w:t>(Источник</w:t>
      </w:r>
      <w:r w:rsidR="00C43E30" w:rsidRPr="00007A09">
        <w:rPr>
          <w:b/>
        </w:rPr>
        <w:t xml:space="preserve"> – </w:t>
      </w:r>
      <w:r w:rsidR="00C43E30" w:rsidRPr="00007A09">
        <w:rPr>
          <w:spacing w:val="-2"/>
          <w:szCs w:val="25"/>
        </w:rPr>
        <w:t>аномально жаркая погода, сильная жара</w:t>
      </w:r>
      <w:r w:rsidR="00360A63" w:rsidRPr="00360A63">
        <w:rPr>
          <w:i/>
          <w:spacing w:val="-2"/>
          <w:szCs w:val="25"/>
        </w:rPr>
        <w:t xml:space="preserve">, </w:t>
      </w:r>
      <w:r w:rsidR="00360A63" w:rsidRPr="00360A63">
        <w:t>грозы, при грозах порывы</w:t>
      </w:r>
      <w:r w:rsidR="00361355">
        <w:t xml:space="preserve"> ветра 15-20 м/</w:t>
      </w:r>
      <w:proofErr w:type="gramStart"/>
      <w:r w:rsidR="00361355">
        <w:t xml:space="preserve">с, </w:t>
      </w:r>
      <w:r w:rsidR="00360A63" w:rsidRPr="00360A63">
        <w:t xml:space="preserve"> ливни</w:t>
      </w:r>
      <w:proofErr w:type="gramEnd"/>
      <w:r w:rsidR="00360A63" w:rsidRPr="00360A63">
        <w:t xml:space="preserve"> с градом</w:t>
      </w:r>
      <w:r w:rsidR="00C43E30" w:rsidRPr="00360A63">
        <w:t xml:space="preserve">).  </w:t>
      </w:r>
    </w:p>
    <w:p w:rsidR="00642F26" w:rsidRPr="00642F26" w:rsidRDefault="00642F26" w:rsidP="00642F26">
      <w:pPr>
        <w:ind w:firstLine="709"/>
        <w:jc w:val="both"/>
        <w:rPr>
          <w:lang w:val="x-none" w:eastAsia="x-none"/>
        </w:rPr>
      </w:pPr>
      <w:r w:rsidRPr="00007A09">
        <w:rPr>
          <w:lang w:val="x-none" w:eastAsia="x-none"/>
        </w:rPr>
        <w:t xml:space="preserve">В результате </w:t>
      </w:r>
      <w:r w:rsidRPr="00007A09">
        <w:rPr>
          <w:spacing w:val="-2"/>
          <w:szCs w:val="25"/>
        </w:rPr>
        <w:t>аномально жаркой погоды, сильной жары</w:t>
      </w:r>
      <w:r w:rsidRPr="00007A09">
        <w:rPr>
          <w:kern w:val="2"/>
        </w:rPr>
        <w:t xml:space="preserve"> </w:t>
      </w:r>
      <w:r w:rsidRPr="00007A09">
        <w:rPr>
          <w:b/>
          <w:lang w:val="x-none" w:eastAsia="x-none"/>
        </w:rPr>
        <w:t>повышается вероятность</w:t>
      </w:r>
      <w:r w:rsidRPr="00007A09">
        <w:rPr>
          <w:lang w:val="x-none" w:eastAsia="x-none"/>
        </w:rPr>
        <w:t xml:space="preserve"> </w:t>
      </w:r>
      <w:r w:rsidRPr="00007A09">
        <w:rPr>
          <w:lang w:eastAsia="x-none"/>
        </w:rPr>
        <w:t>гибели</w:t>
      </w:r>
      <w:r w:rsidRPr="00007A09">
        <w:rPr>
          <w:lang w:val="x-none" w:eastAsia="x-none"/>
        </w:rPr>
        <w:t xml:space="preserve"> </w:t>
      </w:r>
      <w:r w:rsidRPr="00642F26">
        <w:rPr>
          <w:lang w:val="x-none" w:eastAsia="x-none"/>
        </w:rPr>
        <w:t xml:space="preserve">сельскохозяйственных культур. </w:t>
      </w:r>
    </w:p>
    <w:p w:rsidR="00642F26" w:rsidRPr="00360A63" w:rsidRDefault="00642F26" w:rsidP="00642F26">
      <w:pPr>
        <w:ind w:firstLine="709"/>
        <w:jc w:val="both"/>
        <w:rPr>
          <w:rFonts w:eastAsia="Calibri"/>
          <w:b/>
        </w:rPr>
      </w:pPr>
      <w:r w:rsidRPr="00642F26">
        <w:rPr>
          <w:rFonts w:eastAsia="Calibri"/>
        </w:rPr>
        <w:t xml:space="preserve">Вероятность возникновения ЧС – </w:t>
      </w:r>
      <w:r w:rsidRPr="00642F26">
        <w:rPr>
          <w:rFonts w:eastAsia="Calibri"/>
          <w:b/>
        </w:rPr>
        <w:t>Р</w:t>
      </w:r>
      <w:r w:rsidRPr="00360A63">
        <w:rPr>
          <w:rFonts w:eastAsia="Calibri"/>
          <w:b/>
        </w:rPr>
        <w:t>=0,5.</w:t>
      </w:r>
    </w:p>
    <w:p w:rsidR="00360A63" w:rsidRDefault="00642F26" w:rsidP="00360A63">
      <w:pPr>
        <w:ind w:firstLine="709"/>
        <w:jc w:val="both"/>
        <w:rPr>
          <w:color w:val="FF0000"/>
        </w:rPr>
      </w:pPr>
      <w:r>
        <w:rPr>
          <w:spacing w:val="-2"/>
          <w:szCs w:val="25"/>
        </w:rPr>
        <w:t>Аномально жаркая погода, с</w:t>
      </w:r>
      <w:r w:rsidRPr="00642F26">
        <w:rPr>
          <w:spacing w:val="-2"/>
          <w:szCs w:val="25"/>
        </w:rPr>
        <w:t xml:space="preserve">ильная жара отрицательно сказывается на самочувствии </w:t>
      </w:r>
      <w:r w:rsidRPr="00007A09">
        <w:rPr>
          <w:spacing w:val="-2"/>
          <w:szCs w:val="25"/>
        </w:rPr>
        <w:t>людей, страдающих сердечно-сосудистыми заболеваниями.</w:t>
      </w:r>
      <w:r w:rsidR="00360A63" w:rsidRPr="00360A63">
        <w:rPr>
          <w:color w:val="FF0000"/>
        </w:rPr>
        <w:t xml:space="preserve"> </w:t>
      </w:r>
    </w:p>
    <w:p w:rsidR="00007A09" w:rsidRPr="00426F76" w:rsidRDefault="00007A09" w:rsidP="00007A09">
      <w:pPr>
        <w:ind w:firstLine="709"/>
        <w:jc w:val="both"/>
        <w:rPr>
          <w:kern w:val="2"/>
        </w:rPr>
      </w:pPr>
      <w:r w:rsidRPr="00360A63">
        <w:rPr>
          <w:kern w:val="2"/>
        </w:rPr>
        <w:t>Участки дорог с повышенным риском возникновения ДТП: автодорога М-4 «Дон» - 519-524 км (</w:t>
      </w:r>
      <w:proofErr w:type="spellStart"/>
      <w:r w:rsidRPr="00360A63">
        <w:rPr>
          <w:kern w:val="2"/>
        </w:rPr>
        <w:t>Новоусманский</w:t>
      </w:r>
      <w:proofErr w:type="spellEnd"/>
      <w:r w:rsidRPr="00360A63">
        <w:rPr>
          <w:kern w:val="2"/>
        </w:rPr>
        <w:t xml:space="preserve"> муниципальный район); 589-610 км (</w:t>
      </w:r>
      <w:proofErr w:type="spellStart"/>
      <w:r w:rsidRPr="00360A63">
        <w:rPr>
          <w:kern w:val="2"/>
        </w:rPr>
        <w:t>Лискинский</w:t>
      </w:r>
      <w:proofErr w:type="spellEnd"/>
      <w:r w:rsidRPr="00360A63">
        <w:rPr>
          <w:kern w:val="2"/>
        </w:rPr>
        <w:t xml:space="preserve"> муниципальный район); 627-630 км (Бобровский муниципальный район); 655-677 км (Павловский муниципальный </w:t>
      </w:r>
      <w:r w:rsidRPr="00426F76">
        <w:rPr>
          <w:kern w:val="2"/>
        </w:rPr>
        <w:t xml:space="preserve">район), 694 – </w:t>
      </w:r>
      <w:r w:rsidRPr="00426F76">
        <w:rPr>
          <w:kern w:val="2"/>
        </w:rPr>
        <w:lastRenderedPageBreak/>
        <w:t>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p>
    <w:p w:rsidR="00642F26" w:rsidRPr="00360A63" w:rsidRDefault="00642F26" w:rsidP="00642F26">
      <w:pPr>
        <w:ind w:firstLine="709"/>
        <w:jc w:val="both"/>
      </w:pPr>
      <w:r w:rsidRPr="00360A63">
        <w:t xml:space="preserve">Наибольшая вероятность возникновения техногенных пожаров в городском округе город Воронеж, Бобровском, </w:t>
      </w:r>
      <w:proofErr w:type="spellStart"/>
      <w:r w:rsidRPr="00360A63">
        <w:t>Лискинском</w:t>
      </w:r>
      <w:proofErr w:type="spellEnd"/>
      <w:r w:rsidRPr="00360A63">
        <w:t xml:space="preserve">, Семилукском, </w:t>
      </w:r>
      <w:proofErr w:type="spellStart"/>
      <w:r w:rsidRPr="00360A63">
        <w:t>Рамонском</w:t>
      </w:r>
      <w:proofErr w:type="spellEnd"/>
      <w:r w:rsidRPr="00360A63">
        <w:t xml:space="preserve">, </w:t>
      </w:r>
      <w:proofErr w:type="spellStart"/>
      <w:r w:rsidRPr="00360A63">
        <w:t>Новоусманском</w:t>
      </w:r>
      <w:proofErr w:type="spellEnd"/>
      <w:r w:rsidRPr="00360A63">
        <w:t xml:space="preserve">, Павловском муниципальных районах.  </w:t>
      </w:r>
    </w:p>
    <w:p w:rsidR="00642F26" w:rsidRDefault="00642F26" w:rsidP="00642F26">
      <w:pPr>
        <w:tabs>
          <w:tab w:val="left" w:pos="800"/>
        </w:tabs>
        <w:ind w:firstLine="709"/>
        <w:jc w:val="both"/>
      </w:pPr>
      <w:r w:rsidRPr="00360A63">
        <w:t xml:space="preserve">Наибольшая вероятность возникновения происшествий на водных объектах в </w:t>
      </w:r>
      <w:proofErr w:type="spellStart"/>
      <w:r w:rsidRPr="00360A63">
        <w:t>г.</w:t>
      </w:r>
      <w:r w:rsidRPr="00FB6E44">
        <w:rPr>
          <w:color w:val="000000" w:themeColor="text1"/>
        </w:rPr>
        <w:t>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 </w:t>
      </w:r>
      <w:r>
        <w:t xml:space="preserve">  </w:t>
      </w:r>
    </w:p>
    <w:p w:rsidR="00360A63" w:rsidRDefault="00360A63" w:rsidP="00360A63">
      <w:pPr>
        <w:ind w:firstLine="709"/>
        <w:jc w:val="both"/>
        <w:rPr>
          <w:lang w:val="x-none" w:eastAsia="x-none"/>
        </w:rPr>
      </w:pPr>
      <w:r w:rsidRPr="00360A63">
        <w:rPr>
          <w:lang w:val="x-none" w:eastAsia="x-none"/>
        </w:rPr>
        <w:t xml:space="preserve">На территории области </w:t>
      </w:r>
      <w:r w:rsidRPr="00360A63">
        <w:rPr>
          <w:b/>
          <w:lang w:val="x-none" w:eastAsia="x-none"/>
        </w:rPr>
        <w:t>повышается вероятность</w:t>
      </w:r>
      <w:r w:rsidRPr="00360A63">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360A63">
        <w:rPr>
          <w:lang w:val="x-none" w:eastAsia="x-none"/>
        </w:rPr>
        <w:t>слабоукрепленных</w:t>
      </w:r>
      <w:proofErr w:type="spellEnd"/>
      <w:r w:rsidRPr="00360A63">
        <w:rPr>
          <w:lang w:val="x-none" w:eastAsia="x-none"/>
        </w:rPr>
        <w:t>, широкоформатных, ветхих, рекламных конструкций, веток и сучьев деревьев, кранового оборудования, повреждением кровли зданий</w:t>
      </w:r>
      <w:r>
        <w:rPr>
          <w:lang w:val="x-none" w:eastAsia="x-none"/>
        </w:rPr>
        <w:t xml:space="preserve">. </w:t>
      </w:r>
      <w:r w:rsidRPr="00360A63">
        <w:rPr>
          <w:lang w:val="x-none" w:eastAsia="x-none"/>
        </w:rPr>
        <w:t xml:space="preserve">Возможно увеличение случаев травматизма среди населения. </w:t>
      </w:r>
    </w:p>
    <w:p w:rsidR="00360A63" w:rsidRDefault="00360A63" w:rsidP="00360A63">
      <w:pPr>
        <w:ind w:firstLine="709"/>
        <w:jc w:val="both"/>
        <w:rPr>
          <w:bCs/>
        </w:rPr>
      </w:pPr>
      <w:r w:rsidRPr="00360A63">
        <w:t xml:space="preserve">Муниципальные образования с повышенным риском возникновения аварий на ЛЭП: </w:t>
      </w:r>
      <w:r w:rsidRPr="003B189B">
        <w:t xml:space="preserve">городской округ город Воронеж, Аннинский, </w:t>
      </w:r>
      <w:proofErr w:type="spellStart"/>
      <w:r w:rsidRPr="003B189B">
        <w:t>Богучарский</w:t>
      </w:r>
      <w:proofErr w:type="spellEnd"/>
      <w:r w:rsidRPr="003B189B">
        <w:t xml:space="preserve">, </w:t>
      </w:r>
      <w:proofErr w:type="spellStart"/>
      <w:r w:rsidRPr="003B189B">
        <w:t>Калачеевский</w:t>
      </w:r>
      <w:proofErr w:type="spellEnd"/>
      <w:r w:rsidRPr="003B189B">
        <w:t xml:space="preserve">, </w:t>
      </w:r>
      <w:proofErr w:type="spellStart"/>
      <w:r w:rsidRPr="003B189B">
        <w:t>Лискинский</w:t>
      </w:r>
      <w:proofErr w:type="spellEnd"/>
      <w:r w:rsidRPr="003B189B">
        <w:t xml:space="preserve">, </w:t>
      </w:r>
      <w:proofErr w:type="spellStart"/>
      <w:r w:rsidRPr="003B189B">
        <w:t>Нижнедевицкий</w:t>
      </w:r>
      <w:proofErr w:type="spellEnd"/>
      <w:r w:rsidRPr="003B189B">
        <w:t xml:space="preserve">, Павловский и </w:t>
      </w:r>
      <w:proofErr w:type="spellStart"/>
      <w:r w:rsidRPr="00157077">
        <w:t>Таловский</w:t>
      </w:r>
      <w:proofErr w:type="spellEnd"/>
      <w:r w:rsidRPr="00157077">
        <w:t xml:space="preserve"> муниципальные районы.</w:t>
      </w:r>
      <w:r w:rsidRPr="00360A63">
        <w:rPr>
          <w:bCs/>
        </w:rPr>
        <w:t xml:space="preserve"> </w:t>
      </w:r>
    </w:p>
    <w:p w:rsidR="00360A63" w:rsidRPr="00360A63" w:rsidRDefault="00360A63" w:rsidP="00360A63">
      <w:pPr>
        <w:ind w:firstLine="709"/>
        <w:jc w:val="both"/>
        <w:rPr>
          <w:lang w:val="x-none" w:eastAsia="x-none"/>
        </w:rPr>
      </w:pPr>
      <w:r w:rsidRPr="00360A63">
        <w:rPr>
          <w:lang w:val="x-none" w:eastAsia="x-none"/>
        </w:rPr>
        <w:t>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 порывы ветра до 15-20 м/с</w:t>
      </w:r>
      <w:r w:rsidRPr="00360A63">
        <w:rPr>
          <w:lang w:eastAsia="x-none"/>
        </w:rPr>
        <w:t xml:space="preserve"> при грозах</w:t>
      </w:r>
      <w:r w:rsidRPr="00360A63">
        <w:rPr>
          <w:lang w:val="x-none" w:eastAsia="x-none"/>
        </w:rPr>
        <w:t xml:space="preserve">, </w:t>
      </w:r>
      <w:r w:rsidRPr="00360A63">
        <w:rPr>
          <w:rFonts w:eastAsia="Calibri"/>
          <w:lang w:eastAsia="en-US"/>
        </w:rPr>
        <w:t xml:space="preserve"> ливни с градом</w:t>
      </w:r>
      <w:r w:rsidRPr="00360A63">
        <w:rPr>
          <w:lang w:val="x-none" w:eastAsia="x-none"/>
        </w:rPr>
        <w:t xml:space="preserve">).  </w:t>
      </w:r>
      <w:r w:rsidRPr="00360A63">
        <w:rPr>
          <w:lang w:eastAsia="x-none"/>
        </w:rPr>
        <w:t xml:space="preserve"> </w:t>
      </w:r>
      <w:r w:rsidRPr="00360A63">
        <w:rPr>
          <w:lang w:val="x-none" w:eastAsia="x-none"/>
        </w:rPr>
        <w:t xml:space="preserve">   </w:t>
      </w:r>
    </w:p>
    <w:p w:rsidR="00360A63" w:rsidRDefault="00360A63" w:rsidP="00360A63">
      <w:pPr>
        <w:ind w:firstLine="709"/>
        <w:jc w:val="both"/>
        <w:rPr>
          <w:bCs/>
        </w:rPr>
      </w:pPr>
      <w:r w:rsidRPr="00360A63">
        <w:rPr>
          <w:lang w:val="x-none" w:eastAsia="x-none"/>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sidRPr="00360A63">
        <w:rPr>
          <w:bCs/>
        </w:rPr>
        <w:t xml:space="preserve"> </w:t>
      </w:r>
    </w:p>
    <w:p w:rsidR="00360A63" w:rsidRPr="00360A63" w:rsidRDefault="00360A63" w:rsidP="00360A63">
      <w:pPr>
        <w:ind w:firstLine="709"/>
        <w:jc w:val="both"/>
        <w:rPr>
          <w:bCs/>
        </w:rPr>
      </w:pPr>
      <w:r w:rsidRPr="00157077">
        <w:rPr>
          <w:bCs/>
        </w:rPr>
        <w:t>Вероятность возникновения ЧС –</w:t>
      </w:r>
      <w:r w:rsidRPr="00157077">
        <w:rPr>
          <w:b/>
          <w:bCs/>
        </w:rPr>
        <w:t xml:space="preserve"> Р</w:t>
      </w:r>
      <w:r w:rsidRPr="00360A63">
        <w:rPr>
          <w:b/>
          <w:bCs/>
        </w:rPr>
        <w:t>=0,4</w:t>
      </w:r>
      <w:r w:rsidRPr="00360A63">
        <w:rPr>
          <w:bCs/>
        </w:rPr>
        <w:t xml:space="preserve">. </w:t>
      </w:r>
    </w:p>
    <w:p w:rsidR="00360A63" w:rsidRPr="00360A63" w:rsidRDefault="00360A63" w:rsidP="00360A63">
      <w:pPr>
        <w:ind w:firstLine="709"/>
        <w:jc w:val="both"/>
        <w:rPr>
          <w:lang w:val="x-none" w:eastAsia="x-none"/>
        </w:rPr>
      </w:pPr>
      <w:r w:rsidRPr="00360A63">
        <w:rPr>
          <w:lang w:val="x-none" w:eastAsia="x-none"/>
        </w:rPr>
        <w:t xml:space="preserve">В результате выпадения града повышается вероятность повреждения сельскохозяйственных культур. </w:t>
      </w:r>
    </w:p>
    <w:p w:rsidR="00360A63" w:rsidRDefault="00360A63" w:rsidP="00642F26">
      <w:pPr>
        <w:tabs>
          <w:tab w:val="left" w:pos="800"/>
        </w:tabs>
        <w:ind w:firstLine="709"/>
        <w:jc w:val="both"/>
        <w:rPr>
          <w:lang w:val="x-none"/>
        </w:rPr>
      </w:pPr>
    </w:p>
    <w:p w:rsidR="007240CA" w:rsidRDefault="004377B1" w:rsidP="004377B1">
      <w:pPr>
        <w:ind w:firstLine="709"/>
        <w:jc w:val="both"/>
        <w:rPr>
          <w:b/>
        </w:rPr>
      </w:pPr>
      <w:r w:rsidRPr="00BA1A3C">
        <w:rPr>
          <w:b/>
        </w:rPr>
        <w:t xml:space="preserve">2.2. Техногенные источники </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2B76FE" w:rsidRPr="00360A63" w:rsidRDefault="002B76FE" w:rsidP="002B76FE">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642F26" w:rsidRPr="00360A63">
        <w:rPr>
          <w:b/>
          <w:bCs/>
          <w:szCs w:val="24"/>
        </w:rPr>
        <w:t>повышается</w:t>
      </w:r>
      <w:r w:rsidRPr="00360A63">
        <w:rPr>
          <w:b/>
          <w:bCs/>
          <w:szCs w:val="24"/>
        </w:rPr>
        <w:t xml:space="preserve"> вероятность</w:t>
      </w:r>
      <w:r w:rsidRPr="00360A63">
        <w:rPr>
          <w:bCs/>
          <w:szCs w:val="24"/>
        </w:rPr>
        <w:t xml:space="preserve"> заболеваемости населения </w:t>
      </w:r>
      <w:r w:rsidRPr="00360A63">
        <w:rPr>
          <w:szCs w:val="24"/>
        </w:rPr>
        <w:t xml:space="preserve">новой </w:t>
      </w:r>
      <w:proofErr w:type="spellStart"/>
      <w:r w:rsidRPr="00360A63">
        <w:rPr>
          <w:szCs w:val="24"/>
        </w:rPr>
        <w:t>коронавирусной</w:t>
      </w:r>
      <w:proofErr w:type="spellEnd"/>
      <w:r w:rsidRPr="00360A63">
        <w:rPr>
          <w:szCs w:val="24"/>
        </w:rPr>
        <w:t xml:space="preserve"> инфекцией (</w:t>
      </w:r>
      <w:r w:rsidRPr="00360A63">
        <w:rPr>
          <w:szCs w:val="24"/>
          <w:lang w:val="en-US"/>
        </w:rPr>
        <w:t>COVID</w:t>
      </w:r>
      <w:r w:rsidRPr="00360A63">
        <w:rPr>
          <w:szCs w:val="24"/>
        </w:rPr>
        <w:t>-19),</w:t>
      </w:r>
      <w:r w:rsidRPr="00360A63">
        <w:rPr>
          <w:b/>
          <w:szCs w:val="24"/>
        </w:rPr>
        <w:t xml:space="preserve"> </w:t>
      </w:r>
      <w:r w:rsidRPr="00360A63">
        <w:rPr>
          <w:rFonts w:eastAsia="Calibri"/>
          <w:szCs w:val="24"/>
        </w:rPr>
        <w:t xml:space="preserve">гриппом, </w:t>
      </w:r>
      <w:r w:rsidRPr="00360A63">
        <w:rPr>
          <w:rFonts w:eastAsia="Calibri"/>
          <w:bCs/>
          <w:szCs w:val="24"/>
        </w:rPr>
        <w:t xml:space="preserve">острыми вирусными инфекциями дыхательных путей. </w:t>
      </w:r>
    </w:p>
    <w:p w:rsidR="002B76FE" w:rsidRPr="00360A63" w:rsidRDefault="00642F26" w:rsidP="002B76FE">
      <w:pPr>
        <w:tabs>
          <w:tab w:val="left" w:pos="800"/>
        </w:tabs>
        <w:ind w:firstLine="709"/>
        <w:jc w:val="both"/>
        <w:rPr>
          <w:bCs/>
          <w:iCs/>
        </w:rPr>
      </w:pPr>
      <w:r w:rsidRPr="00360A63">
        <w:rPr>
          <w:b/>
          <w:bCs/>
        </w:rPr>
        <w:t>Повышается</w:t>
      </w:r>
      <w:r w:rsidR="002B76FE" w:rsidRPr="00360A63">
        <w:rPr>
          <w:b/>
          <w:bCs/>
        </w:rPr>
        <w:t xml:space="preserve"> вероятность </w:t>
      </w:r>
      <w:r w:rsidR="002B76FE" w:rsidRPr="00360A63">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360A63">
        <w:rPr>
          <w:bCs/>
          <w:iCs/>
        </w:rPr>
        <w:t>нарушение санитарно-эпидемиологического режима на пищевых предприятиях и продуктовых рынках</w:t>
      </w:r>
      <w:r w:rsidRPr="00360A63">
        <w:rPr>
          <w:bCs/>
          <w:iCs/>
        </w:rPr>
        <w:t>, аномально жаркая погода, сильная жара</w:t>
      </w:r>
      <w:r w:rsidR="002B76FE" w:rsidRPr="00360A63">
        <w:rPr>
          <w:bCs/>
          <w:iCs/>
        </w:rPr>
        <w:t>).</w:t>
      </w:r>
    </w:p>
    <w:p w:rsidR="002B76FE" w:rsidRPr="00360A63" w:rsidRDefault="002B76FE" w:rsidP="002B76FE">
      <w:pPr>
        <w:pStyle w:val="27"/>
        <w:ind w:firstLine="709"/>
        <w:rPr>
          <w:bCs/>
          <w:szCs w:val="24"/>
        </w:rPr>
      </w:pPr>
      <w:r w:rsidRPr="00360A63">
        <w:rPr>
          <w:bCs/>
          <w:szCs w:val="24"/>
        </w:rPr>
        <w:t>Вероятность возникновения ЧС –</w:t>
      </w:r>
      <w:r w:rsidRPr="00360A63">
        <w:rPr>
          <w:b/>
          <w:bCs/>
          <w:szCs w:val="24"/>
        </w:rPr>
        <w:t xml:space="preserve"> Р=0,</w:t>
      </w:r>
      <w:r w:rsidR="00642F26" w:rsidRPr="00360A63">
        <w:rPr>
          <w:b/>
          <w:bCs/>
          <w:szCs w:val="24"/>
        </w:rPr>
        <w:t>1</w:t>
      </w:r>
      <w:r w:rsidRPr="00360A63">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lastRenderedPageBreak/>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 xml:space="preserve">3. В целях предупреждения распространения новой </w:t>
      </w:r>
      <w:proofErr w:type="spellStart"/>
      <w:r w:rsidRPr="00461064">
        <w:rPr>
          <w:rFonts w:eastAsia="Calibri"/>
        </w:rPr>
        <w:t>коронавирусной</w:t>
      </w:r>
      <w:proofErr w:type="spellEnd"/>
      <w:r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Pr="00461064">
        <w:t>коронавирусной</w:t>
      </w:r>
      <w:proofErr w:type="spellEnd"/>
      <w:r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Pr="00461064">
        <w:t>коронавирусной</w:t>
      </w:r>
      <w:proofErr w:type="spellEnd"/>
      <w:r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Pr="00461064">
        <w:t>коронавирусной</w:t>
      </w:r>
      <w:proofErr w:type="spellEnd"/>
      <w:r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Pr="00461064">
        <w:t>короновирусной</w:t>
      </w:r>
      <w:proofErr w:type="spellEnd"/>
      <w:r w:rsidRPr="00461064">
        <w:t xml:space="preserve"> инфекции </w:t>
      </w:r>
      <w:r w:rsidRPr="00461064">
        <w:rPr>
          <w:rFonts w:eastAsia="Calibri"/>
        </w:rPr>
        <w:t xml:space="preserve">(COVID-19)»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w:t>
      </w:r>
      <w:r w:rsidRPr="00461064">
        <w:rPr>
          <w:rFonts w:eastAsia="Calibri"/>
        </w:rPr>
        <w:lastRenderedPageBreak/>
        <w:t>21.09.2020 №391-у, от 25.09.2020 №406-у, от 09.10.2020 №431-у, от 23.10.2020 №443-у, от 06.11.2020 №449-у, от 24.11.2020 №464-у, от 26.11.2020 №466-у, от 04.12.2020 №475-у, от 26.12.2020 №491-у).</w:t>
      </w:r>
    </w:p>
    <w:p w:rsidR="002B76FE" w:rsidRPr="00461064" w:rsidRDefault="002B76FE" w:rsidP="002B76FE">
      <w:pPr>
        <w:pStyle w:val="a7"/>
        <w:numPr>
          <w:ilvl w:val="0"/>
          <w:numId w:val="1"/>
        </w:numPr>
        <w:ind w:firstLine="709"/>
        <w:jc w:val="both"/>
      </w:pPr>
      <w:r w:rsidRPr="00461064">
        <w:t>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360A63" w:rsidRDefault="00205465" w:rsidP="00205465">
      <w:pPr>
        <w:numPr>
          <w:ilvl w:val="0"/>
          <w:numId w:val="1"/>
        </w:numPr>
        <w:ind w:firstLine="709"/>
        <w:jc w:val="both"/>
        <w:rPr>
          <w:i/>
        </w:rPr>
      </w:pPr>
      <w:r w:rsidRPr="00360A63">
        <w:t xml:space="preserve">7. </w:t>
      </w:r>
      <w:r w:rsidRPr="00360A63">
        <w:rPr>
          <w:bCs/>
          <w:i/>
        </w:rPr>
        <w:t xml:space="preserve">В муниципальных районах с </w:t>
      </w:r>
      <w:r w:rsidRPr="00360A63">
        <w:rPr>
          <w:i/>
        </w:rPr>
        <w:t>IV классом пожарной опасности в лесах</w:t>
      </w:r>
      <w:r w:rsidRPr="00360A63">
        <w:rPr>
          <w:rStyle w:val="apple-converted-space"/>
          <w:i/>
        </w:rPr>
        <w:t> </w:t>
      </w:r>
      <w:r w:rsidRPr="00360A63">
        <w:rPr>
          <w:i/>
        </w:rPr>
        <w:t>по условиям погоды:</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наземное</w:t>
      </w:r>
      <w:proofErr w:type="gramEnd"/>
      <w:r w:rsidRPr="00304AE0">
        <w:rPr>
          <w:color w:val="000000" w:themeColor="text1"/>
        </w:rPr>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304AE0" w:rsidRDefault="00205465" w:rsidP="00205465">
      <w:pPr>
        <w:numPr>
          <w:ilvl w:val="0"/>
          <w:numId w:val="1"/>
        </w:numPr>
        <w:ind w:firstLine="709"/>
        <w:jc w:val="both"/>
        <w:rPr>
          <w:color w:val="000000" w:themeColor="text1"/>
        </w:rPr>
      </w:pPr>
      <w:r w:rsidRPr="00304AE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Pr>
          <w:color w:val="000000" w:themeColor="text1"/>
        </w:rPr>
        <w:t xml:space="preserve"> </w:t>
      </w:r>
      <w:r w:rsidRPr="00304AE0">
        <w:rPr>
          <w:color w:val="000000" w:themeColor="text1"/>
        </w:rPr>
        <w:t xml:space="preserve"> не реже одного раза в час;</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силы</w:t>
      </w:r>
      <w:proofErr w:type="gramEnd"/>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организовать</w:t>
      </w:r>
      <w:proofErr w:type="gramEnd"/>
      <w:r w:rsidRPr="00304AE0">
        <w:rPr>
          <w:color w:val="000000" w:themeColor="text1"/>
        </w:rPr>
        <w:t xml:space="preserve"> предупреждение населения</w:t>
      </w:r>
      <w:r w:rsidRPr="00304AE0">
        <w:rPr>
          <w:rStyle w:val="apple-converted-space"/>
          <w:color w:val="000000" w:themeColor="text1"/>
        </w:rPr>
        <w:t> </w:t>
      </w:r>
      <w:r w:rsidRPr="00304AE0">
        <w:rPr>
          <w:color w:val="000000" w:themeColor="text1"/>
        </w:rPr>
        <w:t>о высокой</w:t>
      </w:r>
      <w:r w:rsidRPr="00304AE0">
        <w:rPr>
          <w:rStyle w:val="apple-converted-space"/>
          <w:color w:val="000000" w:themeColor="text1"/>
        </w:rPr>
        <w:t> </w:t>
      </w:r>
      <w:r w:rsidRPr="00304AE0">
        <w:rPr>
          <w:color w:val="000000" w:themeColor="text1"/>
        </w:rPr>
        <w:t>пожарной опасности</w:t>
      </w:r>
      <w:r w:rsidRPr="00304AE0">
        <w:rPr>
          <w:rStyle w:val="apple-converted-space"/>
          <w:color w:val="000000" w:themeColor="text1"/>
        </w:rPr>
        <w:t> </w:t>
      </w:r>
      <w:r w:rsidRPr="00304AE0">
        <w:rPr>
          <w:color w:val="000000" w:themeColor="text1"/>
        </w:rPr>
        <w:t>в лесах;</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у</w:t>
      </w:r>
      <w:proofErr w:type="gramEnd"/>
      <w:r w:rsidRPr="00304AE0">
        <w:rPr>
          <w:color w:val="000000" w:themeColor="text1"/>
        </w:rPr>
        <w:t xml:space="preserve"> дорог</w:t>
      </w:r>
      <w:r w:rsidRPr="00304AE0">
        <w:rPr>
          <w:rStyle w:val="apple-converted-space"/>
          <w:color w:val="000000" w:themeColor="text1"/>
        </w:rPr>
        <w:t> </w:t>
      </w:r>
      <w:r w:rsidRPr="00304AE0">
        <w:rPr>
          <w:color w:val="000000" w:themeColor="text1"/>
        </w:rPr>
        <w:t>при въезде</w:t>
      </w:r>
      <w:r w:rsidRPr="00304AE0">
        <w:rPr>
          <w:rStyle w:val="apple-converted-space"/>
          <w:color w:val="000000" w:themeColor="text1"/>
        </w:rPr>
        <w:t> </w:t>
      </w:r>
      <w:r w:rsidRPr="00304AE0">
        <w:rPr>
          <w:color w:val="000000" w:themeColor="text1"/>
        </w:rPr>
        <w:t xml:space="preserve">в лес установить </w:t>
      </w:r>
      <w:r w:rsidRPr="00304AE0">
        <w:rPr>
          <w:rStyle w:val="apple-converted-space"/>
          <w:color w:val="000000" w:themeColor="text1"/>
        </w:rPr>
        <w:t> </w:t>
      </w:r>
      <w:r w:rsidRPr="00304AE0">
        <w:rPr>
          <w:color w:val="000000" w:themeColor="text1"/>
        </w:rPr>
        <w:t>щиты, предупреждающие</w:t>
      </w:r>
      <w:r w:rsidRPr="00304AE0">
        <w:rPr>
          <w:rStyle w:val="apple-converted-space"/>
          <w:color w:val="000000" w:themeColor="text1"/>
        </w:rPr>
        <w:t> </w:t>
      </w:r>
      <w:r w:rsidRPr="00304AE0">
        <w:rPr>
          <w:color w:val="000000" w:themeColor="text1"/>
        </w:rPr>
        <w:t>об опасности</w:t>
      </w:r>
      <w:r w:rsidRPr="00304AE0">
        <w:rPr>
          <w:rStyle w:val="apple-converted-space"/>
          <w:color w:val="000000" w:themeColor="text1"/>
        </w:rPr>
        <w:t> </w:t>
      </w:r>
      <w:r w:rsidRPr="00304AE0">
        <w:rPr>
          <w:color w:val="000000" w:themeColor="text1"/>
        </w:rPr>
        <w:t>пожаров</w:t>
      </w:r>
      <w:r w:rsidRPr="00304AE0">
        <w:rPr>
          <w:rStyle w:val="apple-converted-space"/>
          <w:color w:val="000000" w:themeColor="text1"/>
        </w:rPr>
        <w:t> </w:t>
      </w:r>
      <w:r w:rsidRPr="00304AE0">
        <w:rPr>
          <w:color w:val="000000" w:themeColor="text1"/>
        </w:rPr>
        <w:t>в лесах;</w:t>
      </w:r>
    </w:p>
    <w:p w:rsidR="00205465" w:rsidRPr="00304AE0" w:rsidRDefault="00205465" w:rsidP="00205465">
      <w:pPr>
        <w:numPr>
          <w:ilvl w:val="0"/>
          <w:numId w:val="1"/>
        </w:numPr>
        <w:ind w:firstLine="709"/>
        <w:jc w:val="both"/>
        <w:rPr>
          <w:i/>
          <w:color w:val="000000" w:themeColor="text1"/>
        </w:rPr>
      </w:pPr>
      <w:proofErr w:type="gramStart"/>
      <w:r w:rsidRPr="00304AE0">
        <w:rPr>
          <w:color w:val="000000" w:themeColor="text1"/>
        </w:rPr>
        <w:t>ограничить</w:t>
      </w:r>
      <w:proofErr w:type="gramEnd"/>
      <w:r w:rsidRPr="00304AE0">
        <w:rPr>
          <w:color w:val="000000" w:themeColor="text1"/>
        </w:rPr>
        <w:t xml:space="preserve"> посещение отдельных наиболее пожароопасных участков леса</w:t>
      </w:r>
      <w:r w:rsidRPr="00304AE0">
        <w:rPr>
          <w:rStyle w:val="apple-converted-space"/>
          <w:color w:val="000000" w:themeColor="text1"/>
        </w:rPr>
        <w:t> </w:t>
      </w:r>
      <w:r w:rsidRPr="00304AE0">
        <w:rPr>
          <w:color w:val="000000" w:themeColor="text1"/>
        </w:rPr>
        <w:t>(первого-третьего</w:t>
      </w:r>
      <w:r w:rsidRPr="00304AE0">
        <w:rPr>
          <w:rStyle w:val="apple-converted-space"/>
          <w:color w:val="000000" w:themeColor="text1"/>
        </w:rPr>
        <w:t xml:space="preserve"> </w:t>
      </w:r>
      <w:r w:rsidRPr="00304AE0">
        <w:rPr>
          <w:color w:val="000000" w:themeColor="text1"/>
        </w:rPr>
        <w:t>классов природной пожарной опасности лесов), запретить разведение костров</w:t>
      </w:r>
      <w:r w:rsidRPr="00304AE0">
        <w:rPr>
          <w:rStyle w:val="apple-converted-space"/>
          <w:color w:val="000000" w:themeColor="text1"/>
        </w:rPr>
        <w:t> </w:t>
      </w:r>
      <w:r w:rsidRPr="00304AE0">
        <w:rPr>
          <w:color w:val="000000" w:themeColor="text1"/>
        </w:rPr>
        <w:t>в лесах.</w:t>
      </w:r>
    </w:p>
    <w:p w:rsidR="00304AE0" w:rsidRPr="00361355" w:rsidRDefault="00E805FB" w:rsidP="00304AE0">
      <w:pPr>
        <w:numPr>
          <w:ilvl w:val="0"/>
          <w:numId w:val="1"/>
        </w:numPr>
        <w:tabs>
          <w:tab w:val="left" w:pos="540"/>
        </w:tabs>
        <w:ind w:firstLine="709"/>
        <w:jc w:val="both"/>
        <w:rPr>
          <w:lang w:val="x-none"/>
        </w:rPr>
      </w:pPr>
      <w:r w:rsidRPr="00361355">
        <w:t xml:space="preserve">8. </w:t>
      </w:r>
      <w:r w:rsidR="00642F26" w:rsidRPr="00361355">
        <w:t xml:space="preserve">В связи с аномально жаркой погодой, сильной </w:t>
      </w:r>
      <w:proofErr w:type="spellStart"/>
      <w:proofErr w:type="gramStart"/>
      <w:r w:rsidR="00642F26" w:rsidRPr="00361355">
        <w:t>жарой</w:t>
      </w:r>
      <w:r w:rsidR="00361355" w:rsidRPr="00361355">
        <w:t>,грозой</w:t>
      </w:r>
      <w:proofErr w:type="spellEnd"/>
      <w:proofErr w:type="gramEnd"/>
      <w:r w:rsidR="00361355" w:rsidRPr="00361355">
        <w:t xml:space="preserve">, ливнями с градом, порывами ветра при грозе </w:t>
      </w:r>
      <w:r w:rsidR="00304AE0" w:rsidRPr="00361355">
        <w:t xml:space="preserve">: </w:t>
      </w:r>
    </w:p>
    <w:p w:rsidR="00304AE0" w:rsidRPr="00361355" w:rsidRDefault="00304AE0" w:rsidP="00304AE0">
      <w:pPr>
        <w:ind w:firstLine="709"/>
        <w:jc w:val="both"/>
      </w:pPr>
      <w:proofErr w:type="gramStart"/>
      <w:r w:rsidRPr="00361355">
        <w:t>организовать</w:t>
      </w:r>
      <w:proofErr w:type="gramEnd"/>
      <w:r w:rsidRPr="00361355">
        <w:t xml:space="preserve"> комплекс превентивных мероприятий, направленных на предупреждение чрезвычайных ситуаций, минимизацию их последствий; </w:t>
      </w:r>
    </w:p>
    <w:p w:rsidR="00304AE0" w:rsidRPr="00361355" w:rsidRDefault="00304AE0" w:rsidP="00304AE0">
      <w:pPr>
        <w:numPr>
          <w:ilvl w:val="0"/>
          <w:numId w:val="1"/>
        </w:numPr>
        <w:ind w:firstLine="709"/>
        <w:jc w:val="both"/>
      </w:pPr>
      <w:proofErr w:type="gramStart"/>
      <w:r w:rsidRPr="00361355">
        <w:t>проинформировать</w:t>
      </w:r>
      <w:proofErr w:type="gramEnd"/>
      <w:r w:rsidRPr="00361355">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304AE0" w:rsidRPr="00361355" w:rsidRDefault="00304AE0" w:rsidP="00304AE0">
      <w:pPr>
        <w:numPr>
          <w:ilvl w:val="0"/>
          <w:numId w:val="1"/>
        </w:numPr>
        <w:ind w:firstLine="709"/>
        <w:jc w:val="both"/>
      </w:pPr>
      <w:proofErr w:type="gramStart"/>
      <w:r w:rsidRPr="00361355">
        <w:t>принять</w:t>
      </w:r>
      <w:proofErr w:type="gramEnd"/>
      <w:r w:rsidRPr="0036135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51E89" w:rsidRPr="00361355" w:rsidRDefault="00651E89" w:rsidP="00651E89">
      <w:pPr>
        <w:pStyle w:val="a7"/>
        <w:numPr>
          <w:ilvl w:val="0"/>
          <w:numId w:val="1"/>
        </w:numPr>
        <w:ind w:firstLine="709"/>
        <w:jc w:val="both"/>
        <w:rPr>
          <w:lang w:val="x-none" w:eastAsia="x-none"/>
        </w:rPr>
      </w:pPr>
      <w:r w:rsidRPr="00361355">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361355">
        <w:rPr>
          <w:lang w:eastAsia="x-none"/>
        </w:rPr>
        <w:t>,</w:t>
      </w:r>
      <w:r w:rsidRPr="00361355">
        <w:t xml:space="preserve"> </w:t>
      </w:r>
      <w:r w:rsidRPr="00361355">
        <w:lastRenderedPageBreak/>
        <w:t>организовать патрулирование участков федеральных автомобильных дорог с повышенным риском возникновения ДТП</w:t>
      </w:r>
      <w:r w:rsidRPr="00361355">
        <w:rPr>
          <w:lang w:val="x-none" w:eastAsia="x-none"/>
        </w:rPr>
        <w:t xml:space="preserve">; информировать </w:t>
      </w:r>
      <w:r w:rsidRPr="00361355">
        <w:t>участников дорожного движения о ситуациях на дорогах;</w:t>
      </w:r>
    </w:p>
    <w:p w:rsidR="00361355" w:rsidRPr="00361355" w:rsidRDefault="00361355" w:rsidP="00361355">
      <w:pPr>
        <w:ind w:firstLine="709"/>
        <w:jc w:val="both"/>
      </w:pPr>
      <w:proofErr w:type="gramStart"/>
      <w:r w:rsidRPr="00361355">
        <w:t>обратить</w:t>
      </w:r>
      <w:proofErr w:type="gramEnd"/>
      <w:r w:rsidRPr="00361355">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61355" w:rsidRPr="00361355" w:rsidRDefault="00361355" w:rsidP="00361355">
      <w:pPr>
        <w:numPr>
          <w:ilvl w:val="0"/>
          <w:numId w:val="1"/>
        </w:numPr>
        <w:ind w:firstLine="709"/>
        <w:jc w:val="both"/>
        <w:rPr>
          <w:bCs/>
          <w:iCs/>
        </w:rPr>
      </w:pPr>
      <w:proofErr w:type="gramStart"/>
      <w:r w:rsidRPr="00361355">
        <w:t>подготовить</w:t>
      </w:r>
      <w:proofErr w:type="gramEnd"/>
      <w:r w:rsidRPr="00361355">
        <w:t xml:space="preserve"> к использованию в работе резервные источники электропитания, </w:t>
      </w:r>
      <w:r w:rsidRPr="00361355">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61355" w:rsidRPr="00361355" w:rsidRDefault="00361355" w:rsidP="00361355">
      <w:pPr>
        <w:ind w:firstLine="709"/>
        <w:jc w:val="both"/>
      </w:pPr>
      <w:proofErr w:type="gramStart"/>
      <w:r w:rsidRPr="00361355">
        <w:t>провести</w:t>
      </w:r>
      <w:proofErr w:type="gramEnd"/>
      <w:r w:rsidRPr="00361355">
        <w:t xml:space="preserve"> оповещение руководителей объектов электроэнергетики, хранилищ ГСМ и т.п., а также других объектов, в </w:t>
      </w:r>
      <w:proofErr w:type="spellStart"/>
      <w:r w:rsidRPr="00361355">
        <w:t>т.ч</w:t>
      </w:r>
      <w:proofErr w:type="spellEnd"/>
      <w:r w:rsidRPr="00361355">
        <w:t xml:space="preserve">. необорудованных </w:t>
      </w:r>
      <w:proofErr w:type="spellStart"/>
      <w:r w:rsidRPr="00361355">
        <w:t>молниезащитой</w:t>
      </w:r>
      <w:proofErr w:type="spellEnd"/>
      <w:r w:rsidRPr="00361355">
        <w:t>;</w:t>
      </w:r>
    </w:p>
    <w:p w:rsidR="00361355" w:rsidRPr="00361355" w:rsidRDefault="00361355" w:rsidP="00361355">
      <w:pPr>
        <w:numPr>
          <w:ilvl w:val="0"/>
          <w:numId w:val="1"/>
        </w:numPr>
        <w:ind w:firstLine="709"/>
        <w:jc w:val="both"/>
      </w:pPr>
      <w:proofErr w:type="gramStart"/>
      <w:r w:rsidRPr="00361355">
        <w:t>в</w:t>
      </w:r>
      <w:proofErr w:type="gramEnd"/>
      <w:r w:rsidRPr="00361355">
        <w:t xml:space="preserve"> связи с сильными осадками, обеспечить контроль за наполняемостью водоемов, водоотводящих систем дождевых стоков; </w:t>
      </w:r>
    </w:p>
    <w:p w:rsidR="00361355" w:rsidRPr="00361355" w:rsidRDefault="00361355" w:rsidP="00361355">
      <w:pPr>
        <w:numPr>
          <w:ilvl w:val="0"/>
          <w:numId w:val="1"/>
        </w:numPr>
        <w:ind w:firstLine="709"/>
        <w:jc w:val="both"/>
      </w:pPr>
      <w:proofErr w:type="gramStart"/>
      <w:r w:rsidRPr="00361355">
        <w:rPr>
          <w:bCs/>
        </w:rPr>
        <w:t>проверить</w:t>
      </w:r>
      <w:proofErr w:type="gramEnd"/>
      <w:r w:rsidRPr="00361355">
        <w:rPr>
          <w:bCs/>
        </w:rPr>
        <w:t xml:space="preserve"> готовность откачивающих воду устройств и оборудования и быть </w:t>
      </w:r>
      <w:r w:rsidRPr="00361355">
        <w:t>готовыми к их использованию в случаи обращения граждан;</w:t>
      </w:r>
    </w:p>
    <w:p w:rsidR="00361355" w:rsidRPr="00361355" w:rsidRDefault="00361355" w:rsidP="00361355">
      <w:pPr>
        <w:numPr>
          <w:ilvl w:val="0"/>
          <w:numId w:val="1"/>
        </w:numPr>
        <w:ind w:firstLine="709"/>
        <w:jc w:val="both"/>
      </w:pPr>
      <w:proofErr w:type="gramStart"/>
      <w:r w:rsidRPr="00361355">
        <w:t>проинформировать</w:t>
      </w:r>
      <w:proofErr w:type="gramEnd"/>
      <w:r w:rsidRPr="00361355">
        <w:t xml:space="preserve"> население и  руководителей сельскохозяйственных предприятий о возможности повреждения сельскохозяйственных культур градом</w:t>
      </w:r>
    </w:p>
    <w:p w:rsidR="00361355" w:rsidRPr="00361355" w:rsidRDefault="00361355" w:rsidP="00361355">
      <w:pPr>
        <w:numPr>
          <w:ilvl w:val="0"/>
          <w:numId w:val="1"/>
        </w:numPr>
        <w:ind w:firstLine="709"/>
        <w:jc w:val="both"/>
      </w:pPr>
      <w:proofErr w:type="gramStart"/>
      <w:r w:rsidRPr="00361355">
        <w:t>информацию</w:t>
      </w:r>
      <w:proofErr w:type="gramEnd"/>
      <w:r w:rsidRPr="00361355">
        <w:t xml:space="preserve">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грозы;</w:t>
      </w:r>
    </w:p>
    <w:p w:rsidR="00361355" w:rsidRPr="00361355" w:rsidRDefault="00361355" w:rsidP="00361355">
      <w:pPr>
        <w:numPr>
          <w:ilvl w:val="0"/>
          <w:numId w:val="1"/>
        </w:numPr>
        <w:ind w:firstLine="709"/>
        <w:jc w:val="both"/>
      </w:pPr>
      <w:proofErr w:type="gramStart"/>
      <w:r w:rsidRPr="00361355">
        <w:t>информацию</w:t>
      </w:r>
      <w:proofErr w:type="gramEnd"/>
      <w:r w:rsidRPr="00361355">
        <w:t xml:space="preserve"> о погодных условиях довести до руководителей санаториев, пансионатов, туристических маршрутов; </w:t>
      </w:r>
    </w:p>
    <w:p w:rsidR="00361355" w:rsidRDefault="00361355" w:rsidP="00361355">
      <w:pPr>
        <w:numPr>
          <w:ilvl w:val="0"/>
          <w:numId w:val="1"/>
        </w:numPr>
        <w:ind w:firstLine="709"/>
        <w:jc w:val="both"/>
      </w:pPr>
      <w:proofErr w:type="gramStart"/>
      <w:r w:rsidRPr="00361355">
        <w:t>проинформировать</w:t>
      </w:r>
      <w:proofErr w:type="gramEnd"/>
      <w:r w:rsidRPr="00361355">
        <w:t xml:space="preserve"> организаторов проведения мероприятий на открытом пространстве с целью обеспечения безопасности участников мероприятий.</w:t>
      </w:r>
    </w:p>
    <w:p w:rsidR="00361355" w:rsidRPr="00371134" w:rsidRDefault="00361355" w:rsidP="00361355">
      <w:pPr>
        <w:pStyle w:val="a7"/>
        <w:numPr>
          <w:ilvl w:val="0"/>
          <w:numId w:val="1"/>
        </w:numPr>
        <w:shd w:val="clear" w:color="auto" w:fill="FFFFFF"/>
        <w:tabs>
          <w:tab w:val="left" w:pos="800"/>
        </w:tabs>
        <w:ind w:firstLine="709"/>
        <w:jc w:val="both"/>
      </w:pPr>
      <w:r>
        <w:t xml:space="preserve">9.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2B76FE" w:rsidRDefault="00361355" w:rsidP="00304AE0">
      <w:pPr>
        <w:pStyle w:val="a5"/>
        <w:ind w:left="0" w:firstLine="709"/>
        <w:jc w:val="both"/>
      </w:pPr>
      <w:r>
        <w:t>10</w:t>
      </w:r>
      <w:r w:rsidR="002B76FE" w:rsidRPr="00824A3D">
        <w:t>. Довести информацию до населения через СМИ:</w:t>
      </w:r>
    </w:p>
    <w:p w:rsidR="00361355" w:rsidRPr="00824A3D" w:rsidRDefault="00361355" w:rsidP="00304AE0">
      <w:pPr>
        <w:pStyle w:val="a5"/>
        <w:ind w:left="0" w:firstLine="709"/>
        <w:jc w:val="both"/>
      </w:pPr>
      <w:proofErr w:type="gramStart"/>
      <w:r>
        <w:t>о</w:t>
      </w:r>
      <w:proofErr w:type="gramEnd"/>
      <w:r>
        <w:t xml:space="preserve"> неблагоприятных погодных условиях;</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соблюдении правил дорожного движения и скоростного режима на автодорогах области;</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правилах эксплуатации электробытовых и газовых устройств;</w:t>
      </w:r>
    </w:p>
    <w:p w:rsidR="00D95DEE" w:rsidRPr="00824A3D" w:rsidRDefault="002B76FE" w:rsidP="00D95DEE">
      <w:pPr>
        <w:pStyle w:val="a5"/>
        <w:ind w:left="0" w:firstLine="709"/>
        <w:rPr>
          <w:bCs/>
        </w:rPr>
      </w:pPr>
      <w:proofErr w:type="gramStart"/>
      <w:r w:rsidRPr="00824A3D">
        <w:rPr>
          <w:bCs/>
        </w:rPr>
        <w:t>о</w:t>
      </w:r>
      <w:proofErr w:type="gramEnd"/>
      <w:r w:rsidRPr="00824A3D">
        <w:rPr>
          <w:bCs/>
        </w:rPr>
        <w:t xml:space="preserve"> правилах поведения на воде;</w:t>
      </w:r>
    </w:p>
    <w:p w:rsidR="002B76FE" w:rsidRPr="00824A3D" w:rsidRDefault="002B76FE" w:rsidP="002B76FE">
      <w:pPr>
        <w:pStyle w:val="a7"/>
        <w:ind w:left="709"/>
        <w:jc w:val="both"/>
        <w:rPr>
          <w:bCs/>
        </w:rPr>
      </w:pPr>
      <w:proofErr w:type="gramStart"/>
      <w:r w:rsidRPr="00F050B9">
        <w:rPr>
          <w:bCs/>
        </w:rPr>
        <w:t>о</w:t>
      </w:r>
      <w:proofErr w:type="gramEnd"/>
      <w:r w:rsidRPr="00F050B9">
        <w:rPr>
          <w:bCs/>
        </w:rPr>
        <w:t xml:space="preserve"> профилактике заболеваемости новой </w:t>
      </w:r>
      <w:proofErr w:type="spellStart"/>
      <w:r w:rsidRPr="00F050B9">
        <w:rPr>
          <w:bCs/>
        </w:rPr>
        <w:t>коронавирусной</w:t>
      </w:r>
      <w:proofErr w:type="spellEnd"/>
      <w:r w:rsidRPr="00F050B9">
        <w:rPr>
          <w:bCs/>
        </w:rPr>
        <w:t xml:space="preserve"> инфекцией;</w:t>
      </w:r>
    </w:p>
    <w:p w:rsidR="00E805FB" w:rsidRPr="001B372A" w:rsidRDefault="00E805FB" w:rsidP="00E805FB">
      <w:pPr>
        <w:pStyle w:val="a5"/>
        <w:numPr>
          <w:ilvl w:val="0"/>
          <w:numId w:val="1"/>
        </w:numPr>
        <w:ind w:firstLine="709"/>
        <w:rPr>
          <w:bCs/>
        </w:rPr>
      </w:pPr>
      <w:proofErr w:type="gramStart"/>
      <w:r w:rsidRPr="001B372A">
        <w:t>о</w:t>
      </w:r>
      <w:proofErr w:type="gramEnd"/>
      <w:r w:rsidRPr="001B372A">
        <w:t xml:space="preserve"> правил</w:t>
      </w:r>
      <w:r>
        <w:t>ах безопасного поведения при ано</w:t>
      </w:r>
      <w:r w:rsidRPr="001B372A">
        <w:t>мально</w:t>
      </w:r>
      <w:r>
        <w:t xml:space="preserve"> </w:t>
      </w:r>
      <w:r w:rsidRPr="001B372A">
        <w:t>жаркой погоде</w:t>
      </w:r>
      <w:r>
        <w:t>, сильной жаре</w:t>
      </w:r>
      <w:r w:rsidRPr="001B372A">
        <w:t>;</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профилактике природно-очаговых инфекций. </w:t>
      </w:r>
    </w:p>
    <w:p w:rsidR="002B76FE" w:rsidRPr="00461064" w:rsidRDefault="00361355" w:rsidP="002B76FE">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361355">
        <w:t>2</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w:t>
      </w:r>
      <w:r w:rsidRPr="00461064">
        <w:lastRenderedPageBreak/>
        <w:t xml:space="preserve">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853EB4" w:rsidRPr="00272DA1" w:rsidTr="00D836FA">
        <w:trPr>
          <w:trHeight w:val="880"/>
        </w:trPr>
        <w:tc>
          <w:tcPr>
            <w:tcW w:w="4142" w:type="dxa"/>
          </w:tcPr>
          <w:p w:rsidR="00853EB4" w:rsidRPr="00272DA1" w:rsidRDefault="00853EB4" w:rsidP="00D836FA">
            <w:pPr>
              <w:pStyle w:val="22"/>
              <w:spacing w:after="0" w:line="240" w:lineRule="auto"/>
              <w:ind w:left="0"/>
              <w:rPr>
                <w:lang w:val="ru-RU"/>
              </w:rPr>
            </w:pPr>
            <w:r w:rsidRPr="00272DA1">
              <w:rPr>
                <w:lang w:val="ru-RU"/>
              </w:rPr>
              <w:t>Заместитель начальника центра</w:t>
            </w:r>
          </w:p>
          <w:p w:rsidR="00853EB4" w:rsidRPr="00272DA1" w:rsidRDefault="00853EB4" w:rsidP="00D836FA">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53EB4" w:rsidRPr="0034113D" w:rsidRDefault="00D22E8E" w:rsidP="00D836FA">
            <w:pPr>
              <w:pStyle w:val="22"/>
              <w:ind w:left="0"/>
              <w:rPr>
                <w:lang w:val="ru-RU"/>
              </w:rPr>
            </w:pPr>
            <w:proofErr w:type="gramStart"/>
            <w:r>
              <w:rPr>
                <w:lang w:val="ru-RU"/>
              </w:rPr>
              <w:t>майор</w:t>
            </w:r>
            <w:proofErr w:type="gramEnd"/>
            <w:r w:rsidR="00853EB4" w:rsidRPr="0034113D">
              <w:rPr>
                <w:lang w:val="ru-RU"/>
              </w:rPr>
              <w:t xml:space="preserve"> вн</w:t>
            </w:r>
            <w:r w:rsidR="00853EB4">
              <w:rPr>
                <w:lang w:val="ru-RU"/>
              </w:rPr>
              <w:t>у</w:t>
            </w:r>
            <w:r w:rsidR="00853EB4" w:rsidRPr="0034113D">
              <w:rPr>
                <w:lang w:val="ru-RU"/>
              </w:rPr>
              <w:t xml:space="preserve">тренней службы                                                                                        </w:t>
            </w:r>
          </w:p>
          <w:p w:rsidR="00304AE0" w:rsidRDefault="00304AE0" w:rsidP="00304AE0">
            <w:pPr>
              <w:pStyle w:val="22"/>
              <w:spacing w:after="0" w:line="240" w:lineRule="auto"/>
              <w:ind w:left="0"/>
              <w:rPr>
                <w:lang w:val="ru-RU"/>
              </w:rPr>
            </w:pPr>
          </w:p>
          <w:p w:rsidR="004A5037" w:rsidRDefault="004A5037"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0B3CCD" w:rsidRDefault="000B3CCD" w:rsidP="00304AE0">
            <w:pPr>
              <w:pStyle w:val="22"/>
              <w:spacing w:after="0" w:line="240" w:lineRule="auto"/>
              <w:ind w:left="0"/>
              <w:rPr>
                <w:lang w:val="ru-RU"/>
              </w:rPr>
            </w:pPr>
          </w:p>
          <w:p w:rsidR="000B3CCD" w:rsidRDefault="000B3CCD"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361355" w:rsidRDefault="00361355" w:rsidP="00304AE0">
            <w:pPr>
              <w:pStyle w:val="22"/>
              <w:spacing w:after="0" w:line="240" w:lineRule="auto"/>
              <w:ind w:left="0"/>
              <w:rPr>
                <w:lang w:val="ru-RU"/>
              </w:rPr>
            </w:pPr>
          </w:p>
          <w:p w:rsidR="004A5037" w:rsidRDefault="004A5037" w:rsidP="00304AE0">
            <w:pPr>
              <w:pStyle w:val="22"/>
              <w:spacing w:after="0" w:line="240" w:lineRule="auto"/>
              <w:ind w:left="0"/>
              <w:rPr>
                <w:lang w:val="ru-RU"/>
              </w:rPr>
            </w:pPr>
          </w:p>
          <w:p w:rsidR="004A5037" w:rsidRPr="00272DA1" w:rsidRDefault="004A5037" w:rsidP="00304AE0">
            <w:pPr>
              <w:pStyle w:val="22"/>
              <w:spacing w:after="0" w:line="240" w:lineRule="auto"/>
              <w:ind w:left="0"/>
              <w:rPr>
                <w:lang w:val="ru-RU"/>
              </w:rPr>
            </w:pPr>
          </w:p>
        </w:tc>
        <w:tc>
          <w:tcPr>
            <w:tcW w:w="2656" w:type="dxa"/>
          </w:tcPr>
          <w:p w:rsidR="00853EB4" w:rsidRDefault="00D22E8E" w:rsidP="00D836FA">
            <w:pPr>
              <w:jc w:val="center"/>
              <w:rPr>
                <w:noProof/>
              </w:rPr>
            </w:pPr>
            <w:r>
              <w:rPr>
                <w:noProof/>
              </w:rPr>
              <w:drawing>
                <wp:anchor distT="0" distB="0" distL="114300" distR="114300" simplePos="0" relativeHeight="251659264" behindDoc="0" locked="0" layoutInCell="1" allowOverlap="1" wp14:anchorId="20A7505E" wp14:editId="4DC2EADB">
                  <wp:simplePos x="0" y="0"/>
                  <wp:positionH relativeFrom="column">
                    <wp:posOffset>883123</wp:posOffset>
                  </wp:positionH>
                  <wp:positionV relativeFrom="paragraph">
                    <wp:posOffset>46355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EB4" w:rsidRDefault="00853EB4" w:rsidP="00D836FA">
            <w:pPr>
              <w:jc w:val="center"/>
              <w:rPr>
                <w:noProof/>
              </w:rPr>
            </w:pPr>
          </w:p>
          <w:p w:rsidR="00853EB4" w:rsidRPr="00272DA1" w:rsidRDefault="00853EB4" w:rsidP="00D836FA">
            <w:pPr>
              <w:jc w:val="center"/>
              <w:rPr>
                <w:noProof/>
              </w:rPr>
            </w:pPr>
          </w:p>
        </w:tc>
        <w:tc>
          <w:tcPr>
            <w:tcW w:w="3407" w:type="dxa"/>
          </w:tcPr>
          <w:p w:rsidR="00853EB4" w:rsidRPr="00272DA1" w:rsidRDefault="00853EB4" w:rsidP="00D836FA">
            <w:pPr>
              <w:tabs>
                <w:tab w:val="left" w:pos="7655"/>
                <w:tab w:val="left" w:pos="7938"/>
                <w:tab w:val="left" w:pos="8505"/>
                <w:tab w:val="left" w:pos="8647"/>
                <w:tab w:val="left" w:pos="9925"/>
                <w:tab w:val="left" w:pos="10206"/>
              </w:tabs>
              <w:jc w:val="right"/>
            </w:pPr>
          </w:p>
          <w:p w:rsidR="00853EB4" w:rsidRPr="00272DA1" w:rsidRDefault="00853EB4" w:rsidP="00D836FA">
            <w:pPr>
              <w:tabs>
                <w:tab w:val="left" w:pos="7655"/>
                <w:tab w:val="left" w:pos="7938"/>
                <w:tab w:val="left" w:pos="8505"/>
                <w:tab w:val="left" w:pos="8647"/>
                <w:tab w:val="left" w:pos="9925"/>
                <w:tab w:val="left" w:pos="10206"/>
              </w:tabs>
              <w:jc w:val="right"/>
            </w:pPr>
          </w:p>
          <w:p w:rsidR="00853EB4" w:rsidRPr="00272DA1" w:rsidRDefault="00853EB4" w:rsidP="00D22E8E">
            <w:pPr>
              <w:tabs>
                <w:tab w:val="left" w:pos="7655"/>
                <w:tab w:val="left" w:pos="7938"/>
                <w:tab w:val="left" w:pos="8505"/>
                <w:tab w:val="left" w:pos="8647"/>
                <w:tab w:val="left" w:pos="9925"/>
                <w:tab w:val="left" w:pos="10206"/>
              </w:tabs>
              <w:jc w:val="right"/>
            </w:pPr>
            <w:r>
              <w:t xml:space="preserve">                         </w:t>
            </w:r>
            <w:r w:rsidR="00D22E8E">
              <w:t xml:space="preserve">В.И. </w:t>
            </w:r>
            <w:proofErr w:type="spellStart"/>
            <w:r w:rsidR="00D22E8E">
              <w:t>Бухонов</w:t>
            </w:r>
            <w:proofErr w:type="spellEnd"/>
          </w:p>
        </w:tc>
      </w:tr>
    </w:tbl>
    <w:p w:rsidR="00853EB4" w:rsidRPr="00BA1A3C" w:rsidRDefault="00D22E8E" w:rsidP="00853EB4">
      <w:pPr>
        <w:pStyle w:val="a7"/>
        <w:ind w:left="0"/>
        <w:jc w:val="both"/>
        <w:outlineLvl w:val="0"/>
      </w:pPr>
      <w:r>
        <w:t>А.Е. Максина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51" w:rsidRDefault="00707451" w:rsidP="007D0AC7">
      <w:r>
        <w:separator/>
      </w:r>
    </w:p>
  </w:endnote>
  <w:endnote w:type="continuationSeparator" w:id="0">
    <w:p w:rsidR="00707451" w:rsidRDefault="0070745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51" w:rsidRDefault="00707451" w:rsidP="007D0AC7">
      <w:r>
        <w:separator/>
      </w:r>
    </w:p>
  </w:footnote>
  <w:footnote w:type="continuationSeparator" w:id="0">
    <w:p w:rsidR="00707451" w:rsidRDefault="0070745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67231E">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CCD"/>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C23"/>
    <w:rsid w:val="00666F7D"/>
    <w:rsid w:val="0066791B"/>
    <w:rsid w:val="006679FE"/>
    <w:rsid w:val="006703E8"/>
    <w:rsid w:val="00670C3A"/>
    <w:rsid w:val="006710BA"/>
    <w:rsid w:val="006713DF"/>
    <w:rsid w:val="006714E3"/>
    <w:rsid w:val="00671A79"/>
    <w:rsid w:val="00671CA3"/>
    <w:rsid w:val="00671F22"/>
    <w:rsid w:val="0067231E"/>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A84"/>
    <w:rsid w:val="00846C55"/>
    <w:rsid w:val="008472BF"/>
    <w:rsid w:val="00847B30"/>
    <w:rsid w:val="0085104A"/>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2FC3"/>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F8A"/>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15795290">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93C6-54FB-4BAD-98CA-C7C2A707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114</cp:revision>
  <cp:lastPrinted>2021-05-04T18:27:00Z</cp:lastPrinted>
  <dcterms:created xsi:type="dcterms:W3CDTF">2021-06-16T11:11:00Z</dcterms:created>
  <dcterms:modified xsi:type="dcterms:W3CDTF">2021-06-25T11:22:00Z</dcterms:modified>
</cp:coreProperties>
</file>