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6200954"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471E1A" w:rsidRDefault="0053026A" w:rsidP="00F01E9A">
            <w:pPr>
              <w:tabs>
                <w:tab w:val="left" w:pos="4962"/>
              </w:tabs>
              <w:ind w:right="-108" w:firstLine="7"/>
              <w:jc w:val="center"/>
              <w:rPr>
                <w:u w:val="single"/>
              </w:rPr>
            </w:pPr>
            <w:r w:rsidRPr="001B4CD7">
              <w:rPr>
                <w:color w:val="000000" w:themeColor="text1"/>
                <w:u w:val="single"/>
              </w:rPr>
              <w:t xml:space="preserve">от </w:t>
            </w:r>
            <w:r w:rsidR="006C4DF7">
              <w:rPr>
                <w:color w:val="000000" w:themeColor="text1"/>
                <w:u w:val="single"/>
              </w:rPr>
              <w:t>0</w:t>
            </w:r>
            <w:r w:rsidR="000D550F">
              <w:rPr>
                <w:color w:val="000000" w:themeColor="text1"/>
                <w:u w:val="single"/>
              </w:rPr>
              <w:t>2</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r w:rsidR="001E640C" w:rsidRPr="001B4CD7">
              <w:rPr>
                <w:color w:val="000000" w:themeColor="text1"/>
                <w:u w:val="single"/>
              </w:rPr>
              <w:t xml:space="preserve">№ </w:t>
            </w:r>
            <w:r w:rsidR="00363026" w:rsidRPr="00DE7CA8">
              <w:rPr>
                <w:color w:val="000000" w:themeColor="text1"/>
                <w:u w:val="single"/>
              </w:rPr>
              <w:t>7</w:t>
            </w:r>
            <w:r w:rsidR="00DE7CA8" w:rsidRPr="00DE7CA8">
              <w:rPr>
                <w:color w:val="000000" w:themeColor="text1"/>
                <w:u w:val="single"/>
              </w:rPr>
              <w:t>9</w:t>
            </w:r>
            <w:r w:rsidR="001E640C" w:rsidRPr="002878AD">
              <w:rPr>
                <w:u w:val="single"/>
              </w:rPr>
              <w:t>-</w:t>
            </w:r>
            <w:r w:rsidR="001E640C" w:rsidRPr="00471E1A">
              <w:rPr>
                <w:u w:val="single"/>
              </w:rPr>
              <w:t>19-3-2</w:t>
            </w:r>
            <w:r w:rsidR="007B6455" w:rsidRPr="00471E1A">
              <w:rPr>
                <w:u w:val="single"/>
              </w:rPr>
              <w:t xml:space="preserve"> </w:t>
            </w:r>
          </w:p>
          <w:p w:rsidR="001E640C" w:rsidRPr="006A69E0" w:rsidRDefault="001E640C" w:rsidP="00F01E9A">
            <w:pPr>
              <w:jc w:val="center"/>
            </w:pPr>
            <w:r w:rsidRPr="00471E1A">
              <w:t>На №________________________</w:t>
            </w:r>
          </w:p>
        </w:tc>
        <w:tc>
          <w:tcPr>
            <w:tcW w:w="5043" w:type="dxa"/>
          </w:tcPr>
          <w:p w:rsidR="001E640C" w:rsidRDefault="001E640C" w:rsidP="00BA19B0">
            <w:pPr>
              <w:ind w:hanging="75"/>
              <w:jc w:val="center"/>
            </w:pPr>
          </w:p>
          <w:p w:rsidR="00BA19B0" w:rsidRDefault="00BA19B0" w:rsidP="00BA19B0">
            <w:pPr>
              <w:ind w:hanging="75"/>
              <w:jc w:val="center"/>
            </w:pPr>
          </w:p>
          <w:p w:rsidR="00BA19B0" w:rsidRDefault="00BA19B0" w:rsidP="00BA19B0">
            <w:pPr>
              <w:ind w:hanging="75"/>
              <w:jc w:val="center"/>
            </w:pPr>
          </w:p>
          <w:p w:rsidR="00BA19B0" w:rsidRDefault="00BA19B0" w:rsidP="00BA19B0">
            <w:pPr>
              <w:ind w:hanging="75"/>
              <w:jc w:val="center"/>
            </w:pPr>
          </w:p>
          <w:p w:rsidR="00BA19B0" w:rsidRDefault="00BA19B0" w:rsidP="00BA19B0">
            <w:pPr>
              <w:ind w:hanging="75"/>
              <w:jc w:val="center"/>
            </w:pPr>
          </w:p>
          <w:p w:rsidR="00BA19B0" w:rsidRDefault="00BA19B0" w:rsidP="00BA19B0">
            <w:pPr>
              <w:jc w:val="center"/>
            </w:pPr>
            <w:r>
              <w:t>Органам управления Воронежской территориальной подсистемы РСЧС</w:t>
            </w:r>
          </w:p>
          <w:p w:rsidR="00BA19B0" w:rsidRDefault="00BA19B0" w:rsidP="00BA19B0">
            <w:pPr>
              <w:jc w:val="center"/>
            </w:pPr>
            <w:r>
              <w:tab/>
            </w:r>
          </w:p>
          <w:p w:rsidR="00BA19B0" w:rsidRDefault="00BA19B0" w:rsidP="00BA19B0">
            <w:pPr>
              <w:jc w:val="center"/>
            </w:pPr>
            <w:r>
              <w:t xml:space="preserve">Главам местного самоуправления городских    округов и муниципальных   районов </w:t>
            </w:r>
          </w:p>
          <w:p w:rsidR="00BA19B0" w:rsidRDefault="00BA19B0" w:rsidP="00BA19B0">
            <w:pPr>
              <w:jc w:val="center"/>
            </w:pPr>
            <w:r>
              <w:t>Воронежской области</w:t>
            </w:r>
          </w:p>
          <w:p w:rsidR="00BA19B0" w:rsidRDefault="00BA19B0" w:rsidP="00BA19B0">
            <w:pPr>
              <w:jc w:val="center"/>
            </w:pPr>
          </w:p>
          <w:p w:rsidR="00BA19B0" w:rsidRDefault="00BA19B0" w:rsidP="00BA19B0">
            <w:pPr>
              <w:jc w:val="center"/>
            </w:pPr>
            <w:r>
              <w:t>Единым дежурно-диспетчерским службам</w:t>
            </w:r>
          </w:p>
          <w:p w:rsidR="00BA19B0" w:rsidRDefault="00BA19B0" w:rsidP="00BA19B0">
            <w:pPr>
              <w:jc w:val="center"/>
            </w:pPr>
            <w:r>
              <w:t>муниципальных районов и городских округов Воронежской области</w:t>
            </w:r>
          </w:p>
          <w:p w:rsidR="00BA19B0" w:rsidRDefault="00BA19B0" w:rsidP="00BA19B0">
            <w:pPr>
              <w:jc w:val="center"/>
            </w:pPr>
          </w:p>
          <w:p w:rsidR="00BA19B0" w:rsidRDefault="00BA19B0" w:rsidP="00BA19B0">
            <w:pPr>
              <w:jc w:val="center"/>
            </w:pPr>
            <w:r>
              <w:t xml:space="preserve">Главам городских и сельских поселений муниципальных образований </w:t>
            </w:r>
          </w:p>
          <w:p w:rsidR="00BA19B0" w:rsidRDefault="00BA19B0" w:rsidP="00BA19B0">
            <w:pPr>
              <w:jc w:val="center"/>
            </w:pPr>
            <w:r>
              <w:t xml:space="preserve">Воронежской области </w:t>
            </w:r>
          </w:p>
          <w:p w:rsidR="00BA19B0" w:rsidRDefault="00BA19B0" w:rsidP="00BA19B0">
            <w:pPr>
              <w:jc w:val="center"/>
            </w:pPr>
          </w:p>
          <w:p w:rsidR="00BA19B0" w:rsidRPr="006B6520" w:rsidRDefault="00BA19B0" w:rsidP="00BA19B0">
            <w:pPr>
              <w:ind w:hanging="75"/>
              <w:jc w:val="center"/>
            </w:pPr>
            <w:r>
              <w:t>Начальникам ПЧ, ПСЧ</w:t>
            </w:r>
            <w:bookmarkStart w:id="0" w:name="_GoBack"/>
            <w:bookmarkEnd w:id="0"/>
          </w:p>
        </w:tc>
      </w:tr>
    </w:tbl>
    <w:p w:rsidR="00D05257" w:rsidRDefault="00D05257" w:rsidP="00E54F85"/>
    <w:p w:rsidR="00E54F85" w:rsidRDefault="00E54F85" w:rsidP="00E54F85"/>
    <w:p w:rsidR="006C6D50" w:rsidRDefault="006C6D50" w:rsidP="00E54F85"/>
    <w:p w:rsidR="00E54F85" w:rsidRDefault="00E54F85" w:rsidP="00E54F85"/>
    <w:p w:rsidR="0017479A" w:rsidRDefault="0017479A" w:rsidP="00E54F85">
      <w:pPr>
        <w:pStyle w:val="5"/>
        <w:numPr>
          <w:ilvl w:val="0"/>
          <w:numId w:val="1"/>
        </w:numPr>
        <w:shd w:val="clear" w:color="auto" w:fill="FFFFFF"/>
        <w:ind w:firstLine="709"/>
        <w:outlineLvl w:val="4"/>
        <w:rPr>
          <w:szCs w:val="24"/>
        </w:rPr>
      </w:pPr>
    </w:p>
    <w:p w:rsidR="00AA22F2" w:rsidRDefault="00AA22F2" w:rsidP="00E54F85">
      <w:pPr>
        <w:pStyle w:val="5"/>
        <w:numPr>
          <w:ilvl w:val="0"/>
          <w:numId w:val="1"/>
        </w:numPr>
        <w:shd w:val="clear" w:color="auto" w:fill="FFFFFF"/>
        <w:ind w:firstLine="709"/>
        <w:outlineLvl w:val="4"/>
        <w:rPr>
          <w:szCs w:val="24"/>
        </w:rPr>
      </w:pPr>
    </w:p>
    <w:p w:rsidR="00E75FBA" w:rsidRDefault="00E75FBA"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363026">
        <w:rPr>
          <w:szCs w:val="24"/>
        </w:rPr>
        <w:t>0</w:t>
      </w:r>
      <w:r w:rsidR="000D550F">
        <w:rPr>
          <w:szCs w:val="24"/>
        </w:rPr>
        <w:t>3</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DE7CA8" w:rsidRPr="00DE7CA8" w:rsidRDefault="00DE7CA8" w:rsidP="00DE7CA8">
      <w:pPr>
        <w:pStyle w:val="a7"/>
        <w:numPr>
          <w:ilvl w:val="0"/>
          <w:numId w:val="1"/>
        </w:numPr>
        <w:shd w:val="clear" w:color="auto" w:fill="FFFFFF"/>
        <w:ind w:firstLine="709"/>
        <w:contextualSpacing/>
        <w:jc w:val="both"/>
        <w:rPr>
          <w:bCs/>
          <w:color w:val="000000" w:themeColor="text1"/>
        </w:rPr>
      </w:pPr>
      <w:r w:rsidRPr="00DE7CA8">
        <w:rPr>
          <w:bCs/>
          <w:color w:val="000000" w:themeColor="text1"/>
        </w:rPr>
        <w:t>Облачно с прояснениями. Ночью снег</w:t>
      </w:r>
      <w:r>
        <w:rPr>
          <w:bCs/>
          <w:color w:val="000000" w:themeColor="text1"/>
          <w:lang w:val="ru-RU"/>
        </w:rPr>
        <w:t xml:space="preserve"> (2-5 мм)</w:t>
      </w:r>
      <w:r w:rsidRPr="00DE7CA8">
        <w:rPr>
          <w:bCs/>
          <w:color w:val="000000" w:themeColor="text1"/>
        </w:rPr>
        <w:t>, днем без существенных осадков.</w:t>
      </w:r>
      <w:r>
        <w:rPr>
          <w:bCs/>
          <w:color w:val="000000" w:themeColor="text1"/>
          <w:lang w:val="ru-RU"/>
        </w:rPr>
        <w:t xml:space="preserve"> </w:t>
      </w:r>
      <w:r w:rsidRPr="00DE7CA8">
        <w:rPr>
          <w:bCs/>
          <w:color w:val="000000" w:themeColor="text1"/>
        </w:rPr>
        <w:t xml:space="preserve">Ветер западной четверти 8-13 м/с. Температура ночью от </w:t>
      </w:r>
      <w:r>
        <w:rPr>
          <w:bCs/>
          <w:color w:val="000000" w:themeColor="text1"/>
          <w:lang w:val="ru-RU"/>
        </w:rPr>
        <w:t>-</w:t>
      </w:r>
      <w:r w:rsidRPr="00DE7CA8">
        <w:rPr>
          <w:bCs/>
          <w:color w:val="000000" w:themeColor="text1"/>
        </w:rPr>
        <w:t>4</w:t>
      </w:r>
      <w:r>
        <w:rPr>
          <w:bCs/>
          <w:color w:val="000000" w:themeColor="text1"/>
        </w:rPr>
        <w:t>…</w:t>
      </w:r>
      <w:r>
        <w:rPr>
          <w:bCs/>
          <w:color w:val="000000" w:themeColor="text1"/>
          <w:lang w:val="ru-RU"/>
        </w:rPr>
        <w:t>+</w:t>
      </w:r>
      <w:r w:rsidRPr="00DE7CA8">
        <w:rPr>
          <w:bCs/>
          <w:color w:val="000000" w:themeColor="text1"/>
        </w:rPr>
        <w:t>1°</w:t>
      </w:r>
      <w:r>
        <w:rPr>
          <w:bCs/>
          <w:color w:val="000000" w:themeColor="text1"/>
          <w:lang w:val="ru-RU"/>
        </w:rPr>
        <w:t>С</w:t>
      </w:r>
      <w:r w:rsidRPr="00DE7CA8">
        <w:rPr>
          <w:bCs/>
          <w:color w:val="000000" w:themeColor="text1"/>
        </w:rPr>
        <w:t xml:space="preserve">, днем </w:t>
      </w:r>
      <w:r>
        <w:rPr>
          <w:bCs/>
          <w:color w:val="000000" w:themeColor="text1"/>
          <w:lang w:val="ru-RU"/>
        </w:rPr>
        <w:t>-</w:t>
      </w:r>
      <w:r w:rsidRPr="00DE7CA8">
        <w:rPr>
          <w:bCs/>
          <w:color w:val="000000" w:themeColor="text1"/>
        </w:rPr>
        <w:t>1</w:t>
      </w:r>
      <w:r>
        <w:rPr>
          <w:bCs/>
          <w:color w:val="000000" w:themeColor="text1"/>
        </w:rPr>
        <w:t>…</w:t>
      </w:r>
      <w:r>
        <w:rPr>
          <w:bCs/>
          <w:color w:val="000000" w:themeColor="text1"/>
          <w:lang w:val="ru-RU"/>
        </w:rPr>
        <w:t>+</w:t>
      </w:r>
      <w:r w:rsidRPr="00DE7CA8">
        <w:rPr>
          <w:bCs/>
          <w:color w:val="000000" w:themeColor="text1"/>
        </w:rPr>
        <w:t>4°</w:t>
      </w:r>
      <w:r>
        <w:rPr>
          <w:bCs/>
          <w:color w:val="000000" w:themeColor="text1"/>
        </w:rPr>
        <w:t>С</w:t>
      </w:r>
      <w:r w:rsidRPr="00DE7CA8">
        <w:rPr>
          <w:bCs/>
          <w:color w:val="000000" w:themeColor="text1"/>
        </w:rPr>
        <w:t>.</w:t>
      </w:r>
      <w:r>
        <w:rPr>
          <w:bCs/>
          <w:color w:val="000000" w:themeColor="text1"/>
          <w:lang w:val="ru-RU"/>
        </w:rPr>
        <w:t xml:space="preserve"> </w:t>
      </w:r>
      <w:r w:rsidR="00FB2B68">
        <w:rPr>
          <w:bCs/>
          <w:color w:val="000000" w:themeColor="text1"/>
          <w:lang w:val="ru-RU"/>
        </w:rPr>
        <w:t xml:space="preserve"> </w:t>
      </w:r>
    </w:p>
    <w:p w:rsidR="00C91305" w:rsidRPr="00991F0A" w:rsidRDefault="00C91305" w:rsidP="001F1ADD">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A22A0A"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w:t>
      </w:r>
      <w:r w:rsidRPr="00A22A0A">
        <w:rPr>
          <w:b/>
        </w:rPr>
        <w:t>комплек</w:t>
      </w:r>
      <w:r w:rsidR="007860DE">
        <w:rPr>
          <w:b/>
        </w:rPr>
        <w:t>с профилактических мероприятий.</w:t>
      </w:r>
      <w:r w:rsidR="00DE7CA8">
        <w:rPr>
          <w:b/>
          <w:lang w:val="ru-RU"/>
        </w:rPr>
        <w:t xml:space="preserve"> </w:t>
      </w:r>
    </w:p>
    <w:p w:rsidR="00C97520" w:rsidRPr="001B4CD7" w:rsidRDefault="00C97520" w:rsidP="00E54F85">
      <w:pPr>
        <w:pStyle w:val="a7"/>
        <w:numPr>
          <w:ilvl w:val="0"/>
          <w:numId w:val="1"/>
        </w:numPr>
        <w:shd w:val="clear" w:color="auto" w:fill="FFFFFF"/>
        <w:ind w:firstLine="709"/>
        <w:contextualSpacing/>
        <w:jc w:val="both"/>
        <w:rPr>
          <w:bCs/>
          <w:color w:val="000000" w:themeColor="text1"/>
        </w:rPr>
      </w:pPr>
      <w:r w:rsidRPr="001B4CD7">
        <w:rPr>
          <w:bCs/>
          <w:color w:val="000000" w:themeColor="text1"/>
        </w:rPr>
        <w:t xml:space="preserve">По состоянию на 13.00 </w:t>
      </w:r>
      <w:r w:rsidR="006C4DF7">
        <w:rPr>
          <w:bCs/>
          <w:color w:val="000000" w:themeColor="text1"/>
          <w:lang w:val="ru-RU"/>
        </w:rPr>
        <w:t>0</w:t>
      </w:r>
      <w:r w:rsidR="000D550F">
        <w:rPr>
          <w:bCs/>
          <w:color w:val="000000" w:themeColor="text1"/>
          <w:lang w:val="ru-RU"/>
        </w:rPr>
        <w:t>2</w:t>
      </w:r>
      <w:r w:rsidRPr="001B4CD7">
        <w:rPr>
          <w:bCs/>
          <w:color w:val="000000" w:themeColor="text1"/>
          <w:lang w:val="ru-RU"/>
        </w:rPr>
        <w:t>.0</w:t>
      </w:r>
      <w:r w:rsidR="006C4DF7">
        <w:rPr>
          <w:bCs/>
          <w:color w:val="000000" w:themeColor="text1"/>
          <w:lang w:val="ru-RU"/>
        </w:rPr>
        <w:t>3</w:t>
      </w:r>
      <w:r w:rsidRPr="001B4CD7">
        <w:rPr>
          <w:bCs/>
          <w:color w:val="000000" w:themeColor="text1"/>
        </w:rPr>
        <w:t>.202</w:t>
      </w:r>
      <w:r w:rsidRPr="001B4CD7">
        <w:rPr>
          <w:bCs/>
          <w:color w:val="000000" w:themeColor="text1"/>
          <w:lang w:val="ru-RU"/>
        </w:rPr>
        <w:t>1</w:t>
      </w:r>
      <w:r w:rsidRPr="001B4CD7">
        <w:rPr>
          <w:bCs/>
          <w:color w:val="000000" w:themeColor="text1"/>
        </w:rPr>
        <w:t xml:space="preserve"> в Воронежской области за сутки зарегистрирован</w:t>
      </w:r>
      <w:r w:rsidR="001B4CD7" w:rsidRPr="001B4CD7">
        <w:rPr>
          <w:bCs/>
          <w:color w:val="000000" w:themeColor="text1"/>
          <w:lang w:val="ru-RU"/>
        </w:rPr>
        <w:t>о</w:t>
      </w:r>
      <w:r w:rsidR="00B704A1" w:rsidRPr="001B4CD7">
        <w:rPr>
          <w:bCs/>
          <w:color w:val="000000" w:themeColor="text1"/>
          <w:lang w:val="ru-RU"/>
        </w:rPr>
        <w:t xml:space="preserve"> </w:t>
      </w:r>
      <w:r w:rsidR="00003AD9" w:rsidRPr="00003AD9">
        <w:rPr>
          <w:bCs/>
          <w:lang w:val="ru-RU"/>
        </w:rPr>
        <w:t>291</w:t>
      </w:r>
      <w:r w:rsidR="00B704A1" w:rsidRPr="00003AD9">
        <w:rPr>
          <w:bCs/>
          <w:lang w:val="ru-RU"/>
        </w:rPr>
        <w:t xml:space="preserve"> </w:t>
      </w:r>
      <w:r w:rsidRPr="001B4CD7">
        <w:rPr>
          <w:bCs/>
          <w:color w:val="000000" w:themeColor="text1"/>
        </w:rPr>
        <w:t>случа</w:t>
      </w:r>
      <w:r w:rsidR="00C4078C">
        <w:rPr>
          <w:bCs/>
          <w:color w:val="000000" w:themeColor="text1"/>
          <w:lang w:val="ru-RU"/>
        </w:rPr>
        <w:t>й</w:t>
      </w:r>
      <w:r w:rsidRPr="001B4CD7">
        <w:rPr>
          <w:bCs/>
          <w:color w:val="000000" w:themeColor="text1"/>
        </w:rPr>
        <w:t xml:space="preserve"> заражения н</w:t>
      </w:r>
      <w:r w:rsidR="007860DE">
        <w:rPr>
          <w:bCs/>
          <w:color w:val="000000" w:themeColor="text1"/>
        </w:rPr>
        <w:t xml:space="preserve">овой </w:t>
      </w:r>
      <w:proofErr w:type="spellStart"/>
      <w:r w:rsidR="007860DE">
        <w:rPr>
          <w:bCs/>
          <w:color w:val="000000" w:themeColor="text1"/>
        </w:rPr>
        <w:t>коронавирусной</w:t>
      </w:r>
      <w:proofErr w:type="spellEnd"/>
      <w:r w:rsidR="007860DE">
        <w:rPr>
          <w:bCs/>
          <w:color w:val="000000" w:themeColor="text1"/>
        </w:rPr>
        <w:t xml:space="preserve"> инфекцией.</w:t>
      </w:r>
      <w:r w:rsidR="00DE7CA8">
        <w:rPr>
          <w:bCs/>
          <w:color w:val="000000" w:themeColor="text1"/>
          <w:lang w:val="ru-RU"/>
        </w:rPr>
        <w:t xml:space="preserve"> </w:t>
      </w:r>
    </w:p>
    <w:p w:rsidR="00C97520" w:rsidRPr="001B4CD7" w:rsidRDefault="00C97520" w:rsidP="00E54F85">
      <w:pPr>
        <w:pStyle w:val="a7"/>
        <w:numPr>
          <w:ilvl w:val="0"/>
          <w:numId w:val="1"/>
        </w:numPr>
        <w:shd w:val="clear" w:color="auto" w:fill="FFFFFF"/>
        <w:ind w:firstLine="709"/>
        <w:contextualSpacing/>
        <w:jc w:val="both"/>
        <w:rPr>
          <w:b/>
          <w:color w:val="000000" w:themeColor="text1"/>
        </w:rPr>
      </w:pPr>
      <w:r w:rsidRPr="001B4CD7">
        <w:rPr>
          <w:bCs/>
          <w:color w:val="000000" w:themeColor="text1"/>
        </w:rPr>
        <w:t>Всего, с нарастающим  итогом, на территории Воронежской области зарегистрирован</w:t>
      </w:r>
      <w:r w:rsidRPr="001B4CD7">
        <w:rPr>
          <w:bCs/>
          <w:color w:val="000000" w:themeColor="text1"/>
          <w:lang w:val="ru-RU"/>
        </w:rPr>
        <w:t>о</w:t>
      </w:r>
      <w:r w:rsidRPr="001B4CD7">
        <w:rPr>
          <w:bCs/>
          <w:color w:val="000000" w:themeColor="text1"/>
        </w:rPr>
        <w:t xml:space="preserve"> </w:t>
      </w:r>
      <w:r w:rsidR="00207702" w:rsidRPr="00003AD9">
        <w:rPr>
          <w:bCs/>
          <w:lang w:val="ru-RU"/>
        </w:rPr>
        <w:t>6</w:t>
      </w:r>
      <w:r w:rsidR="00003AD9" w:rsidRPr="00003AD9">
        <w:rPr>
          <w:bCs/>
          <w:lang w:val="ru-RU"/>
        </w:rPr>
        <w:t>8451</w:t>
      </w:r>
      <w:r w:rsidR="00A22A0A" w:rsidRPr="00003AD9">
        <w:rPr>
          <w:bCs/>
          <w:lang w:val="ru-RU"/>
        </w:rPr>
        <w:t xml:space="preserve"> </w:t>
      </w:r>
      <w:r w:rsidRPr="001B4CD7">
        <w:rPr>
          <w:bCs/>
          <w:color w:val="000000" w:themeColor="text1"/>
        </w:rPr>
        <w:t>случа</w:t>
      </w:r>
      <w:r w:rsidR="00207702">
        <w:rPr>
          <w:bCs/>
          <w:color w:val="000000" w:themeColor="text1"/>
          <w:lang w:val="ru-RU"/>
        </w:rPr>
        <w:t>ев</w:t>
      </w:r>
      <w:r w:rsidRPr="001B4CD7">
        <w:rPr>
          <w:bCs/>
          <w:color w:val="000000" w:themeColor="text1"/>
          <w:lang w:val="ru-RU"/>
        </w:rPr>
        <w:t xml:space="preserve"> </w:t>
      </w:r>
      <w:r w:rsidRPr="001B4CD7">
        <w:rPr>
          <w:bCs/>
          <w:color w:val="000000" w:themeColor="text1"/>
        </w:rPr>
        <w:t xml:space="preserve">заражения новой коронавирусной инфекцией, из них </w:t>
      </w:r>
      <w:r w:rsidRPr="00482971">
        <w:rPr>
          <w:bCs/>
        </w:rPr>
        <w:t>погиб</w:t>
      </w:r>
      <w:r w:rsidRPr="00482971">
        <w:rPr>
          <w:bCs/>
          <w:lang w:val="ru-RU"/>
        </w:rPr>
        <w:t>ло</w:t>
      </w:r>
      <w:r w:rsidRPr="00482971">
        <w:rPr>
          <w:bCs/>
        </w:rPr>
        <w:t xml:space="preserve"> </w:t>
      </w:r>
      <w:r w:rsidR="00003AD9" w:rsidRPr="00003AD9">
        <w:rPr>
          <w:bCs/>
          <w:lang w:val="ru-RU"/>
        </w:rPr>
        <w:t>1920</w:t>
      </w:r>
      <w:r w:rsidR="00E259A2" w:rsidRPr="00003AD9">
        <w:rPr>
          <w:bCs/>
          <w:lang w:val="ru-RU"/>
        </w:rPr>
        <w:t xml:space="preserve"> </w:t>
      </w:r>
      <w:r w:rsidRPr="00482971">
        <w:rPr>
          <w:bCs/>
        </w:rPr>
        <w:t>человек</w:t>
      </w:r>
      <w:r w:rsidR="007860DE">
        <w:rPr>
          <w:bCs/>
          <w:color w:val="000000" w:themeColor="text1"/>
        </w:rPr>
        <w:t>.</w:t>
      </w:r>
    </w:p>
    <w:p w:rsidR="00C91305" w:rsidRPr="00A22A0A" w:rsidRDefault="00C91305" w:rsidP="00E54F85">
      <w:pPr>
        <w:pStyle w:val="a7"/>
        <w:numPr>
          <w:ilvl w:val="0"/>
          <w:numId w:val="1"/>
        </w:numPr>
        <w:shd w:val="clear" w:color="auto" w:fill="FFFFFF"/>
        <w:ind w:firstLine="709"/>
        <w:contextualSpacing/>
        <w:jc w:val="both"/>
      </w:pPr>
      <w:r w:rsidRPr="00A22A0A">
        <w:rPr>
          <w:b/>
        </w:rPr>
        <w:t xml:space="preserve">1.3. Радиационно-химическая и экологическая обстановка </w:t>
      </w:r>
    </w:p>
    <w:p w:rsidR="00C91305" w:rsidRPr="00B704A1" w:rsidRDefault="00C91305" w:rsidP="00E54F85">
      <w:pPr>
        <w:ind w:firstLine="709"/>
        <w:jc w:val="both"/>
        <w:rPr>
          <w:color w:val="000000" w:themeColor="text1"/>
        </w:rPr>
      </w:pPr>
      <w:r w:rsidRPr="00DD7819">
        <w:rPr>
          <w:color w:val="000000" w:themeColor="text1"/>
        </w:rPr>
        <w:t xml:space="preserve">Радиационная, химическая и бактериологическая обстановка на территории региона в норме. Естественный радиационный </w:t>
      </w:r>
      <w:r w:rsidRPr="00E75FBA">
        <w:t xml:space="preserve">фон </w:t>
      </w:r>
      <w:r w:rsidR="003D4728" w:rsidRPr="00E75FBA">
        <w:t>1</w:t>
      </w:r>
      <w:r w:rsidR="001F1ADD" w:rsidRPr="00E75FBA">
        <w:t>1</w:t>
      </w:r>
      <w:r w:rsidR="00A22A0A" w:rsidRPr="00E75FBA">
        <w:t>-</w:t>
      </w:r>
      <w:r w:rsidR="00F63762" w:rsidRPr="00E75FBA">
        <w:t>1</w:t>
      </w:r>
      <w:r w:rsidR="00E75FBA" w:rsidRPr="00E75FBA">
        <w:t>5</w:t>
      </w:r>
      <w:r w:rsidRPr="00E75FBA">
        <w:t xml:space="preserve"> </w:t>
      </w:r>
      <w:proofErr w:type="spellStart"/>
      <w:r w:rsidRPr="00E75FBA">
        <w:t>мкР</w:t>
      </w:r>
      <w:proofErr w:type="spellEnd"/>
      <w:r w:rsidRPr="00E75FBA">
        <w:t>/час</w:t>
      </w:r>
      <w:r w:rsidRPr="00C5322E">
        <w:t xml:space="preserve">. Общий </w:t>
      </w:r>
      <w:r w:rsidRPr="00A22A0A">
        <w:t>уровень загрязнения окружаю</w:t>
      </w:r>
      <w:r w:rsidR="009D1A5E" w:rsidRPr="00A22A0A">
        <w:t xml:space="preserve">щей среды – удовлетворительный. </w:t>
      </w:r>
      <w:r w:rsidRPr="00A22A0A">
        <w:t xml:space="preserve">Экологическая </w:t>
      </w:r>
      <w:r w:rsidRPr="00FC01D7">
        <w:t xml:space="preserve">обстановка благоприятная </w:t>
      </w:r>
      <w:r w:rsidRPr="00B704A1">
        <w:rPr>
          <w:color w:val="000000" w:themeColor="text1"/>
        </w:rPr>
        <w:t>– фоновые показатели атмосферного воздуха не превышают пред</w:t>
      </w:r>
      <w:r w:rsidR="007860DE">
        <w:rPr>
          <w:color w:val="000000" w:themeColor="text1"/>
        </w:rPr>
        <w:t>ельно допустимых концентраций.</w:t>
      </w:r>
      <w:r w:rsidR="00FB2B68">
        <w:rPr>
          <w:color w:val="000000" w:themeColor="text1"/>
        </w:rPr>
        <w:t xml:space="preserve"> </w:t>
      </w:r>
    </w:p>
    <w:p w:rsidR="00CB580A" w:rsidRPr="001B4CD7" w:rsidRDefault="00F267EA" w:rsidP="00E54F85">
      <w:pPr>
        <w:ind w:firstLine="709"/>
        <w:jc w:val="both"/>
        <w:rPr>
          <w:color w:val="000000" w:themeColor="text1"/>
        </w:rPr>
      </w:pPr>
      <w:r w:rsidRPr="001B4CD7">
        <w:rPr>
          <w:color w:val="000000" w:themeColor="text1"/>
        </w:rPr>
        <w:t>По данным Воронежского ЦГМС</w:t>
      </w:r>
      <w:r w:rsidR="00425C3D" w:rsidRPr="001B4CD7">
        <w:rPr>
          <w:color w:val="000000" w:themeColor="text1"/>
        </w:rPr>
        <w:t xml:space="preserve"> </w:t>
      </w:r>
      <w:r w:rsidR="006B7211">
        <w:rPr>
          <w:color w:val="000000" w:themeColor="text1"/>
        </w:rPr>
        <w:t>0</w:t>
      </w:r>
      <w:r w:rsidR="00FB2B68">
        <w:rPr>
          <w:color w:val="000000" w:themeColor="text1"/>
        </w:rPr>
        <w:t>3</w:t>
      </w:r>
      <w:r w:rsidR="00684146" w:rsidRPr="001B4CD7">
        <w:rPr>
          <w:color w:val="000000" w:themeColor="text1"/>
        </w:rPr>
        <w:t xml:space="preserve"> </w:t>
      </w:r>
      <w:r w:rsidR="006B7211">
        <w:rPr>
          <w:color w:val="000000" w:themeColor="text1"/>
        </w:rPr>
        <w:t>марта</w:t>
      </w:r>
      <w:r w:rsidR="00C91305" w:rsidRPr="001B4CD7">
        <w:rPr>
          <w:color w:val="000000" w:themeColor="text1"/>
        </w:rPr>
        <w:t xml:space="preserve"> метеорологические условия будут </w:t>
      </w:r>
      <w:r w:rsidR="00C91305" w:rsidRPr="001F1ADD">
        <w:t xml:space="preserve">способствовать </w:t>
      </w:r>
      <w:r w:rsidR="00DF175D" w:rsidRPr="00E75FBA">
        <w:t>рассеиванию</w:t>
      </w:r>
      <w:r w:rsidR="00FC01D7" w:rsidRPr="00E75FBA">
        <w:t xml:space="preserve"> </w:t>
      </w:r>
      <w:r w:rsidR="00C91305" w:rsidRPr="00DF175D">
        <w:t xml:space="preserve">вредных </w:t>
      </w:r>
      <w:r w:rsidR="00C91305" w:rsidRPr="001B4CD7">
        <w:rPr>
          <w:color w:val="000000" w:themeColor="text1"/>
        </w:rPr>
        <w:t>примесей в приземном</w:t>
      </w:r>
      <w:r w:rsidR="004D2AE8" w:rsidRPr="001B4CD7">
        <w:rPr>
          <w:color w:val="000000" w:themeColor="text1"/>
        </w:rPr>
        <w:t xml:space="preserve"> слое атмосферы.</w:t>
      </w:r>
    </w:p>
    <w:p w:rsidR="00C91305" w:rsidRPr="001B4CD7" w:rsidRDefault="00C91305" w:rsidP="00E54F85">
      <w:pPr>
        <w:ind w:firstLine="709"/>
        <w:jc w:val="both"/>
        <w:rPr>
          <w:color w:val="000000" w:themeColor="text1"/>
        </w:rPr>
      </w:pPr>
      <w:r w:rsidRPr="001B4CD7">
        <w:rPr>
          <w:b/>
          <w:color w:val="000000" w:themeColor="text1"/>
        </w:rPr>
        <w:lastRenderedPageBreak/>
        <w:t xml:space="preserve">1.4. Гидрологическая обстановка </w:t>
      </w:r>
      <w:r w:rsidRPr="001B4CD7">
        <w:rPr>
          <w:color w:val="000000" w:themeColor="text1"/>
        </w:rPr>
        <w:t>(по данным Воронежского ЦГМС)</w:t>
      </w:r>
    </w:p>
    <w:p w:rsidR="00C91305" w:rsidRPr="001B4CD7" w:rsidRDefault="00C91305" w:rsidP="00E54F85">
      <w:pPr>
        <w:ind w:firstLine="709"/>
        <w:jc w:val="both"/>
        <w:rPr>
          <w:color w:val="000000" w:themeColor="text1"/>
        </w:rPr>
      </w:pPr>
      <w:r w:rsidRPr="001B4CD7">
        <w:rPr>
          <w:color w:val="000000" w:themeColor="text1"/>
        </w:rPr>
        <w:t>Гидрологическая обстановка</w:t>
      </w:r>
      <w:r w:rsidR="007860DE">
        <w:rPr>
          <w:color w:val="000000" w:themeColor="text1"/>
        </w:rPr>
        <w:t xml:space="preserve"> на территории области в норме.</w:t>
      </w:r>
    </w:p>
    <w:p w:rsidR="00C91305" w:rsidRPr="00A22A0A" w:rsidRDefault="00C91305" w:rsidP="00E54F85">
      <w:pPr>
        <w:ind w:firstLine="709"/>
        <w:jc w:val="both"/>
      </w:pPr>
      <w:r w:rsidRPr="00A22A0A">
        <w:rPr>
          <w:b/>
        </w:rPr>
        <w:t>1.</w:t>
      </w:r>
      <w:r w:rsidR="00E01430" w:rsidRPr="00A22A0A">
        <w:rPr>
          <w:b/>
        </w:rPr>
        <w:t>5</w:t>
      </w:r>
      <w:r w:rsidRPr="00A22A0A">
        <w:rPr>
          <w:b/>
        </w:rPr>
        <w:t xml:space="preserve">. Геомагнитная обстановка </w:t>
      </w:r>
      <w:r w:rsidR="007860DE">
        <w:t>(по данным ИЗМИРАН)</w:t>
      </w:r>
    </w:p>
    <w:p w:rsidR="00E75FBA" w:rsidRDefault="0014312D" w:rsidP="00E75FBA">
      <w:pPr>
        <w:ind w:firstLine="709"/>
        <w:jc w:val="both"/>
        <w:rPr>
          <w:color w:val="000000" w:themeColor="text1"/>
        </w:rPr>
      </w:pPr>
      <w:r w:rsidRPr="00E75FBA">
        <w:rPr>
          <w:color w:val="000000" w:themeColor="text1"/>
        </w:rPr>
        <w:t xml:space="preserve">В прошедшие сутки </w:t>
      </w:r>
      <w:r w:rsidR="00E75FBA" w:rsidRPr="00E75FBA">
        <w:rPr>
          <w:color w:val="000000" w:themeColor="text1"/>
        </w:rPr>
        <w:t>зарегистрирована умеренная магнитная буря</w:t>
      </w:r>
      <w:r w:rsidR="00C5322E" w:rsidRPr="00E75FBA">
        <w:rPr>
          <w:color w:val="000000" w:themeColor="text1"/>
        </w:rPr>
        <w:t>.</w:t>
      </w:r>
      <w:r w:rsidR="00E75FBA">
        <w:rPr>
          <w:color w:val="000000" w:themeColor="text1"/>
        </w:rPr>
        <w:t xml:space="preserve"> </w:t>
      </w:r>
      <w:r w:rsidR="00E75FBA" w:rsidRPr="00E259A2">
        <w:rPr>
          <w:color w:val="000000" w:themeColor="text1"/>
        </w:rPr>
        <w:t xml:space="preserve">Ожидается, что в ближайшие сутки геомагнитная обстановка будет меняться от спокойной до </w:t>
      </w:r>
      <w:proofErr w:type="spellStart"/>
      <w:r w:rsidR="00E75FBA" w:rsidRPr="00E259A2">
        <w:rPr>
          <w:color w:val="000000" w:themeColor="text1"/>
        </w:rPr>
        <w:t>слабовозмущенной</w:t>
      </w:r>
      <w:proofErr w:type="spellEnd"/>
      <w:r w:rsidR="00E75FBA" w:rsidRPr="00E259A2">
        <w:rPr>
          <w:color w:val="000000" w:themeColor="text1"/>
        </w:rPr>
        <w:t xml:space="preserve">. </w:t>
      </w:r>
      <w:r w:rsidR="00E75FBA">
        <w:rPr>
          <w:color w:val="000000" w:themeColor="text1"/>
        </w:rPr>
        <w:t xml:space="preserve">  </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r w:rsidR="00E75FB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E75FBA"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894DDB">
        <w:rPr>
          <w:i/>
          <w:color w:val="000000" w:themeColor="text1"/>
          <w:kern w:val="2"/>
        </w:rPr>
        <w:t xml:space="preserve">не </w:t>
      </w:r>
      <w:r w:rsidR="00BE7C98" w:rsidRPr="00E75FBA">
        <w:rPr>
          <w:i/>
          <w:kern w:val="2"/>
        </w:rPr>
        <w:t>прогнозируются.</w:t>
      </w:r>
    </w:p>
    <w:p w:rsidR="00DA16FC" w:rsidRPr="00E75FBA" w:rsidRDefault="00C91305" w:rsidP="00E54F85">
      <w:pPr>
        <w:ind w:firstLine="709"/>
        <w:jc w:val="both"/>
        <w:rPr>
          <w:i/>
          <w:kern w:val="2"/>
        </w:rPr>
      </w:pPr>
      <w:r w:rsidRPr="00E75FBA">
        <w:rPr>
          <w:b/>
        </w:rPr>
        <w:t>Неблагоприятные метеорологические явления:</w:t>
      </w:r>
      <w:r w:rsidRPr="00E75FBA">
        <w:rPr>
          <w:i/>
          <w:kern w:val="2"/>
        </w:rPr>
        <w:t xml:space="preserve"> </w:t>
      </w:r>
      <w:r w:rsidR="00A22A0A" w:rsidRPr="00E75FBA">
        <w:rPr>
          <w:i/>
          <w:kern w:val="2"/>
        </w:rPr>
        <w:t>не прогнозируются.</w:t>
      </w:r>
    </w:p>
    <w:p w:rsidR="00C91305" w:rsidRPr="00E75FBA" w:rsidRDefault="00C91305" w:rsidP="00E54F85">
      <w:pPr>
        <w:pStyle w:val="HTML"/>
        <w:ind w:firstLine="709"/>
        <w:jc w:val="both"/>
        <w:rPr>
          <w:i/>
          <w:kern w:val="2"/>
        </w:rPr>
      </w:pPr>
      <w:r w:rsidRPr="00E75FBA">
        <w:rPr>
          <w:rFonts w:ascii="Times New Roman" w:hAnsi="Times New Roman"/>
          <w:b/>
          <w:sz w:val="24"/>
          <w:szCs w:val="24"/>
          <w:lang w:val="ru-RU" w:eastAsia="ru-RU"/>
        </w:rPr>
        <w:t>Риски трансграничного характера:</w:t>
      </w:r>
      <w:r w:rsidRPr="00E75FBA">
        <w:rPr>
          <w:b/>
          <w:kern w:val="2"/>
        </w:rPr>
        <w:t xml:space="preserve"> </w:t>
      </w:r>
      <w:r w:rsidR="00BD5B28" w:rsidRPr="00E75FBA">
        <w:rPr>
          <w:rFonts w:ascii="Times New Roman" w:hAnsi="Times New Roman"/>
          <w:i/>
          <w:kern w:val="2"/>
          <w:sz w:val="24"/>
          <w:szCs w:val="24"/>
          <w:lang w:val="ru-RU" w:eastAsia="ru-RU"/>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8C08AA" w:rsidRPr="003415B4" w:rsidRDefault="008C08AA" w:rsidP="008C08AA">
      <w:pPr>
        <w:ind w:firstLine="709"/>
        <w:jc w:val="both"/>
        <w:rPr>
          <w:kern w:val="2"/>
        </w:rPr>
      </w:pPr>
      <w:r w:rsidRPr="003415B4">
        <w:rPr>
          <w:lang w:val="x-none"/>
        </w:rPr>
        <w:t xml:space="preserve">На территории области </w:t>
      </w:r>
      <w:r w:rsidRPr="003415B4">
        <w:rPr>
          <w:b/>
          <w:lang w:val="x-none"/>
        </w:rPr>
        <w:t>повышается вероятность</w:t>
      </w:r>
      <w:r w:rsidRPr="003415B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3415B4">
        <w:rPr>
          <w:lang w:val="x-none"/>
        </w:rPr>
        <w:t>слабоукрепленных</w:t>
      </w:r>
      <w:proofErr w:type="spellEnd"/>
      <w:r w:rsidRPr="003415B4">
        <w:rPr>
          <w:lang w:val="x-none"/>
        </w:rPr>
        <w:t xml:space="preserve">, широкоформатных, ветхих, рекламных конструкций, веток и сучьев деревьев, кранового оборудования, </w:t>
      </w:r>
      <w:r w:rsidRPr="003415B4">
        <w:rPr>
          <w:kern w:val="2"/>
        </w:rPr>
        <w:t xml:space="preserve">возможной деформацией крыш зданий и сооружений, </w:t>
      </w:r>
      <w:r w:rsidRPr="003415B4">
        <w:rPr>
          <w:lang w:val="x-none"/>
        </w:rPr>
        <w:t>нарушениями в раб</w:t>
      </w:r>
      <w:r w:rsidR="00E75FBA" w:rsidRPr="003415B4">
        <w:rPr>
          <w:lang w:val="x-none"/>
        </w:rPr>
        <w:t>оте дорожно-коммунальных служб</w:t>
      </w:r>
      <w:r w:rsidRPr="003415B4">
        <w:rPr>
          <w:lang w:val="x-none"/>
        </w:rPr>
        <w:t>, увеличением количества ДТП на трассах муниципального и федерального значения</w:t>
      </w:r>
      <w:r w:rsidRPr="003415B4">
        <w:t xml:space="preserve">. Возможно увеличение случаев травматизма среди населения </w:t>
      </w:r>
      <w:r w:rsidRPr="003415B4">
        <w:rPr>
          <w:lang w:val="x-none"/>
        </w:rPr>
        <w:t>(Источник –</w:t>
      </w:r>
      <w:r w:rsidRPr="003415B4">
        <w:t xml:space="preserve"> </w:t>
      </w:r>
      <w:r w:rsidR="00E75FBA" w:rsidRPr="003415B4">
        <w:t>усиление</w:t>
      </w:r>
      <w:r w:rsidRPr="003415B4">
        <w:t xml:space="preserve"> ветра до 1</w:t>
      </w:r>
      <w:r w:rsidR="00E75FBA" w:rsidRPr="003415B4">
        <w:t>3</w:t>
      </w:r>
      <w:r w:rsidRPr="003415B4">
        <w:t xml:space="preserve"> м/с, осадки в виде </w:t>
      </w:r>
      <w:r w:rsidR="003415B4" w:rsidRPr="003415B4">
        <w:t>снега</w:t>
      </w:r>
      <w:r w:rsidRPr="003415B4">
        <w:rPr>
          <w:lang w:val="x-none"/>
        </w:rPr>
        <w:t>).</w:t>
      </w:r>
    </w:p>
    <w:p w:rsidR="008C08AA" w:rsidRPr="003415B4" w:rsidRDefault="008C08AA" w:rsidP="008C08AA">
      <w:pPr>
        <w:tabs>
          <w:tab w:val="left" w:pos="800"/>
        </w:tabs>
        <w:ind w:firstLine="709"/>
        <w:jc w:val="both"/>
        <w:rPr>
          <w:bCs/>
        </w:rPr>
      </w:pPr>
      <w:r w:rsidRPr="003415B4">
        <w:t>Вероятность возникновения ЧС</w:t>
      </w:r>
      <w:r w:rsidRPr="003415B4">
        <w:rPr>
          <w:bCs/>
        </w:rPr>
        <w:t xml:space="preserve"> –</w:t>
      </w:r>
      <w:r w:rsidRPr="003415B4">
        <w:rPr>
          <w:b/>
          <w:bCs/>
        </w:rPr>
        <w:t xml:space="preserve"> Р=0,3</w:t>
      </w:r>
      <w:r w:rsidRPr="003415B4">
        <w:rPr>
          <w:bCs/>
        </w:rPr>
        <w:t>.</w:t>
      </w:r>
    </w:p>
    <w:p w:rsidR="008C08AA" w:rsidRPr="003415B4" w:rsidRDefault="008C08AA" w:rsidP="008C08AA">
      <w:pPr>
        <w:ind w:firstLine="709"/>
        <w:jc w:val="both"/>
        <w:rPr>
          <w:bCs/>
        </w:rPr>
      </w:pPr>
      <w:r w:rsidRPr="003415B4">
        <w:t xml:space="preserve">Муниципальные образования с повышенным риском возникновения аварий на ЛЭП: </w:t>
      </w:r>
      <w:r w:rsidRPr="003415B4">
        <w:rPr>
          <w:bCs/>
        </w:rPr>
        <w:t xml:space="preserve">городской округ город Воронеж, Аннинский, </w:t>
      </w:r>
      <w:proofErr w:type="spellStart"/>
      <w:r w:rsidRPr="003415B4">
        <w:rPr>
          <w:bCs/>
        </w:rPr>
        <w:t>Богучарский</w:t>
      </w:r>
      <w:proofErr w:type="spellEnd"/>
      <w:r w:rsidRPr="003415B4">
        <w:rPr>
          <w:bCs/>
        </w:rPr>
        <w:t xml:space="preserve">, </w:t>
      </w:r>
      <w:proofErr w:type="spellStart"/>
      <w:r w:rsidRPr="003415B4">
        <w:rPr>
          <w:bCs/>
        </w:rPr>
        <w:t>Калачеевский</w:t>
      </w:r>
      <w:proofErr w:type="spellEnd"/>
      <w:r w:rsidRPr="003415B4">
        <w:rPr>
          <w:bCs/>
        </w:rPr>
        <w:t xml:space="preserve">, </w:t>
      </w:r>
      <w:proofErr w:type="spellStart"/>
      <w:r w:rsidRPr="003415B4">
        <w:rPr>
          <w:bCs/>
        </w:rPr>
        <w:t>Лискинский</w:t>
      </w:r>
      <w:proofErr w:type="spellEnd"/>
      <w:r w:rsidRPr="003415B4">
        <w:rPr>
          <w:bCs/>
        </w:rPr>
        <w:t xml:space="preserve">, </w:t>
      </w:r>
      <w:proofErr w:type="spellStart"/>
      <w:r w:rsidRPr="003415B4">
        <w:rPr>
          <w:bCs/>
        </w:rPr>
        <w:t>Нижнедевицкий</w:t>
      </w:r>
      <w:proofErr w:type="spellEnd"/>
      <w:r w:rsidRPr="003415B4">
        <w:rPr>
          <w:bCs/>
        </w:rPr>
        <w:t xml:space="preserve">, Павловский и </w:t>
      </w:r>
      <w:proofErr w:type="spellStart"/>
      <w:r w:rsidRPr="003415B4">
        <w:rPr>
          <w:bCs/>
        </w:rPr>
        <w:t>Таловский</w:t>
      </w:r>
      <w:proofErr w:type="spellEnd"/>
      <w:r w:rsidRPr="003415B4">
        <w:rPr>
          <w:bCs/>
        </w:rPr>
        <w:t xml:space="preserve"> муниципальные районы. </w:t>
      </w:r>
    </w:p>
    <w:p w:rsidR="00FB2B68" w:rsidRDefault="00FB2B68" w:rsidP="00FB2B68">
      <w:pPr>
        <w:shd w:val="clear" w:color="auto" w:fill="FFFFFF"/>
        <w:tabs>
          <w:tab w:val="left" w:pos="709"/>
        </w:tabs>
        <w:ind w:firstLine="709"/>
        <w:jc w:val="both"/>
      </w:pPr>
      <w:r w:rsidRPr="00AF656B">
        <w:t>Участки дорог с повышенным риском возникновения ДТП: автодорога М-4 «Дон» - 519-524 км (</w:t>
      </w:r>
      <w:proofErr w:type="spellStart"/>
      <w:r w:rsidRPr="00AF656B">
        <w:t>Новоусманский</w:t>
      </w:r>
      <w:proofErr w:type="spellEnd"/>
      <w:r w:rsidRPr="00AF656B">
        <w:t xml:space="preserve"> муниципальный район); 589-610 км (</w:t>
      </w:r>
      <w:proofErr w:type="spellStart"/>
      <w:r w:rsidRPr="00AF656B">
        <w:t>Лискинский</w:t>
      </w:r>
      <w:proofErr w:type="spellEnd"/>
      <w:r w:rsidRPr="00AF656B">
        <w:t xml:space="preserve"> муниципальный район); 627-630 км (Бобровский муниципальный район); 655-677 км (Павловский муниципальный район), 694 – 697 км (</w:t>
      </w:r>
      <w:proofErr w:type="spellStart"/>
      <w:r w:rsidRPr="000C4902">
        <w:t>Верхнемамонский</w:t>
      </w:r>
      <w:proofErr w:type="spellEnd"/>
      <w:r w:rsidRPr="000C4902">
        <w:t xml:space="preserve"> муниципальный район)</w:t>
      </w:r>
      <w:r>
        <w:t>; автодорога Р-22</w:t>
      </w:r>
      <w:r w:rsidRPr="000C4902">
        <w:t xml:space="preserve"> </w:t>
      </w:r>
      <w:r>
        <w:t>«Каспий»</w:t>
      </w:r>
      <w:r w:rsidRPr="00CA11EB">
        <w:t xml:space="preserve"> подъезд к </w:t>
      </w:r>
    </w:p>
    <w:p w:rsidR="00FB2B68" w:rsidRPr="003405F2" w:rsidRDefault="00FB2B68" w:rsidP="00FB2B68">
      <w:pPr>
        <w:shd w:val="clear" w:color="auto" w:fill="FFFFFF"/>
        <w:tabs>
          <w:tab w:val="left" w:pos="709"/>
        </w:tabs>
        <w:jc w:val="both"/>
      </w:pPr>
      <w:r w:rsidRPr="00CA11EB">
        <w:t>г. Саратову</w:t>
      </w:r>
      <w:r>
        <w:t xml:space="preserve"> –</w:t>
      </w:r>
      <w:r w:rsidRPr="000C4902">
        <w:t xml:space="preserve"> 450-451 км (Борисоглебский городской округ).</w:t>
      </w:r>
      <w:r>
        <w:t xml:space="preserve">    </w:t>
      </w:r>
    </w:p>
    <w:p w:rsidR="004F2F9F" w:rsidRPr="003415B4" w:rsidRDefault="004F2F9F" w:rsidP="004F2F9F">
      <w:pPr>
        <w:ind w:firstLine="709"/>
        <w:jc w:val="both"/>
      </w:pPr>
      <w:r w:rsidRPr="003415B4">
        <w:t xml:space="preserve">На территории области </w:t>
      </w:r>
      <w:r w:rsidRPr="003415B4">
        <w:rPr>
          <w:b/>
        </w:rPr>
        <w:t>повышается вероятность</w:t>
      </w:r>
      <w:r w:rsidRPr="003415B4">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0°С и выше. </w:t>
      </w:r>
    </w:p>
    <w:p w:rsidR="004F2F9F" w:rsidRPr="003415B4" w:rsidRDefault="004F2F9F" w:rsidP="004F2F9F">
      <w:pPr>
        <w:ind w:firstLine="709"/>
        <w:jc w:val="both"/>
      </w:pPr>
      <w:r w:rsidRPr="003415B4">
        <w:t>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w:t>
      </w:r>
      <w:r w:rsidR="00904F17" w:rsidRPr="003415B4">
        <w:t>ониженных участков местности, низководных мостов.</w:t>
      </w:r>
      <w:r w:rsidR="00E4566D">
        <w:t xml:space="preserve">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76AE6" w:rsidRPr="00AC6C1C" w:rsidRDefault="00676AE6" w:rsidP="00E54F85">
      <w:pPr>
        <w:ind w:firstLine="709"/>
        <w:jc w:val="both"/>
        <w:rPr>
          <w:color w:val="000000" w:themeColor="text1"/>
        </w:rPr>
      </w:pPr>
      <w:r w:rsidRPr="00AC6C1C">
        <w:rPr>
          <w:color w:val="000000" w:themeColor="text1"/>
        </w:rPr>
        <w:t xml:space="preserve">На территории </w:t>
      </w:r>
      <w:r w:rsidRPr="007860DE">
        <w:t xml:space="preserve">области </w:t>
      </w:r>
      <w:r w:rsidR="00D102A7" w:rsidRPr="003415B4">
        <w:rPr>
          <w:b/>
        </w:rPr>
        <w:t>сохраняются</w:t>
      </w:r>
      <w:r w:rsidR="002B118D" w:rsidRPr="003415B4">
        <w:rPr>
          <w:b/>
        </w:rPr>
        <w:t xml:space="preserve"> </w:t>
      </w:r>
      <w:r w:rsidRPr="007860DE">
        <w:rPr>
          <w:b/>
        </w:rPr>
        <w:t>риски</w:t>
      </w:r>
      <w:r w:rsidRPr="007860DE">
        <w:t xml:space="preserve"> возникновения </w:t>
      </w:r>
      <w:r w:rsidRPr="00AC6C1C">
        <w:rPr>
          <w:color w:val="000000" w:themeColor="text1"/>
        </w:rPr>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2B118D" w:rsidRPr="00AC6C1C">
        <w:rPr>
          <w:color w:val="000000" w:themeColor="text1"/>
        </w:rPr>
        <w:t>азового или электрооборудования</w:t>
      </w:r>
      <w:r w:rsidRPr="00AC6C1C">
        <w:rPr>
          <w:color w:val="000000" w:themeColor="text1"/>
        </w:rPr>
        <w:t>).</w:t>
      </w:r>
      <w:r w:rsidR="001163CF">
        <w:rPr>
          <w:color w:val="000000" w:themeColor="text1"/>
        </w:rPr>
        <w:t xml:space="preserve"> </w:t>
      </w:r>
    </w:p>
    <w:p w:rsidR="00676AE6" w:rsidRPr="007860DE" w:rsidRDefault="00676AE6" w:rsidP="00E54F85">
      <w:pPr>
        <w:ind w:firstLine="709"/>
        <w:jc w:val="both"/>
      </w:pPr>
      <w:r w:rsidRPr="007860DE">
        <w:t xml:space="preserve">Наибольшая вероятность возникновения пожаров в городском округе город Воронеж, Бобровском, </w:t>
      </w:r>
      <w:proofErr w:type="spellStart"/>
      <w:r w:rsidRPr="007860DE">
        <w:t>Лискинском</w:t>
      </w:r>
      <w:proofErr w:type="spellEnd"/>
      <w:r w:rsidRPr="007860DE">
        <w:t xml:space="preserve">, Семилукском, </w:t>
      </w:r>
      <w:proofErr w:type="spellStart"/>
      <w:r w:rsidRPr="007860DE">
        <w:t>Рамонском</w:t>
      </w:r>
      <w:proofErr w:type="spellEnd"/>
      <w:r w:rsidRPr="007860DE">
        <w:t xml:space="preserve">, </w:t>
      </w:r>
      <w:proofErr w:type="spellStart"/>
      <w:r w:rsidRPr="007860DE">
        <w:t>Новоусманском</w:t>
      </w:r>
      <w:proofErr w:type="spellEnd"/>
      <w:r w:rsidRPr="007860DE">
        <w:t>, Павловском муниципальных районах.</w:t>
      </w:r>
      <w:r w:rsidR="005E2DBE">
        <w:t xml:space="preserve"> </w:t>
      </w:r>
    </w:p>
    <w:p w:rsidR="00676AE6" w:rsidRPr="003415B4" w:rsidRDefault="00676AE6" w:rsidP="00E54F85">
      <w:pPr>
        <w:ind w:firstLine="709"/>
        <w:jc w:val="both"/>
        <w:rPr>
          <w:rFonts w:eastAsia="Calibri"/>
          <w:b/>
          <w:spacing w:val="-6"/>
        </w:rPr>
      </w:pPr>
      <w:r w:rsidRPr="007860DE">
        <w:rPr>
          <w:rFonts w:eastAsia="Calibri"/>
          <w:spacing w:val="-6"/>
        </w:rPr>
        <w:t xml:space="preserve">Вероятность возникновения крупных техногенных пожаров (с гибелью 2 и более </w:t>
      </w:r>
      <w:r w:rsidRPr="003415B4">
        <w:rPr>
          <w:rFonts w:eastAsia="Calibri"/>
          <w:spacing w:val="-6"/>
        </w:rPr>
        <w:t xml:space="preserve">человек) – </w:t>
      </w:r>
      <w:r w:rsidRPr="003415B4">
        <w:rPr>
          <w:rFonts w:eastAsia="Calibri"/>
          <w:b/>
          <w:spacing w:val="-6"/>
        </w:rPr>
        <w:t>Р=0,</w:t>
      </w:r>
      <w:r w:rsidR="00BB4DF5" w:rsidRPr="003415B4">
        <w:rPr>
          <w:rFonts w:eastAsia="Calibri"/>
          <w:b/>
          <w:spacing w:val="-6"/>
        </w:rPr>
        <w:t>3</w:t>
      </w:r>
      <w:r w:rsidRPr="003415B4">
        <w:rPr>
          <w:rFonts w:eastAsia="Calibri"/>
          <w:b/>
          <w:spacing w:val="-6"/>
        </w:rPr>
        <w:t>.</w:t>
      </w:r>
    </w:p>
    <w:p w:rsidR="00676AE6" w:rsidRPr="00CE231A" w:rsidRDefault="00676AE6" w:rsidP="00E54F85">
      <w:pPr>
        <w:ind w:firstLine="709"/>
        <w:jc w:val="both"/>
        <w:rPr>
          <w:color w:val="000000" w:themeColor="text1"/>
        </w:rPr>
      </w:pPr>
      <w:r w:rsidRPr="00CE231A">
        <w:rPr>
          <w:rFonts w:eastAsia="Calibri"/>
          <w:color w:val="000000" w:themeColor="text1"/>
        </w:rPr>
        <w:t>На системах жизнеобеспечения повышается вероятность возникновения техногенных аварий</w:t>
      </w:r>
      <w:r w:rsidRPr="00CE231A">
        <w:rPr>
          <w:color w:val="000000" w:themeColor="text1"/>
        </w:rPr>
        <w:t xml:space="preserve"> (Источник – высокий процент износа сетей (в среднем до 70%), отопительный сезон).</w:t>
      </w:r>
      <w:r w:rsidR="005E2DBE">
        <w:rPr>
          <w:color w:val="000000" w:themeColor="text1"/>
        </w:rPr>
        <w:t xml:space="preserve"> </w:t>
      </w:r>
    </w:p>
    <w:p w:rsidR="00676AE6" w:rsidRPr="00207702" w:rsidRDefault="00676AE6" w:rsidP="00E54F85">
      <w:pPr>
        <w:ind w:firstLine="709"/>
        <w:jc w:val="both"/>
        <w:rPr>
          <w:rFonts w:eastAsia="Calibri"/>
        </w:rPr>
      </w:pPr>
      <w:r w:rsidRPr="00207702">
        <w:rPr>
          <w:rFonts w:eastAsia="Calibri"/>
        </w:rPr>
        <w:lastRenderedPageBreak/>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207702">
        <w:rPr>
          <w:rFonts w:eastAsia="Calibri"/>
        </w:rPr>
        <w:t>Россошанском</w:t>
      </w:r>
      <w:proofErr w:type="spellEnd"/>
      <w:r w:rsidRPr="00207702">
        <w:rPr>
          <w:rFonts w:eastAsia="Calibri"/>
        </w:rPr>
        <w:t xml:space="preserve">, </w:t>
      </w:r>
      <w:proofErr w:type="spellStart"/>
      <w:r w:rsidRPr="00207702">
        <w:rPr>
          <w:rFonts w:eastAsia="Calibri"/>
        </w:rPr>
        <w:t>Лискинском</w:t>
      </w:r>
      <w:proofErr w:type="spellEnd"/>
      <w:r w:rsidRPr="00207702">
        <w:rPr>
          <w:rFonts w:eastAsia="Calibri"/>
        </w:rPr>
        <w:t xml:space="preserve">, Кантемировском, </w:t>
      </w:r>
      <w:proofErr w:type="spellStart"/>
      <w:r w:rsidRPr="00207702">
        <w:rPr>
          <w:rFonts w:eastAsia="Calibri"/>
        </w:rPr>
        <w:t>Новоу</w:t>
      </w:r>
      <w:r w:rsidR="00207702" w:rsidRPr="00207702">
        <w:rPr>
          <w:rFonts w:eastAsia="Calibri"/>
        </w:rPr>
        <w:t>сманском</w:t>
      </w:r>
      <w:proofErr w:type="spellEnd"/>
      <w:r w:rsidR="00207702" w:rsidRPr="00207702">
        <w:rPr>
          <w:rFonts w:eastAsia="Calibri"/>
        </w:rPr>
        <w:t xml:space="preserve"> муниципальных районах.</w:t>
      </w:r>
    </w:p>
    <w:p w:rsidR="00676AE6" w:rsidRPr="00207702" w:rsidRDefault="00676AE6" w:rsidP="00E54F85">
      <w:pPr>
        <w:ind w:firstLine="709"/>
        <w:jc w:val="both"/>
      </w:pPr>
      <w:r w:rsidRPr="00207702">
        <w:rPr>
          <w:bCs/>
        </w:rPr>
        <w:t xml:space="preserve">Вероятность возникновения ЧС – </w:t>
      </w:r>
      <w:r w:rsidRPr="00207702">
        <w:rPr>
          <w:b/>
          <w:bCs/>
        </w:rPr>
        <w:t>Р=0,</w:t>
      </w:r>
      <w:r w:rsidR="003405F2" w:rsidRPr="00207702">
        <w:rPr>
          <w:b/>
          <w:bCs/>
        </w:rPr>
        <w:t>2</w:t>
      </w:r>
      <w:r w:rsidRPr="00207702">
        <w:rPr>
          <w:b/>
          <w:bCs/>
        </w:rPr>
        <w:t>.</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Из-за нарушения правил эксплуатации газового оборудования </w:t>
      </w:r>
      <w:r w:rsidRPr="00CE231A">
        <w:rPr>
          <w:rFonts w:eastAsia="Calibri"/>
          <w:b/>
          <w:color w:val="000000" w:themeColor="text1"/>
        </w:rPr>
        <w:t>существует вероятность</w:t>
      </w:r>
      <w:r w:rsidRPr="00CE231A">
        <w:rPr>
          <w:rFonts w:eastAsia="Calibri"/>
          <w:color w:val="000000" w:themeColor="text1"/>
        </w:rPr>
        <w:t xml:space="preserve"> взрывов бытового газа в жилых и дачных домах, возможны случаи отравления </w:t>
      </w:r>
      <w:r w:rsidR="004D4775" w:rsidRPr="00CE231A">
        <w:rPr>
          <w:rFonts w:eastAsia="Calibri"/>
          <w:color w:val="000000" w:themeColor="text1"/>
        </w:rPr>
        <w:t>населения угарным газом.</w:t>
      </w:r>
      <w:r w:rsidR="005E2DBE">
        <w:rPr>
          <w:rFonts w:eastAsia="Calibri"/>
          <w:color w:val="000000" w:themeColor="text1"/>
        </w:rPr>
        <w:t xml:space="preserve"> </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w:t>
      </w:r>
      <w:proofErr w:type="spellStart"/>
      <w:r w:rsidRPr="00CE231A">
        <w:rPr>
          <w:rFonts w:eastAsia="Calibri"/>
          <w:color w:val="000000" w:themeColor="text1"/>
        </w:rPr>
        <w:t>Острогож</w:t>
      </w:r>
      <w:r w:rsidR="00207702">
        <w:rPr>
          <w:rFonts w:eastAsia="Calibri"/>
          <w:color w:val="000000" w:themeColor="text1"/>
        </w:rPr>
        <w:t>ский</w:t>
      </w:r>
      <w:proofErr w:type="spellEnd"/>
      <w:r w:rsidR="00207702">
        <w:rPr>
          <w:rFonts w:eastAsia="Calibri"/>
          <w:color w:val="000000" w:themeColor="text1"/>
        </w:rPr>
        <w:t xml:space="preserve"> муниципальные районы.</w:t>
      </w:r>
    </w:p>
    <w:p w:rsidR="00676AE6" w:rsidRPr="00207702" w:rsidRDefault="00676AE6" w:rsidP="00E54F85">
      <w:pPr>
        <w:pStyle w:val="a5"/>
        <w:tabs>
          <w:tab w:val="left" w:pos="0"/>
        </w:tabs>
        <w:ind w:left="0" w:firstLine="709"/>
        <w:jc w:val="both"/>
        <w:rPr>
          <w:color w:val="000000" w:themeColor="text1"/>
        </w:rPr>
      </w:pPr>
      <w:r w:rsidRPr="00CE231A">
        <w:rPr>
          <w:color w:val="000000" w:themeColor="text1"/>
        </w:rPr>
        <w:t xml:space="preserve">Вероятность возникновения чрезвычайных ситуаций – </w:t>
      </w:r>
      <w:r w:rsidRPr="00CE231A">
        <w:rPr>
          <w:b/>
          <w:color w:val="000000" w:themeColor="text1"/>
        </w:rPr>
        <w:t>Р=0,</w:t>
      </w:r>
      <w:r w:rsidRPr="00CE231A">
        <w:rPr>
          <w:b/>
          <w:color w:val="000000" w:themeColor="text1"/>
          <w:lang w:val="ru-RU"/>
        </w:rPr>
        <w:t>1</w:t>
      </w:r>
      <w:r w:rsidRPr="00CE231A">
        <w:rPr>
          <w:color w:val="000000" w:themeColor="text1"/>
        </w:rPr>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p>
    <w:p w:rsidR="00D91F90" w:rsidRPr="000C4902" w:rsidRDefault="00D91F90" w:rsidP="00E54F85">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xml:space="preserve">, острыми вирусными инфекциями дыхательных </w:t>
      </w:r>
      <w:r w:rsidR="00CF6C97" w:rsidRPr="000C4902">
        <w:rPr>
          <w:rFonts w:eastAsia="Calibri"/>
          <w:bCs/>
          <w:szCs w:val="24"/>
        </w:rPr>
        <w:t>путей.</w:t>
      </w:r>
    </w:p>
    <w:p w:rsidR="00EA7A7E" w:rsidRPr="00AB734E" w:rsidRDefault="00EA7A7E" w:rsidP="00E54F85">
      <w:pPr>
        <w:widowControl w:val="0"/>
        <w:ind w:firstLine="709"/>
        <w:jc w:val="both"/>
        <w:rPr>
          <w:color w:val="FF0000"/>
        </w:rPr>
      </w:pPr>
      <w:r w:rsidRPr="00AC6C1C">
        <w:rPr>
          <w:color w:val="000000" w:themeColor="text1"/>
        </w:rPr>
        <w:t xml:space="preserve">На территории области </w:t>
      </w:r>
      <w:r w:rsidR="006B1912" w:rsidRPr="00AC6C1C">
        <w:rPr>
          <w:b/>
          <w:color w:val="000000" w:themeColor="text1"/>
        </w:rPr>
        <w:t>повышена</w:t>
      </w:r>
      <w:r w:rsidRPr="00AC6C1C">
        <w:rPr>
          <w:b/>
          <w:color w:val="000000" w:themeColor="text1"/>
        </w:rPr>
        <w:t xml:space="preserve"> вероятность</w:t>
      </w:r>
      <w:r w:rsidRPr="00AC6C1C">
        <w:rPr>
          <w:color w:val="000000" w:themeColor="text1"/>
        </w:rPr>
        <w:t xml:space="preserve"> возникновения происшествий и гибели людей на водных объектах</w:t>
      </w:r>
      <w:r w:rsidR="004C4C8B" w:rsidRPr="00AC6C1C">
        <w:rPr>
          <w:color w:val="000000" w:themeColor="text1"/>
        </w:rPr>
        <w:t xml:space="preserve">, провалов людей </w:t>
      </w:r>
      <w:r w:rsidR="00925B48" w:rsidRPr="00AC6C1C">
        <w:rPr>
          <w:color w:val="000000" w:themeColor="text1"/>
        </w:rPr>
        <w:t xml:space="preserve">и техники </w:t>
      </w:r>
      <w:r w:rsidR="004C4C8B" w:rsidRPr="00AC6C1C">
        <w:rPr>
          <w:color w:val="000000" w:themeColor="text1"/>
        </w:rPr>
        <w:t>под лед</w:t>
      </w:r>
      <w:r w:rsidRPr="00AC6C1C">
        <w:rPr>
          <w:color w:val="000000" w:themeColor="text1"/>
        </w:rPr>
        <w:t xml:space="preserve"> (Источник – </w:t>
      </w:r>
      <w:r w:rsidR="00787D81" w:rsidRPr="00AC6C1C">
        <w:rPr>
          <w:color w:val="000000" w:themeColor="text1"/>
        </w:rPr>
        <w:t>промоины в ледовом покрове</w:t>
      </w:r>
      <w:r w:rsidR="003E70E7" w:rsidRPr="00AC6C1C">
        <w:rPr>
          <w:color w:val="000000" w:themeColor="text1"/>
        </w:rPr>
        <w:t xml:space="preserve">, </w:t>
      </w:r>
      <w:r w:rsidRPr="00AC6C1C">
        <w:rPr>
          <w:color w:val="000000" w:themeColor="text1"/>
        </w:rPr>
        <w:t xml:space="preserve">несоблюдение мер безопасности при нахождении на водных </w:t>
      </w:r>
      <w:r w:rsidRPr="00207702">
        <w:t>объектах</w:t>
      </w:r>
      <w:r w:rsidR="00C60D9E" w:rsidRPr="00207702">
        <w:t>).</w:t>
      </w:r>
      <w:r w:rsidR="009E0030">
        <w:t xml:space="preserve"> </w:t>
      </w:r>
    </w:p>
    <w:p w:rsidR="006B65A0" w:rsidRPr="004F2F9F" w:rsidRDefault="006B65A0" w:rsidP="00E54F85">
      <w:pPr>
        <w:pStyle w:val="27"/>
        <w:ind w:firstLine="709"/>
        <w:rPr>
          <w:bCs/>
          <w:szCs w:val="24"/>
        </w:rPr>
      </w:pPr>
      <w:r w:rsidRPr="004F2F9F">
        <w:rPr>
          <w:bCs/>
          <w:szCs w:val="24"/>
        </w:rPr>
        <w:t>Наибольшая вероятность возникновения происшествий на водных объектах в Борисоглебском городском округ</w:t>
      </w:r>
      <w:r w:rsidR="00207702" w:rsidRPr="004F2F9F">
        <w:rPr>
          <w:bCs/>
          <w:szCs w:val="24"/>
        </w:rPr>
        <w:t xml:space="preserve">е, </w:t>
      </w:r>
      <w:proofErr w:type="spellStart"/>
      <w:r w:rsidR="00207702" w:rsidRPr="004F2F9F">
        <w:rPr>
          <w:bCs/>
          <w:szCs w:val="24"/>
        </w:rPr>
        <w:t>Верхнемамонском</w:t>
      </w:r>
      <w:proofErr w:type="spellEnd"/>
      <w:r w:rsidR="00207702" w:rsidRPr="004F2F9F">
        <w:rPr>
          <w:bCs/>
          <w:szCs w:val="24"/>
        </w:rPr>
        <w:t xml:space="preserve"> и Павловском </w:t>
      </w:r>
      <w:r w:rsidRPr="004F2F9F">
        <w:rPr>
          <w:bCs/>
          <w:szCs w:val="24"/>
        </w:rPr>
        <w:t>муниципальных районах.</w:t>
      </w:r>
    </w:p>
    <w:p w:rsidR="00C302D6" w:rsidRPr="004F2F9F" w:rsidRDefault="00C302D6" w:rsidP="00E54F85">
      <w:pPr>
        <w:tabs>
          <w:tab w:val="left" w:pos="800"/>
        </w:tabs>
        <w:ind w:firstLine="709"/>
        <w:jc w:val="both"/>
        <w:rPr>
          <w:bCs/>
        </w:rPr>
      </w:pPr>
      <w:r w:rsidRPr="004F2F9F">
        <w:rPr>
          <w:bCs/>
        </w:rPr>
        <w:t>Вероятность возникновения ЧС –</w:t>
      </w:r>
      <w:r w:rsidRPr="004F2F9F">
        <w:rPr>
          <w:b/>
          <w:bCs/>
        </w:rPr>
        <w:t xml:space="preserve"> Р=0,</w:t>
      </w:r>
      <w:r w:rsidR="001504DA" w:rsidRPr="004F2F9F">
        <w:rPr>
          <w:b/>
          <w:bCs/>
        </w:rPr>
        <w:t>3</w:t>
      </w:r>
      <w:r w:rsidR="00207702" w:rsidRPr="004F2F9F">
        <w:rPr>
          <w:bCs/>
        </w:rPr>
        <w:t>.</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C4902"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882992">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671A79" w:rsidRDefault="00156A5E" w:rsidP="00786DE8">
      <w:pPr>
        <w:pStyle w:val="a7"/>
        <w:numPr>
          <w:ilvl w:val="0"/>
          <w:numId w:val="1"/>
        </w:numPr>
        <w:ind w:firstLine="709"/>
        <w:jc w:val="both"/>
      </w:pPr>
      <w:r w:rsidRPr="00786DE8">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786DE8">
        <w:t>руководствоваться</w:t>
      </w:r>
      <w:r w:rsidRPr="00786DE8">
        <w:t xml:space="preserve"> распоряжением пр</w:t>
      </w:r>
      <w:r w:rsidR="00786DE8" w:rsidRPr="00786DE8">
        <w:t>авительства Воронежской области</w:t>
      </w:r>
      <w:r w:rsidRPr="00786DE8">
        <w:t xml:space="preserve"> от </w:t>
      </w:r>
      <w:r w:rsidR="00786DE8" w:rsidRPr="00786DE8">
        <w:t xml:space="preserve">24.12.2020 г. № 1818-р «Об организации и проведении </w:t>
      </w:r>
      <w:proofErr w:type="spellStart"/>
      <w:r w:rsidR="00786DE8" w:rsidRPr="00786DE8">
        <w:t>противопаводковых</w:t>
      </w:r>
      <w:proofErr w:type="spellEnd"/>
      <w:r w:rsidR="00786DE8" w:rsidRPr="00786DE8">
        <w:t xml:space="preserve"> мероприятий на территории Воронежской области в 2021 году»</w:t>
      </w:r>
      <w:r w:rsidRPr="00786DE8">
        <w:t>.</w:t>
      </w:r>
      <w:r w:rsidR="009B07C5">
        <w:rPr>
          <w:lang w:val="ru-RU"/>
        </w:rPr>
        <w:t xml:space="preserve"> </w:t>
      </w:r>
    </w:p>
    <w:p w:rsidR="00671A79" w:rsidRPr="00671A79" w:rsidRDefault="00671A79" w:rsidP="00671A79">
      <w:pPr>
        <w:ind w:firstLine="709"/>
        <w:jc w:val="both"/>
        <w:rPr>
          <w:bCs/>
          <w:iCs/>
        </w:rPr>
      </w:pPr>
      <w:r>
        <w:rPr>
          <w:bCs/>
          <w:iCs/>
        </w:rPr>
        <w:t>О</w:t>
      </w:r>
      <w:r w:rsidRPr="00FC59E0">
        <w:rPr>
          <w:bCs/>
          <w:iCs/>
        </w:rPr>
        <w:t>рганизовать мониторинг гидрологической</w:t>
      </w:r>
      <w:r>
        <w:rPr>
          <w:bCs/>
          <w:iCs/>
        </w:rPr>
        <w:t xml:space="preserve"> </w:t>
      </w:r>
      <w:r w:rsidRPr="00FC59E0">
        <w:rPr>
          <w:bCs/>
          <w:iCs/>
        </w:rPr>
        <w:t>обстановки</w:t>
      </w:r>
      <w:r>
        <w:rPr>
          <w:bCs/>
          <w:iCs/>
        </w:rPr>
        <w:t xml:space="preserve">, </w:t>
      </w:r>
      <w:r w:rsidRPr="00FC59E0">
        <w:rPr>
          <w:bCs/>
          <w:iCs/>
        </w:rPr>
        <w:t xml:space="preserve">с </w:t>
      </w:r>
      <w:r>
        <w:rPr>
          <w:bCs/>
          <w:iCs/>
        </w:rPr>
        <w:t xml:space="preserve">последующим </w:t>
      </w:r>
      <w:r w:rsidRPr="00FC59E0">
        <w:rPr>
          <w:bCs/>
          <w:iCs/>
        </w:rPr>
        <w:t>предоставлением данных в ОДС ЦУКС.</w:t>
      </w:r>
      <w:r w:rsidR="00DB0558">
        <w:rPr>
          <w:bCs/>
          <w:iCs/>
        </w:rPr>
        <w:t xml:space="preserve"> </w:t>
      </w:r>
    </w:p>
    <w:p w:rsidR="00D102A7" w:rsidRPr="009E0030" w:rsidRDefault="00156A5E" w:rsidP="00D102A7">
      <w:pPr>
        <w:pStyle w:val="a7"/>
        <w:numPr>
          <w:ilvl w:val="0"/>
          <w:numId w:val="1"/>
        </w:numPr>
        <w:ind w:firstLine="709"/>
        <w:jc w:val="both"/>
      </w:pPr>
      <w:r>
        <w:rPr>
          <w:lang w:val="ru-RU"/>
        </w:rPr>
        <w:t>7</w:t>
      </w:r>
      <w:r w:rsidR="00D102A7" w:rsidRPr="009E0030">
        <w:t xml:space="preserve">. В связи </w:t>
      </w:r>
      <w:r w:rsidR="00D102A7" w:rsidRPr="009E0030">
        <w:rPr>
          <w:lang w:val="ru-RU"/>
        </w:rPr>
        <w:t>с</w:t>
      </w:r>
      <w:r w:rsidR="00192752" w:rsidRPr="009E0030">
        <w:rPr>
          <w:lang w:val="ru-RU"/>
        </w:rPr>
        <w:t xml:space="preserve"> </w:t>
      </w:r>
      <w:r w:rsidR="008C1408" w:rsidRPr="009E0030">
        <w:rPr>
          <w:lang w:val="ru-RU"/>
        </w:rPr>
        <w:t>усилением ветра до 1</w:t>
      </w:r>
      <w:r w:rsidR="009E0030" w:rsidRPr="009E0030">
        <w:rPr>
          <w:lang w:val="ru-RU"/>
        </w:rPr>
        <w:t>3</w:t>
      </w:r>
      <w:r w:rsidR="004F2F9F" w:rsidRPr="009E0030">
        <w:rPr>
          <w:lang w:val="ru-RU"/>
        </w:rPr>
        <w:t xml:space="preserve"> м/с, осадками</w:t>
      </w:r>
      <w:r w:rsidR="009E0030" w:rsidRPr="009E0030">
        <w:rPr>
          <w:lang w:val="ru-RU"/>
        </w:rPr>
        <w:t xml:space="preserve"> в виде снега</w:t>
      </w:r>
      <w:r w:rsidR="00D102A7" w:rsidRPr="009E0030">
        <w:t>:</w:t>
      </w:r>
    </w:p>
    <w:p w:rsidR="008C1408" w:rsidRPr="009E0030" w:rsidRDefault="008C1408" w:rsidP="008C1408">
      <w:pPr>
        <w:pStyle w:val="a7"/>
        <w:numPr>
          <w:ilvl w:val="0"/>
          <w:numId w:val="1"/>
        </w:numPr>
        <w:ind w:firstLine="709"/>
        <w:jc w:val="both"/>
      </w:pPr>
      <w:r w:rsidRPr="009E0030">
        <w:t>организовать комплекс превентивных мероприятий, направленных на предупреждение чрезвычайных ситуаций, минимизацию их последствий;</w:t>
      </w:r>
    </w:p>
    <w:p w:rsidR="008C1408" w:rsidRPr="009E0030" w:rsidRDefault="008C1408" w:rsidP="008C1408">
      <w:pPr>
        <w:numPr>
          <w:ilvl w:val="0"/>
          <w:numId w:val="1"/>
        </w:numPr>
        <w:ind w:firstLine="709"/>
        <w:jc w:val="both"/>
        <w:rPr>
          <w:szCs w:val="25"/>
          <w:lang w:val="x-none" w:eastAsia="x-none"/>
        </w:rPr>
      </w:pPr>
      <w:r w:rsidRPr="009E0030">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8C1408" w:rsidRPr="009E0030" w:rsidRDefault="008C1408" w:rsidP="008C1408">
      <w:pPr>
        <w:ind w:firstLine="709"/>
        <w:jc w:val="both"/>
      </w:pPr>
      <w:r w:rsidRPr="009E003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8C1408" w:rsidRPr="009E0030" w:rsidRDefault="008C1408" w:rsidP="008C1408">
      <w:pPr>
        <w:numPr>
          <w:ilvl w:val="0"/>
          <w:numId w:val="1"/>
        </w:numPr>
        <w:ind w:firstLine="709"/>
        <w:jc w:val="both"/>
        <w:rPr>
          <w:bCs/>
          <w:iCs/>
        </w:rPr>
      </w:pPr>
      <w:r w:rsidRPr="009E0030">
        <w:t xml:space="preserve">подготовить к использованию в работе резервные источники электропитания, </w:t>
      </w:r>
      <w:r w:rsidRPr="009E003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8C1408" w:rsidRPr="009E0030" w:rsidRDefault="008C1408" w:rsidP="008C1408">
      <w:pPr>
        <w:numPr>
          <w:ilvl w:val="0"/>
          <w:numId w:val="1"/>
        </w:numPr>
        <w:ind w:firstLine="709"/>
        <w:jc w:val="both"/>
      </w:pPr>
      <w:r w:rsidRPr="009E003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C1408" w:rsidRPr="009E0030" w:rsidRDefault="008C1408" w:rsidP="008C1408">
      <w:pPr>
        <w:pStyle w:val="Style4"/>
        <w:widowControl/>
        <w:numPr>
          <w:ilvl w:val="0"/>
          <w:numId w:val="1"/>
        </w:numPr>
        <w:spacing w:line="240" w:lineRule="auto"/>
        <w:ind w:firstLine="709"/>
        <w:rPr>
          <w:rStyle w:val="FontStyle11"/>
        </w:rPr>
      </w:pPr>
      <w:r w:rsidRPr="009E0030">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8C1408" w:rsidRPr="009E0030" w:rsidRDefault="008C1408" w:rsidP="008C1408">
      <w:pPr>
        <w:pStyle w:val="Style4"/>
        <w:widowControl/>
        <w:numPr>
          <w:ilvl w:val="0"/>
          <w:numId w:val="1"/>
        </w:numPr>
        <w:tabs>
          <w:tab w:val="left" w:pos="686"/>
        </w:tabs>
        <w:spacing w:line="240" w:lineRule="auto"/>
        <w:ind w:firstLine="709"/>
        <w:rPr>
          <w:rStyle w:val="FontStyle11"/>
        </w:rPr>
      </w:pPr>
      <w:r w:rsidRPr="009E0030">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8C1408" w:rsidRPr="009E0030" w:rsidRDefault="008C1408" w:rsidP="008C1408">
      <w:pPr>
        <w:pStyle w:val="Style4"/>
        <w:widowControl/>
        <w:numPr>
          <w:ilvl w:val="0"/>
          <w:numId w:val="1"/>
        </w:numPr>
        <w:spacing w:line="240" w:lineRule="auto"/>
        <w:ind w:firstLine="709"/>
        <w:rPr>
          <w:rStyle w:val="FontStyle11"/>
        </w:rPr>
      </w:pPr>
      <w:r w:rsidRPr="009E0030">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8C1408" w:rsidRPr="009E0030" w:rsidRDefault="008C1408" w:rsidP="008C1408">
      <w:pPr>
        <w:ind w:firstLine="709"/>
        <w:jc w:val="both"/>
        <w:rPr>
          <w:lang w:val="x-none" w:eastAsia="x-none"/>
        </w:rPr>
      </w:pPr>
      <w:r w:rsidRPr="009E0030">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9E0030">
        <w:t xml:space="preserve">участников дорожного движения о погодных условиях, </w:t>
      </w:r>
      <w:r w:rsidRPr="009E0030">
        <w:rPr>
          <w:lang w:val="x-none" w:eastAsia="x-none"/>
        </w:rPr>
        <w:t>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4F2F9F" w:rsidRPr="009E0030" w:rsidRDefault="004F2F9F" w:rsidP="004F2F9F">
      <w:pPr>
        <w:pStyle w:val="a7"/>
        <w:numPr>
          <w:ilvl w:val="0"/>
          <w:numId w:val="1"/>
        </w:numPr>
        <w:ind w:firstLine="709"/>
        <w:jc w:val="both"/>
        <w:rPr>
          <w:lang w:val="ru-RU"/>
        </w:rPr>
      </w:pPr>
      <w:r w:rsidRPr="009E0030">
        <w:t>организовать своевременную очистку крыш зданий и сооружений от снежных масс и ледовых образований</w:t>
      </w:r>
      <w:r w:rsidRPr="009E0030">
        <w:rPr>
          <w:lang w:val="ru-RU"/>
        </w:rPr>
        <w:t>;</w:t>
      </w:r>
    </w:p>
    <w:p w:rsidR="004F2F9F" w:rsidRPr="009E0030" w:rsidRDefault="00D102A7" w:rsidP="00080CF5">
      <w:pPr>
        <w:numPr>
          <w:ilvl w:val="0"/>
          <w:numId w:val="1"/>
        </w:numPr>
        <w:ind w:firstLine="709"/>
        <w:jc w:val="both"/>
        <w:rPr>
          <w:bCs/>
        </w:rPr>
      </w:pPr>
      <w:r w:rsidRPr="009E0030">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Pr="009E0030">
        <w:t xml:space="preserve">Своевременно </w:t>
      </w:r>
      <w:r w:rsidRPr="009E0030">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375D0B" w:rsidRPr="009E0030" w:rsidRDefault="00375D0B" w:rsidP="00375D0B">
      <w:pPr>
        <w:ind w:firstLine="709"/>
        <w:jc w:val="both"/>
        <w:rPr>
          <w:rFonts w:eastAsia="font303"/>
          <w:bCs/>
          <w:lang w:val="x-none" w:eastAsia="x-none"/>
        </w:rPr>
      </w:pPr>
      <w:r w:rsidRPr="009E003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991F0A" w:rsidRDefault="00911D1D" w:rsidP="00E54F85">
      <w:pPr>
        <w:pStyle w:val="a7"/>
        <w:ind w:left="709"/>
        <w:jc w:val="both"/>
        <w:rPr>
          <w:bCs/>
          <w:color w:val="000000" w:themeColor="text1"/>
        </w:rPr>
      </w:pPr>
      <w:r>
        <w:rPr>
          <w:color w:val="000000" w:themeColor="text1"/>
          <w:lang w:val="ru-RU"/>
        </w:rPr>
        <w:lastRenderedPageBreak/>
        <w:t>8</w:t>
      </w:r>
      <w:r w:rsidR="00357FD9" w:rsidRPr="00991F0A">
        <w:rPr>
          <w:color w:val="000000" w:themeColor="text1"/>
        </w:rPr>
        <w:t>.</w:t>
      </w:r>
      <w:r w:rsidR="00E070D8" w:rsidRPr="00991F0A">
        <w:rPr>
          <w:color w:val="000000" w:themeColor="text1"/>
        </w:rPr>
        <w:t xml:space="preserve"> </w:t>
      </w:r>
      <w:r w:rsidR="00805C7D" w:rsidRPr="00991F0A">
        <w:rPr>
          <w:color w:val="000000" w:themeColor="text1"/>
        </w:rPr>
        <w:t>Вести с населением области ра</w:t>
      </w:r>
      <w:r w:rsidR="00311BE8">
        <w:rPr>
          <w:color w:val="000000" w:themeColor="text1"/>
        </w:rPr>
        <w:t>зъяснительную работу через СМИ:</w:t>
      </w:r>
    </w:p>
    <w:p w:rsidR="00805C7D" w:rsidRPr="00991F0A" w:rsidRDefault="00805C7D" w:rsidP="00E54F85">
      <w:pPr>
        <w:ind w:firstLine="709"/>
        <w:jc w:val="both"/>
        <w:rPr>
          <w:color w:val="000000" w:themeColor="text1"/>
        </w:rPr>
      </w:pPr>
      <w:r w:rsidRPr="00991F0A">
        <w:rPr>
          <w:color w:val="000000" w:themeColor="text1"/>
        </w:rPr>
        <w:t>о соблюдении правил дорожного движения и скоростного режима на автодорогах области;</w:t>
      </w:r>
    </w:p>
    <w:p w:rsidR="00805C7D" w:rsidRPr="00991F0A" w:rsidRDefault="00805C7D" w:rsidP="00E54F85">
      <w:pPr>
        <w:ind w:firstLine="709"/>
        <w:jc w:val="both"/>
        <w:rPr>
          <w:bCs/>
          <w:color w:val="000000" w:themeColor="text1"/>
        </w:rPr>
      </w:pPr>
      <w:r w:rsidRPr="00991F0A">
        <w:rPr>
          <w:color w:val="000000" w:themeColor="text1"/>
        </w:rPr>
        <w:t>о правилах эксплуатации</w:t>
      </w:r>
      <w:r w:rsidRPr="00991F0A">
        <w:rPr>
          <w:bCs/>
          <w:color w:val="000000" w:themeColor="text1"/>
        </w:rPr>
        <w:t xml:space="preserve"> электробытовых и газовых устройств;</w:t>
      </w:r>
    </w:p>
    <w:p w:rsidR="00805C7D" w:rsidRPr="00991F0A" w:rsidRDefault="00805C7D" w:rsidP="00E54F85">
      <w:pPr>
        <w:pStyle w:val="a5"/>
        <w:ind w:left="0" w:firstLine="709"/>
        <w:rPr>
          <w:bCs/>
          <w:color w:val="000000" w:themeColor="text1"/>
          <w:lang w:val="ru-RU"/>
        </w:rPr>
      </w:pPr>
      <w:r w:rsidRPr="00991F0A">
        <w:rPr>
          <w:bCs/>
          <w:color w:val="000000" w:themeColor="text1"/>
          <w:lang w:val="ru-RU"/>
        </w:rPr>
        <w:t>о профилактике заболеваемости новой коронавирусной инфекцией;</w:t>
      </w:r>
    </w:p>
    <w:p w:rsidR="000C4902" w:rsidRDefault="000C4902" w:rsidP="000C4902">
      <w:pPr>
        <w:pStyle w:val="a5"/>
        <w:numPr>
          <w:ilvl w:val="0"/>
          <w:numId w:val="1"/>
        </w:numPr>
        <w:ind w:firstLine="709"/>
        <w:rPr>
          <w:bCs/>
          <w:color w:val="000000" w:themeColor="text1"/>
        </w:rPr>
      </w:pPr>
      <w:r w:rsidRPr="001C1AA5">
        <w:rPr>
          <w:bCs/>
        </w:rPr>
        <w:t xml:space="preserve">об опасности выхода на </w:t>
      </w:r>
      <w:r w:rsidRPr="001C1AA5">
        <w:rPr>
          <w:bCs/>
          <w:lang w:val="ru-RU"/>
        </w:rPr>
        <w:t>подтаявший</w:t>
      </w:r>
      <w:r w:rsidRPr="001C1AA5">
        <w:rPr>
          <w:bCs/>
        </w:rPr>
        <w:t xml:space="preserve"> лед </w:t>
      </w:r>
      <w:r w:rsidRPr="006B08E8">
        <w:rPr>
          <w:bCs/>
          <w:color w:val="000000" w:themeColor="text1"/>
        </w:rPr>
        <w:t>водоемов;</w:t>
      </w:r>
    </w:p>
    <w:p w:rsidR="000C4902" w:rsidRPr="004F2F9F" w:rsidRDefault="000C4902" w:rsidP="000C4902">
      <w:pPr>
        <w:widowControl w:val="0"/>
        <w:numPr>
          <w:ilvl w:val="0"/>
          <w:numId w:val="1"/>
        </w:numPr>
        <w:autoSpaceDE w:val="0"/>
        <w:autoSpaceDN w:val="0"/>
        <w:adjustRightInd w:val="0"/>
        <w:ind w:firstLine="709"/>
        <w:jc w:val="both"/>
      </w:pPr>
      <w:r w:rsidRPr="004F2F9F">
        <w:t>об опасности схода снежных масс и ледовых образований с крыш зданий и сооружений;</w:t>
      </w:r>
    </w:p>
    <w:p w:rsidR="00BF3961" w:rsidRPr="00FD08EC" w:rsidRDefault="00805C7D" w:rsidP="00E54F85">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11D1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11D1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D5438" w:rsidRDefault="00AD5438" w:rsidP="00AD5438">
      <w:pPr>
        <w:pStyle w:val="a7"/>
      </w:pPr>
    </w:p>
    <w:p w:rsidR="00311BE8" w:rsidRDefault="00311BE8" w:rsidP="00AD5438">
      <w:pPr>
        <w:pStyle w:val="a7"/>
      </w:pPr>
    </w:p>
    <w:tbl>
      <w:tblPr>
        <w:tblW w:w="0" w:type="auto"/>
        <w:tblLook w:val="04A0" w:firstRow="1" w:lastRow="0" w:firstColumn="1" w:lastColumn="0" w:noHBand="0" w:noVBand="1"/>
      </w:tblPr>
      <w:tblGrid>
        <w:gridCol w:w="4143"/>
        <w:gridCol w:w="2660"/>
        <w:gridCol w:w="3402"/>
      </w:tblGrid>
      <w:tr w:rsidR="00DC4FB5" w:rsidRPr="006B6520" w:rsidTr="00311BE8">
        <w:trPr>
          <w:trHeight w:val="880"/>
        </w:trPr>
        <w:tc>
          <w:tcPr>
            <w:tcW w:w="4143" w:type="dxa"/>
          </w:tcPr>
          <w:p w:rsidR="00DC4FB5" w:rsidRDefault="00DC4FB5" w:rsidP="00CE766C">
            <w:pPr>
              <w:pStyle w:val="20"/>
              <w:spacing w:after="0" w:line="235" w:lineRule="auto"/>
              <w:ind w:left="0"/>
              <w:rPr>
                <w:lang w:val="ru-RU"/>
              </w:rPr>
            </w:pPr>
          </w:p>
          <w:p w:rsidR="00DC4FB5" w:rsidRPr="006B6520" w:rsidRDefault="00DC4FB5" w:rsidP="00CE766C">
            <w:pPr>
              <w:pStyle w:val="20"/>
              <w:numPr>
                <w:ilvl w:val="0"/>
                <w:numId w:val="1"/>
              </w:numPr>
              <w:spacing w:after="0" w:line="235" w:lineRule="auto"/>
              <w:ind w:hanging="108"/>
              <w:rPr>
                <w:lang w:val="ru-RU"/>
              </w:rPr>
            </w:pPr>
            <w:r w:rsidRPr="006B6520">
              <w:rPr>
                <w:lang w:val="ru-RU"/>
              </w:rPr>
              <w:t>Заместитель начальника центра</w:t>
            </w:r>
          </w:p>
          <w:p w:rsidR="00DC4FB5" w:rsidRPr="006B6520" w:rsidRDefault="00DC4FB5" w:rsidP="00CE766C">
            <w:pPr>
              <w:pStyle w:val="20"/>
              <w:numPr>
                <w:ilvl w:val="0"/>
                <w:numId w:val="1"/>
              </w:numPr>
              <w:spacing w:after="0" w:line="235" w:lineRule="auto"/>
              <w:ind w:hanging="108"/>
              <w:rPr>
                <w:lang w:val="ru-RU"/>
              </w:rPr>
            </w:pPr>
            <w:r w:rsidRPr="006B6520">
              <w:rPr>
                <w:lang w:val="ru-RU"/>
              </w:rPr>
              <w:t>(старший оперативный дежурный)</w:t>
            </w:r>
          </w:p>
          <w:p w:rsidR="00DC4FB5" w:rsidRPr="006B6520" w:rsidRDefault="000D550F" w:rsidP="00CE766C">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rsidR="00DC4FB5">
              <w:t xml:space="preserve"> </w:t>
            </w:r>
            <w:r w:rsidR="00DC4FB5" w:rsidRPr="006B6520">
              <w:t xml:space="preserve">внутренней службы                                                                                        </w:t>
            </w:r>
          </w:p>
          <w:p w:rsidR="00DC4FB5" w:rsidRPr="006B6520" w:rsidRDefault="00DC4FB5" w:rsidP="00CE766C">
            <w:pPr>
              <w:pStyle w:val="20"/>
              <w:spacing w:after="0" w:line="235" w:lineRule="auto"/>
              <w:ind w:left="0"/>
              <w:rPr>
                <w:lang w:val="ru-RU"/>
              </w:rPr>
            </w:pPr>
          </w:p>
        </w:tc>
        <w:tc>
          <w:tcPr>
            <w:tcW w:w="2660" w:type="dxa"/>
          </w:tcPr>
          <w:p w:rsidR="00DC4FB5" w:rsidRDefault="00DC4FB5" w:rsidP="00CE766C">
            <w:pPr>
              <w:spacing w:line="235" w:lineRule="auto"/>
              <w:jc w:val="center"/>
              <w:rPr>
                <w:noProof/>
              </w:rPr>
            </w:pPr>
          </w:p>
          <w:p w:rsidR="00DC4FB5" w:rsidRPr="00855B98" w:rsidRDefault="000D550F" w:rsidP="00CE766C">
            <w:pPr>
              <w:spacing w:line="235" w:lineRule="auto"/>
              <w:jc w:val="center"/>
            </w:pPr>
            <w:r>
              <w:rPr>
                <w:noProof/>
              </w:rPr>
              <w:drawing>
                <wp:anchor distT="0" distB="0" distL="114300" distR="114300" simplePos="0" relativeHeight="251659264" behindDoc="0" locked="0" layoutInCell="1" allowOverlap="1" wp14:anchorId="217A0DF8" wp14:editId="62769C30">
                  <wp:simplePos x="0" y="0"/>
                  <wp:positionH relativeFrom="column">
                    <wp:posOffset>1085805</wp:posOffset>
                  </wp:positionH>
                  <wp:positionV relativeFrom="paragraph">
                    <wp:posOffset>49176</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DC4FB5" w:rsidRPr="006B6520" w:rsidRDefault="00DC4FB5" w:rsidP="00CE766C">
            <w:pPr>
              <w:tabs>
                <w:tab w:val="left" w:pos="7655"/>
                <w:tab w:val="left" w:pos="7938"/>
                <w:tab w:val="left" w:pos="8505"/>
                <w:tab w:val="left" w:pos="8647"/>
                <w:tab w:val="left" w:pos="9925"/>
                <w:tab w:val="left" w:pos="10206"/>
              </w:tabs>
              <w:spacing w:line="235" w:lineRule="auto"/>
              <w:jc w:val="right"/>
            </w:pPr>
          </w:p>
          <w:p w:rsidR="00DC4FB5" w:rsidRDefault="00DC4FB5" w:rsidP="00CE766C">
            <w:pPr>
              <w:tabs>
                <w:tab w:val="left" w:pos="7655"/>
                <w:tab w:val="left" w:pos="7938"/>
                <w:tab w:val="left" w:pos="8505"/>
                <w:tab w:val="left" w:pos="8647"/>
                <w:tab w:val="left" w:pos="9925"/>
                <w:tab w:val="left" w:pos="10206"/>
              </w:tabs>
              <w:spacing w:line="235" w:lineRule="auto"/>
            </w:pPr>
            <w:r>
              <w:t xml:space="preserve">                            </w:t>
            </w:r>
          </w:p>
          <w:p w:rsidR="00DC4FB5" w:rsidRDefault="00DC4FB5" w:rsidP="00CE766C">
            <w:pPr>
              <w:tabs>
                <w:tab w:val="left" w:pos="7655"/>
                <w:tab w:val="left" w:pos="7938"/>
                <w:tab w:val="left" w:pos="8505"/>
                <w:tab w:val="left" w:pos="8647"/>
                <w:tab w:val="left" w:pos="9925"/>
                <w:tab w:val="left" w:pos="10206"/>
              </w:tabs>
              <w:spacing w:line="235" w:lineRule="auto"/>
            </w:pPr>
            <w:r>
              <w:t xml:space="preserve">                                                           </w:t>
            </w:r>
          </w:p>
          <w:p w:rsidR="00DC4FB5" w:rsidRPr="006B6520" w:rsidRDefault="00DC4FB5" w:rsidP="000D550F">
            <w:pPr>
              <w:tabs>
                <w:tab w:val="left" w:pos="7655"/>
                <w:tab w:val="left" w:pos="7938"/>
                <w:tab w:val="left" w:pos="8505"/>
                <w:tab w:val="left" w:pos="8647"/>
                <w:tab w:val="left" w:pos="9925"/>
                <w:tab w:val="left" w:pos="10206"/>
              </w:tabs>
              <w:spacing w:line="235" w:lineRule="auto"/>
              <w:ind w:right="-109"/>
            </w:pPr>
            <w:r>
              <w:t xml:space="preserve">                         </w:t>
            </w:r>
            <w:r w:rsidR="00311BE8">
              <w:t xml:space="preserve">     </w:t>
            </w:r>
            <w:r w:rsidR="000D550F">
              <w:t xml:space="preserve">О.А. </w:t>
            </w:r>
            <w:proofErr w:type="spellStart"/>
            <w:r w:rsidR="000D550F">
              <w:t>Зенин</w:t>
            </w:r>
            <w:proofErr w:type="spellEnd"/>
          </w:p>
        </w:tc>
      </w:tr>
    </w:tbl>
    <w:p w:rsidR="00DC4FB5" w:rsidRDefault="00DC4FB5" w:rsidP="00DC4FB5">
      <w:pPr>
        <w:spacing w:line="235" w:lineRule="auto"/>
        <w:jc w:val="both"/>
        <w:outlineLvl w:val="0"/>
      </w:pPr>
    </w:p>
    <w:p w:rsidR="000045C4" w:rsidRDefault="000045C4" w:rsidP="00DC4FB5">
      <w:pPr>
        <w:spacing w:line="235" w:lineRule="auto"/>
        <w:jc w:val="both"/>
        <w:outlineLvl w:val="0"/>
      </w:pPr>
    </w:p>
    <w:p w:rsidR="00311BE8" w:rsidRDefault="00311BE8" w:rsidP="00DC4FB5">
      <w:pPr>
        <w:spacing w:line="235" w:lineRule="auto"/>
        <w:jc w:val="both"/>
        <w:outlineLvl w:val="0"/>
      </w:pPr>
    </w:p>
    <w:p w:rsidR="00311BE8" w:rsidRDefault="00311BE8" w:rsidP="00DC4FB5">
      <w:pPr>
        <w:spacing w:line="235" w:lineRule="auto"/>
        <w:jc w:val="both"/>
        <w:outlineLvl w:val="0"/>
      </w:pPr>
    </w:p>
    <w:p w:rsidR="00311BE8" w:rsidRDefault="00311BE8" w:rsidP="00DC4FB5">
      <w:pPr>
        <w:spacing w:line="235" w:lineRule="auto"/>
        <w:jc w:val="both"/>
        <w:outlineLvl w:val="0"/>
      </w:pPr>
    </w:p>
    <w:p w:rsidR="00311BE8" w:rsidRDefault="00311BE8" w:rsidP="00DC4FB5">
      <w:pPr>
        <w:spacing w:line="235" w:lineRule="auto"/>
        <w:jc w:val="both"/>
        <w:outlineLvl w:val="0"/>
      </w:pPr>
    </w:p>
    <w:p w:rsidR="00DC4FB5" w:rsidRDefault="00DC4FB5" w:rsidP="00DC4FB5">
      <w:pPr>
        <w:spacing w:line="235" w:lineRule="auto"/>
        <w:jc w:val="both"/>
        <w:outlineLvl w:val="0"/>
      </w:pPr>
    </w:p>
    <w:p w:rsidR="00A415B6" w:rsidRDefault="00A415B6" w:rsidP="00DC4FB5">
      <w:pPr>
        <w:spacing w:line="235" w:lineRule="auto"/>
        <w:jc w:val="both"/>
        <w:outlineLvl w:val="0"/>
      </w:pPr>
    </w:p>
    <w:p w:rsidR="00DC4FB5" w:rsidRDefault="00DC4FB5" w:rsidP="00DC4FB5">
      <w:pPr>
        <w:spacing w:line="235" w:lineRule="auto"/>
        <w:jc w:val="both"/>
        <w:outlineLvl w:val="0"/>
      </w:pPr>
    </w:p>
    <w:p w:rsidR="009E0030" w:rsidRDefault="009E0030" w:rsidP="00DC4FB5">
      <w:pPr>
        <w:spacing w:line="235" w:lineRule="auto"/>
        <w:jc w:val="both"/>
        <w:outlineLvl w:val="0"/>
      </w:pPr>
    </w:p>
    <w:p w:rsidR="009E0030" w:rsidRDefault="009E0030" w:rsidP="00DC4FB5">
      <w:pPr>
        <w:spacing w:line="235" w:lineRule="auto"/>
        <w:jc w:val="both"/>
        <w:outlineLvl w:val="0"/>
      </w:pPr>
    </w:p>
    <w:p w:rsidR="00DC4FB5" w:rsidRDefault="000D550F" w:rsidP="00DC4FB5">
      <w:pPr>
        <w:spacing w:line="235" w:lineRule="auto"/>
        <w:jc w:val="both"/>
        <w:outlineLvl w:val="0"/>
      </w:pPr>
      <w:r>
        <w:t>П.Н. Корж</w:t>
      </w:r>
    </w:p>
    <w:p w:rsidR="00AD5438" w:rsidRPr="00560884" w:rsidRDefault="00DC4FB5" w:rsidP="00AD5438">
      <w:pPr>
        <w:spacing w:line="235" w:lineRule="auto"/>
        <w:jc w:val="both"/>
        <w:outlineLvl w:val="0"/>
      </w:pPr>
      <w:r w:rsidRPr="00A0624B">
        <w:t>(473) 296-93-69</w:t>
      </w:r>
    </w:p>
    <w:sectPr w:rsidR="00AD5438"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3B" w:rsidRDefault="0035303B" w:rsidP="007D0AC7">
      <w:r>
        <w:separator/>
      </w:r>
    </w:p>
  </w:endnote>
  <w:endnote w:type="continuationSeparator" w:id="0">
    <w:p w:rsidR="0035303B" w:rsidRDefault="0035303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3B" w:rsidRDefault="0035303B" w:rsidP="007D0AC7">
      <w:r>
        <w:separator/>
      </w:r>
    </w:p>
  </w:footnote>
  <w:footnote w:type="continuationSeparator" w:id="0">
    <w:p w:rsidR="0035303B" w:rsidRDefault="0035303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A19B0">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31"/>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D9D"/>
    <w:rsid w:val="000C6213"/>
    <w:rsid w:val="000C747F"/>
    <w:rsid w:val="000C74E9"/>
    <w:rsid w:val="000C7A0F"/>
    <w:rsid w:val="000C7CAC"/>
    <w:rsid w:val="000D0A94"/>
    <w:rsid w:val="000D12CE"/>
    <w:rsid w:val="000D17E5"/>
    <w:rsid w:val="000D2CAD"/>
    <w:rsid w:val="000D2E9D"/>
    <w:rsid w:val="000D410F"/>
    <w:rsid w:val="000D4272"/>
    <w:rsid w:val="000D550F"/>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841"/>
    <w:rsid w:val="001958E2"/>
    <w:rsid w:val="001963E1"/>
    <w:rsid w:val="00196E0C"/>
    <w:rsid w:val="001978B7"/>
    <w:rsid w:val="001A020A"/>
    <w:rsid w:val="001A0A31"/>
    <w:rsid w:val="001A0C27"/>
    <w:rsid w:val="001A0D82"/>
    <w:rsid w:val="001A2733"/>
    <w:rsid w:val="001A2C53"/>
    <w:rsid w:val="001A5736"/>
    <w:rsid w:val="001A6280"/>
    <w:rsid w:val="001A790B"/>
    <w:rsid w:val="001B0504"/>
    <w:rsid w:val="001B230F"/>
    <w:rsid w:val="001B2CAC"/>
    <w:rsid w:val="001B2D2C"/>
    <w:rsid w:val="001B3E7D"/>
    <w:rsid w:val="001B428F"/>
    <w:rsid w:val="001B4CD7"/>
    <w:rsid w:val="001B504B"/>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0E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6BE4"/>
    <w:rsid w:val="00567463"/>
    <w:rsid w:val="00572540"/>
    <w:rsid w:val="00572693"/>
    <w:rsid w:val="00574FEF"/>
    <w:rsid w:val="005758AE"/>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545D"/>
    <w:rsid w:val="005D5A21"/>
    <w:rsid w:val="005D67AB"/>
    <w:rsid w:val="005D6899"/>
    <w:rsid w:val="005D6BC3"/>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1A79"/>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441"/>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D50"/>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685"/>
    <w:rsid w:val="007B6AB0"/>
    <w:rsid w:val="007B6B87"/>
    <w:rsid w:val="007B6E3E"/>
    <w:rsid w:val="007B72A3"/>
    <w:rsid w:val="007B7A03"/>
    <w:rsid w:val="007C0154"/>
    <w:rsid w:val="007C197E"/>
    <w:rsid w:val="007C3401"/>
    <w:rsid w:val="007C3553"/>
    <w:rsid w:val="007C4EDF"/>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5E55"/>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34B"/>
    <w:rsid w:val="00940CC9"/>
    <w:rsid w:val="0094120B"/>
    <w:rsid w:val="009417FD"/>
    <w:rsid w:val="0094290C"/>
    <w:rsid w:val="009439C6"/>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4591"/>
    <w:rsid w:val="00975CEC"/>
    <w:rsid w:val="009771D6"/>
    <w:rsid w:val="0097757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63BB"/>
    <w:rsid w:val="009C649E"/>
    <w:rsid w:val="009C66FB"/>
    <w:rsid w:val="009C731A"/>
    <w:rsid w:val="009C7500"/>
    <w:rsid w:val="009D045D"/>
    <w:rsid w:val="009D1A5E"/>
    <w:rsid w:val="009D2276"/>
    <w:rsid w:val="009D2CCD"/>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1EDB"/>
    <w:rsid w:val="00A02B8E"/>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A022A"/>
    <w:rsid w:val="00BA043F"/>
    <w:rsid w:val="00BA1323"/>
    <w:rsid w:val="00BA19B0"/>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C51"/>
    <w:rsid w:val="00C247E2"/>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78C"/>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79B"/>
    <w:rsid w:val="00C77BBD"/>
    <w:rsid w:val="00C8031F"/>
    <w:rsid w:val="00C8038C"/>
    <w:rsid w:val="00C80A91"/>
    <w:rsid w:val="00C816D2"/>
    <w:rsid w:val="00C81B2C"/>
    <w:rsid w:val="00C82B87"/>
    <w:rsid w:val="00C82D24"/>
    <w:rsid w:val="00C83450"/>
    <w:rsid w:val="00C83F73"/>
    <w:rsid w:val="00C84468"/>
    <w:rsid w:val="00C844A1"/>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11EB"/>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0AE"/>
    <w:rsid w:val="00CD210F"/>
    <w:rsid w:val="00CD524F"/>
    <w:rsid w:val="00CD53DB"/>
    <w:rsid w:val="00CD5A3F"/>
    <w:rsid w:val="00CD5F03"/>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2BA3"/>
    <w:rsid w:val="00D22F4C"/>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0558"/>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1048F"/>
    <w:rsid w:val="00E1102B"/>
    <w:rsid w:val="00E11B54"/>
    <w:rsid w:val="00E11C6B"/>
    <w:rsid w:val="00E1200D"/>
    <w:rsid w:val="00E1262A"/>
    <w:rsid w:val="00E12F38"/>
    <w:rsid w:val="00E12FAB"/>
    <w:rsid w:val="00E13968"/>
    <w:rsid w:val="00E13E1D"/>
    <w:rsid w:val="00E14190"/>
    <w:rsid w:val="00E147E1"/>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5625-E016-40E5-857E-498884AE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48962</TotalTime>
  <Pages>6</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531</cp:revision>
  <cp:lastPrinted>2021-02-26T11:23:00Z</cp:lastPrinted>
  <dcterms:created xsi:type="dcterms:W3CDTF">2020-10-26T11:50:00Z</dcterms:created>
  <dcterms:modified xsi:type="dcterms:W3CDTF">2021-03-02T11:36:00Z</dcterms:modified>
</cp:coreProperties>
</file>