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CD61BA"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42.9pt" o:ole="" fillcolor="window">
                  <v:imagedata r:id="rId8" o:title=""/>
                </v:shape>
                <o:OLEObject Type="Embed" ProgID="Unknown" ShapeID="_x0000_i1025" DrawAspect="Content" ObjectID="_171067275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821198" w:rsidRDefault="00A8749D" w:rsidP="00C65386">
            <w:pPr>
              <w:framePr w:hSpace="180" w:wrap="around" w:vAnchor="text" w:hAnchor="margin" w:y="125"/>
              <w:ind w:right="-168"/>
              <w:jc w:val="center"/>
              <w:rPr>
                <w:sz w:val="18"/>
                <w:szCs w:val="18"/>
              </w:rPr>
            </w:pPr>
            <w:r w:rsidRPr="003D34FB">
              <w:rPr>
                <w:sz w:val="18"/>
                <w:szCs w:val="18"/>
              </w:rPr>
              <w:t>Тел</w:t>
            </w:r>
            <w:r w:rsidRPr="00821198">
              <w:rPr>
                <w:sz w:val="18"/>
                <w:szCs w:val="18"/>
              </w:rPr>
              <w:t xml:space="preserve">. 8(473)271-20-82, </w:t>
            </w:r>
            <w:r w:rsidRPr="003D34FB">
              <w:rPr>
                <w:sz w:val="18"/>
                <w:szCs w:val="18"/>
              </w:rPr>
              <w:t>факс</w:t>
            </w:r>
            <w:r w:rsidRPr="00821198">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382124">
              <w:rPr>
                <w:snapToGrid w:val="0"/>
                <w:u w:val="single"/>
              </w:rPr>
              <w:t>0</w:t>
            </w:r>
            <w:r w:rsidR="00F82538">
              <w:rPr>
                <w:snapToGrid w:val="0"/>
                <w:u w:val="single"/>
              </w:rPr>
              <w:t>5</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Pr="00225B38">
              <w:rPr>
                <w:snapToGrid w:val="0"/>
                <w:color w:val="000000" w:themeColor="text1"/>
                <w:u w:val="single"/>
              </w:rPr>
              <w:t>1</w:t>
            </w:r>
            <w:r w:rsidR="009245A1" w:rsidRPr="00225B38">
              <w:rPr>
                <w:snapToGrid w:val="0"/>
                <w:color w:val="000000" w:themeColor="text1"/>
                <w:u w:val="single"/>
              </w:rPr>
              <w:t>2</w:t>
            </w:r>
            <w:r w:rsidR="00F82538">
              <w:rPr>
                <w:snapToGrid w:val="0"/>
                <w:color w:val="000000" w:themeColor="text1"/>
                <w:u w:val="single"/>
              </w:rPr>
              <w:t>4</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A8749D" w:rsidRDefault="00A8749D" w:rsidP="00C65386">
            <w:pPr>
              <w:jc w:val="center"/>
            </w:pPr>
          </w:p>
          <w:p w:rsidR="00FC2906" w:rsidRDefault="00FC2906" w:rsidP="00C65386">
            <w:pPr>
              <w:jc w:val="center"/>
            </w:pPr>
          </w:p>
          <w:p w:rsidR="00FC2906" w:rsidRPr="0099124E" w:rsidRDefault="00FC290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CD61BA">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CD61BA">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Pr="0099124E" w:rsidRDefault="00A8749D" w:rsidP="00C65386">
            <w:pPr>
              <w:jc w:val="center"/>
            </w:pPr>
          </w:p>
          <w:p w:rsidR="00CD61BA" w:rsidRDefault="00CD61BA" w:rsidP="00CD61BA">
            <w:pPr>
              <w:jc w:val="center"/>
            </w:pPr>
            <w:r>
              <w:t>Органам управления Воронежской территориальной подсистемы РСЧС</w:t>
            </w:r>
          </w:p>
          <w:p w:rsidR="00CD61BA" w:rsidRDefault="00CD61BA" w:rsidP="00CD61BA">
            <w:pPr>
              <w:jc w:val="center"/>
            </w:pPr>
          </w:p>
          <w:p w:rsidR="00CD61BA" w:rsidRDefault="00CD61BA" w:rsidP="00CD61BA">
            <w:pPr>
              <w:jc w:val="center"/>
            </w:pPr>
            <w:r>
              <w:t xml:space="preserve">Главам местного самоуправления городских    округов и муниципальных   районов </w:t>
            </w:r>
          </w:p>
          <w:p w:rsidR="00CD61BA" w:rsidRDefault="00CD61BA" w:rsidP="00CD61BA">
            <w:pPr>
              <w:jc w:val="center"/>
            </w:pPr>
            <w:r>
              <w:t>Воронежской области</w:t>
            </w:r>
          </w:p>
          <w:p w:rsidR="00CD61BA" w:rsidRDefault="00CD61BA" w:rsidP="00CD61BA">
            <w:pPr>
              <w:jc w:val="center"/>
            </w:pPr>
          </w:p>
          <w:p w:rsidR="00CD61BA" w:rsidRDefault="00CD61BA" w:rsidP="00CD61BA">
            <w:pPr>
              <w:jc w:val="center"/>
            </w:pPr>
            <w:r>
              <w:t>Единым дежурно-диспетчерским службам</w:t>
            </w:r>
          </w:p>
          <w:p w:rsidR="00CD61BA" w:rsidRDefault="00CD61BA" w:rsidP="00CD61BA">
            <w:pPr>
              <w:jc w:val="center"/>
            </w:pPr>
            <w:r>
              <w:t>муниципальных районов и городских округов Воронежской области</w:t>
            </w:r>
          </w:p>
          <w:p w:rsidR="00CD61BA" w:rsidRDefault="00CD61BA" w:rsidP="00CD61BA">
            <w:pPr>
              <w:jc w:val="center"/>
            </w:pPr>
          </w:p>
          <w:p w:rsidR="00CD61BA" w:rsidRDefault="00CD61BA" w:rsidP="00CD61BA">
            <w:pPr>
              <w:jc w:val="center"/>
            </w:pPr>
            <w:r>
              <w:t xml:space="preserve">Главам городских и сельских поселений муниципальных образований </w:t>
            </w:r>
          </w:p>
          <w:p w:rsidR="00CD61BA" w:rsidRDefault="00CD61BA" w:rsidP="00CD61BA">
            <w:pPr>
              <w:jc w:val="center"/>
            </w:pPr>
            <w:r>
              <w:t xml:space="preserve">Воронежской области </w:t>
            </w:r>
          </w:p>
          <w:p w:rsidR="00CD61BA" w:rsidRDefault="00CD61BA" w:rsidP="00CD61BA">
            <w:pPr>
              <w:jc w:val="center"/>
            </w:pPr>
          </w:p>
          <w:p w:rsidR="00A8749D" w:rsidRDefault="00CD61BA" w:rsidP="00CD61BA">
            <w:pPr>
              <w:jc w:val="center"/>
            </w:pPr>
            <w:r>
              <w:t>Начальникам ПЧ, ПСЧ</w:t>
            </w:r>
          </w:p>
          <w:p w:rsidR="00A8749D" w:rsidRPr="0099124E" w:rsidRDefault="00A8749D" w:rsidP="00C65386">
            <w:pPr>
              <w:ind w:hanging="75"/>
              <w:jc w:val="center"/>
            </w:pPr>
          </w:p>
        </w:tc>
      </w:tr>
    </w:tbl>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AD7545">
        <w:rPr>
          <w:szCs w:val="24"/>
        </w:rPr>
        <w:t>0</w:t>
      </w:r>
      <w:r w:rsidR="00952AE5">
        <w:rPr>
          <w:szCs w:val="24"/>
        </w:rPr>
        <w:t>6</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952AE5" w:rsidRPr="00952AE5" w:rsidRDefault="00952AE5" w:rsidP="0064709F">
      <w:pPr>
        <w:spacing w:line="228" w:lineRule="auto"/>
        <w:ind w:firstLine="709"/>
        <w:jc w:val="both"/>
        <w:rPr>
          <w:b/>
        </w:rPr>
      </w:pPr>
      <w:r w:rsidRPr="00952AE5">
        <w:t>Облачно. Ночью временами небольшие</w:t>
      </w:r>
      <w:r>
        <w:t xml:space="preserve"> (0,3-2 мм)</w:t>
      </w:r>
      <w:r w:rsidRPr="00952AE5">
        <w:t xml:space="preserve"> осадки в виде мокрого снега и дождя, днем небольшие</w:t>
      </w:r>
      <w:r>
        <w:t xml:space="preserve"> (0,3-2 мм)</w:t>
      </w:r>
      <w:r w:rsidRPr="00952AE5">
        <w:t xml:space="preserve">, местами умеренные </w:t>
      </w:r>
      <w:r>
        <w:t xml:space="preserve">(3-14 мм) </w:t>
      </w:r>
      <w:r w:rsidRPr="00952AE5">
        <w:t>дожди. Ночью местами налипание мокрого снега. Ветер юго-западный 7-12</w:t>
      </w:r>
      <w:r>
        <w:t xml:space="preserve"> м/с</w:t>
      </w:r>
      <w:r w:rsidRPr="00952AE5">
        <w:t xml:space="preserve">, местами порывы до 17 м/с. Температура ночью </w:t>
      </w:r>
      <w:r>
        <w:t>0…+</w:t>
      </w:r>
      <w:r w:rsidRPr="00952AE5">
        <w:t>5°</w:t>
      </w:r>
      <w:r>
        <w:t>С</w:t>
      </w:r>
      <w:r w:rsidRPr="00952AE5">
        <w:t xml:space="preserve">, днем </w:t>
      </w:r>
      <w:r>
        <w:t>+8…+</w:t>
      </w:r>
      <w:r w:rsidRPr="00952AE5">
        <w:t>13°</w:t>
      </w:r>
      <w:r>
        <w:t>С.</w:t>
      </w:r>
    </w:p>
    <w:p w:rsidR="00EC1DED" w:rsidRPr="00794885" w:rsidRDefault="00C91305" w:rsidP="0064709F">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952AE5" w:rsidRDefault="00C91305" w:rsidP="005C4056">
      <w:pPr>
        <w:spacing w:line="228" w:lineRule="auto"/>
        <w:ind w:firstLine="709"/>
        <w:jc w:val="both"/>
      </w:pPr>
      <w:r w:rsidRPr="00794885">
        <w:t xml:space="preserve">Радиационная, химическая и </w:t>
      </w:r>
      <w:r w:rsidRPr="00952AE5">
        <w:t xml:space="preserve">бактериологическая обстановка </w:t>
      </w:r>
      <w:r w:rsidR="00CF11B3" w:rsidRPr="00952AE5">
        <w:t xml:space="preserve">на территории региона в </w:t>
      </w:r>
      <w:r w:rsidRPr="00952AE5">
        <w:t xml:space="preserve">норме. Естественный радиационный фон </w:t>
      </w:r>
      <w:r w:rsidR="009638C2" w:rsidRPr="00952AE5">
        <w:t>1</w:t>
      </w:r>
      <w:r w:rsidR="006208D6" w:rsidRPr="00952AE5">
        <w:t>1</w:t>
      </w:r>
      <w:r w:rsidR="0059030C" w:rsidRPr="00952AE5">
        <w:t>-</w:t>
      </w:r>
      <w:r w:rsidR="00E44420" w:rsidRPr="00952AE5">
        <w:t>1</w:t>
      </w:r>
      <w:r w:rsidR="00225B38" w:rsidRPr="00952AE5">
        <w:t>5</w:t>
      </w:r>
      <w:r w:rsidR="002961F3" w:rsidRPr="00952AE5">
        <w:t xml:space="preserve"> </w:t>
      </w:r>
      <w:r w:rsidRPr="00952AE5">
        <w:t>мкР/час. Общий уровень загрязнения окружаю</w:t>
      </w:r>
      <w:r w:rsidR="00367880" w:rsidRPr="00952AE5">
        <w:t xml:space="preserve">щей среды – удовлетворительный. </w:t>
      </w:r>
      <w:r w:rsidRPr="00952AE5">
        <w:t>Экологическая обстановка благоприятная – фоновые показатели атмосферного воздуха не превышают пред</w:t>
      </w:r>
      <w:r w:rsidR="007860DE" w:rsidRPr="00952AE5">
        <w:t>ельно допустимых концентраций.</w:t>
      </w:r>
      <w:r w:rsidR="00AD7545" w:rsidRPr="00952AE5">
        <w:t xml:space="preserve"> </w:t>
      </w:r>
    </w:p>
    <w:p w:rsidR="00C54CA2" w:rsidRPr="00952AE5" w:rsidRDefault="00F267EA" w:rsidP="005C4056">
      <w:pPr>
        <w:spacing w:line="228" w:lineRule="auto"/>
        <w:ind w:firstLine="709"/>
        <w:jc w:val="both"/>
      </w:pPr>
      <w:r w:rsidRPr="00952AE5">
        <w:t>По данным Воронежского ЦГМС</w:t>
      </w:r>
      <w:r w:rsidR="00A366AE" w:rsidRPr="00952AE5">
        <w:t xml:space="preserve"> </w:t>
      </w:r>
      <w:r w:rsidR="00AD7545" w:rsidRPr="00952AE5">
        <w:t>0</w:t>
      </w:r>
      <w:r w:rsidR="00F82538" w:rsidRPr="00952AE5">
        <w:t>6</w:t>
      </w:r>
      <w:r w:rsidR="00383B5C" w:rsidRPr="00952AE5">
        <w:t xml:space="preserve"> </w:t>
      </w:r>
      <w:r w:rsidR="00AD7545" w:rsidRPr="00952AE5">
        <w:t>апреля</w:t>
      </w:r>
      <w:r w:rsidR="00796277" w:rsidRPr="00952AE5">
        <w:t xml:space="preserve"> метеорологические условия будут способствовать рассеиванию вредных примесей в приземном слое атмосферы</w:t>
      </w:r>
      <w:r w:rsidR="004D2AE8" w:rsidRPr="00952AE5">
        <w:t>.</w:t>
      </w:r>
    </w:p>
    <w:p w:rsidR="0008709F" w:rsidRPr="00F14C99" w:rsidRDefault="0008709F" w:rsidP="005C4056">
      <w:pPr>
        <w:spacing w:line="228" w:lineRule="auto"/>
        <w:ind w:firstLine="709"/>
        <w:jc w:val="both"/>
        <w:outlineLvl w:val="0"/>
        <w:rPr>
          <w:b/>
        </w:rPr>
      </w:pPr>
      <w:r w:rsidRPr="00952AE5">
        <w:rPr>
          <w:b/>
        </w:rPr>
        <w:t>1.3. Наличие внутренних и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6208D6" w:rsidRDefault="008D551A" w:rsidP="005C4056">
      <w:pPr>
        <w:spacing w:line="228" w:lineRule="auto"/>
        <w:ind w:firstLine="709"/>
        <w:jc w:val="both"/>
      </w:pPr>
      <w:r w:rsidRPr="00A85A5F">
        <w:t xml:space="preserve">В связи с угрозой распространения новой </w:t>
      </w:r>
      <w:r w:rsidRPr="006208D6">
        <w:t>коронавирусной инфекции (COVID-19), на территории области проводится комплекс профилактических мероприятий.</w:t>
      </w:r>
    </w:p>
    <w:p w:rsidR="0036406B" w:rsidRPr="00952AE5" w:rsidRDefault="00933EC3" w:rsidP="005C4056">
      <w:pPr>
        <w:spacing w:line="228" w:lineRule="auto"/>
        <w:ind w:firstLine="709"/>
        <w:jc w:val="both"/>
      </w:pPr>
      <w:r w:rsidRPr="006208D6">
        <w:t xml:space="preserve">По состоянию на 13.00 </w:t>
      </w:r>
      <w:r w:rsidR="00382124" w:rsidRPr="006208D6">
        <w:t>0</w:t>
      </w:r>
      <w:r w:rsidR="00F82538">
        <w:t>5</w:t>
      </w:r>
      <w:r w:rsidR="001A3377" w:rsidRPr="006208D6">
        <w:t>.0</w:t>
      </w:r>
      <w:r w:rsidR="005052A4" w:rsidRPr="006208D6">
        <w:t>4</w:t>
      </w:r>
      <w:r w:rsidR="0008709F" w:rsidRPr="006208D6">
        <w:t xml:space="preserve">.2022 в Воронежской области за сутки </w:t>
      </w:r>
      <w:r w:rsidR="0008709F" w:rsidRPr="00952AE5">
        <w:t>зарегистрирован</w:t>
      </w:r>
      <w:r w:rsidR="005C4ED4" w:rsidRPr="00952AE5">
        <w:t>о</w:t>
      </w:r>
      <w:r w:rsidR="0008709F" w:rsidRPr="00952AE5">
        <w:t xml:space="preserve"> </w:t>
      </w:r>
      <w:r w:rsidR="00952AE5" w:rsidRPr="00952AE5">
        <w:t>441</w:t>
      </w:r>
      <w:r w:rsidR="00954F71" w:rsidRPr="00952AE5">
        <w:t xml:space="preserve"> </w:t>
      </w:r>
      <w:r w:rsidR="009C0AB4" w:rsidRPr="00952AE5">
        <w:t>с</w:t>
      </w:r>
      <w:r w:rsidR="0008709F" w:rsidRPr="00952AE5">
        <w:t>луча</w:t>
      </w:r>
      <w:r w:rsidR="00225B38" w:rsidRPr="00952AE5">
        <w:t>ев</w:t>
      </w:r>
      <w:r w:rsidR="0011076C" w:rsidRPr="00952AE5">
        <w:t xml:space="preserve"> </w:t>
      </w:r>
      <w:r w:rsidR="002D6FE9" w:rsidRPr="00952AE5">
        <w:t>заражения новой коронавиру</w:t>
      </w:r>
      <w:r w:rsidR="0008709F" w:rsidRPr="00952AE5">
        <w:t>сной инфекцией.</w:t>
      </w:r>
      <w:r w:rsidR="00AF3868" w:rsidRPr="00952AE5">
        <w:t xml:space="preserve"> </w:t>
      </w:r>
      <w:r w:rsidR="0008709F" w:rsidRPr="00952AE5">
        <w:t>Всего, с нарастающим итогом, на территории Воронежской области зарегистрирован</w:t>
      </w:r>
      <w:r w:rsidR="003F5877" w:rsidRPr="00952AE5">
        <w:t>о</w:t>
      </w:r>
      <w:r w:rsidR="0008709F" w:rsidRPr="00952AE5">
        <w:t xml:space="preserve"> </w:t>
      </w:r>
      <w:r w:rsidR="00C93CD3" w:rsidRPr="00952AE5">
        <w:t>37</w:t>
      </w:r>
      <w:r w:rsidR="00952AE5" w:rsidRPr="00952AE5">
        <w:t>2093</w:t>
      </w:r>
      <w:r w:rsidR="00D602E9" w:rsidRPr="00952AE5">
        <w:t xml:space="preserve"> </w:t>
      </w:r>
      <w:r w:rsidR="0008709F" w:rsidRPr="00952AE5">
        <w:t>случа</w:t>
      </w:r>
      <w:r w:rsidR="006208D6" w:rsidRPr="00952AE5">
        <w:t>я</w:t>
      </w:r>
      <w:r w:rsidR="00975C79" w:rsidRPr="00952AE5">
        <w:t xml:space="preserve"> </w:t>
      </w:r>
      <w:r w:rsidR="0008709F" w:rsidRPr="00952AE5">
        <w:t xml:space="preserve">заражения новой коронавирусной инфекцией, из них погибло </w:t>
      </w:r>
      <w:r w:rsidR="00952AE5" w:rsidRPr="00952AE5">
        <w:t>8110</w:t>
      </w:r>
      <w:r w:rsidR="00954F71" w:rsidRPr="00952AE5">
        <w:t xml:space="preserve"> </w:t>
      </w:r>
      <w:r w:rsidR="0008709F" w:rsidRPr="00952AE5">
        <w:t>человек.</w:t>
      </w:r>
    </w:p>
    <w:p w:rsidR="00B139DF" w:rsidRPr="00422738" w:rsidRDefault="0036406B" w:rsidP="00422738">
      <w:pPr>
        <w:ind w:firstLine="709"/>
        <w:jc w:val="both"/>
        <w:rPr>
          <w:color w:val="000000" w:themeColor="text1"/>
        </w:rPr>
      </w:pPr>
      <w:r w:rsidRPr="00422738">
        <w:rPr>
          <w:b/>
          <w:color w:val="000000" w:themeColor="text1"/>
        </w:rPr>
        <w:t>Согласно сведениям, представленным управлением ветеринарии Ворон</w:t>
      </w:r>
      <w:r w:rsidR="0001486B" w:rsidRPr="00422738">
        <w:rPr>
          <w:b/>
          <w:color w:val="000000" w:themeColor="text1"/>
        </w:rPr>
        <w:t>е</w:t>
      </w:r>
      <w:r w:rsidR="00382124" w:rsidRPr="00422738">
        <w:rPr>
          <w:b/>
          <w:color w:val="000000" w:themeColor="text1"/>
        </w:rPr>
        <w:t>жской области по состоянию на 0</w:t>
      </w:r>
      <w:r w:rsidR="00F82538">
        <w:rPr>
          <w:b/>
          <w:color w:val="000000" w:themeColor="text1"/>
        </w:rPr>
        <w:t>5</w:t>
      </w:r>
      <w:r w:rsidR="009646F5" w:rsidRPr="00422738">
        <w:rPr>
          <w:b/>
          <w:color w:val="000000" w:themeColor="text1"/>
        </w:rPr>
        <w:t>.04</w:t>
      </w:r>
      <w:r w:rsidR="0001486B" w:rsidRPr="00422738">
        <w:rPr>
          <w:b/>
          <w:color w:val="000000" w:themeColor="text1"/>
        </w:rPr>
        <w:t xml:space="preserve">.2022 </w:t>
      </w:r>
      <w:r w:rsidR="00C93CD3" w:rsidRPr="00422738">
        <w:rPr>
          <w:b/>
          <w:color w:val="000000" w:themeColor="text1"/>
        </w:rPr>
        <w:t xml:space="preserve">на территории </w:t>
      </w:r>
      <w:r w:rsidR="00422738" w:rsidRPr="00422738">
        <w:rPr>
          <w:b/>
          <w:color w:val="000000" w:themeColor="text1"/>
        </w:rPr>
        <w:t>26</w:t>
      </w:r>
      <w:r w:rsidRPr="00422738">
        <w:rPr>
          <w:b/>
          <w:color w:val="000000" w:themeColor="text1"/>
        </w:rPr>
        <w:t xml:space="preserve"> муниципальных образований Воронежской области </w:t>
      </w:r>
      <w:r w:rsidRPr="00422738">
        <w:rPr>
          <w:color w:val="000000" w:themeColor="text1"/>
        </w:rPr>
        <w:t>(</w:t>
      </w:r>
      <w:r w:rsidR="00422738" w:rsidRPr="00422738">
        <w:rPr>
          <w:color w:val="000000" w:themeColor="text1"/>
        </w:rPr>
        <w:t xml:space="preserve">г.о.г. Воронеж, </w:t>
      </w:r>
      <w:r w:rsidR="007D530B" w:rsidRPr="00422738">
        <w:rPr>
          <w:color w:val="000000" w:themeColor="text1"/>
        </w:rPr>
        <w:t xml:space="preserve">Аннинский р-н, </w:t>
      </w:r>
      <w:r w:rsidR="00422738" w:rsidRPr="00422738">
        <w:rPr>
          <w:color w:val="000000" w:themeColor="text1"/>
        </w:rPr>
        <w:t xml:space="preserve">Бобровский р-н, </w:t>
      </w:r>
      <w:r w:rsidR="007D530B" w:rsidRPr="00422738">
        <w:rPr>
          <w:color w:val="000000" w:themeColor="text1"/>
        </w:rPr>
        <w:t>Богучарский р-н,</w:t>
      </w:r>
      <w:r w:rsidR="00422738" w:rsidRPr="00422738">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w:t>
      </w:r>
      <w:r w:rsidR="00422738" w:rsidRPr="00422738">
        <w:rPr>
          <w:color w:val="000000" w:themeColor="text1"/>
        </w:rPr>
        <w:lastRenderedPageBreak/>
        <w:t xml:space="preserve">Репьевский р-н, Россошанский р-н, Семилукский р-н, Таловский р-н, Терновский р-н, Хохольский р-н, Эртильский р-н) </w:t>
      </w:r>
      <w:r w:rsidRPr="00422738">
        <w:rPr>
          <w:b/>
          <w:color w:val="000000" w:themeColor="text1"/>
        </w:rPr>
        <w:t xml:space="preserve">зарегистрировано заболевание лейкоза крупного рогатого скота, установлены </w:t>
      </w:r>
      <w:r w:rsidR="00422738" w:rsidRPr="00422738">
        <w:rPr>
          <w:b/>
          <w:color w:val="000000" w:themeColor="text1"/>
        </w:rPr>
        <w:t xml:space="preserve">87 </w:t>
      </w:r>
      <w:r w:rsidRPr="00422738">
        <w:rPr>
          <w:b/>
          <w:color w:val="000000" w:themeColor="text1"/>
        </w:rPr>
        <w:t>ограничительны</w:t>
      </w:r>
      <w:r w:rsidR="00422738" w:rsidRPr="00422738">
        <w:rPr>
          <w:b/>
          <w:color w:val="000000" w:themeColor="text1"/>
        </w:rPr>
        <w:t>х мероприятий</w:t>
      </w:r>
      <w:r w:rsidRPr="00422738">
        <w:rPr>
          <w:b/>
          <w:color w:val="000000" w:themeColor="text1"/>
        </w:rPr>
        <w:t xml:space="preserve"> </w:t>
      </w:r>
      <w:r w:rsidRPr="00422738">
        <w:rPr>
          <w:color w:val="000000" w:themeColor="text1"/>
        </w:rPr>
        <w:t>(карантин).</w:t>
      </w:r>
      <w:r w:rsidR="00422738" w:rsidRPr="00422738">
        <w:rPr>
          <w:color w:val="000000" w:themeColor="text1"/>
        </w:rPr>
        <w:t xml:space="preserve"> </w:t>
      </w:r>
      <w:r w:rsidRPr="00422738">
        <w:rPr>
          <w:b/>
          <w:color w:val="000000" w:themeColor="text1"/>
        </w:rPr>
        <w:t>Случаев гибели животных от данного заболевания не было.</w:t>
      </w:r>
    </w:p>
    <w:p w:rsidR="00AA6A29" w:rsidRPr="00975C79" w:rsidRDefault="00AA6A29" w:rsidP="005C4056">
      <w:pPr>
        <w:spacing w:line="228" w:lineRule="auto"/>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5570C4" w:rsidRPr="00952AE5" w:rsidRDefault="005570C4" w:rsidP="005570C4">
      <w:pPr>
        <w:pStyle w:val="a7"/>
        <w:numPr>
          <w:ilvl w:val="0"/>
          <w:numId w:val="1"/>
        </w:numPr>
        <w:ind w:firstLine="709"/>
        <w:jc w:val="both"/>
      </w:pPr>
      <w:r w:rsidRPr="00952AE5">
        <w:t>Затопленных пониженных участк</w:t>
      </w:r>
      <w:r w:rsidR="00952AE5" w:rsidRPr="00952AE5">
        <w:t>ов местности</w:t>
      </w:r>
      <w:r w:rsidRPr="00952AE5">
        <w:t>, приусадебных участков нет.</w:t>
      </w:r>
      <w:r w:rsidR="00952AE5" w:rsidRPr="00952AE5">
        <w:t xml:space="preserve"> Затоплено 2 низководных моста в Борисоглебском городском округе и Грибановском МР.</w:t>
      </w:r>
    </w:p>
    <w:p w:rsidR="009245A1" w:rsidRPr="00F53648" w:rsidRDefault="00F53648" w:rsidP="00A9686E">
      <w:pPr>
        <w:pStyle w:val="a7"/>
        <w:numPr>
          <w:ilvl w:val="0"/>
          <w:numId w:val="1"/>
        </w:numPr>
        <w:tabs>
          <w:tab w:val="left" w:pos="0"/>
          <w:tab w:val="num" w:pos="708"/>
          <w:tab w:val="num" w:pos="851"/>
        </w:tabs>
        <w:ind w:firstLine="709"/>
        <w:contextualSpacing/>
        <w:jc w:val="both"/>
        <w:rPr>
          <w:color w:val="000000" w:themeColor="text1"/>
        </w:rPr>
      </w:pPr>
      <w:r w:rsidRPr="006618F9">
        <w:t xml:space="preserve">За прошедшие сутки на реках </w:t>
      </w:r>
      <w:r w:rsidRPr="006618F9">
        <w:rPr>
          <w:b/>
          <w:bCs/>
        </w:rPr>
        <w:t>Дон</w:t>
      </w:r>
      <w:r w:rsidR="00952AE5" w:rsidRPr="006618F9">
        <w:t xml:space="preserve"> (с. Гремячье +22 см, г. Лиски +9 см, г. Павловск +6</w:t>
      </w:r>
      <w:r w:rsidRPr="006618F9">
        <w:t xml:space="preserve"> см), </w:t>
      </w:r>
      <w:r w:rsidRPr="006618F9">
        <w:rPr>
          <w:b/>
          <w:bCs/>
        </w:rPr>
        <w:t>Битюг</w:t>
      </w:r>
      <w:r w:rsidR="006618F9" w:rsidRPr="006618F9">
        <w:t xml:space="preserve"> (г. Бобров +6</w:t>
      </w:r>
      <w:r w:rsidRPr="006618F9">
        <w:t xml:space="preserve"> см), </w:t>
      </w:r>
      <w:r w:rsidRPr="006618F9">
        <w:rPr>
          <w:b/>
          <w:bCs/>
        </w:rPr>
        <w:t>Хопер</w:t>
      </w:r>
      <w:r w:rsidR="006618F9" w:rsidRPr="006618F9">
        <w:t xml:space="preserve"> (г. Поворино +1</w:t>
      </w:r>
      <w:r w:rsidRPr="006618F9">
        <w:t>2 см</w:t>
      </w:r>
      <w:r w:rsidR="006618F9" w:rsidRPr="006618F9">
        <w:t>,  г. Новохоперск +17 см</w:t>
      </w:r>
      <w:r w:rsidRPr="006618F9">
        <w:t xml:space="preserve">), </w:t>
      </w:r>
      <w:r w:rsidRPr="006618F9">
        <w:rPr>
          <w:b/>
          <w:bCs/>
        </w:rPr>
        <w:t>Подгорная</w:t>
      </w:r>
      <w:r w:rsidR="006618F9" w:rsidRPr="006618F9">
        <w:t xml:space="preserve"> (г. Калач +</w:t>
      </w:r>
      <w:r w:rsidRPr="006618F9">
        <w:t xml:space="preserve">2см), </w:t>
      </w:r>
      <w:r w:rsidRPr="006618F9">
        <w:rPr>
          <w:b/>
          <w:bCs/>
        </w:rPr>
        <w:t>Ворона</w:t>
      </w:r>
      <w:r w:rsidR="006618F9" w:rsidRPr="006618F9">
        <w:t xml:space="preserve"> (г. Борисоглебск +15</w:t>
      </w:r>
      <w:r w:rsidRPr="006618F9">
        <w:t xml:space="preserve"> см</w:t>
      </w:r>
      <w:r w:rsidR="00CD61BA">
        <w:t>)</w:t>
      </w:r>
      <w:bookmarkStart w:id="0" w:name="_GoBack"/>
      <w:bookmarkEnd w:id="0"/>
      <w:r w:rsidR="006618F9" w:rsidRPr="006618F9">
        <w:t>,</w:t>
      </w:r>
      <w:r w:rsidRPr="006618F9">
        <w:t xml:space="preserve"> </w:t>
      </w:r>
      <w:r w:rsidR="006618F9" w:rsidRPr="006618F9">
        <w:rPr>
          <w:b/>
          <w:bCs/>
        </w:rPr>
        <w:t xml:space="preserve">Воронежском водохранилище </w:t>
      </w:r>
      <w:r w:rsidR="006618F9" w:rsidRPr="006618F9">
        <w:t xml:space="preserve">(г. Воронеж +1 см) </w:t>
      </w:r>
      <w:r w:rsidRPr="006618F9">
        <w:t>про</w:t>
      </w:r>
      <w:r w:rsidR="006618F9" w:rsidRPr="006618F9">
        <w:t>исходило повышение уровня воды. На реке Девица (с. Девица) уровень воды не менялся</w:t>
      </w:r>
      <w:r w:rsidRPr="006618F9">
        <w:t>.</w:t>
      </w:r>
      <w:r w:rsidRPr="00F53648">
        <w:rPr>
          <w:bCs/>
          <w:iCs/>
          <w:color w:val="000000" w:themeColor="text1"/>
        </w:rPr>
        <w:t xml:space="preserve"> </w:t>
      </w:r>
      <w:r w:rsidR="00132C30" w:rsidRPr="00F53648">
        <w:rPr>
          <w:bCs/>
          <w:iCs/>
          <w:color w:val="000000" w:themeColor="text1"/>
        </w:rPr>
        <w:t>(Приложение).</w:t>
      </w:r>
    </w:p>
    <w:p w:rsidR="004C4ED0" w:rsidRPr="005E0955" w:rsidRDefault="00C91305" w:rsidP="003E0938">
      <w:pPr>
        <w:numPr>
          <w:ilvl w:val="0"/>
          <w:numId w:val="1"/>
        </w:numPr>
        <w:spacing w:line="228" w:lineRule="auto"/>
        <w:ind w:firstLine="709"/>
        <w:jc w:val="both"/>
      </w:pPr>
      <w:r w:rsidRPr="005E0955">
        <w:rPr>
          <w:b/>
        </w:rPr>
        <w:t>1.</w:t>
      </w:r>
      <w:r w:rsidR="008D551A" w:rsidRPr="005E0955">
        <w:rPr>
          <w:b/>
        </w:rPr>
        <w:t>5</w:t>
      </w:r>
      <w:r w:rsidRPr="005E0955">
        <w:rPr>
          <w:b/>
        </w:rPr>
        <w:t xml:space="preserve">. Геомагнитная обстановка </w:t>
      </w:r>
      <w:r w:rsidR="007860DE" w:rsidRPr="005E0955">
        <w:t>(по данным ИЗМИРАН)</w:t>
      </w:r>
    </w:p>
    <w:p w:rsidR="00433719" w:rsidRPr="006618F9" w:rsidRDefault="006A6E85" w:rsidP="005C4056">
      <w:pPr>
        <w:spacing w:line="228" w:lineRule="auto"/>
        <w:ind w:firstLine="709"/>
        <w:jc w:val="both"/>
      </w:pPr>
      <w:r w:rsidRPr="006618F9">
        <w:t xml:space="preserve">В прошедшие </w:t>
      </w:r>
      <w:r w:rsidR="00F53648" w:rsidRPr="006618F9">
        <w:t xml:space="preserve">сутки </w:t>
      </w:r>
      <w:r w:rsidR="00932281" w:rsidRPr="006618F9">
        <w:t>геомагнитная обстановка менялась от</w:t>
      </w:r>
      <w:r w:rsidR="00F53648" w:rsidRPr="006618F9">
        <w:t xml:space="preserve"> спокойной до слабовозмущенной</w:t>
      </w:r>
      <w:r w:rsidR="00FF3F6E" w:rsidRPr="006618F9">
        <w:t xml:space="preserve">. Ожидается, что в ближайшие сутки геомагнитная обстановка будет меняться от </w:t>
      </w:r>
      <w:r w:rsidR="005E0955" w:rsidRPr="006618F9">
        <w:t xml:space="preserve">спокойной </w:t>
      </w:r>
      <w:r w:rsidR="00FF3F6E" w:rsidRPr="006618F9">
        <w:t xml:space="preserve">до </w:t>
      </w:r>
      <w:r w:rsidR="00F53648" w:rsidRPr="006618F9">
        <w:t>слаюо</w:t>
      </w:r>
      <w:r w:rsidR="00FF3F6E" w:rsidRPr="006618F9">
        <w:t>возмущенной.</w:t>
      </w:r>
      <w:r w:rsidR="00F53648" w:rsidRPr="006618F9">
        <w:t xml:space="preserve"> Возможны отдельные возмущенные периоды.</w:t>
      </w:r>
    </w:p>
    <w:p w:rsidR="00C91305" w:rsidRPr="006618F9" w:rsidRDefault="00C91305" w:rsidP="00E1717B">
      <w:pPr>
        <w:pStyle w:val="a7"/>
        <w:numPr>
          <w:ilvl w:val="1"/>
          <w:numId w:val="1"/>
        </w:numPr>
        <w:tabs>
          <w:tab w:val="clear" w:pos="0"/>
        </w:tabs>
        <w:ind w:firstLine="709"/>
        <w:jc w:val="both"/>
        <w:outlineLvl w:val="0"/>
        <w:rPr>
          <w:b/>
        </w:rPr>
      </w:pPr>
      <w:r w:rsidRPr="006618F9">
        <w:rPr>
          <w:b/>
        </w:rPr>
        <w:t>1.</w:t>
      </w:r>
      <w:r w:rsidR="008D551A" w:rsidRPr="006618F9">
        <w:rPr>
          <w:b/>
        </w:rPr>
        <w:t>6</w:t>
      </w:r>
      <w:r w:rsidR="007860DE" w:rsidRPr="006618F9">
        <w:rPr>
          <w:b/>
        </w:rPr>
        <w:t>. Экзогенная обстановка</w:t>
      </w:r>
      <w:r w:rsidR="00E1717B" w:rsidRPr="006618F9">
        <w:rPr>
          <w:b/>
        </w:rPr>
        <w:t xml:space="preserve"> </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FC2906" w:rsidRDefault="00FC2906" w:rsidP="005C4056">
      <w:pPr>
        <w:spacing w:line="228" w:lineRule="auto"/>
        <w:jc w:val="center"/>
        <w:rPr>
          <w:b/>
        </w:rPr>
      </w:pPr>
    </w:p>
    <w:p w:rsidR="00C91305"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FC2906" w:rsidRDefault="00FC2906" w:rsidP="005C4056">
      <w:pPr>
        <w:spacing w:line="228" w:lineRule="auto"/>
        <w:jc w:val="center"/>
        <w:rPr>
          <w:b/>
        </w:rPr>
      </w:pPr>
    </w:p>
    <w:p w:rsidR="00932E20" w:rsidRPr="00F53648"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346EEA">
        <w:rPr>
          <w:b/>
        </w:rPr>
        <w:t>Опасные метеорологические явления:</w:t>
      </w:r>
      <w:r w:rsidRPr="00346EEA">
        <w:rPr>
          <w:i/>
        </w:rPr>
        <w:t xml:space="preserve"> </w:t>
      </w:r>
      <w:r w:rsidR="00932E20" w:rsidRPr="00F53648">
        <w:rPr>
          <w:i/>
          <w:color w:val="000000" w:themeColor="text1"/>
        </w:rPr>
        <w:t>не прогнозируются.</w:t>
      </w:r>
    </w:p>
    <w:p w:rsidR="00801729" w:rsidRPr="00F53648"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lang w:val="x-none"/>
        </w:rPr>
      </w:pPr>
      <w:r w:rsidRPr="00F53648">
        <w:rPr>
          <w:b/>
          <w:color w:val="000000" w:themeColor="text1"/>
        </w:rPr>
        <w:t>Неблагоприятные метеорологические явления</w:t>
      </w:r>
      <w:r w:rsidR="00D0416B" w:rsidRPr="00F53648">
        <w:rPr>
          <w:b/>
          <w:i/>
          <w:color w:val="000000" w:themeColor="text1"/>
        </w:rPr>
        <w:t xml:space="preserve">: </w:t>
      </w:r>
      <w:r w:rsidR="00F53648" w:rsidRPr="00F53648">
        <w:rPr>
          <w:i/>
          <w:color w:val="000000" w:themeColor="text1"/>
        </w:rPr>
        <w:t>не прогнозируется.</w:t>
      </w:r>
    </w:p>
    <w:p w:rsidR="005A7AFE" w:rsidRDefault="005A7AFE" w:rsidP="00801729">
      <w:pPr>
        <w:spacing w:line="22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r w:rsidR="00FC0B5B">
        <w:rPr>
          <w:i/>
          <w:color w:val="000000" w:themeColor="text1"/>
        </w:rPr>
        <w:t xml:space="preserve"> </w:t>
      </w:r>
    </w:p>
    <w:p w:rsidR="00FC2906" w:rsidRDefault="00FC2906" w:rsidP="008D643A">
      <w:pPr>
        <w:ind w:firstLine="709"/>
        <w:jc w:val="both"/>
        <w:rPr>
          <w:b/>
        </w:rPr>
      </w:pPr>
    </w:p>
    <w:p w:rsidR="008D643A" w:rsidRDefault="008D643A" w:rsidP="008D643A">
      <w:pPr>
        <w:ind w:firstLine="709"/>
        <w:jc w:val="both"/>
        <w:rPr>
          <w:b/>
        </w:rPr>
      </w:pPr>
      <w:r w:rsidRPr="008D643A">
        <w:rPr>
          <w:b/>
        </w:rPr>
        <w:t xml:space="preserve">2.1. Природные и природно-техногенные источники ЧС </w:t>
      </w:r>
    </w:p>
    <w:p w:rsidR="00FC2906" w:rsidRPr="008D643A" w:rsidRDefault="00FC2906" w:rsidP="008D643A">
      <w:pPr>
        <w:ind w:firstLine="709"/>
        <w:jc w:val="both"/>
        <w:rPr>
          <w:b/>
        </w:rPr>
      </w:pPr>
    </w:p>
    <w:p w:rsidR="008D643A" w:rsidRDefault="008D643A" w:rsidP="008D643A">
      <w:pPr>
        <w:ind w:firstLine="709"/>
        <w:jc w:val="both"/>
      </w:pPr>
      <w:r w:rsidRPr="008D643A">
        <w:t>В результате</w:t>
      </w:r>
      <w:r w:rsidRPr="008D643A">
        <w:rPr>
          <w:b/>
        </w:rPr>
        <w:t xml:space="preserve"> повышения уровней воды </w:t>
      </w:r>
      <w:r w:rsidRPr="008D643A">
        <w:t>в реках</w:t>
      </w:r>
      <w:r w:rsidRPr="008D643A">
        <w:rPr>
          <w:bCs/>
          <w:iCs/>
        </w:rPr>
        <w:t xml:space="preserve"> Хопер и Ворона на </w:t>
      </w:r>
      <w:r w:rsidRPr="008D643A">
        <w:t>территории области</w:t>
      </w:r>
      <w:r w:rsidRPr="008D643A">
        <w:rPr>
          <w:b/>
        </w:rPr>
        <w:t xml:space="preserve"> на 05.04.2022 затоплено 2 низководных моста:</w:t>
      </w:r>
      <w:r w:rsidRPr="008D643A">
        <w:t xml:space="preserve"> </w:t>
      </w:r>
    </w:p>
    <w:p w:rsidR="008D643A" w:rsidRPr="008D643A" w:rsidRDefault="008D643A" w:rsidP="008D643A">
      <w:pPr>
        <w:pStyle w:val="a7"/>
        <w:ind w:left="709"/>
        <w:jc w:val="both"/>
        <w:outlineLvl w:val="0"/>
        <w:rPr>
          <w:b/>
        </w:rPr>
      </w:pPr>
      <w:r w:rsidRPr="008D643A">
        <w:rPr>
          <w:b/>
          <w:color w:val="000000" w:themeColor="text1"/>
        </w:rPr>
        <w:t xml:space="preserve">1.1 низководный мост в Борисоглебском городском округе: </w:t>
      </w:r>
    </w:p>
    <w:p w:rsidR="008D643A" w:rsidRPr="008D643A" w:rsidRDefault="008D643A" w:rsidP="008D643A">
      <w:pPr>
        <w:numPr>
          <w:ilvl w:val="0"/>
          <w:numId w:val="1"/>
        </w:numPr>
        <w:ind w:left="709"/>
        <w:jc w:val="both"/>
      </w:pPr>
      <w:r w:rsidRPr="008D643A">
        <w:rPr>
          <w:b/>
        </w:rPr>
        <w:t xml:space="preserve">мост через р. Хопер между н.п. Губари и Макашевка. </w:t>
      </w:r>
      <w:r w:rsidRPr="008D643A">
        <w:t xml:space="preserve"> </w:t>
      </w:r>
    </w:p>
    <w:p w:rsidR="008D643A" w:rsidRPr="008D643A" w:rsidRDefault="008D643A" w:rsidP="008D643A">
      <w:pPr>
        <w:pStyle w:val="a7"/>
        <w:numPr>
          <w:ilvl w:val="0"/>
          <w:numId w:val="1"/>
        </w:numPr>
        <w:ind w:firstLine="709"/>
        <w:contextualSpacing/>
      </w:pPr>
      <w:r w:rsidRPr="008D643A">
        <w:t xml:space="preserve">Фактический уровень </w:t>
      </w:r>
      <w:r w:rsidRPr="008D643A">
        <w:rPr>
          <w:color w:val="000000" w:themeColor="text1"/>
        </w:rPr>
        <w:t>воды на мосту</w:t>
      </w:r>
      <w:r w:rsidRPr="008D643A">
        <w:t xml:space="preserve">: </w:t>
      </w:r>
      <w:r w:rsidRPr="008D643A">
        <w:rPr>
          <w:b/>
        </w:rPr>
        <w:t>на 30 см выше</w:t>
      </w:r>
      <w:r w:rsidRPr="008D643A">
        <w:t xml:space="preserve"> полотна моста</w:t>
      </w:r>
      <w:r w:rsidR="003B62AF">
        <w:t xml:space="preserve"> (за сутки +56 см)</w:t>
      </w:r>
      <w:r w:rsidRPr="008D643A">
        <w:t>.</w:t>
      </w:r>
    </w:p>
    <w:p w:rsidR="008D643A" w:rsidRDefault="003B62AF" w:rsidP="008D643A">
      <w:pPr>
        <w:numPr>
          <w:ilvl w:val="0"/>
          <w:numId w:val="1"/>
        </w:numPr>
        <w:ind w:left="709"/>
        <w:jc w:val="both"/>
      </w:pPr>
      <w:r>
        <w:t>Уровень НЯ – 676</w:t>
      </w:r>
      <w:r w:rsidR="008D643A" w:rsidRPr="008D643A">
        <w:t xml:space="preserve"> см. </w:t>
      </w:r>
    </w:p>
    <w:p w:rsidR="001D7729" w:rsidRDefault="001D7729" w:rsidP="008D643A">
      <w:pPr>
        <w:numPr>
          <w:ilvl w:val="0"/>
          <w:numId w:val="1"/>
        </w:numPr>
        <w:ind w:left="709"/>
        <w:jc w:val="both"/>
      </w:pPr>
    </w:p>
    <w:p w:rsidR="008D643A" w:rsidRPr="008D643A" w:rsidRDefault="008D643A" w:rsidP="008D643A">
      <w:pPr>
        <w:pStyle w:val="a7"/>
        <w:ind w:left="709"/>
        <w:jc w:val="both"/>
        <w:outlineLvl w:val="0"/>
        <w:rPr>
          <w:b/>
        </w:rPr>
      </w:pPr>
      <w:r w:rsidRPr="008D643A">
        <w:rPr>
          <w:b/>
          <w:color w:val="000000" w:themeColor="text1"/>
        </w:rPr>
        <w:t xml:space="preserve">2.1 низководный мост в Грибановском муниципальном районе: </w:t>
      </w:r>
    </w:p>
    <w:p w:rsidR="008D643A" w:rsidRPr="008D643A" w:rsidRDefault="008D643A" w:rsidP="008D643A">
      <w:pPr>
        <w:ind w:firstLine="709"/>
        <w:jc w:val="both"/>
        <w:rPr>
          <w:b/>
          <w:color w:val="000000" w:themeColor="text1"/>
        </w:rPr>
      </w:pPr>
      <w:r w:rsidRPr="008D643A">
        <w:rPr>
          <w:b/>
          <w:color w:val="000000" w:themeColor="text1"/>
        </w:rPr>
        <w:t>мост через р. Ворона между н.п. Большие Алабухи и Власовка.</w:t>
      </w:r>
    </w:p>
    <w:p w:rsidR="008D643A" w:rsidRPr="008D643A" w:rsidRDefault="008D643A" w:rsidP="008D643A">
      <w:pPr>
        <w:ind w:firstLine="709"/>
        <w:jc w:val="both"/>
        <w:rPr>
          <w:color w:val="000000" w:themeColor="text1"/>
        </w:rPr>
      </w:pPr>
      <w:r w:rsidRPr="008D643A">
        <w:rPr>
          <w:color w:val="000000" w:themeColor="text1"/>
        </w:rPr>
        <w:t>Фактический уровень воды на мосту</w:t>
      </w:r>
      <w:r w:rsidRPr="008D643A">
        <w:rPr>
          <w:b/>
          <w:color w:val="000000" w:themeColor="text1"/>
        </w:rPr>
        <w:t xml:space="preserve">: на </w:t>
      </w:r>
      <w:r w:rsidRPr="008D643A">
        <w:rPr>
          <w:b/>
        </w:rPr>
        <w:t>20 см выше</w:t>
      </w:r>
      <w:r w:rsidRPr="008D643A">
        <w:rPr>
          <w:color w:val="000000" w:themeColor="text1"/>
        </w:rPr>
        <w:t xml:space="preserve"> полотна моста</w:t>
      </w:r>
      <w:r w:rsidR="003B62AF">
        <w:rPr>
          <w:color w:val="000000" w:themeColor="text1"/>
        </w:rPr>
        <w:t xml:space="preserve"> (за сутки +40 см)</w:t>
      </w:r>
      <w:r w:rsidRPr="008D643A">
        <w:rPr>
          <w:color w:val="000000" w:themeColor="text1"/>
        </w:rPr>
        <w:t>.</w:t>
      </w:r>
    </w:p>
    <w:p w:rsidR="008D643A" w:rsidRDefault="003B62AF" w:rsidP="008D643A">
      <w:pPr>
        <w:ind w:firstLine="709"/>
        <w:jc w:val="both"/>
        <w:rPr>
          <w:color w:val="000000" w:themeColor="text1"/>
        </w:rPr>
      </w:pPr>
      <w:r>
        <w:rPr>
          <w:color w:val="000000" w:themeColor="text1"/>
        </w:rPr>
        <w:t>Уровень НЯ – 147</w:t>
      </w:r>
      <w:r w:rsidR="008D643A" w:rsidRPr="008D643A">
        <w:rPr>
          <w:color w:val="000000" w:themeColor="text1"/>
        </w:rPr>
        <w:t xml:space="preserve"> см.</w:t>
      </w:r>
    </w:p>
    <w:p w:rsidR="00FC2906" w:rsidRDefault="00FC2906" w:rsidP="008D643A">
      <w:pPr>
        <w:ind w:firstLine="709"/>
        <w:jc w:val="both"/>
        <w:rPr>
          <w:color w:val="000000" w:themeColor="text1"/>
        </w:rPr>
      </w:pPr>
    </w:p>
    <w:p w:rsidR="008D643A" w:rsidRDefault="008D643A" w:rsidP="008D643A">
      <w:pPr>
        <w:ind w:firstLine="709"/>
        <w:jc w:val="both"/>
        <w:rPr>
          <w:b/>
        </w:rPr>
      </w:pPr>
      <w:r>
        <w:rPr>
          <w:b/>
        </w:rPr>
        <w:t>На 06.04.2022 подтопление других низководных мостов не прогнозируется.</w:t>
      </w:r>
    </w:p>
    <w:p w:rsidR="00FC2906" w:rsidRPr="00132C30" w:rsidRDefault="00FC2906" w:rsidP="00FC2906">
      <w:pPr>
        <w:pStyle w:val="a7"/>
        <w:numPr>
          <w:ilvl w:val="6"/>
          <w:numId w:val="1"/>
        </w:numPr>
        <w:tabs>
          <w:tab w:val="clear" w:pos="0"/>
        </w:tabs>
        <w:ind w:firstLine="709"/>
        <w:jc w:val="both"/>
      </w:pPr>
      <w:r w:rsidRPr="00FC2906">
        <w:rPr>
          <w:color w:val="000000"/>
          <w:lang w:val="x-none"/>
        </w:rPr>
        <w:t xml:space="preserve">На территории </w:t>
      </w:r>
      <w:r w:rsidRPr="00FC2906">
        <w:rPr>
          <w:lang w:val="x-none"/>
        </w:rPr>
        <w:t xml:space="preserve">области </w:t>
      </w:r>
      <w:r w:rsidRPr="00FC2906">
        <w:rPr>
          <w:b/>
          <w:lang w:val="x-none"/>
        </w:rPr>
        <w:t>повыша</w:t>
      </w:r>
      <w:r w:rsidRPr="00FC2906">
        <w:rPr>
          <w:b/>
        </w:rPr>
        <w:t>ются риски</w:t>
      </w:r>
      <w:r w:rsidRPr="00FC290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FC2906">
        <w:rPr>
          <w:kern w:val="2"/>
        </w:rPr>
        <w:t>. В</w:t>
      </w:r>
      <w:r w:rsidRPr="00FC2906">
        <w:rPr>
          <w:lang w:val="x-none"/>
        </w:rPr>
        <w:t>озможн</w:t>
      </w:r>
      <w:r w:rsidRPr="00BE6AF0">
        <w:t>ы</w:t>
      </w:r>
      <w:r w:rsidRPr="00FC2906">
        <w:rPr>
          <w:lang w:val="x-none"/>
        </w:rPr>
        <w:t xml:space="preserve"> деформаци</w:t>
      </w:r>
      <w:r w:rsidRPr="00BE6AF0">
        <w:t>и</w:t>
      </w:r>
      <w:r w:rsidRPr="00FC2906">
        <w:rPr>
          <w:lang w:val="x-none"/>
        </w:rPr>
        <w:t xml:space="preserve"> крыш зданий и сооружений,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BE6AF0">
        <w:t>я</w:t>
      </w:r>
      <w:r w:rsidRPr="00FC2906">
        <w:rPr>
          <w:lang w:val="x-none"/>
        </w:rPr>
        <w:t xml:space="preserve"> движения автотранспорта, ограничени</w:t>
      </w:r>
      <w:r w:rsidRPr="00BE6AF0">
        <w:t>я</w:t>
      </w:r>
      <w:r w:rsidRPr="00FC2906">
        <w:rPr>
          <w:lang w:val="x-none"/>
        </w:rPr>
        <w:t xml:space="preserve"> пропускной способности на автодорогах, увеличени</w:t>
      </w:r>
      <w:r w:rsidRPr="00BE6AF0">
        <w:t>е</w:t>
      </w:r>
      <w:r w:rsidRPr="00FC2906">
        <w:rPr>
          <w:lang w:val="x-none"/>
        </w:rPr>
        <w:t xml:space="preserve"> количества ДТП на трассах муниципального и федерального значения. </w:t>
      </w:r>
      <w:r w:rsidRPr="00FC2906">
        <w:rPr>
          <w:color w:val="000000"/>
          <w:lang w:val="x-none"/>
        </w:rPr>
        <w:t xml:space="preserve">Возможно увеличение случаев </w:t>
      </w:r>
      <w:r w:rsidRPr="00FC2906">
        <w:rPr>
          <w:color w:val="000000"/>
          <w:lang w:val="x-none"/>
        </w:rPr>
        <w:lastRenderedPageBreak/>
        <w:t>травматизма среди населения</w:t>
      </w:r>
      <w:r w:rsidRPr="00FC2906">
        <w:rPr>
          <w:color w:val="000000"/>
        </w:rPr>
        <w:t xml:space="preserve">. </w:t>
      </w:r>
      <w:r w:rsidRPr="00FC2906">
        <w:rPr>
          <w:lang w:val="x-none"/>
        </w:rPr>
        <w:t>(</w:t>
      </w:r>
      <w:r w:rsidRPr="00FC2906">
        <w:rPr>
          <w:spacing w:val="-4"/>
          <w:lang w:val="x-none"/>
        </w:rPr>
        <w:t>Источник</w:t>
      </w:r>
      <w:r w:rsidRPr="00FC2906">
        <w:rPr>
          <w:lang w:val="x-none"/>
        </w:rPr>
        <w:t xml:space="preserve"> –</w:t>
      </w:r>
      <w:r>
        <w:rPr>
          <w:color w:val="000000"/>
          <w:lang w:val="x-none"/>
        </w:rPr>
        <w:t xml:space="preserve"> осадки</w:t>
      </w:r>
      <w:r>
        <w:rPr>
          <w:color w:val="000000"/>
        </w:rPr>
        <w:t xml:space="preserve"> в виде мокрого снега и дождя</w:t>
      </w:r>
      <w:r w:rsidRPr="00FC2906">
        <w:rPr>
          <w:lang w:val="x-none"/>
        </w:rPr>
        <w:t>, налипание мокрого снега на проводах и деревьях,</w:t>
      </w:r>
      <w:r>
        <w:rPr>
          <w:lang w:val="x-none"/>
        </w:rPr>
        <w:t xml:space="preserve"> порывы  ветра до </w:t>
      </w:r>
      <w:r w:rsidRPr="00FC2906">
        <w:rPr>
          <w:lang w:val="x-none"/>
        </w:rPr>
        <w:t>17 м/с</w:t>
      </w:r>
      <w:r w:rsidRPr="00132C30">
        <w:t>).</w:t>
      </w:r>
    </w:p>
    <w:p w:rsidR="00FC2906" w:rsidRPr="00FC2906" w:rsidRDefault="00FC2906" w:rsidP="00FC2906">
      <w:pPr>
        <w:pStyle w:val="a7"/>
        <w:numPr>
          <w:ilvl w:val="0"/>
          <w:numId w:val="1"/>
        </w:numPr>
        <w:jc w:val="both"/>
        <w:rPr>
          <w:bCs/>
        </w:rPr>
      </w:pPr>
      <w:r>
        <w:rPr>
          <w:bCs/>
        </w:rPr>
        <w:t xml:space="preserve">            </w:t>
      </w:r>
      <w:r w:rsidRPr="00FC2906">
        <w:rPr>
          <w:bCs/>
        </w:rPr>
        <w:t>Вероятность возникновения ЧС –</w:t>
      </w:r>
      <w:r w:rsidRPr="00FC2906">
        <w:rPr>
          <w:b/>
          <w:bCs/>
        </w:rPr>
        <w:t xml:space="preserve"> Р=0,</w:t>
      </w:r>
      <w:r>
        <w:rPr>
          <w:b/>
          <w:bCs/>
        </w:rPr>
        <w:t>4</w:t>
      </w:r>
      <w:r w:rsidRPr="00FC2906">
        <w:rPr>
          <w:b/>
          <w:bCs/>
        </w:rPr>
        <w:t>.</w:t>
      </w:r>
    </w:p>
    <w:p w:rsidR="00FC2906" w:rsidRDefault="00821198" w:rsidP="00FC2906">
      <w:pPr>
        <w:ind w:firstLine="709"/>
        <w:jc w:val="both"/>
        <w:rPr>
          <w:kern w:val="2"/>
        </w:rPr>
      </w:pPr>
      <w:r w:rsidRPr="00821198">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FC2906" w:rsidRDefault="00821198" w:rsidP="00FC2906">
      <w:pPr>
        <w:ind w:firstLine="709"/>
        <w:jc w:val="both"/>
        <w:rPr>
          <w:color w:val="FF0000"/>
          <w:lang w:val="x-none"/>
        </w:rPr>
      </w:pPr>
      <w:r w:rsidRPr="00821198">
        <w:rPr>
          <w:kern w:val="2"/>
        </w:rPr>
        <w:t xml:space="preserve"> </w:t>
      </w:r>
      <w:r w:rsidR="00FC2906" w:rsidRPr="0003689D">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21198" w:rsidRDefault="00821198" w:rsidP="00132C30">
      <w:pPr>
        <w:ind w:firstLine="709"/>
        <w:jc w:val="both"/>
      </w:pPr>
      <w:r w:rsidRPr="00FC2906">
        <w:rPr>
          <w:bCs/>
        </w:rPr>
        <w:t>В связи с повышением дневных температур воздуха до п</w:t>
      </w:r>
      <w:r w:rsidR="00FC2906">
        <w:rPr>
          <w:bCs/>
        </w:rPr>
        <w:t>оложительных значений, осадками</w:t>
      </w:r>
      <w:r w:rsidRPr="00FC2906">
        <w:rPr>
          <w:bCs/>
        </w:rPr>
        <w:t xml:space="preserve"> и </w:t>
      </w:r>
      <w:r w:rsidRPr="00FC2906">
        <w:t xml:space="preserve">нарушением в работе водоотводящих стоковых систем </w:t>
      </w:r>
      <w:r w:rsidRPr="00FC2906">
        <w:rPr>
          <w:b/>
        </w:rPr>
        <w:t>сохраняется вероятность</w:t>
      </w:r>
      <w:r w:rsidRPr="00FC2906">
        <w:rPr>
          <w:bCs/>
        </w:rPr>
        <w:t xml:space="preserve"> </w:t>
      </w:r>
      <w:r w:rsidRPr="00FC2906">
        <w:t>локальных подтоплений пониженных участков местности, участков дорог.</w:t>
      </w:r>
      <w:r w:rsidR="007457A4" w:rsidRPr="00FC2906">
        <w:t xml:space="preserve"> </w:t>
      </w:r>
    </w:p>
    <w:p w:rsidR="00FC2906" w:rsidRPr="00FC2906" w:rsidRDefault="00FC2906" w:rsidP="00132C30">
      <w:pPr>
        <w:ind w:firstLine="709"/>
        <w:jc w:val="both"/>
      </w:pPr>
    </w:p>
    <w:p w:rsidR="00325D43" w:rsidRPr="00196844" w:rsidRDefault="00CB66B1" w:rsidP="005C4056">
      <w:pPr>
        <w:spacing w:line="228" w:lineRule="auto"/>
        <w:ind w:firstLine="709"/>
        <w:jc w:val="both"/>
        <w:rPr>
          <w:b/>
        </w:rPr>
      </w:pPr>
      <w:r w:rsidRPr="00196844">
        <w:rPr>
          <w:b/>
        </w:rPr>
        <w:t>2.2. Техногенные источники</w:t>
      </w:r>
    </w:p>
    <w:p w:rsidR="00817E2E" w:rsidRPr="00D93D62" w:rsidRDefault="00916B6C" w:rsidP="005C4056">
      <w:pPr>
        <w:spacing w:line="228" w:lineRule="auto"/>
        <w:ind w:firstLine="709"/>
        <w:jc w:val="both"/>
        <w:rPr>
          <w:rFonts w:eastAsia="Calibri"/>
          <w:b/>
        </w:rPr>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132C30">
        <w:t xml:space="preserve">нарушение правил </w:t>
      </w:r>
      <w:r w:rsidR="00817E2E" w:rsidRPr="00D93D62">
        <w:t>пожарной безопасности, неисправность газового или электро</w:t>
      </w:r>
      <w:r w:rsidR="002932D9" w:rsidRPr="00D93D62">
        <w:t>оборудования</w:t>
      </w:r>
      <w:r w:rsidR="00817E2E" w:rsidRPr="00D93D62">
        <w:t>).</w:t>
      </w:r>
      <w:r w:rsidR="007457A4">
        <w:t xml:space="preserve"> </w:t>
      </w:r>
      <w:r w:rsidR="00817E2E" w:rsidRPr="00D93D62">
        <w:rPr>
          <w:rFonts w:eastAsia="Calibri"/>
        </w:rPr>
        <w:t xml:space="preserve">Вероятность возникновения крупных техногенных пожаров (с гибелью 2 и более человек) – </w:t>
      </w:r>
      <w:r w:rsidR="00817E2E" w:rsidRPr="00D93D62">
        <w:rPr>
          <w:rFonts w:eastAsia="Calibri"/>
          <w:b/>
        </w:rPr>
        <w:t>Р=0,</w:t>
      </w:r>
      <w:r w:rsidR="00B7724D" w:rsidRPr="00D93D62">
        <w:rPr>
          <w:rFonts w:eastAsia="Calibri"/>
          <w:b/>
        </w:rPr>
        <w:t>2</w:t>
      </w:r>
      <w:r w:rsidR="00817E2E" w:rsidRPr="00D93D62">
        <w:rPr>
          <w:rFonts w:eastAsia="Calibri"/>
        </w:rPr>
        <w:t>.</w:t>
      </w:r>
    </w:p>
    <w:p w:rsidR="00B92B4C" w:rsidRPr="00D93D62" w:rsidRDefault="00B92B4C" w:rsidP="005C4056">
      <w:pPr>
        <w:spacing w:line="228" w:lineRule="auto"/>
        <w:ind w:firstLine="709"/>
        <w:jc w:val="both"/>
      </w:pPr>
      <w:r w:rsidRPr="00D93D62">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r w:rsidR="0003689D" w:rsidRPr="00D93D62">
        <w:t xml:space="preserve"> </w:t>
      </w:r>
    </w:p>
    <w:p w:rsidR="00D0416B" w:rsidRPr="00D93D62" w:rsidRDefault="00B92B4C" w:rsidP="005C4056">
      <w:pPr>
        <w:spacing w:line="228" w:lineRule="auto"/>
        <w:ind w:firstLine="709"/>
        <w:jc w:val="both"/>
      </w:pPr>
      <w:r w:rsidRPr="00D93D62">
        <w:rPr>
          <w:rFonts w:eastAsia="Calibri"/>
        </w:rPr>
        <w:t xml:space="preserve">На системах жизнеобеспечения </w:t>
      </w:r>
      <w:r w:rsidR="007457A4" w:rsidRPr="007457A4">
        <w:rPr>
          <w:rFonts w:eastAsia="Calibri"/>
          <w:b/>
          <w:color w:val="000000" w:themeColor="text1"/>
        </w:rPr>
        <w:t>сохраняется</w:t>
      </w:r>
      <w:r w:rsidR="000B1055" w:rsidRPr="007457A4">
        <w:rPr>
          <w:rFonts w:eastAsia="Calibri"/>
          <w:b/>
          <w:color w:val="000000" w:themeColor="text1"/>
        </w:rPr>
        <w:t xml:space="preserve"> </w:t>
      </w:r>
      <w:r w:rsidRPr="007457A4">
        <w:rPr>
          <w:rFonts w:eastAsia="Calibri"/>
          <w:b/>
          <w:color w:val="000000" w:themeColor="text1"/>
        </w:rPr>
        <w:t>вероятность</w:t>
      </w:r>
      <w:r w:rsidRPr="00D93D62">
        <w:rPr>
          <w:rFonts w:eastAsia="Calibri"/>
          <w:b/>
        </w:rPr>
        <w:t xml:space="preserve"> </w:t>
      </w:r>
      <w:r w:rsidRPr="00D93D62">
        <w:rPr>
          <w:rFonts w:eastAsia="Calibri"/>
        </w:rPr>
        <w:t>возникновения техногенных аварий</w:t>
      </w:r>
      <w:r w:rsidRPr="00D93D62">
        <w:t xml:space="preserve"> (Источник – высокий процент износа сетей (в сре</w:t>
      </w:r>
      <w:r w:rsidR="00B64345" w:rsidRPr="00D93D62">
        <w:t>днем до</w:t>
      </w:r>
      <w:r w:rsidR="009C7F4A" w:rsidRPr="00D93D62">
        <w:t xml:space="preserve"> 70%</w:t>
      </w:r>
      <w:r w:rsidRPr="00D93D62">
        <w:t>)</w:t>
      </w:r>
      <w:r w:rsidR="00240528" w:rsidRPr="00D93D62">
        <w:t>)</w:t>
      </w:r>
      <w:r w:rsidRPr="00D93D62">
        <w:t>.</w:t>
      </w:r>
      <w:r w:rsidR="00796277" w:rsidRPr="00D93D62">
        <w:t xml:space="preserve"> </w:t>
      </w:r>
    </w:p>
    <w:p w:rsidR="00B92B4C" w:rsidRPr="00D93D62" w:rsidRDefault="00B92B4C" w:rsidP="005C4056">
      <w:pPr>
        <w:spacing w:line="228" w:lineRule="auto"/>
        <w:ind w:firstLine="709"/>
        <w:jc w:val="both"/>
        <w:rPr>
          <w:bCs/>
        </w:rPr>
      </w:pPr>
      <w:r w:rsidRPr="00D93D62">
        <w:rPr>
          <w:bCs/>
        </w:rPr>
        <w:t xml:space="preserve">Вероятность возникновения ЧС – </w:t>
      </w:r>
      <w:r w:rsidRPr="007457A4">
        <w:rPr>
          <w:b/>
          <w:bCs/>
          <w:color w:val="000000" w:themeColor="text1"/>
        </w:rPr>
        <w:t>Р=0,</w:t>
      </w:r>
      <w:r w:rsidR="007457A4" w:rsidRPr="007457A4">
        <w:rPr>
          <w:b/>
          <w:bCs/>
          <w:color w:val="000000" w:themeColor="text1"/>
        </w:rPr>
        <w:t>2</w:t>
      </w:r>
      <w:r w:rsidRPr="007457A4">
        <w:rPr>
          <w:bCs/>
          <w:color w:val="000000" w:themeColor="text1"/>
        </w:rPr>
        <w:t>.</w:t>
      </w:r>
      <w:r w:rsidR="004C730F" w:rsidRPr="00D93D62">
        <w:rPr>
          <w:bCs/>
        </w:rPr>
        <w:t xml:space="preserve"> </w:t>
      </w:r>
      <w:r w:rsidR="0003689D" w:rsidRPr="00D93D62">
        <w:rPr>
          <w:bCs/>
        </w:rPr>
        <w:t xml:space="preserve"> </w:t>
      </w:r>
    </w:p>
    <w:p w:rsidR="00242DA2" w:rsidRPr="00D93D62" w:rsidRDefault="007457A4" w:rsidP="005C4056">
      <w:pPr>
        <w:spacing w:line="228" w:lineRule="auto"/>
        <w:ind w:firstLine="709"/>
        <w:jc w:val="both"/>
        <w:rPr>
          <w:rFonts w:eastAsia="Calibri"/>
        </w:rPr>
      </w:pPr>
      <w:r>
        <w:t>Сохраняется</w:t>
      </w:r>
      <w:r w:rsidR="00242DA2" w:rsidRPr="00D93D6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F14C99" w:rsidRDefault="008376BE" w:rsidP="005C4056">
      <w:pPr>
        <w:spacing w:line="228" w:lineRule="auto"/>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FC2906" w:rsidRDefault="00A56BD9" w:rsidP="005C4056">
      <w:pPr>
        <w:spacing w:line="228" w:lineRule="auto"/>
        <w:ind w:firstLine="709"/>
        <w:jc w:val="both"/>
      </w:pPr>
      <w:r w:rsidRPr="0003689D">
        <w:t>Н</w:t>
      </w:r>
      <w:r w:rsidR="00302447" w:rsidRPr="0003689D">
        <w:t xml:space="preserve">а водоемах области </w:t>
      </w:r>
      <w:r w:rsidR="00235F04" w:rsidRPr="0003689D">
        <w:rPr>
          <w:b/>
        </w:rPr>
        <w:t>повышена</w:t>
      </w:r>
      <w:r w:rsidR="00E0785F" w:rsidRPr="0003689D">
        <w:rPr>
          <w:b/>
        </w:rPr>
        <w:t xml:space="preserve"> </w:t>
      </w:r>
      <w:r w:rsidR="00302447" w:rsidRPr="0003689D">
        <w:rPr>
          <w:b/>
        </w:rPr>
        <w:t>вероятность</w:t>
      </w:r>
      <w:r w:rsidR="00302447" w:rsidRPr="0003689D">
        <w:t xml:space="preserve"> возникновения происшествий, обусловленных выходом</w:t>
      </w:r>
      <w:r w:rsidR="00B33F33" w:rsidRPr="0003689D">
        <w:t xml:space="preserve"> </w:t>
      </w:r>
      <w:r w:rsidR="00302447" w:rsidRPr="0003689D">
        <w:t>людей на лёд</w:t>
      </w:r>
      <w:r w:rsidR="009C7F4A" w:rsidRPr="0003689D">
        <w:t xml:space="preserve"> водоемов</w:t>
      </w:r>
      <w:r w:rsidR="00302447" w:rsidRPr="0003689D">
        <w:t xml:space="preserve"> </w:t>
      </w:r>
      <w:r w:rsidR="002E3D41" w:rsidRPr="0003689D">
        <w:t>(</w:t>
      </w:r>
      <w:r w:rsidR="004326B0" w:rsidRPr="0003689D">
        <w:t>И</w:t>
      </w:r>
      <w:r w:rsidR="002E3D41" w:rsidRPr="0003689D">
        <w:t xml:space="preserve">сточник – </w:t>
      </w:r>
      <w:r w:rsidR="0015562E" w:rsidRPr="0003689D">
        <w:rPr>
          <w:iCs/>
        </w:rPr>
        <w:t xml:space="preserve">несоблюдение мер безопасности при нахождении на водных объектах, </w:t>
      </w:r>
      <w:r w:rsidR="004A38E4" w:rsidRPr="0003689D">
        <w:t>выходы людей на</w:t>
      </w:r>
      <w:r w:rsidR="0015562E" w:rsidRPr="0003689D">
        <w:t xml:space="preserve"> лед</w:t>
      </w:r>
      <w:r w:rsidR="00235F04" w:rsidRPr="0003689D">
        <w:t xml:space="preserve"> водоемов </w:t>
      </w:r>
      <w:r w:rsidR="00235F04" w:rsidRPr="00A85A5F">
        <w:t>области</w:t>
      </w:r>
      <w:r w:rsidR="00301310" w:rsidRPr="00A85A5F">
        <w:t xml:space="preserve">, </w:t>
      </w:r>
      <w:r w:rsidR="00D44E89" w:rsidRPr="00FC2906">
        <w:t xml:space="preserve">наличие </w:t>
      </w:r>
      <w:r w:rsidR="00EB2AF6" w:rsidRPr="00FC2906">
        <w:t>промоин</w:t>
      </w:r>
      <w:r w:rsidR="002E3D41" w:rsidRPr="00FC2906">
        <w:t>).</w:t>
      </w:r>
    </w:p>
    <w:p w:rsidR="00512AA7" w:rsidRPr="0003689D" w:rsidRDefault="00512AA7" w:rsidP="005C4056">
      <w:pPr>
        <w:spacing w:line="228" w:lineRule="auto"/>
        <w:ind w:firstLine="709"/>
        <w:jc w:val="both"/>
        <w:rPr>
          <w:bCs/>
        </w:rPr>
      </w:pPr>
      <w:r w:rsidRPr="0003689D">
        <w:rPr>
          <w:bCs/>
        </w:rPr>
        <w:t>Вероятность возникновения ЧС –</w:t>
      </w:r>
      <w:r w:rsidRPr="0003689D">
        <w:rPr>
          <w:b/>
          <w:bCs/>
        </w:rPr>
        <w:t xml:space="preserve"> </w:t>
      </w:r>
      <w:r w:rsidRPr="007457A4">
        <w:rPr>
          <w:b/>
          <w:bCs/>
          <w:color w:val="000000" w:themeColor="text1"/>
        </w:rPr>
        <w:t>Р=0,</w:t>
      </w:r>
      <w:r w:rsidR="007457A4" w:rsidRPr="007457A4">
        <w:rPr>
          <w:b/>
          <w:bCs/>
          <w:color w:val="000000" w:themeColor="text1"/>
        </w:rPr>
        <w:t>2</w:t>
      </w:r>
      <w:r w:rsidRPr="0003689D">
        <w:rPr>
          <w:bCs/>
        </w:rPr>
        <w:t>.</w:t>
      </w:r>
    </w:p>
    <w:p w:rsidR="006F15BF" w:rsidRPr="0003689D" w:rsidRDefault="006F15BF" w:rsidP="005C4056">
      <w:pPr>
        <w:pStyle w:val="27"/>
        <w:spacing w:line="228" w:lineRule="auto"/>
        <w:ind w:firstLine="709"/>
        <w:rPr>
          <w:bCs/>
          <w:szCs w:val="24"/>
        </w:rPr>
      </w:pPr>
      <w:r w:rsidRPr="0003689D">
        <w:rPr>
          <w:bCs/>
          <w:szCs w:val="24"/>
        </w:rPr>
        <w:t xml:space="preserve">Наибольшая вероятность возникновения происшествий на водных объектах в </w:t>
      </w:r>
      <w:r w:rsidR="00026FCA" w:rsidRPr="0003689D">
        <w:rPr>
          <w:bCs/>
          <w:szCs w:val="24"/>
        </w:rPr>
        <w:t xml:space="preserve">Верхнемамонском, Лискинском, </w:t>
      </w:r>
      <w:r w:rsidR="00916E33" w:rsidRPr="0003689D">
        <w:rPr>
          <w:bCs/>
          <w:szCs w:val="24"/>
        </w:rPr>
        <w:t xml:space="preserve">Новохоперском, </w:t>
      </w:r>
      <w:r w:rsidR="003B5146" w:rsidRPr="0003689D">
        <w:rPr>
          <w:bCs/>
          <w:szCs w:val="24"/>
        </w:rPr>
        <w:t>Поворинский м</w:t>
      </w:r>
      <w:r w:rsidRPr="0003689D">
        <w:rPr>
          <w:bCs/>
          <w:szCs w:val="24"/>
        </w:rPr>
        <w:t>униципальных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 xml:space="preserve">орожным службам организовать дежурство на участках дорог с </w:t>
      </w:r>
      <w:r w:rsidRPr="00F14C99">
        <w:lastRenderedPageBreak/>
        <w:t>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5C4056">
      <w:pPr>
        <w:spacing w:line="228" w:lineRule="auto"/>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BD62CB" w:rsidRPr="00FC2906" w:rsidRDefault="00BD62CB" w:rsidP="005C4056">
      <w:pPr>
        <w:pStyle w:val="a7"/>
        <w:numPr>
          <w:ilvl w:val="0"/>
          <w:numId w:val="1"/>
        </w:numPr>
        <w:spacing w:line="228" w:lineRule="auto"/>
        <w:ind w:firstLine="709"/>
        <w:jc w:val="both"/>
        <w:rPr>
          <w:bCs/>
        </w:rPr>
      </w:pPr>
      <w:r w:rsidRPr="00FC2906">
        <w:t>с</w:t>
      </w:r>
      <w:r w:rsidR="00F8076A" w:rsidRPr="00FC2906">
        <w:t xml:space="preserve">воевременно </w:t>
      </w:r>
      <w:r w:rsidR="00F8076A" w:rsidRPr="00FC2906">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sidRPr="00FC2906">
        <w:rPr>
          <w:bCs/>
        </w:rPr>
        <w:t>;</w:t>
      </w:r>
    </w:p>
    <w:p w:rsidR="00F8076A" w:rsidRPr="00FC2906" w:rsidRDefault="00BD62CB" w:rsidP="005C4056">
      <w:pPr>
        <w:pStyle w:val="a7"/>
        <w:numPr>
          <w:ilvl w:val="0"/>
          <w:numId w:val="1"/>
        </w:numPr>
        <w:spacing w:line="228" w:lineRule="auto"/>
        <w:ind w:firstLine="709"/>
        <w:jc w:val="both"/>
        <w:rPr>
          <w:bCs/>
        </w:rPr>
      </w:pPr>
      <w:r w:rsidRPr="00FC2906">
        <w:rPr>
          <w:bCs/>
        </w:rPr>
        <w:t xml:space="preserve"> п</w:t>
      </w:r>
      <w:r w:rsidR="00294956" w:rsidRPr="00FC2906">
        <w:rPr>
          <w:bCs/>
        </w:rPr>
        <w:t>р</w:t>
      </w:r>
      <w:r w:rsidR="00997C69" w:rsidRPr="00FC2906">
        <w:rPr>
          <w:bCs/>
        </w:rPr>
        <w:t>оверить готовность откачивающих воду устройств и оборудования и быть готовыми к их использованию в случае обращения граждан</w:t>
      </w:r>
      <w:r w:rsidR="00294956" w:rsidRPr="00FC2906">
        <w:rPr>
          <w:bCs/>
        </w:rPr>
        <w:t>.</w:t>
      </w:r>
    </w:p>
    <w:p w:rsidR="003D0BE1" w:rsidRPr="00FC2906" w:rsidRDefault="007D4C73" w:rsidP="005C4056">
      <w:pPr>
        <w:pStyle w:val="a7"/>
        <w:numPr>
          <w:ilvl w:val="0"/>
          <w:numId w:val="1"/>
        </w:numPr>
        <w:spacing w:line="228" w:lineRule="auto"/>
        <w:ind w:firstLine="709"/>
        <w:jc w:val="both"/>
        <w:rPr>
          <w:b/>
        </w:rPr>
      </w:pPr>
      <w:r w:rsidRPr="00FC2906">
        <w:rPr>
          <w:b/>
        </w:rPr>
        <w:t>6</w:t>
      </w:r>
      <w:r w:rsidR="00866761" w:rsidRPr="00FC2906">
        <w:rPr>
          <w:b/>
        </w:rPr>
        <w:t xml:space="preserve">. </w:t>
      </w:r>
      <w:r w:rsidR="00D0416B" w:rsidRPr="00FC2906">
        <w:rPr>
          <w:b/>
        </w:rPr>
        <w:t>В связи с</w:t>
      </w:r>
      <w:r w:rsidR="003D0BE1" w:rsidRPr="00FC2906">
        <w:rPr>
          <w:b/>
        </w:rPr>
        <w:t xml:space="preserve"> погодными условиями: </w:t>
      </w:r>
    </w:p>
    <w:p w:rsidR="00FC2906" w:rsidRPr="00D93D62" w:rsidRDefault="00FC2906" w:rsidP="00FC2906">
      <w:pPr>
        <w:ind w:firstLine="709"/>
        <w:jc w:val="both"/>
        <w:rPr>
          <w:lang w:val="x-none" w:eastAsia="x-none"/>
        </w:rPr>
      </w:pPr>
      <w:r w:rsidRPr="00D93D6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C2906" w:rsidRPr="00D93D62" w:rsidRDefault="00FC2906" w:rsidP="00FC2906">
      <w:pPr>
        <w:numPr>
          <w:ilvl w:val="0"/>
          <w:numId w:val="1"/>
        </w:numPr>
        <w:ind w:firstLine="709"/>
        <w:jc w:val="both"/>
      </w:pPr>
      <w:r w:rsidRPr="00D93D62">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C2906" w:rsidRPr="006C5526" w:rsidRDefault="00FC2906" w:rsidP="00FC2906">
      <w:pPr>
        <w:ind w:firstLine="709"/>
        <w:jc w:val="both"/>
      </w:pPr>
      <w:r w:rsidRPr="00D93D62">
        <w:t>обратить внимание на устойчивое функционирование</w:t>
      </w:r>
      <w:r w:rsidRPr="006C5526">
        <w:t xml:space="preserve"> систем жизнеобеспечения населения, слабо закреплённые конструкции, крановое оборудование, на устойчивость рекламных щитов;</w:t>
      </w:r>
    </w:p>
    <w:p w:rsidR="00FC2906" w:rsidRDefault="00FC2906" w:rsidP="00FC2906">
      <w:pPr>
        <w:numPr>
          <w:ilvl w:val="0"/>
          <w:numId w:val="1"/>
        </w:numPr>
        <w:ind w:firstLine="709"/>
        <w:jc w:val="both"/>
        <w:rPr>
          <w:bCs/>
          <w:iCs/>
        </w:rPr>
      </w:pPr>
      <w:r w:rsidRPr="006C5526">
        <w:t xml:space="preserve">подготовить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C2906" w:rsidRPr="006C5526" w:rsidRDefault="00FC2906" w:rsidP="00FC2906">
      <w:pPr>
        <w:numPr>
          <w:ilvl w:val="0"/>
          <w:numId w:val="1"/>
        </w:numPr>
        <w:ind w:firstLine="709"/>
        <w:jc w:val="both"/>
      </w:pPr>
      <w:r w:rsidRPr="006C5526">
        <w:lastRenderedPageBreak/>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C2906" w:rsidRPr="009F387A" w:rsidRDefault="00FC2906" w:rsidP="00FC2906">
      <w:pPr>
        <w:numPr>
          <w:ilvl w:val="0"/>
          <w:numId w:val="1"/>
        </w:numPr>
        <w:ind w:firstLine="709"/>
        <w:jc w:val="both"/>
        <w:rPr>
          <w:color w:val="000000"/>
          <w:lang w:val="x-none" w:eastAsia="x-none"/>
        </w:rPr>
      </w:pPr>
      <w:r w:rsidRPr="009F387A">
        <w:rPr>
          <w:color w:val="000000"/>
          <w:lang w:val="x-none" w:eastAsia="x-none"/>
        </w:rPr>
        <w:t xml:space="preserve">организовать патрулирование </w:t>
      </w:r>
      <w:r>
        <w:rPr>
          <w:color w:val="000000"/>
          <w:lang w:eastAsia="x-none"/>
        </w:rPr>
        <w:t xml:space="preserve">наиболее </w:t>
      </w:r>
      <w:r w:rsidRPr="003B5D36">
        <w:t xml:space="preserve">протяженных спусков-подъемов </w:t>
      </w:r>
      <w:r w:rsidRPr="009F387A">
        <w:rPr>
          <w:color w:val="000000"/>
          <w:lang w:val="x-none" w:eastAsia="x-none"/>
        </w:rPr>
        <w:t>и участков федеральных автомобильных дорог, подверженных повышенным рискам возникновения ДТП;</w:t>
      </w:r>
    </w:p>
    <w:p w:rsidR="00FC2906" w:rsidRPr="009F387A" w:rsidRDefault="00FC2906" w:rsidP="00FC2906">
      <w:pPr>
        <w:numPr>
          <w:ilvl w:val="0"/>
          <w:numId w:val="1"/>
        </w:numPr>
        <w:ind w:firstLine="709"/>
        <w:jc w:val="both"/>
        <w:rPr>
          <w:bCs/>
          <w:color w:val="000000"/>
        </w:rPr>
      </w:pPr>
      <w:r w:rsidRPr="009F387A">
        <w:rPr>
          <w:color w:val="000000"/>
        </w:rPr>
        <w:t xml:space="preserve">проверить исправность и готовность к работе снегоуборочной техники, при необходимости </w:t>
      </w:r>
      <w:r w:rsidRPr="009F387A">
        <w:rPr>
          <w:bCs/>
          <w:color w:val="000000"/>
        </w:rPr>
        <w:t>организовывать своевременную расчистку дорожного полотна автомобильных дорог от снега;</w:t>
      </w:r>
    </w:p>
    <w:p w:rsidR="00FC2906" w:rsidRDefault="00FC2906" w:rsidP="00FC2906">
      <w:pPr>
        <w:numPr>
          <w:ilvl w:val="0"/>
          <w:numId w:val="1"/>
        </w:numPr>
        <w:ind w:firstLine="709"/>
        <w:jc w:val="both"/>
        <w:rPr>
          <w:bCs/>
          <w:iCs/>
        </w:rPr>
      </w:pPr>
      <w:r w:rsidRPr="0017073C">
        <w:rPr>
          <w:bCs/>
          <w:iCs/>
        </w:rPr>
        <w:t>в связи с сильными осадками, обеспечить контроль за наполняемостью водоемов, водоотводящих систем дождевых стоков, проверить готовность откачивающих воду устройств и оборудования и быть готовыми к их использованию в случае обращения граждан;</w:t>
      </w:r>
    </w:p>
    <w:p w:rsidR="00FC2906" w:rsidRPr="00CB475B" w:rsidRDefault="00FC2906" w:rsidP="00FC2906">
      <w:pPr>
        <w:numPr>
          <w:ilvl w:val="0"/>
          <w:numId w:val="1"/>
        </w:numPr>
        <w:ind w:firstLine="709"/>
        <w:jc w:val="both"/>
        <w:rPr>
          <w:color w:val="000000"/>
          <w:lang w:val="x-none" w:eastAsia="x-none"/>
        </w:rPr>
      </w:pPr>
      <w:r w:rsidRPr="00CB475B">
        <w:rPr>
          <w:color w:val="000000"/>
          <w:lang w:val="x-none" w:eastAsia="x-none"/>
        </w:rPr>
        <w:t>своевременно 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FC2906" w:rsidRPr="009F387A" w:rsidRDefault="00FC2906" w:rsidP="00FC2906">
      <w:pPr>
        <w:numPr>
          <w:ilvl w:val="0"/>
          <w:numId w:val="1"/>
        </w:numPr>
        <w:tabs>
          <w:tab w:val="clear" w:pos="0"/>
          <w:tab w:val="num" w:pos="142"/>
        </w:tabs>
        <w:ind w:firstLine="709"/>
        <w:jc w:val="both"/>
        <w:rPr>
          <w:color w:val="000000"/>
          <w:lang w:val="x-none" w:eastAsia="x-none"/>
        </w:rPr>
      </w:pPr>
      <w:r w:rsidRPr="009F387A">
        <w:rPr>
          <w:color w:val="000000"/>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C2906" w:rsidRPr="009F387A" w:rsidRDefault="00FC2906" w:rsidP="00FC2906">
      <w:pPr>
        <w:pStyle w:val="a5"/>
        <w:numPr>
          <w:ilvl w:val="0"/>
          <w:numId w:val="1"/>
        </w:numPr>
        <w:tabs>
          <w:tab w:val="clear" w:pos="0"/>
          <w:tab w:val="num" w:pos="142"/>
        </w:tabs>
        <w:ind w:firstLine="709"/>
        <w:jc w:val="both"/>
        <w:rPr>
          <w:bCs/>
          <w:color w:val="000000"/>
        </w:rPr>
      </w:pPr>
      <w:r w:rsidRPr="009F387A">
        <w:rPr>
          <w:color w:val="000000"/>
        </w:rPr>
        <w:t xml:space="preserve">довести информацию до населения через СМИ </w:t>
      </w:r>
      <w:r w:rsidRPr="009F387A">
        <w:rPr>
          <w:bCs/>
          <w:color w:val="000000"/>
        </w:rPr>
        <w:t>о необходимости соблюдения мер предосторожности при у</w:t>
      </w:r>
      <w:r>
        <w:rPr>
          <w:bCs/>
          <w:color w:val="000000"/>
        </w:rPr>
        <w:t>худшении погодных условий</w:t>
      </w:r>
      <w:r w:rsidRPr="009F387A">
        <w:rPr>
          <w:color w:val="000000"/>
        </w:rPr>
        <w:t>;</w:t>
      </w:r>
    </w:p>
    <w:p w:rsidR="00FC2906" w:rsidRDefault="00FC2906" w:rsidP="00FC2906">
      <w:pPr>
        <w:numPr>
          <w:ilvl w:val="0"/>
          <w:numId w:val="1"/>
        </w:numPr>
        <w:tabs>
          <w:tab w:val="clear" w:pos="0"/>
          <w:tab w:val="num" w:pos="142"/>
        </w:tabs>
        <w:ind w:firstLine="709"/>
        <w:jc w:val="both"/>
      </w:pPr>
      <w:r w:rsidRPr="006C5526">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5C4056">
      <w:pPr>
        <w:pStyle w:val="a5"/>
        <w:spacing w:line="228" w:lineRule="auto"/>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D22EEB" w:rsidRPr="00BE4039" w:rsidRDefault="005D7F9F" w:rsidP="005C4056">
      <w:pPr>
        <w:pStyle w:val="a7"/>
        <w:numPr>
          <w:ilvl w:val="0"/>
          <w:numId w:val="1"/>
        </w:numPr>
        <w:spacing w:line="228" w:lineRule="auto"/>
        <w:ind w:firstLine="709"/>
        <w:jc w:val="both"/>
        <w:rPr>
          <w:bCs/>
          <w:iCs/>
        </w:rPr>
      </w:pPr>
      <w:r>
        <w:rPr>
          <w:bCs/>
        </w:rPr>
        <w:t>3</w:t>
      </w:r>
      <w:r w:rsidR="007D4C73" w:rsidRPr="00BE4039">
        <w:rPr>
          <w:bCs/>
        </w:rPr>
        <w:t xml:space="preserve">.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5D7F9F" w:rsidP="005C4056">
      <w:pPr>
        <w:widowControl w:val="0"/>
        <w:numPr>
          <w:ilvl w:val="0"/>
          <w:numId w:val="1"/>
        </w:numPr>
        <w:tabs>
          <w:tab w:val="left" w:pos="708"/>
        </w:tabs>
        <w:autoSpaceDE w:val="0"/>
        <w:autoSpaceDN w:val="0"/>
        <w:adjustRightInd w:val="0"/>
        <w:spacing w:line="228" w:lineRule="auto"/>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FC2906" w:rsidRPr="00FC2906"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w:t>
      </w:r>
    </w:p>
    <w:p w:rsidR="00FC2906" w:rsidRPr="00FC2906" w:rsidRDefault="00FC2906"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p>
    <w:p w:rsidR="00FC2906" w:rsidRPr="00FC2906" w:rsidRDefault="00FC2906"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p w:rsidR="00FC2906" w:rsidRDefault="00FC2906"/>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C17AC1">
                  <w:pPr>
                    <w:tabs>
                      <w:tab w:val="num" w:pos="142"/>
                      <w:tab w:val="num" w:pos="284"/>
                    </w:tabs>
                  </w:pPr>
                </w:p>
                <w:p w:rsidR="00C17AC1" w:rsidRPr="00770937" w:rsidRDefault="00C17AC1" w:rsidP="00C17AC1">
                  <w:pPr>
                    <w:tabs>
                      <w:tab w:val="num" w:pos="142"/>
                      <w:tab w:val="num" w:pos="284"/>
                    </w:tabs>
                  </w:pPr>
                  <w:r>
                    <w:t>Заместитель начальника центра</w:t>
                  </w:r>
                </w:p>
                <w:p w:rsidR="00C17AC1" w:rsidRPr="00770937" w:rsidRDefault="00C17AC1" w:rsidP="00C17AC1">
                  <w:pPr>
                    <w:tabs>
                      <w:tab w:val="num" w:pos="142"/>
                      <w:tab w:val="num" w:pos="284"/>
                    </w:tabs>
                  </w:pPr>
                  <w:r w:rsidRPr="00770937">
                    <w:t>(старший оперативный дежурный)</w:t>
                  </w:r>
                </w:p>
                <w:p w:rsidR="00C17AC1" w:rsidRPr="00770937" w:rsidRDefault="00C17AC1" w:rsidP="00C17AC1">
                  <w:pPr>
                    <w:tabs>
                      <w:tab w:val="num" w:pos="142"/>
                      <w:tab w:val="num" w:pos="284"/>
                    </w:tabs>
                    <w:spacing w:after="120"/>
                  </w:pPr>
                  <w:r>
                    <w:t>подполковник внутре</w:t>
                  </w:r>
                  <w:r w:rsidRPr="00770937">
                    <w:t xml:space="preserve">нней службы                                                                                      </w:t>
                  </w:r>
                </w:p>
                <w:p w:rsidR="00C17AC1" w:rsidRPr="00770937" w:rsidRDefault="00C17AC1" w:rsidP="00C17AC1">
                  <w:pPr>
                    <w:tabs>
                      <w:tab w:val="num" w:pos="142"/>
                      <w:tab w:val="num" w:pos="284"/>
                    </w:tabs>
                  </w:pPr>
                </w:p>
              </w:tc>
              <w:tc>
                <w:tcPr>
                  <w:tcW w:w="3860" w:type="dxa"/>
                </w:tcPr>
                <w:p w:rsidR="00C17AC1" w:rsidRPr="00770937" w:rsidRDefault="00C17AC1" w:rsidP="00C17AC1">
                  <w:pPr>
                    <w:tabs>
                      <w:tab w:val="num" w:pos="142"/>
                      <w:tab w:val="num" w:pos="284"/>
                    </w:tabs>
                    <w:jc w:val="center"/>
                    <w:rPr>
                      <w:noProof/>
                    </w:rPr>
                  </w:pPr>
                  <w:r>
                    <w:rPr>
                      <w:noProof/>
                    </w:rPr>
                    <w:drawing>
                      <wp:anchor distT="0" distB="0" distL="114300" distR="114300" simplePos="0" relativeHeight="251663360" behindDoc="0" locked="0" layoutInCell="1" allowOverlap="1" wp14:anchorId="0F24416F" wp14:editId="7CEEF2F2">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1" w:rsidRPr="00770937" w:rsidRDefault="00F82538" w:rsidP="00C17AC1">
                  <w:pPr>
                    <w:tabs>
                      <w:tab w:val="num" w:pos="142"/>
                      <w:tab w:val="num" w:pos="284"/>
                    </w:tabs>
                    <w:jc w:val="center"/>
                  </w:pPr>
                  <w:r>
                    <w:rPr>
                      <w:noProof/>
                    </w:rPr>
                    <w:drawing>
                      <wp:inline distT="0" distB="0" distL="0" distR="0" wp14:anchorId="5E3D8501" wp14:editId="79244E21">
                        <wp:extent cx="723900" cy="59055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p w:rsidR="00C17AC1" w:rsidRPr="00770937" w:rsidRDefault="00C17AC1" w:rsidP="00C17AC1">
                  <w:pPr>
                    <w:tabs>
                      <w:tab w:val="num" w:pos="142"/>
                      <w:tab w:val="num" w:pos="284"/>
                    </w:tabs>
                    <w:jc w:val="center"/>
                    <w:rPr>
                      <w:b/>
                    </w:rPr>
                  </w:pPr>
                  <w:r w:rsidRPr="00770937">
                    <w:rPr>
                      <w:b/>
                    </w:rPr>
                    <w:t xml:space="preserve">                                                                                                                </w:t>
                  </w:r>
                </w:p>
              </w:tc>
              <w:tc>
                <w:tcPr>
                  <w:tcW w:w="2126" w:type="dxa"/>
                </w:tcPr>
                <w:p w:rsidR="00C17AC1" w:rsidRPr="00770937" w:rsidRDefault="00C17AC1" w:rsidP="00C17AC1">
                  <w:pPr>
                    <w:tabs>
                      <w:tab w:val="num" w:pos="142"/>
                      <w:tab w:val="num" w:pos="284"/>
                      <w:tab w:val="left" w:pos="7655"/>
                      <w:tab w:val="left" w:pos="7938"/>
                      <w:tab w:val="left" w:pos="8505"/>
                      <w:tab w:val="left" w:pos="8647"/>
                      <w:tab w:val="left" w:pos="9925"/>
                      <w:tab w:val="left" w:pos="10206"/>
                    </w:tabs>
                  </w:pP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r w:rsidRPr="00770937">
                    <w:t xml:space="preserve">        </w:t>
                  </w: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r>
                    <w:t xml:space="preserve">   </w:t>
                  </w:r>
                  <w:r w:rsidR="00F82538">
                    <w:t>В.И. Бухонов</w:t>
                  </w:r>
                </w:p>
                <w:p w:rsidR="00C17AC1" w:rsidRPr="00770937" w:rsidRDefault="00C17AC1" w:rsidP="00C17AC1">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2906" w:rsidRDefault="00FC2906" w:rsidP="00D17514">
      <w:pPr>
        <w:tabs>
          <w:tab w:val="left" w:pos="0"/>
          <w:tab w:val="left" w:pos="709"/>
        </w:tabs>
        <w:jc w:val="both"/>
        <w:rPr>
          <w:bCs/>
        </w:rPr>
      </w:pPr>
    </w:p>
    <w:p w:rsidR="00FC4D59" w:rsidRDefault="00FC4D59" w:rsidP="00D17514">
      <w:pPr>
        <w:tabs>
          <w:tab w:val="left" w:pos="0"/>
          <w:tab w:val="left" w:pos="709"/>
        </w:tabs>
        <w:jc w:val="both"/>
        <w:rPr>
          <w:bCs/>
        </w:rPr>
      </w:pPr>
    </w:p>
    <w:p w:rsidR="00C17AC1" w:rsidRDefault="00C17AC1" w:rsidP="00D17514">
      <w:pPr>
        <w:tabs>
          <w:tab w:val="left" w:pos="0"/>
          <w:tab w:val="left" w:pos="709"/>
        </w:tabs>
        <w:jc w:val="both"/>
        <w:rPr>
          <w:bCs/>
        </w:rPr>
      </w:pPr>
    </w:p>
    <w:p w:rsidR="00D8223A" w:rsidRDefault="00F82538" w:rsidP="00D17514">
      <w:pPr>
        <w:tabs>
          <w:tab w:val="left" w:pos="0"/>
          <w:tab w:val="left" w:pos="709"/>
        </w:tabs>
        <w:jc w:val="both"/>
        <w:rPr>
          <w:bCs/>
        </w:rPr>
      </w:pPr>
      <w:r>
        <w:rPr>
          <w:bCs/>
        </w:rPr>
        <w:t>Максина Александра Евгеньевна</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r>
        <w:lastRenderedPageBreak/>
        <w:t>П</w:t>
      </w:r>
      <w:r w:rsidR="00FA6C0C" w:rsidRPr="00324E18">
        <w:t>риложение</w:t>
      </w: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382124">
        <w:rPr>
          <w:b/>
          <w:sz w:val="28"/>
          <w:szCs w:val="20"/>
          <w:lang w:eastAsia="ar-SA"/>
        </w:rPr>
        <w:t>0</w:t>
      </w:r>
      <w:r w:rsidR="00F82538">
        <w:rPr>
          <w:b/>
          <w:sz w:val="28"/>
          <w:szCs w:val="20"/>
          <w:lang w:eastAsia="ar-SA"/>
        </w:rPr>
        <w:t>5</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1D7729" w:rsidRDefault="00FA6C0C" w:rsidP="001D37DA">
            <w:pPr>
              <w:keepNext/>
              <w:numPr>
                <w:ilvl w:val="5"/>
                <w:numId w:val="0"/>
              </w:numPr>
              <w:tabs>
                <w:tab w:val="left" w:pos="0"/>
              </w:tabs>
              <w:jc w:val="both"/>
              <w:outlineLvl w:val="5"/>
              <w:rPr>
                <w:szCs w:val="20"/>
                <w:lang w:eastAsia="ar-SA"/>
              </w:rPr>
            </w:pPr>
            <w:r w:rsidRPr="001D7729">
              <w:rPr>
                <w:b/>
                <w:szCs w:val="20"/>
                <w:lang w:eastAsia="ar-SA"/>
              </w:rPr>
              <w:t>р. Дон-</w:t>
            </w:r>
            <w:r w:rsidRPr="001D7729">
              <w:rPr>
                <w:szCs w:val="20"/>
                <w:lang w:eastAsia="ar-SA"/>
              </w:rPr>
              <w:t xml:space="preserve"> </w:t>
            </w:r>
          </w:p>
          <w:p w:rsidR="00FA6C0C" w:rsidRPr="001D7729" w:rsidRDefault="00FA6C0C" w:rsidP="001D37DA">
            <w:pPr>
              <w:keepNext/>
              <w:numPr>
                <w:ilvl w:val="5"/>
                <w:numId w:val="0"/>
              </w:numPr>
              <w:tabs>
                <w:tab w:val="left" w:pos="0"/>
              </w:tabs>
              <w:jc w:val="both"/>
              <w:outlineLvl w:val="5"/>
              <w:rPr>
                <w:szCs w:val="20"/>
                <w:lang w:eastAsia="ar-SA"/>
              </w:rPr>
            </w:pPr>
            <w:r w:rsidRPr="001D7729">
              <w:rPr>
                <w:szCs w:val="20"/>
                <w:lang w:eastAsia="ar-SA"/>
              </w:rPr>
              <w:t>г. Задонск</w:t>
            </w:r>
          </w:p>
        </w:tc>
        <w:tc>
          <w:tcPr>
            <w:tcW w:w="646" w:type="dxa"/>
            <w:shd w:val="clear" w:color="auto" w:fill="auto"/>
            <w:vAlign w:val="center"/>
          </w:tcPr>
          <w:p w:rsidR="00693E18"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25</w:t>
            </w:r>
          </w:p>
        </w:tc>
        <w:tc>
          <w:tcPr>
            <w:tcW w:w="990" w:type="dxa"/>
            <w:shd w:val="clear" w:color="auto" w:fill="auto"/>
            <w:vAlign w:val="center"/>
          </w:tcPr>
          <w:p w:rsidR="00FA6C0C" w:rsidRPr="001D7729" w:rsidRDefault="001D7729" w:rsidP="001D37DA">
            <w:pPr>
              <w:pStyle w:val="6"/>
              <w:jc w:val="center"/>
              <w:rPr>
                <w:rFonts w:ascii="Times New Roman" w:hAnsi="Times New Roman" w:cs="Times New Roman"/>
                <w:color w:val="auto"/>
              </w:rPr>
            </w:pPr>
            <w:r w:rsidRPr="001D7729">
              <w:rPr>
                <w:rFonts w:ascii="Times New Roman" w:hAnsi="Times New Roman" w:cs="Times New Roman"/>
                <w:color w:val="auto"/>
              </w:rPr>
              <w:t>73</w:t>
            </w:r>
          </w:p>
        </w:tc>
        <w:tc>
          <w:tcPr>
            <w:tcW w:w="851" w:type="dxa"/>
            <w:shd w:val="clear" w:color="auto" w:fill="auto"/>
            <w:vAlign w:val="center"/>
          </w:tcPr>
          <w:p w:rsidR="005E34E5" w:rsidRPr="001D7729" w:rsidRDefault="001D7729" w:rsidP="00724E4B">
            <w:pPr>
              <w:pStyle w:val="6"/>
              <w:jc w:val="center"/>
              <w:rPr>
                <w:rFonts w:ascii="Times New Roman" w:hAnsi="Times New Roman" w:cs="Times New Roman"/>
                <w:color w:val="auto"/>
              </w:rPr>
            </w:pPr>
            <w:r w:rsidRPr="001D7729">
              <w:rPr>
                <w:rFonts w:ascii="Times New Roman" w:hAnsi="Times New Roman" w:cs="Times New Roman"/>
                <w:color w:val="auto"/>
              </w:rPr>
              <w:t>184</w:t>
            </w:r>
          </w:p>
        </w:tc>
        <w:tc>
          <w:tcPr>
            <w:tcW w:w="975" w:type="dxa"/>
            <w:shd w:val="clear" w:color="auto" w:fill="auto"/>
            <w:vAlign w:val="center"/>
          </w:tcPr>
          <w:p w:rsidR="00FA6C0C" w:rsidRPr="001D7729" w:rsidRDefault="00FA6C0C" w:rsidP="001D37DA">
            <w:pPr>
              <w:jc w:val="center"/>
            </w:pPr>
            <w:r w:rsidRPr="001D7729">
              <w:t>1457</w:t>
            </w:r>
          </w:p>
        </w:tc>
        <w:tc>
          <w:tcPr>
            <w:tcW w:w="976"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603</w:t>
            </w:r>
          </w:p>
        </w:tc>
        <w:tc>
          <w:tcPr>
            <w:tcW w:w="976"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155</w:t>
            </w:r>
          </w:p>
        </w:tc>
        <w:tc>
          <w:tcPr>
            <w:tcW w:w="977"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600</w:t>
            </w:r>
          </w:p>
        </w:tc>
        <w:tc>
          <w:tcPr>
            <w:tcW w:w="608" w:type="dxa"/>
            <w:shd w:val="clear" w:color="auto" w:fill="auto"/>
            <w:vAlign w:val="center"/>
          </w:tcPr>
          <w:p w:rsidR="00FA6C0C" w:rsidRPr="001D7729" w:rsidRDefault="001D7729" w:rsidP="00724E4B">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3,6</w:t>
            </w:r>
          </w:p>
        </w:tc>
        <w:tc>
          <w:tcPr>
            <w:tcW w:w="1440" w:type="dxa"/>
            <w:shd w:val="clear" w:color="auto" w:fill="auto"/>
            <w:vAlign w:val="center"/>
          </w:tcPr>
          <w:p w:rsidR="00FA6C0C" w:rsidRPr="001D7729" w:rsidRDefault="005301E8" w:rsidP="00FE30A0">
            <w:pPr>
              <w:jc w:val="center"/>
              <w:rPr>
                <w:sz w:val="16"/>
                <w:szCs w:val="16"/>
              </w:rPr>
            </w:pPr>
            <w:r w:rsidRPr="001D7729">
              <w:rPr>
                <w:sz w:val="16"/>
                <w:szCs w:val="16"/>
              </w:rPr>
              <w:t>чисто</w:t>
            </w:r>
          </w:p>
        </w:tc>
      </w:tr>
      <w:tr w:rsidR="001D7729" w:rsidRPr="001D7729" w:rsidTr="00780DDF">
        <w:trPr>
          <w:trHeight w:val="686"/>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с. Гремячье</w:t>
            </w:r>
          </w:p>
        </w:tc>
        <w:tc>
          <w:tcPr>
            <w:tcW w:w="646" w:type="dxa"/>
            <w:shd w:val="clear" w:color="auto" w:fill="auto"/>
            <w:vAlign w:val="center"/>
          </w:tcPr>
          <w:p w:rsidR="00693E18" w:rsidRPr="001D7729" w:rsidRDefault="001D7729" w:rsidP="00E410C9">
            <w:pPr>
              <w:pStyle w:val="6"/>
              <w:spacing w:before="0"/>
              <w:jc w:val="center"/>
              <w:rPr>
                <w:rFonts w:ascii="Times New Roman" w:hAnsi="Times New Roman" w:cs="Times New Roman"/>
                <w:color w:val="auto"/>
              </w:rPr>
            </w:pPr>
            <w:r w:rsidRPr="001D7729">
              <w:rPr>
                <w:rFonts w:ascii="Times New Roman" w:hAnsi="Times New Roman" w:cs="Times New Roman"/>
                <w:color w:val="auto"/>
              </w:rPr>
              <w:t>22</w:t>
            </w:r>
          </w:p>
        </w:tc>
        <w:tc>
          <w:tcPr>
            <w:tcW w:w="990" w:type="dxa"/>
            <w:shd w:val="clear" w:color="auto" w:fill="auto"/>
            <w:vAlign w:val="center"/>
          </w:tcPr>
          <w:p w:rsidR="00DE3DB9" w:rsidRPr="001D7729" w:rsidRDefault="001D7729" w:rsidP="00DE3DB9">
            <w:pPr>
              <w:pStyle w:val="6"/>
              <w:jc w:val="center"/>
              <w:rPr>
                <w:rFonts w:ascii="Times New Roman" w:hAnsi="Times New Roman" w:cs="Times New Roman"/>
                <w:color w:val="auto"/>
              </w:rPr>
            </w:pPr>
            <w:r w:rsidRPr="001D7729">
              <w:rPr>
                <w:rFonts w:ascii="Times New Roman" w:hAnsi="Times New Roman" w:cs="Times New Roman"/>
                <w:color w:val="auto"/>
              </w:rPr>
              <w:t>68</w:t>
            </w:r>
          </w:p>
        </w:tc>
        <w:tc>
          <w:tcPr>
            <w:tcW w:w="851" w:type="dxa"/>
            <w:shd w:val="clear" w:color="auto" w:fill="auto"/>
            <w:vAlign w:val="center"/>
          </w:tcPr>
          <w:p w:rsidR="00693E18" w:rsidRPr="001D7729" w:rsidRDefault="001D7729" w:rsidP="00724E4B">
            <w:pPr>
              <w:pStyle w:val="6"/>
              <w:jc w:val="center"/>
              <w:rPr>
                <w:rFonts w:ascii="Times New Roman" w:hAnsi="Times New Roman" w:cs="Times New Roman"/>
                <w:color w:val="auto"/>
              </w:rPr>
            </w:pPr>
            <w:r w:rsidRPr="001D7729">
              <w:rPr>
                <w:rFonts w:ascii="Times New Roman" w:hAnsi="Times New Roman" w:cs="Times New Roman"/>
                <w:color w:val="auto"/>
              </w:rPr>
              <w:t>25</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930</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420</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-42</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700</w:t>
            </w:r>
          </w:p>
        </w:tc>
        <w:tc>
          <w:tcPr>
            <w:tcW w:w="608" w:type="dxa"/>
            <w:shd w:val="clear" w:color="auto" w:fill="auto"/>
            <w:vAlign w:val="center"/>
          </w:tcPr>
          <w:p w:rsidR="00DE3DB9" w:rsidRPr="001D7729" w:rsidRDefault="001D7729" w:rsidP="00724E4B">
            <w:pPr>
              <w:jc w:val="center"/>
            </w:pPr>
            <w:r w:rsidRPr="001D7729">
              <w:t>4,5</w:t>
            </w:r>
          </w:p>
        </w:tc>
        <w:tc>
          <w:tcPr>
            <w:tcW w:w="1440" w:type="dxa"/>
            <w:shd w:val="clear" w:color="auto" w:fill="auto"/>
            <w:vAlign w:val="center"/>
          </w:tcPr>
          <w:p w:rsidR="00DE3DB9" w:rsidRPr="001D7729" w:rsidRDefault="00DE3DB9" w:rsidP="00FE30A0">
            <w:pPr>
              <w:pStyle w:val="6"/>
              <w:spacing w:before="0"/>
              <w:jc w:val="center"/>
              <w:rPr>
                <w:rFonts w:ascii="Times New Roman" w:hAnsi="Times New Roman" w:cs="Times New Roman"/>
                <w:color w:val="auto"/>
                <w:sz w:val="16"/>
                <w:szCs w:val="16"/>
              </w:rPr>
            </w:pPr>
            <w:r w:rsidRPr="001D7729">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Лиски</w:t>
            </w:r>
          </w:p>
        </w:tc>
        <w:tc>
          <w:tcPr>
            <w:tcW w:w="646" w:type="dxa"/>
            <w:shd w:val="clear" w:color="auto" w:fill="auto"/>
            <w:vAlign w:val="center"/>
          </w:tcPr>
          <w:p w:rsidR="00DE3DB9" w:rsidRPr="001D7729" w:rsidRDefault="001D7729" w:rsidP="00845315">
            <w:pPr>
              <w:pStyle w:val="6"/>
              <w:spacing w:before="0"/>
              <w:jc w:val="center"/>
              <w:rPr>
                <w:rFonts w:ascii="Times New Roman" w:hAnsi="Times New Roman" w:cs="Times New Roman"/>
                <w:color w:val="auto"/>
              </w:rPr>
            </w:pPr>
            <w:r w:rsidRPr="001D7729">
              <w:rPr>
                <w:rFonts w:ascii="Times New Roman" w:hAnsi="Times New Roman" w:cs="Times New Roman"/>
                <w:color w:val="auto"/>
              </w:rPr>
              <w:t>9</w:t>
            </w:r>
          </w:p>
        </w:tc>
        <w:tc>
          <w:tcPr>
            <w:tcW w:w="990" w:type="dxa"/>
            <w:shd w:val="clear" w:color="auto" w:fill="auto"/>
            <w:vAlign w:val="center"/>
          </w:tcPr>
          <w:p w:rsidR="00DE3DB9" w:rsidRPr="001D7729" w:rsidRDefault="001D7729" w:rsidP="00DE3DB9">
            <w:pPr>
              <w:pStyle w:val="6"/>
              <w:jc w:val="center"/>
              <w:rPr>
                <w:rFonts w:ascii="Times New Roman" w:hAnsi="Times New Roman" w:cs="Times New Roman"/>
                <w:color w:val="auto"/>
              </w:rPr>
            </w:pPr>
            <w:r w:rsidRPr="001D7729">
              <w:rPr>
                <w:rFonts w:ascii="Times New Roman" w:hAnsi="Times New Roman" w:cs="Times New Roman"/>
                <w:color w:val="auto"/>
              </w:rPr>
              <w:t>62</w:t>
            </w:r>
          </w:p>
        </w:tc>
        <w:tc>
          <w:tcPr>
            <w:tcW w:w="851" w:type="dxa"/>
            <w:shd w:val="clear" w:color="auto" w:fill="auto"/>
            <w:vAlign w:val="center"/>
          </w:tcPr>
          <w:p w:rsidR="00693E18" w:rsidRPr="001D7729" w:rsidRDefault="001D7729" w:rsidP="00845315">
            <w:pPr>
              <w:pStyle w:val="6"/>
              <w:jc w:val="center"/>
              <w:rPr>
                <w:rFonts w:ascii="Times New Roman" w:hAnsi="Times New Roman" w:cs="Times New Roman"/>
                <w:color w:val="auto"/>
              </w:rPr>
            </w:pPr>
            <w:r w:rsidRPr="001D7729">
              <w:rPr>
                <w:rFonts w:ascii="Times New Roman" w:hAnsi="Times New Roman" w:cs="Times New Roman"/>
                <w:color w:val="auto"/>
              </w:rPr>
              <w:t>-33</w:t>
            </w:r>
          </w:p>
        </w:tc>
        <w:tc>
          <w:tcPr>
            <w:tcW w:w="975" w:type="dxa"/>
            <w:shd w:val="clear" w:color="auto" w:fill="auto"/>
            <w:vAlign w:val="center"/>
          </w:tcPr>
          <w:p w:rsidR="00DE3DB9" w:rsidRPr="001D7729" w:rsidRDefault="00DE3DB9" w:rsidP="00DE3DB9">
            <w:pPr>
              <w:pStyle w:val="6"/>
              <w:jc w:val="center"/>
              <w:rPr>
                <w:rFonts w:ascii="Times New Roman" w:hAnsi="Times New Roman" w:cs="Times New Roman"/>
                <w:color w:val="auto"/>
              </w:rPr>
            </w:pPr>
            <w:r w:rsidRPr="001D7729">
              <w:rPr>
                <w:rFonts w:ascii="Times New Roman" w:hAnsi="Times New Roman" w:cs="Times New Roman"/>
                <w:color w:val="auto"/>
              </w:rPr>
              <w:t>992</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340</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-47</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250</w:t>
            </w:r>
          </w:p>
        </w:tc>
        <w:tc>
          <w:tcPr>
            <w:tcW w:w="608" w:type="dxa"/>
            <w:shd w:val="clear" w:color="auto" w:fill="auto"/>
            <w:vAlign w:val="center"/>
          </w:tcPr>
          <w:p w:rsidR="00DE3DB9" w:rsidRPr="001D7729" w:rsidRDefault="001D7729" w:rsidP="00333821">
            <w:pPr>
              <w:jc w:val="center"/>
            </w:pPr>
            <w:r w:rsidRPr="001D7729">
              <w:t>5,2</w:t>
            </w:r>
          </w:p>
        </w:tc>
        <w:tc>
          <w:tcPr>
            <w:tcW w:w="1440" w:type="dxa"/>
            <w:shd w:val="clear" w:color="auto" w:fill="auto"/>
            <w:vAlign w:val="center"/>
          </w:tcPr>
          <w:p w:rsidR="00DE3DB9" w:rsidRPr="001D7729" w:rsidRDefault="00004D5F" w:rsidP="00FE30A0">
            <w:pPr>
              <w:pStyle w:val="6"/>
              <w:spacing w:before="0"/>
              <w:jc w:val="center"/>
              <w:rPr>
                <w:rFonts w:ascii="Times New Roman" w:hAnsi="Times New Roman" w:cs="Times New Roman"/>
                <w:color w:val="auto"/>
                <w:sz w:val="16"/>
                <w:szCs w:val="16"/>
              </w:rPr>
            </w:pPr>
            <w:r w:rsidRPr="001D7729">
              <w:rPr>
                <w:rFonts w:ascii="Times New Roman" w:hAnsi="Times New Roman" w:cs="Times New Roman"/>
                <w:color w:val="auto"/>
                <w:sz w:val="16"/>
                <w:szCs w:val="16"/>
              </w:rPr>
              <w:t>чисто</w:t>
            </w:r>
          </w:p>
        </w:tc>
      </w:tr>
      <w:tr w:rsidR="001D7729" w:rsidRPr="001D7729" w:rsidTr="00780DDF">
        <w:trPr>
          <w:trHeight w:val="568"/>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Павловск</w:t>
            </w:r>
          </w:p>
        </w:tc>
        <w:tc>
          <w:tcPr>
            <w:tcW w:w="646" w:type="dxa"/>
            <w:shd w:val="clear" w:color="auto" w:fill="auto"/>
            <w:vAlign w:val="center"/>
          </w:tcPr>
          <w:p w:rsidR="00524F44"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6</w:t>
            </w:r>
          </w:p>
        </w:tc>
        <w:tc>
          <w:tcPr>
            <w:tcW w:w="990" w:type="dxa"/>
            <w:shd w:val="clear" w:color="auto" w:fill="auto"/>
            <w:vAlign w:val="center"/>
          </w:tcPr>
          <w:p w:rsidR="00DE3DB9" w:rsidRPr="001D7729" w:rsidRDefault="001D7729" w:rsidP="001F32AB">
            <w:pPr>
              <w:pStyle w:val="6"/>
              <w:jc w:val="center"/>
              <w:rPr>
                <w:rFonts w:ascii="Times New Roman" w:hAnsi="Times New Roman" w:cs="Times New Roman"/>
                <w:color w:val="auto"/>
              </w:rPr>
            </w:pPr>
            <w:r w:rsidRPr="001D7729">
              <w:rPr>
                <w:rFonts w:ascii="Times New Roman" w:hAnsi="Times New Roman" w:cs="Times New Roman"/>
                <w:color w:val="auto"/>
              </w:rPr>
              <w:t>42</w:t>
            </w:r>
          </w:p>
        </w:tc>
        <w:tc>
          <w:tcPr>
            <w:tcW w:w="851" w:type="dxa"/>
            <w:shd w:val="clear" w:color="auto" w:fill="auto"/>
            <w:vAlign w:val="center"/>
          </w:tcPr>
          <w:p w:rsidR="00524F44" w:rsidRPr="001D7729" w:rsidRDefault="001D7729" w:rsidP="00407792">
            <w:pPr>
              <w:pStyle w:val="6"/>
              <w:jc w:val="center"/>
              <w:rPr>
                <w:rFonts w:ascii="Times New Roman" w:hAnsi="Times New Roman" w:cs="Times New Roman"/>
                <w:color w:val="auto"/>
              </w:rPr>
            </w:pPr>
            <w:r w:rsidRPr="001D7729">
              <w:rPr>
                <w:rFonts w:ascii="Times New Roman" w:hAnsi="Times New Roman" w:cs="Times New Roman"/>
                <w:color w:val="auto"/>
              </w:rPr>
              <w:t>-51</w:t>
            </w:r>
          </w:p>
        </w:tc>
        <w:tc>
          <w:tcPr>
            <w:tcW w:w="975" w:type="dxa"/>
            <w:shd w:val="clear" w:color="auto" w:fill="auto"/>
            <w:vAlign w:val="center"/>
          </w:tcPr>
          <w:p w:rsidR="00DE3DB9" w:rsidRPr="001D7729" w:rsidRDefault="00DE3DB9" w:rsidP="00DE3DB9">
            <w:pPr>
              <w:pStyle w:val="6"/>
              <w:jc w:val="center"/>
              <w:rPr>
                <w:rFonts w:ascii="Times New Roman" w:hAnsi="Times New Roman" w:cs="Times New Roman"/>
                <w:color w:val="auto"/>
              </w:rPr>
            </w:pPr>
            <w:r w:rsidRPr="001D7729">
              <w:rPr>
                <w:rFonts w:ascii="Times New Roman" w:hAnsi="Times New Roman" w:cs="Times New Roman"/>
                <w:color w:val="auto"/>
              </w:rPr>
              <w:t>1038</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310</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-50</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500</w:t>
            </w:r>
          </w:p>
        </w:tc>
        <w:tc>
          <w:tcPr>
            <w:tcW w:w="608" w:type="dxa"/>
            <w:shd w:val="clear" w:color="auto" w:fill="auto"/>
            <w:vAlign w:val="center"/>
          </w:tcPr>
          <w:p w:rsidR="00DE3DB9" w:rsidRPr="001D7729" w:rsidRDefault="001D7729" w:rsidP="00AC7882">
            <w:pPr>
              <w:jc w:val="center"/>
            </w:pPr>
            <w:r w:rsidRPr="001D7729">
              <w:t>5,0</w:t>
            </w:r>
          </w:p>
        </w:tc>
        <w:tc>
          <w:tcPr>
            <w:tcW w:w="1440" w:type="dxa"/>
            <w:shd w:val="clear" w:color="auto" w:fill="auto"/>
            <w:vAlign w:val="center"/>
          </w:tcPr>
          <w:p w:rsidR="00DE3DB9" w:rsidRPr="001D7729" w:rsidRDefault="00FE30A0" w:rsidP="00FE30A0">
            <w:pPr>
              <w:jc w:val="center"/>
              <w:rPr>
                <w:sz w:val="16"/>
                <w:szCs w:val="16"/>
              </w:rPr>
            </w:pPr>
            <w:r w:rsidRPr="001D7729">
              <w:rPr>
                <w:sz w:val="16"/>
                <w:szCs w:val="16"/>
              </w:rPr>
              <w:t>чисто</w:t>
            </w:r>
          </w:p>
        </w:tc>
      </w:tr>
      <w:tr w:rsidR="001D7729" w:rsidRPr="001D7729" w:rsidTr="00780DDF">
        <w:tc>
          <w:tcPr>
            <w:tcW w:w="1874" w:type="dxa"/>
            <w:shd w:val="clear" w:color="auto" w:fill="auto"/>
            <w:vAlign w:val="center"/>
          </w:tcPr>
          <w:p w:rsidR="00FA6C0C" w:rsidRPr="001D7729" w:rsidRDefault="00FA6C0C" w:rsidP="001D37DA">
            <w:pPr>
              <w:keepNext/>
              <w:numPr>
                <w:ilvl w:val="5"/>
                <w:numId w:val="0"/>
              </w:numPr>
              <w:tabs>
                <w:tab w:val="left" w:pos="0"/>
              </w:tabs>
              <w:jc w:val="both"/>
              <w:outlineLvl w:val="5"/>
              <w:rPr>
                <w:szCs w:val="20"/>
                <w:lang w:eastAsia="ar-SA"/>
              </w:rPr>
            </w:pPr>
            <w:r w:rsidRPr="001D7729">
              <w:rPr>
                <w:b/>
                <w:szCs w:val="20"/>
                <w:lang w:eastAsia="ar-SA"/>
              </w:rPr>
              <w:t>вдхр</w:t>
            </w:r>
            <w:r w:rsidRPr="001D7729">
              <w:rPr>
                <w:szCs w:val="20"/>
                <w:lang w:eastAsia="ar-SA"/>
              </w:rPr>
              <w:t>.</w:t>
            </w:r>
          </w:p>
          <w:p w:rsidR="00FA6C0C" w:rsidRPr="001D7729" w:rsidRDefault="00FA6C0C" w:rsidP="001D37DA">
            <w:pPr>
              <w:keepNext/>
              <w:numPr>
                <w:ilvl w:val="5"/>
                <w:numId w:val="0"/>
              </w:numPr>
              <w:tabs>
                <w:tab w:val="left" w:pos="0"/>
              </w:tabs>
              <w:jc w:val="both"/>
              <w:outlineLvl w:val="5"/>
              <w:rPr>
                <w:szCs w:val="20"/>
                <w:lang w:eastAsia="ar-SA"/>
              </w:rPr>
            </w:pPr>
            <w:r w:rsidRPr="001D7729">
              <w:rPr>
                <w:szCs w:val="20"/>
                <w:lang w:eastAsia="ar-SA"/>
              </w:rPr>
              <w:t>г. Воронеж</w:t>
            </w:r>
          </w:p>
        </w:tc>
        <w:tc>
          <w:tcPr>
            <w:tcW w:w="646" w:type="dxa"/>
            <w:shd w:val="clear" w:color="auto" w:fill="auto"/>
            <w:vAlign w:val="center"/>
          </w:tcPr>
          <w:p w:rsidR="00524F44"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1</w:t>
            </w:r>
          </w:p>
        </w:tc>
        <w:tc>
          <w:tcPr>
            <w:tcW w:w="990" w:type="dxa"/>
            <w:shd w:val="clear" w:color="auto" w:fill="auto"/>
            <w:vAlign w:val="center"/>
          </w:tcPr>
          <w:p w:rsidR="00FA6C0C" w:rsidRPr="001D7729"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1D7729" w:rsidRDefault="001D7729" w:rsidP="00724E4B">
            <w:pPr>
              <w:pStyle w:val="6"/>
              <w:jc w:val="center"/>
              <w:rPr>
                <w:rFonts w:ascii="Times New Roman" w:hAnsi="Times New Roman" w:cs="Times New Roman"/>
                <w:color w:val="auto"/>
              </w:rPr>
            </w:pPr>
            <w:r w:rsidRPr="001D7729">
              <w:rPr>
                <w:rFonts w:ascii="Times New Roman" w:hAnsi="Times New Roman" w:cs="Times New Roman"/>
                <w:color w:val="auto"/>
              </w:rPr>
              <w:t>539</w:t>
            </w:r>
          </w:p>
        </w:tc>
        <w:tc>
          <w:tcPr>
            <w:tcW w:w="975"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1D772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1D7729" w:rsidRDefault="001D7729" w:rsidP="00724E4B">
            <w:pPr>
              <w:pStyle w:val="6"/>
              <w:keepLines w:val="0"/>
              <w:numPr>
                <w:ilvl w:val="5"/>
                <w:numId w:val="2"/>
              </w:numPr>
              <w:tabs>
                <w:tab w:val="left" w:pos="0"/>
              </w:tabs>
              <w:spacing w:before="0"/>
              <w:jc w:val="center"/>
              <w:rPr>
                <w:rFonts w:ascii="Times New Roman" w:hAnsi="Times New Roman" w:cs="Times New Roman"/>
                <w:color w:val="auto"/>
                <w:lang w:val="en-US"/>
              </w:rPr>
            </w:pPr>
            <w:r w:rsidRPr="001D7729">
              <w:rPr>
                <w:rFonts w:ascii="Times New Roman" w:hAnsi="Times New Roman" w:cs="Times New Roman"/>
                <w:color w:val="auto"/>
              </w:rPr>
              <w:t>1,1</w:t>
            </w:r>
          </w:p>
        </w:tc>
        <w:tc>
          <w:tcPr>
            <w:tcW w:w="1440" w:type="dxa"/>
            <w:shd w:val="clear" w:color="auto" w:fill="auto"/>
            <w:vAlign w:val="center"/>
          </w:tcPr>
          <w:p w:rsidR="00FA6C0C" w:rsidRPr="001D7729" w:rsidRDefault="00FE30A0" w:rsidP="00102BD1">
            <w:pPr>
              <w:jc w:val="center"/>
              <w:rPr>
                <w:sz w:val="16"/>
                <w:szCs w:val="16"/>
              </w:rPr>
            </w:pPr>
            <w:r w:rsidRPr="001D7729">
              <w:rPr>
                <w:sz w:val="16"/>
                <w:szCs w:val="16"/>
              </w:rPr>
              <w:t xml:space="preserve">ледяной покров с промоинами, </w:t>
            </w:r>
            <w:r w:rsidR="005301E8" w:rsidRPr="001D7729">
              <w:rPr>
                <w:sz w:val="16"/>
                <w:szCs w:val="16"/>
              </w:rPr>
              <w:t>7</w:t>
            </w:r>
            <w:r w:rsidRPr="001D7729">
              <w:rPr>
                <w:sz w:val="16"/>
                <w:szCs w:val="16"/>
              </w:rPr>
              <w:t>0%</w:t>
            </w:r>
          </w:p>
        </w:tc>
      </w:tr>
      <w:tr w:rsidR="001D7729" w:rsidRPr="001D7729" w:rsidTr="00780DDF">
        <w:tc>
          <w:tcPr>
            <w:tcW w:w="1874" w:type="dxa"/>
            <w:shd w:val="clear" w:color="auto" w:fill="auto"/>
            <w:vAlign w:val="center"/>
          </w:tcPr>
          <w:p w:rsidR="00DE3DB9" w:rsidRPr="001D7729" w:rsidRDefault="00DE3DB9" w:rsidP="00DE3DB9">
            <w:pPr>
              <w:keepNext/>
              <w:numPr>
                <w:ilvl w:val="5"/>
                <w:numId w:val="0"/>
              </w:numPr>
              <w:tabs>
                <w:tab w:val="left" w:pos="-5"/>
              </w:tabs>
              <w:ind w:left="-5" w:right="-108"/>
              <w:jc w:val="both"/>
              <w:outlineLvl w:val="5"/>
              <w:rPr>
                <w:szCs w:val="20"/>
                <w:lang w:eastAsia="ar-SA"/>
              </w:rPr>
            </w:pPr>
            <w:r w:rsidRPr="001D7729">
              <w:rPr>
                <w:b/>
                <w:szCs w:val="20"/>
                <w:lang w:eastAsia="ar-SA"/>
              </w:rPr>
              <w:t>р. Битюг-</w:t>
            </w:r>
            <w:r w:rsidRPr="001D7729">
              <w:rPr>
                <w:szCs w:val="20"/>
                <w:lang w:eastAsia="ar-SA"/>
              </w:rPr>
              <w:t xml:space="preserve"> </w:t>
            </w:r>
          </w:p>
          <w:p w:rsidR="00DE3DB9" w:rsidRPr="001D7729" w:rsidRDefault="00DE3DB9" w:rsidP="00DE3DB9">
            <w:pPr>
              <w:keepNext/>
              <w:numPr>
                <w:ilvl w:val="5"/>
                <w:numId w:val="0"/>
              </w:numPr>
              <w:tabs>
                <w:tab w:val="left" w:pos="-5"/>
              </w:tabs>
              <w:ind w:left="-5" w:right="-108"/>
              <w:jc w:val="both"/>
              <w:outlineLvl w:val="5"/>
              <w:rPr>
                <w:szCs w:val="20"/>
                <w:lang w:eastAsia="ar-SA"/>
              </w:rPr>
            </w:pPr>
            <w:r w:rsidRPr="001D7729">
              <w:rPr>
                <w:szCs w:val="20"/>
                <w:lang w:eastAsia="ar-SA"/>
              </w:rPr>
              <w:t>г. Бобров</w:t>
            </w:r>
          </w:p>
        </w:tc>
        <w:tc>
          <w:tcPr>
            <w:tcW w:w="646" w:type="dxa"/>
            <w:shd w:val="clear" w:color="auto" w:fill="auto"/>
            <w:vAlign w:val="center"/>
          </w:tcPr>
          <w:p w:rsidR="001D7598"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6</w:t>
            </w:r>
          </w:p>
        </w:tc>
        <w:tc>
          <w:tcPr>
            <w:tcW w:w="990" w:type="dxa"/>
            <w:shd w:val="clear" w:color="auto" w:fill="auto"/>
            <w:vAlign w:val="center"/>
          </w:tcPr>
          <w:p w:rsidR="00DE3DB9" w:rsidRPr="001D7729" w:rsidRDefault="001D7729" w:rsidP="001F32AB">
            <w:pPr>
              <w:pStyle w:val="6"/>
              <w:jc w:val="center"/>
              <w:rPr>
                <w:rFonts w:ascii="Times New Roman" w:hAnsi="Times New Roman" w:cs="Times New Roman"/>
                <w:color w:val="auto"/>
              </w:rPr>
            </w:pPr>
            <w:r w:rsidRPr="001D7729">
              <w:rPr>
                <w:rFonts w:ascii="Times New Roman" w:hAnsi="Times New Roman" w:cs="Times New Roman"/>
                <w:color w:val="auto"/>
              </w:rPr>
              <w:t>52</w:t>
            </w:r>
          </w:p>
        </w:tc>
        <w:tc>
          <w:tcPr>
            <w:tcW w:w="851" w:type="dxa"/>
            <w:shd w:val="clear" w:color="auto" w:fill="auto"/>
            <w:vAlign w:val="center"/>
          </w:tcPr>
          <w:p w:rsidR="001D7598" w:rsidRPr="001D7729" w:rsidRDefault="001D7729" w:rsidP="007D4C73">
            <w:pPr>
              <w:pStyle w:val="6"/>
              <w:jc w:val="center"/>
              <w:rPr>
                <w:rFonts w:ascii="Times New Roman" w:hAnsi="Times New Roman" w:cs="Times New Roman"/>
                <w:color w:val="auto"/>
              </w:rPr>
            </w:pPr>
            <w:r w:rsidRPr="001D7729">
              <w:rPr>
                <w:rFonts w:ascii="Times New Roman" w:hAnsi="Times New Roman" w:cs="Times New Roman"/>
                <w:color w:val="auto"/>
              </w:rPr>
              <w:t>385</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576</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471</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337</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410</w:t>
            </w:r>
          </w:p>
        </w:tc>
        <w:tc>
          <w:tcPr>
            <w:tcW w:w="608" w:type="dxa"/>
            <w:shd w:val="clear" w:color="auto" w:fill="auto"/>
            <w:vAlign w:val="center"/>
          </w:tcPr>
          <w:p w:rsidR="00DE3DB9" w:rsidRPr="001D7729" w:rsidRDefault="001D7729" w:rsidP="00B54AF6">
            <w:pPr>
              <w:jc w:val="center"/>
            </w:pPr>
            <w:r w:rsidRPr="001D7729">
              <w:t>3,0</w:t>
            </w:r>
          </w:p>
        </w:tc>
        <w:tc>
          <w:tcPr>
            <w:tcW w:w="1440" w:type="dxa"/>
            <w:shd w:val="clear" w:color="auto" w:fill="auto"/>
            <w:vAlign w:val="center"/>
          </w:tcPr>
          <w:p w:rsidR="00DE3DB9" w:rsidRPr="001D7729" w:rsidRDefault="00555197" w:rsidP="00AC7882">
            <w:pPr>
              <w:jc w:val="center"/>
              <w:rPr>
                <w:rFonts w:eastAsiaTheme="majorEastAsia"/>
                <w:sz w:val="16"/>
                <w:szCs w:val="16"/>
              </w:rPr>
            </w:pPr>
            <w:r w:rsidRPr="001D7729">
              <w:rPr>
                <w:rFonts w:eastAsiaTheme="majorEastAsia"/>
                <w:sz w:val="16"/>
                <w:szCs w:val="16"/>
              </w:rPr>
              <w:t>чисто</w:t>
            </w:r>
          </w:p>
        </w:tc>
      </w:tr>
      <w:tr w:rsidR="001D7729" w:rsidRPr="001D7729" w:rsidTr="00780DDF">
        <w:trPr>
          <w:trHeight w:val="616"/>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Хопер-</w:t>
            </w:r>
          </w:p>
          <w:p w:rsidR="00DE3DB9" w:rsidRPr="001D7729" w:rsidRDefault="00DE3DB9" w:rsidP="00DE3DB9">
            <w:pPr>
              <w:rPr>
                <w:sz w:val="20"/>
                <w:szCs w:val="20"/>
                <w:lang w:eastAsia="ar-SA"/>
              </w:rPr>
            </w:pPr>
            <w:r w:rsidRPr="001D7729">
              <w:rPr>
                <w:szCs w:val="20"/>
                <w:lang w:eastAsia="ar-SA"/>
              </w:rPr>
              <w:t>г. Новохоперск</w:t>
            </w:r>
          </w:p>
        </w:tc>
        <w:tc>
          <w:tcPr>
            <w:tcW w:w="646" w:type="dxa"/>
            <w:shd w:val="clear" w:color="auto" w:fill="auto"/>
            <w:vAlign w:val="center"/>
          </w:tcPr>
          <w:p w:rsidR="001D7598"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17</w:t>
            </w:r>
          </w:p>
        </w:tc>
        <w:tc>
          <w:tcPr>
            <w:tcW w:w="990" w:type="dxa"/>
            <w:shd w:val="clear" w:color="auto" w:fill="auto"/>
            <w:vAlign w:val="center"/>
          </w:tcPr>
          <w:p w:rsidR="00DE3DB9" w:rsidRPr="001D7729" w:rsidRDefault="001D7729" w:rsidP="00015FA5">
            <w:pPr>
              <w:pStyle w:val="6"/>
              <w:jc w:val="center"/>
              <w:rPr>
                <w:rFonts w:ascii="Times New Roman" w:hAnsi="Times New Roman" w:cs="Times New Roman"/>
                <w:color w:val="auto"/>
              </w:rPr>
            </w:pPr>
            <w:r w:rsidRPr="001D7729">
              <w:rPr>
                <w:rFonts w:ascii="Times New Roman" w:hAnsi="Times New Roman" w:cs="Times New Roman"/>
                <w:color w:val="auto"/>
              </w:rPr>
              <w:t>17</w:t>
            </w:r>
          </w:p>
        </w:tc>
        <w:tc>
          <w:tcPr>
            <w:tcW w:w="851" w:type="dxa"/>
            <w:shd w:val="clear" w:color="auto" w:fill="auto"/>
            <w:vAlign w:val="center"/>
          </w:tcPr>
          <w:p w:rsidR="001D7598" w:rsidRPr="001D7729" w:rsidRDefault="001D7729" w:rsidP="00E410C9">
            <w:pPr>
              <w:pStyle w:val="6"/>
              <w:jc w:val="center"/>
              <w:rPr>
                <w:rFonts w:ascii="Times New Roman" w:hAnsi="Times New Roman" w:cs="Times New Roman"/>
                <w:color w:val="auto"/>
              </w:rPr>
            </w:pPr>
            <w:r w:rsidRPr="001D7729">
              <w:rPr>
                <w:rFonts w:ascii="Times New Roman" w:hAnsi="Times New Roman" w:cs="Times New Roman"/>
                <w:color w:val="auto"/>
              </w:rPr>
              <w:t>190</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813</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455</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250</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490</w:t>
            </w:r>
          </w:p>
        </w:tc>
        <w:tc>
          <w:tcPr>
            <w:tcW w:w="608" w:type="dxa"/>
            <w:shd w:val="clear" w:color="auto" w:fill="auto"/>
            <w:vAlign w:val="center"/>
          </w:tcPr>
          <w:p w:rsidR="00E7636E" w:rsidRPr="001D7729" w:rsidRDefault="001D7729" w:rsidP="00724E4B">
            <w:pPr>
              <w:jc w:val="center"/>
            </w:pPr>
            <w:r w:rsidRPr="001D7729">
              <w:t>1,0</w:t>
            </w:r>
          </w:p>
        </w:tc>
        <w:tc>
          <w:tcPr>
            <w:tcW w:w="1440" w:type="dxa"/>
            <w:shd w:val="clear" w:color="auto" w:fill="auto"/>
            <w:vAlign w:val="center"/>
          </w:tcPr>
          <w:p w:rsidR="00DE3DB9" w:rsidRPr="001D7729" w:rsidRDefault="00226C20" w:rsidP="00724E4B">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1D7729">
              <w:rPr>
                <w:rFonts w:ascii="Times New Roman" w:hAnsi="Times New Roman" w:cs="Times New Roman"/>
                <w:color w:val="auto"/>
                <w:sz w:val="16"/>
                <w:szCs w:val="16"/>
              </w:rPr>
              <w:t xml:space="preserve">ледоход, </w:t>
            </w:r>
            <w:r w:rsidR="001D7729" w:rsidRPr="001D7729">
              <w:rPr>
                <w:rFonts w:ascii="Times New Roman" w:hAnsi="Times New Roman" w:cs="Times New Roman"/>
                <w:color w:val="auto"/>
                <w:sz w:val="16"/>
                <w:szCs w:val="16"/>
              </w:rPr>
              <w:t>1</w:t>
            </w:r>
            <w:r w:rsidR="00B671DC" w:rsidRPr="001D7729">
              <w:rPr>
                <w:rFonts w:ascii="Times New Roman" w:hAnsi="Times New Roman" w:cs="Times New Roman"/>
                <w:color w:val="auto"/>
                <w:sz w:val="16"/>
                <w:szCs w:val="16"/>
              </w:rPr>
              <w:t>0%</w:t>
            </w:r>
          </w:p>
        </w:tc>
      </w:tr>
      <w:tr w:rsidR="001D7729" w:rsidRPr="001D7729" w:rsidTr="00780DDF">
        <w:trPr>
          <w:trHeight w:val="52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Поворино</w:t>
            </w:r>
          </w:p>
        </w:tc>
        <w:tc>
          <w:tcPr>
            <w:tcW w:w="646" w:type="dxa"/>
            <w:shd w:val="clear" w:color="auto" w:fill="auto"/>
            <w:vAlign w:val="center"/>
          </w:tcPr>
          <w:p w:rsidR="00DE3DB9" w:rsidRPr="001D7729" w:rsidRDefault="001D7729" w:rsidP="00663FEA">
            <w:pPr>
              <w:pStyle w:val="6"/>
              <w:spacing w:before="0"/>
              <w:jc w:val="center"/>
              <w:rPr>
                <w:rFonts w:ascii="Times New Roman" w:hAnsi="Times New Roman" w:cs="Times New Roman"/>
                <w:color w:val="auto"/>
              </w:rPr>
            </w:pPr>
            <w:r w:rsidRPr="001D7729">
              <w:rPr>
                <w:rFonts w:ascii="Times New Roman" w:hAnsi="Times New Roman" w:cs="Times New Roman"/>
                <w:color w:val="auto"/>
              </w:rPr>
              <w:t>12</w:t>
            </w:r>
          </w:p>
        </w:tc>
        <w:tc>
          <w:tcPr>
            <w:tcW w:w="990" w:type="dxa"/>
            <w:shd w:val="clear" w:color="auto" w:fill="auto"/>
            <w:vAlign w:val="center"/>
          </w:tcPr>
          <w:p w:rsidR="00DE3DB9" w:rsidRPr="001D7729" w:rsidRDefault="001D7729" w:rsidP="00DE3DB9">
            <w:pPr>
              <w:pStyle w:val="6"/>
              <w:jc w:val="center"/>
              <w:rPr>
                <w:rFonts w:ascii="Times New Roman" w:hAnsi="Times New Roman" w:cs="Times New Roman"/>
                <w:color w:val="auto"/>
              </w:rPr>
            </w:pPr>
            <w:r w:rsidRPr="001D7729">
              <w:rPr>
                <w:rFonts w:ascii="Times New Roman" w:hAnsi="Times New Roman" w:cs="Times New Roman"/>
                <w:color w:val="auto"/>
              </w:rPr>
              <w:t>81</w:t>
            </w:r>
          </w:p>
        </w:tc>
        <w:tc>
          <w:tcPr>
            <w:tcW w:w="851" w:type="dxa"/>
            <w:shd w:val="clear" w:color="auto" w:fill="auto"/>
            <w:vAlign w:val="center"/>
          </w:tcPr>
          <w:p w:rsidR="00DE3DB9" w:rsidRPr="001D7729" w:rsidRDefault="001D7729" w:rsidP="00663FEA">
            <w:pPr>
              <w:pStyle w:val="6"/>
              <w:jc w:val="center"/>
              <w:rPr>
                <w:rFonts w:ascii="Times New Roman" w:hAnsi="Times New Roman" w:cs="Times New Roman"/>
                <w:color w:val="auto"/>
              </w:rPr>
            </w:pPr>
            <w:r w:rsidRPr="001D7729">
              <w:rPr>
                <w:rFonts w:ascii="Times New Roman" w:hAnsi="Times New Roman" w:cs="Times New Roman"/>
                <w:color w:val="auto"/>
              </w:rPr>
              <w:t>47</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398</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200</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108</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110</w:t>
            </w:r>
          </w:p>
        </w:tc>
        <w:tc>
          <w:tcPr>
            <w:tcW w:w="608" w:type="dxa"/>
            <w:shd w:val="clear" w:color="auto" w:fill="auto"/>
            <w:vAlign w:val="center"/>
          </w:tcPr>
          <w:p w:rsidR="00DE3DB9" w:rsidRPr="001D7729" w:rsidRDefault="001D7729" w:rsidP="00333821">
            <w:pPr>
              <w:jc w:val="center"/>
            </w:pPr>
            <w:r w:rsidRPr="001D7729">
              <w:t>3,0</w:t>
            </w:r>
          </w:p>
        </w:tc>
        <w:tc>
          <w:tcPr>
            <w:tcW w:w="1440" w:type="dxa"/>
            <w:shd w:val="clear" w:color="auto" w:fill="auto"/>
            <w:vAlign w:val="center"/>
          </w:tcPr>
          <w:p w:rsidR="00DE3DB9" w:rsidRPr="001D7729" w:rsidRDefault="001D7729" w:rsidP="00FE30A0">
            <w:pPr>
              <w:jc w:val="center"/>
              <w:rPr>
                <w:sz w:val="16"/>
                <w:szCs w:val="16"/>
              </w:rPr>
            </w:pPr>
            <w:r w:rsidRPr="001D7729">
              <w:rPr>
                <w:sz w:val="16"/>
                <w:szCs w:val="16"/>
              </w:rPr>
              <w:t>Лед на дне</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Ворона-</w:t>
            </w:r>
            <w:r w:rsidRPr="001D7729">
              <w:rPr>
                <w:szCs w:val="20"/>
                <w:lang w:eastAsia="ar-SA"/>
              </w:rPr>
              <w:t xml:space="preserve"> </w:t>
            </w:r>
          </w:p>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Борисоглебск</w:t>
            </w:r>
          </w:p>
        </w:tc>
        <w:tc>
          <w:tcPr>
            <w:tcW w:w="646" w:type="dxa"/>
            <w:shd w:val="clear" w:color="auto" w:fill="auto"/>
            <w:vAlign w:val="center"/>
          </w:tcPr>
          <w:p w:rsidR="001D7598"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15</w:t>
            </w:r>
          </w:p>
        </w:tc>
        <w:tc>
          <w:tcPr>
            <w:tcW w:w="990" w:type="dxa"/>
            <w:shd w:val="clear" w:color="auto" w:fill="auto"/>
            <w:vAlign w:val="center"/>
          </w:tcPr>
          <w:p w:rsidR="00DE3DB9" w:rsidRPr="001D7729" w:rsidRDefault="001D7729" w:rsidP="00015FA5">
            <w:pPr>
              <w:pStyle w:val="6"/>
              <w:jc w:val="center"/>
              <w:rPr>
                <w:rFonts w:ascii="Times New Roman" w:hAnsi="Times New Roman" w:cs="Times New Roman"/>
                <w:color w:val="auto"/>
              </w:rPr>
            </w:pPr>
            <w:r w:rsidRPr="001D7729">
              <w:rPr>
                <w:rFonts w:ascii="Times New Roman" w:hAnsi="Times New Roman" w:cs="Times New Roman"/>
                <w:color w:val="auto"/>
              </w:rPr>
              <w:t>61</w:t>
            </w:r>
          </w:p>
        </w:tc>
        <w:tc>
          <w:tcPr>
            <w:tcW w:w="851" w:type="dxa"/>
            <w:shd w:val="clear" w:color="auto" w:fill="auto"/>
            <w:vAlign w:val="center"/>
          </w:tcPr>
          <w:p w:rsidR="001D7598" w:rsidRPr="001D7729" w:rsidRDefault="001D7729" w:rsidP="000E64C6">
            <w:pPr>
              <w:pStyle w:val="6"/>
              <w:jc w:val="center"/>
              <w:rPr>
                <w:rFonts w:ascii="Times New Roman" w:hAnsi="Times New Roman" w:cs="Times New Roman"/>
                <w:color w:val="auto"/>
              </w:rPr>
            </w:pPr>
            <w:r w:rsidRPr="001D7729">
              <w:rPr>
                <w:rFonts w:ascii="Times New Roman" w:hAnsi="Times New Roman" w:cs="Times New Roman"/>
                <w:color w:val="auto"/>
              </w:rPr>
              <w:t>167</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619</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385</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206</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270</w:t>
            </w:r>
          </w:p>
        </w:tc>
        <w:tc>
          <w:tcPr>
            <w:tcW w:w="608" w:type="dxa"/>
            <w:shd w:val="clear" w:color="auto" w:fill="auto"/>
            <w:vAlign w:val="center"/>
          </w:tcPr>
          <w:p w:rsidR="00DE3DB9" w:rsidRPr="001D7729" w:rsidRDefault="001D7729" w:rsidP="001E68A9">
            <w:pPr>
              <w:jc w:val="center"/>
            </w:pPr>
            <w:r w:rsidRPr="001D7729">
              <w:t>3,8</w:t>
            </w:r>
          </w:p>
        </w:tc>
        <w:tc>
          <w:tcPr>
            <w:tcW w:w="1440" w:type="dxa"/>
            <w:shd w:val="clear" w:color="auto" w:fill="auto"/>
            <w:vAlign w:val="center"/>
          </w:tcPr>
          <w:p w:rsidR="00DE3DB9" w:rsidRPr="001D7729" w:rsidRDefault="00B671DC" w:rsidP="00555197">
            <w:pPr>
              <w:pStyle w:val="6"/>
              <w:keepLines w:val="0"/>
              <w:numPr>
                <w:ilvl w:val="5"/>
                <w:numId w:val="2"/>
              </w:numPr>
              <w:spacing w:before="0"/>
              <w:jc w:val="center"/>
              <w:rPr>
                <w:rFonts w:ascii="Times New Roman" w:hAnsi="Times New Roman" w:cs="Times New Roman"/>
                <w:color w:val="auto"/>
                <w:sz w:val="16"/>
                <w:szCs w:val="16"/>
              </w:rPr>
            </w:pPr>
            <w:r w:rsidRPr="001D7729">
              <w:rPr>
                <w:rFonts w:ascii="Times New Roman" w:hAnsi="Times New Roman" w:cs="Times New Roman"/>
                <w:color w:val="auto"/>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Подгорная-</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г. Калач</w:t>
            </w:r>
          </w:p>
        </w:tc>
        <w:tc>
          <w:tcPr>
            <w:tcW w:w="646" w:type="dxa"/>
            <w:shd w:val="clear" w:color="auto" w:fill="auto"/>
            <w:vAlign w:val="center"/>
          </w:tcPr>
          <w:p w:rsidR="001D7598"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2</w:t>
            </w:r>
          </w:p>
        </w:tc>
        <w:tc>
          <w:tcPr>
            <w:tcW w:w="990" w:type="dxa"/>
            <w:shd w:val="clear" w:color="auto" w:fill="auto"/>
            <w:vAlign w:val="center"/>
          </w:tcPr>
          <w:p w:rsidR="001D7598" w:rsidRPr="001D7729" w:rsidRDefault="001D7729" w:rsidP="00724E4B">
            <w:pPr>
              <w:pStyle w:val="6"/>
              <w:jc w:val="center"/>
              <w:rPr>
                <w:rFonts w:ascii="Times New Roman" w:hAnsi="Times New Roman" w:cs="Times New Roman"/>
                <w:color w:val="auto"/>
              </w:rPr>
            </w:pPr>
            <w:r w:rsidRPr="001D7729">
              <w:rPr>
                <w:rFonts w:ascii="Times New Roman" w:hAnsi="Times New Roman" w:cs="Times New Roman"/>
                <w:color w:val="auto"/>
              </w:rPr>
              <w:t>80</w:t>
            </w:r>
          </w:p>
        </w:tc>
        <w:tc>
          <w:tcPr>
            <w:tcW w:w="851" w:type="dxa"/>
            <w:shd w:val="clear" w:color="auto" w:fill="auto"/>
            <w:vAlign w:val="center"/>
          </w:tcPr>
          <w:p w:rsidR="001D7598" w:rsidRPr="001D7729" w:rsidRDefault="001D7729" w:rsidP="000E64C6">
            <w:pPr>
              <w:pStyle w:val="6"/>
              <w:jc w:val="center"/>
              <w:rPr>
                <w:rFonts w:ascii="Times New Roman" w:hAnsi="Times New Roman" w:cs="Times New Roman"/>
                <w:color w:val="auto"/>
              </w:rPr>
            </w:pPr>
            <w:r w:rsidRPr="001D7729">
              <w:rPr>
                <w:rFonts w:ascii="Times New Roman" w:hAnsi="Times New Roman" w:cs="Times New Roman"/>
                <w:color w:val="auto"/>
              </w:rPr>
              <w:t>317</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691</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433</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229</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364</w:t>
            </w:r>
          </w:p>
        </w:tc>
        <w:tc>
          <w:tcPr>
            <w:tcW w:w="608" w:type="dxa"/>
            <w:shd w:val="clear" w:color="auto" w:fill="auto"/>
            <w:vAlign w:val="center"/>
          </w:tcPr>
          <w:p w:rsidR="00DE3DB9" w:rsidRPr="001D7729" w:rsidRDefault="001D7729" w:rsidP="00724E4B">
            <w:pPr>
              <w:jc w:val="center"/>
            </w:pPr>
            <w:r w:rsidRPr="001D7729">
              <w:t>-</w:t>
            </w:r>
          </w:p>
        </w:tc>
        <w:tc>
          <w:tcPr>
            <w:tcW w:w="1440" w:type="dxa"/>
            <w:shd w:val="clear" w:color="auto" w:fill="auto"/>
            <w:vAlign w:val="center"/>
          </w:tcPr>
          <w:p w:rsidR="00DE3DB9" w:rsidRPr="001D7729"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1D7729">
              <w:rPr>
                <w:rFonts w:ascii="Times New Roman" w:hAnsi="Times New Roman" w:cs="Times New Roman"/>
                <w:color w:val="auto"/>
                <w:sz w:val="16"/>
                <w:szCs w:val="16"/>
              </w:rPr>
              <w:t>чисто</w:t>
            </w:r>
          </w:p>
        </w:tc>
      </w:tr>
      <w:tr w:rsidR="00E410C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Девица-</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с. Девица</w:t>
            </w:r>
          </w:p>
        </w:tc>
        <w:tc>
          <w:tcPr>
            <w:tcW w:w="646" w:type="dxa"/>
            <w:shd w:val="clear" w:color="auto" w:fill="auto"/>
            <w:vAlign w:val="center"/>
          </w:tcPr>
          <w:p w:rsidR="001D7598" w:rsidRPr="001D7729" w:rsidRDefault="001D7729" w:rsidP="005904A9">
            <w:pPr>
              <w:pStyle w:val="6"/>
              <w:spacing w:before="0"/>
              <w:jc w:val="center"/>
              <w:rPr>
                <w:rFonts w:ascii="Times New Roman" w:hAnsi="Times New Roman" w:cs="Times New Roman"/>
                <w:color w:val="auto"/>
              </w:rPr>
            </w:pPr>
            <w:r w:rsidRPr="001D7729">
              <w:rPr>
                <w:rFonts w:ascii="Times New Roman" w:hAnsi="Times New Roman" w:cs="Times New Roman"/>
                <w:color w:val="auto"/>
              </w:rPr>
              <w:t>0</w:t>
            </w:r>
          </w:p>
        </w:tc>
        <w:tc>
          <w:tcPr>
            <w:tcW w:w="990" w:type="dxa"/>
            <w:shd w:val="clear" w:color="auto" w:fill="auto"/>
            <w:vAlign w:val="center"/>
          </w:tcPr>
          <w:p w:rsidR="00DE3DB9" w:rsidRPr="001D7729" w:rsidRDefault="001D7729" w:rsidP="00845315">
            <w:pPr>
              <w:pStyle w:val="6"/>
              <w:jc w:val="center"/>
              <w:rPr>
                <w:rFonts w:ascii="Times New Roman" w:hAnsi="Times New Roman" w:cs="Times New Roman"/>
                <w:color w:val="auto"/>
              </w:rPr>
            </w:pPr>
            <w:r w:rsidRPr="001D7729">
              <w:rPr>
                <w:rFonts w:ascii="Times New Roman" w:hAnsi="Times New Roman" w:cs="Times New Roman"/>
                <w:color w:val="auto"/>
              </w:rPr>
              <w:t>54</w:t>
            </w:r>
          </w:p>
        </w:tc>
        <w:tc>
          <w:tcPr>
            <w:tcW w:w="851" w:type="dxa"/>
            <w:shd w:val="clear" w:color="auto" w:fill="auto"/>
            <w:vAlign w:val="center"/>
          </w:tcPr>
          <w:p w:rsidR="00E66845" w:rsidRPr="001D7729" w:rsidRDefault="001D7729" w:rsidP="007D4C73">
            <w:pPr>
              <w:pStyle w:val="6"/>
              <w:jc w:val="center"/>
              <w:rPr>
                <w:rFonts w:ascii="Times New Roman" w:hAnsi="Times New Roman" w:cs="Times New Roman"/>
                <w:color w:val="auto"/>
              </w:rPr>
            </w:pPr>
            <w:r w:rsidRPr="001D7729">
              <w:rPr>
                <w:rFonts w:ascii="Times New Roman" w:hAnsi="Times New Roman" w:cs="Times New Roman"/>
                <w:color w:val="auto"/>
              </w:rPr>
              <w:t>206</w:t>
            </w:r>
          </w:p>
        </w:tc>
        <w:tc>
          <w:tcPr>
            <w:tcW w:w="975"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662</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338</w:t>
            </w:r>
          </w:p>
        </w:tc>
        <w:tc>
          <w:tcPr>
            <w:tcW w:w="976"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158</w:t>
            </w:r>
          </w:p>
        </w:tc>
        <w:tc>
          <w:tcPr>
            <w:tcW w:w="977" w:type="dxa"/>
            <w:shd w:val="clear" w:color="auto" w:fill="auto"/>
            <w:vAlign w:val="center"/>
          </w:tcPr>
          <w:p w:rsidR="00DE3DB9" w:rsidRPr="001D772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1D7729">
              <w:rPr>
                <w:rFonts w:ascii="Times New Roman" w:hAnsi="Times New Roman" w:cs="Times New Roman"/>
                <w:color w:val="auto"/>
              </w:rPr>
              <w:t>428</w:t>
            </w:r>
          </w:p>
        </w:tc>
        <w:tc>
          <w:tcPr>
            <w:tcW w:w="608" w:type="dxa"/>
            <w:shd w:val="clear" w:color="auto" w:fill="auto"/>
            <w:vAlign w:val="center"/>
          </w:tcPr>
          <w:p w:rsidR="00DE3DB9" w:rsidRPr="001D7729" w:rsidRDefault="001D7729" w:rsidP="00845315">
            <w:pPr>
              <w:jc w:val="center"/>
            </w:pPr>
            <w:r w:rsidRPr="001D7729">
              <w:t>4,0</w:t>
            </w:r>
          </w:p>
        </w:tc>
        <w:tc>
          <w:tcPr>
            <w:tcW w:w="1440" w:type="dxa"/>
            <w:shd w:val="clear" w:color="auto" w:fill="auto"/>
            <w:vAlign w:val="center"/>
          </w:tcPr>
          <w:p w:rsidR="00DE3DB9" w:rsidRPr="001D7729" w:rsidRDefault="005011B0" w:rsidP="00FE30A0">
            <w:pPr>
              <w:pStyle w:val="6"/>
              <w:spacing w:before="0"/>
              <w:jc w:val="center"/>
              <w:rPr>
                <w:rFonts w:ascii="Times New Roman" w:hAnsi="Times New Roman" w:cs="Times New Roman"/>
                <w:color w:val="auto"/>
                <w:sz w:val="16"/>
                <w:szCs w:val="16"/>
              </w:rPr>
            </w:pPr>
            <w:r w:rsidRPr="001D7729">
              <w:rPr>
                <w:rFonts w:ascii="Times New Roman" w:hAnsi="Times New Roman" w:cs="Times New Roman"/>
                <w:color w:val="auto"/>
                <w:sz w:val="16"/>
                <w:szCs w:val="16"/>
              </w:rPr>
              <w:t>чисто</w:t>
            </w:r>
          </w:p>
        </w:tc>
      </w:tr>
    </w:tbl>
    <w:p w:rsidR="00837544" w:rsidRPr="001D7729" w:rsidRDefault="00837544" w:rsidP="00EA3CE0">
      <w:pPr>
        <w:jc w:val="right"/>
        <w:rPr>
          <w:bCs/>
        </w:rPr>
      </w:pPr>
    </w:p>
    <w:p w:rsidR="00837544" w:rsidRPr="001D7729"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CD61BA">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8D6"/>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1BA"/>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538"/>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B07A-3243-43DF-840B-081D1E16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6708</TotalTime>
  <Pages>7</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506</cp:revision>
  <cp:lastPrinted>2022-04-02T09:11:00Z</cp:lastPrinted>
  <dcterms:created xsi:type="dcterms:W3CDTF">2022-01-11T07:39:00Z</dcterms:created>
  <dcterms:modified xsi:type="dcterms:W3CDTF">2022-04-05T11:06:00Z</dcterms:modified>
</cp:coreProperties>
</file>