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81425D"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26224227"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5872A4" w:rsidRDefault="00A8749D" w:rsidP="00C65386">
            <w:pPr>
              <w:framePr w:hSpace="180" w:wrap="around" w:vAnchor="text" w:hAnchor="margin" w:y="125"/>
              <w:ind w:right="-168"/>
              <w:jc w:val="center"/>
              <w:rPr>
                <w:sz w:val="18"/>
                <w:szCs w:val="18"/>
              </w:rPr>
            </w:pPr>
            <w:r w:rsidRPr="003D34FB">
              <w:rPr>
                <w:sz w:val="18"/>
                <w:szCs w:val="18"/>
              </w:rPr>
              <w:t>Тел</w:t>
            </w:r>
            <w:r w:rsidRPr="005872A4">
              <w:rPr>
                <w:sz w:val="18"/>
                <w:szCs w:val="18"/>
              </w:rPr>
              <w:t xml:space="preserve">. 8(473)271-20-82, </w:t>
            </w:r>
            <w:r w:rsidRPr="003D34FB">
              <w:rPr>
                <w:sz w:val="18"/>
                <w:szCs w:val="18"/>
              </w:rPr>
              <w:t>факс</w:t>
            </w:r>
            <w:r w:rsidRPr="005872A4">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0D5184"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94083C">
              <w:rPr>
                <w:snapToGrid w:val="0"/>
                <w:u w:val="single"/>
              </w:rPr>
              <w:t>0</w:t>
            </w:r>
            <w:r w:rsidR="00BC0458">
              <w:rPr>
                <w:snapToGrid w:val="0"/>
                <w:u w:val="single"/>
              </w:rPr>
              <w:t>2</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0D5184">
              <w:rPr>
                <w:snapToGrid w:val="0"/>
              </w:rPr>
              <w:t>№</w:t>
            </w:r>
            <w:r w:rsidRPr="000D5184">
              <w:rPr>
                <w:snapToGrid w:val="0"/>
              </w:rPr>
              <w:t xml:space="preserve"> </w:t>
            </w:r>
            <w:r w:rsidR="00CB7BED" w:rsidRPr="000D5184">
              <w:rPr>
                <w:snapToGrid w:val="0"/>
                <w:u w:val="single"/>
              </w:rPr>
              <w:t>3</w:t>
            </w:r>
            <w:r w:rsidR="0094083C" w:rsidRPr="000D5184">
              <w:rPr>
                <w:snapToGrid w:val="0"/>
                <w:u w:val="single"/>
              </w:rPr>
              <w:t>7</w:t>
            </w:r>
            <w:r w:rsidR="00BC0458" w:rsidRPr="000D5184">
              <w:rPr>
                <w:snapToGrid w:val="0"/>
                <w:u w:val="single"/>
              </w:rPr>
              <w:t>9</w:t>
            </w:r>
            <w:r w:rsidR="00A8749D" w:rsidRPr="000D5184">
              <w:rPr>
                <w:snapToGrid w:val="0"/>
                <w:u w:val="single"/>
              </w:rPr>
              <w:t>-19-3-2</w:t>
            </w:r>
          </w:p>
          <w:p w:rsidR="00A8749D" w:rsidRPr="000D5184" w:rsidRDefault="00A8749D" w:rsidP="00C65386">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81425D" w:rsidRDefault="0081425D" w:rsidP="0081425D">
            <w:pPr>
              <w:jc w:val="center"/>
            </w:pPr>
            <w:r>
              <w:t>Органам управления Воронежской территориальной подсистемы РСЧС</w:t>
            </w:r>
          </w:p>
          <w:p w:rsidR="0081425D" w:rsidRDefault="0081425D" w:rsidP="0081425D">
            <w:pPr>
              <w:jc w:val="center"/>
            </w:pPr>
          </w:p>
          <w:p w:rsidR="0081425D" w:rsidRDefault="0081425D" w:rsidP="0081425D">
            <w:pPr>
              <w:jc w:val="center"/>
            </w:pPr>
            <w:r>
              <w:t xml:space="preserve">Главам местного самоуправления городских    округов и муниципальных   районов </w:t>
            </w:r>
          </w:p>
          <w:p w:rsidR="0081425D" w:rsidRDefault="0081425D" w:rsidP="0081425D">
            <w:pPr>
              <w:jc w:val="center"/>
            </w:pPr>
            <w:r>
              <w:t>Воронежской области</w:t>
            </w:r>
          </w:p>
          <w:p w:rsidR="0081425D" w:rsidRDefault="0081425D" w:rsidP="0081425D">
            <w:pPr>
              <w:jc w:val="center"/>
            </w:pPr>
          </w:p>
          <w:p w:rsidR="0081425D" w:rsidRDefault="0081425D" w:rsidP="0081425D">
            <w:pPr>
              <w:jc w:val="center"/>
            </w:pPr>
            <w:r>
              <w:t>Единым дежурно-диспетчерским службам</w:t>
            </w:r>
          </w:p>
          <w:p w:rsidR="0081425D" w:rsidRDefault="0081425D" w:rsidP="0081425D">
            <w:pPr>
              <w:jc w:val="center"/>
            </w:pPr>
            <w:r>
              <w:t>муниципальных районов и городских округов Воронежской области</w:t>
            </w:r>
          </w:p>
          <w:p w:rsidR="0081425D" w:rsidRDefault="0081425D" w:rsidP="0081425D">
            <w:pPr>
              <w:jc w:val="center"/>
            </w:pPr>
          </w:p>
          <w:p w:rsidR="0081425D" w:rsidRDefault="0081425D" w:rsidP="0081425D">
            <w:pPr>
              <w:jc w:val="center"/>
            </w:pPr>
            <w:r>
              <w:t xml:space="preserve">Главам городских и сельских поселений муниципальных образований </w:t>
            </w:r>
          </w:p>
          <w:p w:rsidR="0081425D" w:rsidRDefault="0081425D" w:rsidP="0081425D">
            <w:pPr>
              <w:jc w:val="center"/>
            </w:pPr>
            <w:r>
              <w:t xml:space="preserve">Воронежской области </w:t>
            </w:r>
          </w:p>
          <w:p w:rsidR="0081425D" w:rsidRDefault="0081425D" w:rsidP="0081425D">
            <w:pPr>
              <w:jc w:val="center"/>
            </w:pPr>
          </w:p>
          <w:p w:rsidR="00A8749D" w:rsidRPr="00A623C4" w:rsidRDefault="0081425D" w:rsidP="0081425D">
            <w:pPr>
              <w:ind w:hanging="75"/>
              <w:jc w:val="center"/>
              <w:rPr>
                <w:b/>
              </w:rPr>
            </w:pPr>
            <w:r>
              <w:t xml:space="preserve">Начальникам ПЧ, ПСЧ    </w:t>
            </w:r>
            <w:bookmarkStart w:id="0" w:name="_GoBack"/>
            <w:bookmarkEnd w:id="0"/>
          </w:p>
        </w:tc>
      </w:tr>
    </w:tbl>
    <w:p w:rsidR="00EE45CD" w:rsidRDefault="00EE45CD" w:rsidP="00E64D87">
      <w:pPr>
        <w:pStyle w:val="5"/>
        <w:numPr>
          <w:ilvl w:val="0"/>
          <w:numId w:val="1"/>
        </w:numPr>
        <w:shd w:val="clear" w:color="auto" w:fill="FFFFFF"/>
        <w:ind w:firstLine="709"/>
        <w:outlineLvl w:val="4"/>
        <w:rPr>
          <w:szCs w:val="24"/>
        </w:rPr>
      </w:pPr>
    </w:p>
    <w:p w:rsidR="00EE45CD" w:rsidRDefault="00EE45CD" w:rsidP="00E64D87">
      <w:pPr>
        <w:pStyle w:val="5"/>
        <w:numPr>
          <w:ilvl w:val="0"/>
          <w:numId w:val="1"/>
        </w:numPr>
        <w:shd w:val="clear" w:color="auto" w:fill="FFFFFF"/>
        <w:ind w:firstLine="709"/>
        <w:outlineLvl w:val="4"/>
        <w:rPr>
          <w:szCs w:val="24"/>
        </w:rPr>
      </w:pPr>
    </w:p>
    <w:p w:rsidR="00EE45CD" w:rsidRDefault="00EE45CD" w:rsidP="00E64D87">
      <w:pPr>
        <w:pStyle w:val="5"/>
        <w:numPr>
          <w:ilvl w:val="0"/>
          <w:numId w:val="1"/>
        </w:numPr>
        <w:shd w:val="clear" w:color="auto" w:fill="FFFFFF"/>
        <w:ind w:firstLine="709"/>
        <w:outlineLvl w:val="4"/>
        <w:rPr>
          <w:szCs w:val="24"/>
        </w:rPr>
      </w:pPr>
    </w:p>
    <w:p w:rsidR="00EE45CD" w:rsidRDefault="00EE45CD"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E64D87">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325131">
        <w:rPr>
          <w:szCs w:val="24"/>
        </w:rPr>
        <w:t>0</w:t>
      </w:r>
      <w:r w:rsidR="00BC0458">
        <w:rPr>
          <w:szCs w:val="24"/>
        </w:rPr>
        <w:t>3</w:t>
      </w:r>
      <w:r w:rsidR="00274D37" w:rsidRPr="00BF54B9">
        <w:rPr>
          <w:szCs w:val="24"/>
        </w:rPr>
        <w:t>.</w:t>
      </w:r>
      <w:r w:rsidR="00325131">
        <w:rPr>
          <w:szCs w:val="24"/>
        </w:rPr>
        <w:t>10</w:t>
      </w:r>
      <w:r w:rsidR="00ED6597" w:rsidRPr="00BF54B9">
        <w:rPr>
          <w:szCs w:val="24"/>
        </w:rPr>
        <w:t>.</w:t>
      </w:r>
      <w:r w:rsidRPr="00BF54B9">
        <w:rPr>
          <w:szCs w:val="24"/>
        </w:rPr>
        <w:t>202</w:t>
      </w:r>
      <w:r w:rsidR="004A5E28" w:rsidRPr="00BF54B9">
        <w:rPr>
          <w:szCs w:val="24"/>
        </w:rPr>
        <w:t>2</w:t>
      </w:r>
    </w:p>
    <w:p w:rsidR="005526DE" w:rsidRDefault="005526DE" w:rsidP="00E64D87">
      <w:pPr>
        <w:tabs>
          <w:tab w:val="left" w:pos="284"/>
          <w:tab w:val="left" w:pos="4253"/>
        </w:tabs>
        <w:jc w:val="center"/>
        <w:outlineLvl w:val="0"/>
        <w:rPr>
          <w:b/>
        </w:rPr>
      </w:pPr>
    </w:p>
    <w:p w:rsidR="005526DE" w:rsidRDefault="005526DE" w:rsidP="00E64D87">
      <w:pPr>
        <w:tabs>
          <w:tab w:val="left" w:pos="284"/>
          <w:tab w:val="left" w:pos="4253"/>
        </w:tabs>
        <w:jc w:val="center"/>
        <w:outlineLvl w:val="0"/>
        <w:rPr>
          <w:b/>
        </w:rPr>
      </w:pPr>
    </w:p>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Pr="005872A4" w:rsidRDefault="00C91305" w:rsidP="00E64D87">
      <w:pPr>
        <w:ind w:firstLine="709"/>
        <w:jc w:val="both"/>
        <w:outlineLvl w:val="0"/>
      </w:pPr>
      <w:r w:rsidRPr="00BF54B9">
        <w:rPr>
          <w:b/>
        </w:rPr>
        <w:t xml:space="preserve">1.1. Метеорологическая </w:t>
      </w:r>
      <w:r w:rsidRPr="005872A4">
        <w:rPr>
          <w:b/>
        </w:rPr>
        <w:t xml:space="preserve">обстановка </w:t>
      </w:r>
      <w:r w:rsidRPr="005872A4">
        <w:t>(по данным Воронежского ЦГМС)</w:t>
      </w:r>
    </w:p>
    <w:p w:rsidR="000D5184" w:rsidRDefault="000D5184" w:rsidP="000D5184">
      <w:pPr>
        <w:ind w:firstLine="709"/>
        <w:jc w:val="both"/>
        <w:rPr>
          <w:b/>
        </w:rPr>
      </w:pPr>
      <w:r w:rsidRPr="000D5184">
        <w:rPr>
          <w:sz w:val="22"/>
          <w:szCs w:val="22"/>
          <w:lang w:eastAsia="ar-SA"/>
        </w:rPr>
        <w:t>Облачно. Дожди</w:t>
      </w:r>
      <w:r>
        <w:rPr>
          <w:sz w:val="22"/>
          <w:szCs w:val="22"/>
          <w:lang w:eastAsia="ar-SA"/>
        </w:rPr>
        <w:t xml:space="preserve">  (3-14 мм)</w:t>
      </w:r>
      <w:r w:rsidRPr="000D5184">
        <w:rPr>
          <w:sz w:val="22"/>
          <w:szCs w:val="22"/>
          <w:lang w:eastAsia="ar-SA"/>
        </w:rPr>
        <w:t>, ночью местами сильные</w:t>
      </w:r>
      <w:r>
        <w:rPr>
          <w:sz w:val="22"/>
          <w:szCs w:val="22"/>
          <w:lang w:eastAsia="ar-SA"/>
        </w:rPr>
        <w:t xml:space="preserve"> (15-25 мм)</w:t>
      </w:r>
      <w:r w:rsidRPr="000D5184">
        <w:rPr>
          <w:sz w:val="22"/>
          <w:szCs w:val="22"/>
          <w:lang w:eastAsia="ar-SA"/>
        </w:rPr>
        <w:t xml:space="preserve"> дожди. Местами грозы. Ветер южной четверти 8-13</w:t>
      </w:r>
      <w:r>
        <w:rPr>
          <w:sz w:val="22"/>
          <w:szCs w:val="22"/>
          <w:lang w:eastAsia="ar-SA"/>
        </w:rPr>
        <w:t xml:space="preserve"> м/с</w:t>
      </w:r>
      <w:r w:rsidRPr="000D5184">
        <w:rPr>
          <w:sz w:val="22"/>
          <w:szCs w:val="22"/>
          <w:lang w:eastAsia="ar-SA"/>
        </w:rPr>
        <w:t xml:space="preserve">, порывы 15-20 м/с. Температура ночью и днем </w:t>
      </w:r>
      <w:r>
        <w:rPr>
          <w:sz w:val="22"/>
          <w:szCs w:val="22"/>
          <w:lang w:eastAsia="ar-SA"/>
        </w:rPr>
        <w:t>+</w:t>
      </w:r>
      <w:r w:rsidRPr="000D5184">
        <w:rPr>
          <w:sz w:val="22"/>
          <w:szCs w:val="22"/>
          <w:lang w:eastAsia="ar-SA"/>
        </w:rPr>
        <w:t>11</w:t>
      </w:r>
      <w:r>
        <w:rPr>
          <w:sz w:val="22"/>
          <w:szCs w:val="22"/>
          <w:lang w:eastAsia="ar-SA"/>
        </w:rPr>
        <w:t>…+</w:t>
      </w:r>
      <w:r w:rsidRPr="000D5184">
        <w:rPr>
          <w:sz w:val="22"/>
          <w:szCs w:val="22"/>
          <w:lang w:eastAsia="ar-SA"/>
        </w:rPr>
        <w:t>16°</w:t>
      </w:r>
      <w:r>
        <w:rPr>
          <w:sz w:val="22"/>
          <w:szCs w:val="22"/>
          <w:lang w:eastAsia="ar-SA"/>
        </w:rPr>
        <w:t>С</w:t>
      </w:r>
      <w:r w:rsidRPr="000D5184">
        <w:rPr>
          <w:sz w:val="22"/>
          <w:szCs w:val="22"/>
          <w:lang w:eastAsia="ar-SA"/>
        </w:rPr>
        <w:t>.</w:t>
      </w:r>
    </w:p>
    <w:p w:rsidR="00EC1DED" w:rsidRPr="00EF3257" w:rsidRDefault="00C91305" w:rsidP="004F1D5D">
      <w:pPr>
        <w:ind w:firstLine="709"/>
        <w:jc w:val="both"/>
        <w:rPr>
          <w:b/>
        </w:rPr>
      </w:pPr>
      <w:r w:rsidRPr="005872A4">
        <w:rPr>
          <w:b/>
        </w:rPr>
        <w:t>1.</w:t>
      </w:r>
      <w:r w:rsidR="00297A05" w:rsidRPr="005872A4">
        <w:rPr>
          <w:b/>
        </w:rPr>
        <w:t>2</w:t>
      </w:r>
      <w:r w:rsidRPr="005872A4">
        <w:rPr>
          <w:b/>
        </w:rPr>
        <w:t>. Радиационно-химическая</w:t>
      </w:r>
      <w:r w:rsidRPr="00EF3257">
        <w:rPr>
          <w:b/>
        </w:rPr>
        <w:t xml:space="preserve"> и экологическая обстановка</w:t>
      </w:r>
    </w:p>
    <w:p w:rsidR="00C91305" w:rsidRPr="000D5184" w:rsidRDefault="00C91305" w:rsidP="00E64D87">
      <w:pPr>
        <w:ind w:firstLine="709"/>
        <w:jc w:val="both"/>
      </w:pPr>
      <w:r w:rsidRPr="003E6F57">
        <w:t xml:space="preserve">Радиационная, химическая и </w:t>
      </w:r>
      <w:r w:rsidRPr="00E63F21">
        <w:t xml:space="preserve">бактериологическая обстановка </w:t>
      </w:r>
      <w:r w:rsidR="00CF11B3" w:rsidRPr="00E63F21">
        <w:t xml:space="preserve">на территории региона в </w:t>
      </w:r>
      <w:r w:rsidRPr="00E63F21">
        <w:t xml:space="preserve">норме. Естественный радиационный </w:t>
      </w:r>
      <w:r w:rsidRPr="000D5184">
        <w:t xml:space="preserve">фон </w:t>
      </w:r>
      <w:r w:rsidR="00392D0F" w:rsidRPr="000D5184">
        <w:t>10</w:t>
      </w:r>
      <w:r w:rsidR="00186EC5" w:rsidRPr="000D5184">
        <w:t>-</w:t>
      </w:r>
      <w:r w:rsidR="007063F9" w:rsidRPr="000D5184">
        <w:t>1</w:t>
      </w:r>
      <w:r w:rsidR="00392D0F" w:rsidRPr="000D5184">
        <w:t>6</w:t>
      </w:r>
      <w:r w:rsidR="00962BE6" w:rsidRPr="000D5184">
        <w:t xml:space="preserve"> </w:t>
      </w:r>
      <w:r w:rsidRPr="000D5184">
        <w:t>мкР/час. Общий уровень загрязнения окружаю</w:t>
      </w:r>
      <w:r w:rsidR="00367880" w:rsidRPr="000D5184">
        <w:t>щей среды – удовлетворительный.</w:t>
      </w:r>
      <w:r w:rsidR="00962BE6" w:rsidRPr="000D5184">
        <w:t xml:space="preserve"> </w:t>
      </w:r>
      <w:r w:rsidRPr="000D5184">
        <w:t>Экологическая обстановка благоприятная – фоновые показатели атмосферного воздуха не превышают пред</w:t>
      </w:r>
      <w:r w:rsidR="007860DE" w:rsidRPr="000D5184">
        <w:t>ельно допустимых концентраций.</w:t>
      </w:r>
    </w:p>
    <w:p w:rsidR="00BF2F75" w:rsidRPr="000D5184" w:rsidRDefault="00F267EA" w:rsidP="00E64D87">
      <w:pPr>
        <w:ind w:firstLine="709"/>
        <w:jc w:val="both"/>
      </w:pPr>
      <w:r w:rsidRPr="000D5184">
        <w:t>По данным Воронежского ЦГМС</w:t>
      </w:r>
      <w:r w:rsidR="00962BE6" w:rsidRPr="000D5184">
        <w:t xml:space="preserve"> </w:t>
      </w:r>
      <w:r w:rsidR="00325131" w:rsidRPr="000D5184">
        <w:t>0</w:t>
      </w:r>
      <w:r w:rsidR="00BC0458" w:rsidRPr="000D5184">
        <w:t>3</w:t>
      </w:r>
      <w:r w:rsidR="00962BE6" w:rsidRPr="000D5184">
        <w:t xml:space="preserve"> </w:t>
      </w:r>
      <w:r w:rsidR="00325131" w:rsidRPr="000D5184">
        <w:t>октября</w:t>
      </w:r>
      <w:r w:rsidR="00BF2F75" w:rsidRPr="000D5184">
        <w:t xml:space="preserve"> метеорологические условия будут способствовать </w:t>
      </w:r>
      <w:r w:rsidR="005872A4" w:rsidRPr="000D5184">
        <w:t>рассеиванию</w:t>
      </w:r>
      <w:r w:rsidR="00962BE6" w:rsidRPr="000D5184">
        <w:t xml:space="preserve"> </w:t>
      </w:r>
      <w:r w:rsidR="00BF2F75" w:rsidRPr="000D5184">
        <w:t>вредных примесей в приземном слое атмосферы.</w:t>
      </w:r>
    </w:p>
    <w:p w:rsidR="0008709F" w:rsidRPr="00BF54B9" w:rsidRDefault="0008709F" w:rsidP="00E64D87">
      <w:pPr>
        <w:ind w:firstLine="709"/>
        <w:jc w:val="both"/>
        <w:outlineLvl w:val="0"/>
        <w:rPr>
          <w:b/>
        </w:rPr>
      </w:pPr>
      <w:r w:rsidRPr="000D5184">
        <w:rPr>
          <w:b/>
        </w:rPr>
        <w:t>1.3. Наличие внутренних и внешних опасных биологических</w:t>
      </w:r>
      <w:r w:rsidRPr="003E6F57">
        <w:rPr>
          <w:b/>
        </w:rPr>
        <w:t xml:space="preserve">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F777BC" w:rsidRDefault="0062528A" w:rsidP="00E64D87">
      <w:pPr>
        <w:pStyle w:val="a7"/>
        <w:ind w:left="0" w:firstLine="709"/>
        <w:jc w:val="both"/>
        <w:outlineLvl w:val="0"/>
      </w:pPr>
      <w:r w:rsidRPr="00BF54B9">
        <w:rPr>
          <w:b/>
        </w:rPr>
        <w:t>1.5</w:t>
      </w:r>
      <w:r w:rsidRPr="00F777BC">
        <w:rPr>
          <w:b/>
        </w:rPr>
        <w:t xml:space="preserve">. Лесопожарная обстановка </w:t>
      </w:r>
      <w:r w:rsidRPr="00F777BC">
        <w:t>(по данным Воронежского ЦГМС)</w:t>
      </w:r>
    </w:p>
    <w:p w:rsidR="002405A6" w:rsidRPr="000D5184" w:rsidRDefault="0068124D" w:rsidP="00EC51B1">
      <w:pPr>
        <w:pStyle w:val="a7"/>
        <w:ind w:left="0" w:firstLine="709"/>
        <w:jc w:val="both"/>
        <w:outlineLvl w:val="0"/>
        <w:rPr>
          <w:lang w:eastAsia="ar-SA"/>
        </w:rPr>
      </w:pPr>
      <w:r w:rsidRPr="00F777BC">
        <w:rPr>
          <w:lang w:eastAsia="ar-SA"/>
        </w:rPr>
        <w:t xml:space="preserve">По </w:t>
      </w:r>
      <w:r w:rsidR="006441B0" w:rsidRPr="004F1D5D">
        <w:rPr>
          <w:lang w:eastAsia="ar-SA"/>
        </w:rPr>
        <w:t xml:space="preserve">условиям погоды </w:t>
      </w:r>
      <w:r w:rsidR="006441B0" w:rsidRPr="004F1D5D">
        <w:rPr>
          <w:b/>
          <w:lang w:eastAsia="ar-SA"/>
        </w:rPr>
        <w:t xml:space="preserve">на </w:t>
      </w:r>
      <w:r w:rsidR="00DC6E2C" w:rsidRPr="004F1D5D">
        <w:rPr>
          <w:b/>
          <w:lang w:eastAsia="ar-SA"/>
        </w:rPr>
        <w:t>0</w:t>
      </w:r>
      <w:r w:rsidR="00BC0458">
        <w:rPr>
          <w:b/>
          <w:lang w:eastAsia="ar-SA"/>
        </w:rPr>
        <w:t>2</w:t>
      </w:r>
      <w:r w:rsidR="007573F6" w:rsidRPr="004F1D5D">
        <w:rPr>
          <w:b/>
          <w:lang w:eastAsia="ar-SA"/>
        </w:rPr>
        <w:t>.</w:t>
      </w:r>
      <w:r w:rsidR="00DC6E2C" w:rsidRPr="004F1D5D">
        <w:rPr>
          <w:b/>
          <w:lang w:eastAsia="ar-SA"/>
        </w:rPr>
        <w:t>10</w:t>
      </w:r>
      <w:r w:rsidR="007573F6" w:rsidRPr="004F1D5D">
        <w:rPr>
          <w:b/>
          <w:lang w:eastAsia="ar-SA"/>
        </w:rPr>
        <w:t>.2022</w:t>
      </w:r>
      <w:r w:rsidR="007573F6" w:rsidRPr="004F1D5D">
        <w:rPr>
          <w:lang w:eastAsia="ar-SA"/>
        </w:rPr>
        <w:t xml:space="preserve"> </w:t>
      </w:r>
      <w:r w:rsidR="007573F6" w:rsidRPr="000D5184">
        <w:rPr>
          <w:b/>
          <w:lang w:eastAsia="ar-SA"/>
        </w:rPr>
        <w:t>на территории</w:t>
      </w:r>
      <w:r w:rsidR="00742A92" w:rsidRPr="000D5184">
        <w:rPr>
          <w:b/>
          <w:lang w:eastAsia="ar-SA"/>
        </w:rPr>
        <w:t xml:space="preserve"> </w:t>
      </w:r>
      <w:r w:rsidR="00EF3257" w:rsidRPr="000D5184">
        <w:rPr>
          <w:b/>
          <w:lang w:eastAsia="ar-SA"/>
        </w:rPr>
        <w:t xml:space="preserve">области </w:t>
      </w:r>
      <w:r w:rsidR="004F1D5D" w:rsidRPr="000D5184">
        <w:rPr>
          <w:b/>
          <w:lang w:eastAsia="ar-SA"/>
        </w:rPr>
        <w:t>сохраняется</w:t>
      </w:r>
      <w:r w:rsidR="002405A6" w:rsidRPr="000D5184">
        <w:rPr>
          <w:b/>
          <w:lang w:eastAsia="ar-SA"/>
        </w:rPr>
        <w:t xml:space="preserve"> </w:t>
      </w:r>
      <w:r w:rsidR="002405A6" w:rsidRPr="000D5184">
        <w:rPr>
          <w:b/>
          <w:lang w:val="en-US" w:eastAsia="ar-SA"/>
        </w:rPr>
        <w:t>I</w:t>
      </w:r>
      <w:r w:rsidR="00F777BC" w:rsidRPr="000D5184">
        <w:rPr>
          <w:b/>
          <w:lang w:eastAsia="ar-SA"/>
        </w:rPr>
        <w:t>-</w:t>
      </w:r>
      <w:r w:rsidR="00F777BC" w:rsidRPr="000D5184">
        <w:rPr>
          <w:b/>
          <w:lang w:val="en-US" w:eastAsia="ar-SA"/>
        </w:rPr>
        <w:t>II</w:t>
      </w:r>
      <w:r w:rsidR="00742A92" w:rsidRPr="000D5184">
        <w:rPr>
          <w:b/>
          <w:lang w:eastAsia="ar-SA"/>
        </w:rPr>
        <w:t xml:space="preserve"> класс пожарной опасности </w:t>
      </w:r>
      <w:r w:rsidR="00742A92" w:rsidRPr="000D5184">
        <w:rPr>
          <w:lang w:eastAsia="ar-SA"/>
        </w:rPr>
        <w:t>(</w:t>
      </w:r>
      <w:r w:rsidR="00EF3257" w:rsidRPr="000D5184">
        <w:rPr>
          <w:lang w:eastAsia="ar-SA"/>
        </w:rPr>
        <w:t>отсутствие</w:t>
      </w:r>
      <w:r w:rsidR="00742A92" w:rsidRPr="000D5184">
        <w:rPr>
          <w:lang w:eastAsia="ar-SA"/>
        </w:rPr>
        <w:t xml:space="preserve"> </w:t>
      </w:r>
      <w:r w:rsidR="004F1D5D" w:rsidRPr="000D5184">
        <w:rPr>
          <w:lang w:eastAsia="ar-SA"/>
        </w:rPr>
        <w:t xml:space="preserve">- низкая степень </w:t>
      </w:r>
      <w:r w:rsidR="00742A92" w:rsidRPr="000D5184">
        <w:rPr>
          <w:lang w:eastAsia="ar-SA"/>
        </w:rPr>
        <w:t>пожарной опасности</w:t>
      </w:r>
      <w:r w:rsidR="0065607C" w:rsidRPr="000D5184">
        <w:rPr>
          <w:lang w:eastAsia="ar-SA"/>
        </w:rPr>
        <w:t>)</w:t>
      </w:r>
      <w:r w:rsidR="002405A6" w:rsidRPr="000D5184">
        <w:rPr>
          <w:lang w:eastAsia="ar-SA"/>
        </w:rPr>
        <w:t>.</w:t>
      </w:r>
    </w:p>
    <w:p w:rsidR="00EA309D" w:rsidRPr="000D5184" w:rsidRDefault="0068124D" w:rsidP="00EC51B1">
      <w:pPr>
        <w:pStyle w:val="a7"/>
        <w:ind w:left="0" w:firstLine="709"/>
        <w:jc w:val="both"/>
        <w:outlineLvl w:val="0"/>
      </w:pPr>
      <w:r w:rsidRPr="000D5184">
        <w:t>На предстоящие сутки</w:t>
      </w:r>
      <w:r w:rsidR="003E6F57" w:rsidRPr="000D5184">
        <w:t xml:space="preserve"> </w:t>
      </w:r>
      <w:r w:rsidR="00EC7B89" w:rsidRPr="000D5184">
        <w:t>ожидается</w:t>
      </w:r>
      <w:r w:rsidR="001E117D" w:rsidRPr="000D5184">
        <w:t xml:space="preserve"> </w:t>
      </w:r>
      <w:r w:rsidR="004F1D5D" w:rsidRPr="000D5184">
        <w:t xml:space="preserve">преобладание </w:t>
      </w:r>
      <w:r w:rsidR="001E117D" w:rsidRPr="000D5184">
        <w:t>пожарн</w:t>
      </w:r>
      <w:r w:rsidR="004F1D5D" w:rsidRPr="000D5184">
        <w:t xml:space="preserve">ой опасности </w:t>
      </w:r>
      <w:r w:rsidR="00EC7B89" w:rsidRPr="000D5184">
        <w:t>I класс</w:t>
      </w:r>
      <w:r w:rsidR="00EC51B1" w:rsidRPr="000D5184">
        <w:t>а</w:t>
      </w:r>
      <w:r w:rsidR="00EA309D" w:rsidRPr="000D5184">
        <w:t>.</w:t>
      </w:r>
    </w:p>
    <w:p w:rsidR="004C4ED0" w:rsidRDefault="00C91305" w:rsidP="00EA309D">
      <w:pPr>
        <w:pStyle w:val="a7"/>
        <w:ind w:left="0" w:firstLine="709"/>
        <w:jc w:val="both"/>
        <w:outlineLvl w:val="0"/>
      </w:pPr>
      <w:r w:rsidRPr="00623991">
        <w:rPr>
          <w:b/>
        </w:rPr>
        <w:lastRenderedPageBreak/>
        <w:t>1.</w:t>
      </w:r>
      <w:r w:rsidR="0062528A" w:rsidRPr="00623991">
        <w:rPr>
          <w:b/>
        </w:rPr>
        <w:t>6</w:t>
      </w:r>
      <w:r w:rsidRPr="00623991">
        <w:rPr>
          <w:b/>
        </w:rPr>
        <w:t xml:space="preserve">. Геомагнитная обстановка </w:t>
      </w:r>
      <w:r w:rsidR="007860DE" w:rsidRPr="00623991">
        <w:t>(по данным ИЗМИРАН)</w:t>
      </w:r>
    </w:p>
    <w:p w:rsidR="00361EDF" w:rsidRPr="000D5184" w:rsidRDefault="00742A92" w:rsidP="00361EDF">
      <w:pPr>
        <w:numPr>
          <w:ilvl w:val="0"/>
          <w:numId w:val="1"/>
        </w:numPr>
        <w:tabs>
          <w:tab w:val="left" w:pos="142"/>
        </w:tabs>
        <w:ind w:firstLine="709"/>
        <w:jc w:val="both"/>
        <w:outlineLvl w:val="0"/>
      </w:pPr>
      <w:r w:rsidRPr="000D5184">
        <w:t xml:space="preserve">В прошедшие сутки геомагнитная </w:t>
      </w:r>
      <w:r w:rsidR="00EF3257" w:rsidRPr="000D5184">
        <w:t xml:space="preserve">обстановка </w:t>
      </w:r>
      <w:r w:rsidR="000D5184" w:rsidRPr="000D5184">
        <w:t xml:space="preserve">менялась была </w:t>
      </w:r>
      <w:r w:rsidR="00361EDF" w:rsidRPr="000D5184">
        <w:t xml:space="preserve"> спокойной. В ближайшие </w:t>
      </w:r>
      <w:r w:rsidR="00E63F21" w:rsidRPr="000D5184">
        <w:t>сутки</w:t>
      </w:r>
      <w:r w:rsidR="000D5184" w:rsidRPr="000D5184">
        <w:t xml:space="preserve"> геомагнитная обстановка будет меняться от спокойной до слабовозмущенной</w:t>
      </w:r>
      <w:r w:rsidR="00201905" w:rsidRPr="000D5184">
        <w:t>. Вероятны периоды магнитной бури.</w:t>
      </w:r>
    </w:p>
    <w:p w:rsidR="00C91305" w:rsidRPr="00567D6B" w:rsidRDefault="00C91305" w:rsidP="00E64D87">
      <w:pPr>
        <w:ind w:firstLine="709"/>
        <w:jc w:val="both"/>
      </w:pPr>
      <w:r w:rsidRPr="000D5184">
        <w:rPr>
          <w:b/>
        </w:rPr>
        <w:t>1.</w:t>
      </w:r>
      <w:r w:rsidR="009A2A20" w:rsidRPr="000D5184">
        <w:rPr>
          <w:b/>
        </w:rPr>
        <w:t>7</w:t>
      </w:r>
      <w:r w:rsidRPr="000D5184">
        <w:rPr>
          <w:b/>
        </w:rPr>
        <w:t>. Сейсмическая</w:t>
      </w:r>
      <w:r w:rsidRPr="00567D6B">
        <w:rPr>
          <w:b/>
        </w:rPr>
        <w:t xml:space="preserve"> обстановка</w:t>
      </w:r>
      <w:r w:rsidR="000833A7" w:rsidRPr="00567D6B">
        <w:rPr>
          <w:b/>
        </w:rPr>
        <w:t xml:space="preserve"> </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5526DE" w:rsidRDefault="005526DE" w:rsidP="00E64D87">
      <w:pPr>
        <w:jc w:val="center"/>
        <w:rPr>
          <w:b/>
        </w:rPr>
      </w:pPr>
    </w:p>
    <w:p w:rsidR="005526DE" w:rsidRDefault="005526DE" w:rsidP="00E64D87">
      <w:pPr>
        <w:jc w:val="center"/>
        <w:rPr>
          <w:b/>
        </w:rPr>
      </w:pPr>
    </w:p>
    <w:p w:rsidR="00C91305" w:rsidRDefault="00C91305" w:rsidP="00E64D87">
      <w:pPr>
        <w:jc w:val="center"/>
        <w:rPr>
          <w:b/>
        </w:rPr>
      </w:pPr>
      <w:r w:rsidRPr="00BF54B9">
        <w:rPr>
          <w:b/>
        </w:rPr>
        <w:t>2. Прогноз возникновения происшествий (ЧС)</w:t>
      </w:r>
    </w:p>
    <w:p w:rsidR="00370CEC" w:rsidRPr="004F1D5D" w:rsidRDefault="0080584C" w:rsidP="00E64D87">
      <w:pPr>
        <w:ind w:firstLine="709"/>
        <w:jc w:val="both"/>
        <w:rPr>
          <w:i/>
        </w:rPr>
      </w:pPr>
      <w:r w:rsidRPr="00BF54B9">
        <w:rPr>
          <w:b/>
        </w:rPr>
        <w:t xml:space="preserve">Опасные метеорологические </w:t>
      </w:r>
      <w:r w:rsidRPr="00825E58">
        <w:rPr>
          <w:b/>
        </w:rPr>
        <w:t>явления:</w:t>
      </w:r>
      <w:r w:rsidRPr="00825E58">
        <w:rPr>
          <w:i/>
        </w:rPr>
        <w:t xml:space="preserve"> </w:t>
      </w:r>
      <w:r w:rsidR="00236974">
        <w:rPr>
          <w:i/>
        </w:rPr>
        <w:t xml:space="preserve">не </w:t>
      </w:r>
      <w:r w:rsidR="00236974" w:rsidRPr="004F1D5D">
        <w:rPr>
          <w:i/>
        </w:rPr>
        <w:t>прогнозируется.</w:t>
      </w:r>
    </w:p>
    <w:p w:rsidR="000D5184" w:rsidRPr="000D5184" w:rsidRDefault="0080584C" w:rsidP="000D5184">
      <w:pPr>
        <w:ind w:firstLine="709"/>
        <w:jc w:val="both"/>
        <w:rPr>
          <w:b/>
          <w:i/>
          <w:color w:val="000000"/>
          <w:u w:val="single"/>
        </w:rPr>
      </w:pPr>
      <w:r w:rsidRPr="004F1D5D">
        <w:rPr>
          <w:b/>
        </w:rPr>
        <w:t xml:space="preserve">Неблагоприятные метеорологические явления: </w:t>
      </w:r>
      <w:r w:rsidR="000D5184" w:rsidRPr="000D5184">
        <w:rPr>
          <w:b/>
          <w:i/>
          <w:color w:val="000000"/>
          <w:u w:val="single"/>
        </w:rPr>
        <w:t>В период с 18.00 часов 2 октября до 18.00 часов 3 октября 2022 года по   Воронежской области и в г. Воронеж ожидаются порывы ветра 15-20 м/с, местами сильные дожди, грозы.</w:t>
      </w:r>
    </w:p>
    <w:p w:rsidR="0080584C" w:rsidRPr="000D5184" w:rsidRDefault="0080584C" w:rsidP="00BC0458">
      <w:pPr>
        <w:ind w:firstLine="709"/>
        <w:jc w:val="both"/>
        <w:rPr>
          <w:i/>
        </w:rPr>
      </w:pPr>
      <w:r w:rsidRPr="000D5184">
        <w:rPr>
          <w:b/>
        </w:rPr>
        <w:t xml:space="preserve">Риски трансграничного характера: </w:t>
      </w:r>
      <w:r w:rsidRPr="000D5184">
        <w:rPr>
          <w:i/>
        </w:rPr>
        <w:t>не прогнозируются.</w:t>
      </w:r>
    </w:p>
    <w:p w:rsidR="00236DD8" w:rsidRPr="000D5184" w:rsidRDefault="008D643A" w:rsidP="00E64D87">
      <w:pPr>
        <w:ind w:firstLine="709"/>
        <w:jc w:val="both"/>
        <w:rPr>
          <w:b/>
        </w:rPr>
      </w:pPr>
      <w:r w:rsidRPr="000D5184">
        <w:rPr>
          <w:b/>
        </w:rPr>
        <w:t>2.1. Природные и природно-техногенные источники ЧС</w:t>
      </w:r>
    </w:p>
    <w:p w:rsidR="00920CFB" w:rsidRPr="000D5184" w:rsidRDefault="00623991" w:rsidP="00186EC5">
      <w:pPr>
        <w:ind w:firstLine="709"/>
        <w:jc w:val="both"/>
        <w:outlineLvl w:val="0"/>
        <w:rPr>
          <w:b/>
        </w:rPr>
      </w:pPr>
      <w:r w:rsidRPr="000D5184">
        <w:t xml:space="preserve">В связи с </w:t>
      </w:r>
      <w:r w:rsidR="004F1D5D" w:rsidRPr="000D5184">
        <w:t xml:space="preserve">сохранением </w:t>
      </w:r>
      <w:r w:rsidR="00481FD2" w:rsidRPr="000D5184">
        <w:t xml:space="preserve">на </w:t>
      </w:r>
      <w:r w:rsidRPr="000D5184">
        <w:t>территории области</w:t>
      </w:r>
      <w:r w:rsidR="00481FD2" w:rsidRPr="000D5184">
        <w:t xml:space="preserve"> </w:t>
      </w:r>
      <w:r w:rsidR="0085271E" w:rsidRPr="000D5184">
        <w:rPr>
          <w:lang w:val="en-US"/>
        </w:rPr>
        <w:t>I</w:t>
      </w:r>
      <w:r w:rsidR="0085271E" w:rsidRPr="000D5184">
        <w:t>-</w:t>
      </w:r>
      <w:r w:rsidR="0085271E" w:rsidRPr="000D5184">
        <w:rPr>
          <w:lang w:val="en-US"/>
        </w:rPr>
        <w:t>II</w:t>
      </w:r>
      <w:r w:rsidR="0085271E" w:rsidRPr="000D5184">
        <w:t xml:space="preserve"> класса </w:t>
      </w:r>
      <w:r w:rsidR="00481FD2" w:rsidRPr="000D5184">
        <w:t xml:space="preserve">пожарной опасности </w:t>
      </w:r>
      <w:r w:rsidRPr="000D5184">
        <w:rPr>
          <w:b/>
        </w:rPr>
        <w:t xml:space="preserve">риски </w:t>
      </w:r>
      <w:r w:rsidRPr="000D5184">
        <w:t xml:space="preserve">возникновения лесных и других видов ландшафтных пожаров </w:t>
      </w:r>
      <w:r w:rsidRPr="000D5184">
        <w:rPr>
          <w:b/>
        </w:rPr>
        <w:t>маловероятны</w:t>
      </w:r>
      <w:r w:rsidRPr="000D5184">
        <w:t>.</w:t>
      </w:r>
    </w:p>
    <w:p w:rsidR="00186EC5" w:rsidRPr="000D5184" w:rsidRDefault="00CF793C" w:rsidP="00186EC5">
      <w:pPr>
        <w:ind w:firstLine="709"/>
        <w:jc w:val="both"/>
        <w:outlineLvl w:val="0"/>
        <w:rPr>
          <w:rFonts w:eastAsia="Calibri"/>
        </w:rPr>
      </w:pPr>
      <w:r w:rsidRPr="000D5184">
        <w:rPr>
          <w:rFonts w:eastAsia="Calibri"/>
        </w:rPr>
        <w:t xml:space="preserve">Вероятность возникновения ЧС – </w:t>
      </w:r>
      <w:r w:rsidRPr="000D5184">
        <w:rPr>
          <w:rFonts w:eastAsia="Calibri"/>
          <w:b/>
        </w:rPr>
        <w:t>Р=0,1</w:t>
      </w:r>
      <w:r w:rsidR="00186EC5" w:rsidRPr="000D5184">
        <w:rPr>
          <w:rFonts w:eastAsia="Calibri"/>
        </w:rPr>
        <w:t>.</w:t>
      </w:r>
    </w:p>
    <w:p w:rsidR="000D5184" w:rsidRPr="000D5184" w:rsidRDefault="000D5184" w:rsidP="000D5184">
      <w:pPr>
        <w:pStyle w:val="a7"/>
        <w:numPr>
          <w:ilvl w:val="1"/>
          <w:numId w:val="1"/>
        </w:numPr>
        <w:tabs>
          <w:tab w:val="clear" w:pos="0"/>
        </w:tabs>
        <w:ind w:firstLine="709"/>
        <w:jc w:val="both"/>
        <w:rPr>
          <w:lang w:val="x-none"/>
        </w:rPr>
      </w:pPr>
      <w:r w:rsidRPr="000D5184">
        <w:rPr>
          <w:lang w:val="x-none"/>
        </w:rPr>
        <w:t xml:space="preserve">На территории области </w:t>
      </w:r>
      <w:r w:rsidRPr="000D5184">
        <w:rPr>
          <w:b/>
          <w:lang w:val="x-none"/>
        </w:rPr>
        <w:t>повыша</w:t>
      </w:r>
      <w:r w:rsidRPr="000D5184">
        <w:rPr>
          <w:b/>
        </w:rPr>
        <w:t>ются риски</w:t>
      </w:r>
      <w:r w:rsidRPr="000D5184">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0D5184">
        <w:rPr>
          <w:kern w:val="2"/>
        </w:rPr>
        <w:t>. В</w:t>
      </w:r>
      <w:r w:rsidRPr="000D5184">
        <w:rPr>
          <w:lang w:val="x-none"/>
        </w:rPr>
        <w:t>озможн</w:t>
      </w:r>
      <w:r w:rsidRPr="000D5184">
        <w:t>ы</w:t>
      </w:r>
      <w:r w:rsidRPr="000D5184">
        <w:rPr>
          <w:lang w:val="x-none"/>
        </w:rPr>
        <w:t xml:space="preserve"> деформаци</w:t>
      </w:r>
      <w:r w:rsidRPr="000D5184">
        <w:t>и</w:t>
      </w:r>
      <w:r w:rsidRPr="000D5184">
        <w:rPr>
          <w:lang w:val="x-none"/>
        </w:rPr>
        <w:t xml:space="preserve"> крыш зданий и сооружений, нарушения функционирования объектов жизнеобеспечения</w:t>
      </w:r>
      <w:r w:rsidRPr="000D5184">
        <w:t>. Возможно увеличение</w:t>
      </w:r>
      <w:r w:rsidRPr="000D5184">
        <w:rPr>
          <w:lang w:val="x-none"/>
        </w:rPr>
        <w:t xml:space="preserve"> случа</w:t>
      </w:r>
      <w:r w:rsidRPr="000D5184">
        <w:t>ев</w:t>
      </w:r>
      <w:r w:rsidRPr="000D5184">
        <w:rPr>
          <w:lang w:val="x-none"/>
        </w:rPr>
        <w:t xml:space="preserve"> травматизма среди населения</w:t>
      </w:r>
      <w:r w:rsidRPr="000D5184">
        <w:t>.</w:t>
      </w:r>
      <w:r w:rsidRPr="000D5184">
        <w:rPr>
          <w:b/>
        </w:rPr>
        <w:t xml:space="preserve"> Повышается вероятность</w:t>
      </w:r>
      <w:r w:rsidRPr="000D5184">
        <w:t xml:space="preserve"> </w:t>
      </w:r>
      <w:r w:rsidRPr="000D5184">
        <w:rPr>
          <w:lang w:val="x-none"/>
        </w:rPr>
        <w:t>затруднени</w:t>
      </w:r>
      <w:r w:rsidRPr="000D5184">
        <w:t>я</w:t>
      </w:r>
      <w:r w:rsidRPr="000D5184">
        <w:rPr>
          <w:lang w:val="x-none"/>
        </w:rPr>
        <w:t xml:space="preserve"> движения автотранспорта, ограничени</w:t>
      </w:r>
      <w:r w:rsidRPr="000D5184">
        <w:t>я</w:t>
      </w:r>
      <w:r w:rsidRPr="000D5184">
        <w:rPr>
          <w:lang w:val="x-none"/>
        </w:rPr>
        <w:t xml:space="preserve"> пропускной способности на автодорогах, увеличени</w:t>
      </w:r>
      <w:r w:rsidRPr="000D5184">
        <w:t>е</w:t>
      </w:r>
      <w:r w:rsidRPr="000D5184">
        <w:rPr>
          <w:lang w:val="x-none"/>
        </w:rPr>
        <w:t xml:space="preserve"> количества ДТП на трассах муниципального и федерального значения</w:t>
      </w:r>
      <w:r w:rsidRPr="000D5184">
        <w:t xml:space="preserve"> </w:t>
      </w:r>
      <w:r w:rsidRPr="000D5184">
        <w:rPr>
          <w:kern w:val="2"/>
        </w:rPr>
        <w:t xml:space="preserve">(Источник – сильные дожди, грозы, порывы ветра 15-20 м/с). </w:t>
      </w:r>
      <w:r w:rsidRPr="000D5184">
        <w:rPr>
          <w:b/>
          <w:lang w:val="x-none"/>
        </w:rPr>
        <w:t>Повышается вероятность</w:t>
      </w:r>
      <w:r w:rsidRPr="000D5184">
        <w:rPr>
          <w:lang w:val="x-none"/>
        </w:rPr>
        <w:t xml:space="preserve">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w:t>
      </w:r>
      <w:r w:rsidRPr="000D5184">
        <w:rPr>
          <w:b/>
          <w:lang w:val="x-none"/>
        </w:rPr>
        <w:t>Повышаются риски аварийных ситуаций</w:t>
      </w:r>
      <w:r w:rsidRPr="000D5184">
        <w:rPr>
          <w:lang w:val="x-none"/>
        </w:rPr>
        <w:t xml:space="preserve"> на гидротехнических сооружениях (Источник – </w:t>
      </w:r>
      <w:r w:rsidRPr="000D5184">
        <w:t>сильные</w:t>
      </w:r>
      <w:r w:rsidRPr="000D5184">
        <w:rPr>
          <w:lang w:val="x-none"/>
        </w:rPr>
        <w:t xml:space="preserve"> дожди). </w:t>
      </w:r>
    </w:p>
    <w:p w:rsidR="002405A6" w:rsidRPr="000D5184" w:rsidRDefault="002405A6" w:rsidP="002405A6">
      <w:pPr>
        <w:pStyle w:val="a7"/>
        <w:numPr>
          <w:ilvl w:val="0"/>
          <w:numId w:val="1"/>
        </w:numPr>
        <w:spacing w:line="238" w:lineRule="auto"/>
        <w:ind w:firstLine="709"/>
        <w:jc w:val="both"/>
        <w:rPr>
          <w:bCs/>
        </w:rPr>
      </w:pPr>
      <w:r w:rsidRPr="000D5184">
        <w:rPr>
          <w:bCs/>
        </w:rPr>
        <w:t xml:space="preserve">Вероятность возникновения ЧС – </w:t>
      </w:r>
      <w:r w:rsidR="002710C7" w:rsidRPr="000D5184">
        <w:rPr>
          <w:b/>
          <w:bCs/>
        </w:rPr>
        <w:t>Р=0,</w:t>
      </w:r>
      <w:r w:rsidR="000D5184" w:rsidRPr="000D5184">
        <w:rPr>
          <w:b/>
          <w:bCs/>
        </w:rPr>
        <w:t>5</w:t>
      </w:r>
      <w:r w:rsidRPr="000D5184">
        <w:rPr>
          <w:bCs/>
        </w:rPr>
        <w:t>.</w:t>
      </w:r>
    </w:p>
    <w:p w:rsidR="00993328" w:rsidRPr="000D5184" w:rsidRDefault="00993328" w:rsidP="00993328">
      <w:pPr>
        <w:pStyle w:val="a7"/>
        <w:numPr>
          <w:ilvl w:val="1"/>
          <w:numId w:val="1"/>
        </w:numPr>
        <w:spacing w:line="238" w:lineRule="auto"/>
        <w:ind w:firstLine="709"/>
        <w:jc w:val="both"/>
        <w:rPr>
          <w:kern w:val="2"/>
        </w:rPr>
      </w:pPr>
      <w:r w:rsidRPr="000D5184">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0D5184" w:rsidRPr="000D5184" w:rsidRDefault="002405A6" w:rsidP="000D5184">
      <w:pPr>
        <w:pStyle w:val="a7"/>
        <w:numPr>
          <w:ilvl w:val="0"/>
          <w:numId w:val="1"/>
        </w:numPr>
        <w:ind w:firstLine="709"/>
        <w:jc w:val="both"/>
        <w:rPr>
          <w:spacing w:val="-2"/>
        </w:rPr>
      </w:pPr>
      <w:r w:rsidRPr="000D5184">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w:t>
      </w:r>
      <w:r w:rsidR="00201905" w:rsidRPr="000D5184">
        <w:t>соглебский городской округ).</w:t>
      </w:r>
      <w:r w:rsidR="000D5184" w:rsidRPr="000D5184">
        <w:rPr>
          <w:spacing w:val="-2"/>
        </w:rPr>
        <w:t xml:space="preserve"> </w:t>
      </w:r>
    </w:p>
    <w:p w:rsidR="000D5184" w:rsidRPr="000D5184" w:rsidRDefault="000D5184" w:rsidP="000D5184">
      <w:pPr>
        <w:pStyle w:val="a7"/>
        <w:numPr>
          <w:ilvl w:val="0"/>
          <w:numId w:val="1"/>
        </w:numPr>
        <w:ind w:firstLine="709"/>
        <w:jc w:val="both"/>
        <w:rPr>
          <w:spacing w:val="-2"/>
        </w:rPr>
      </w:pPr>
      <w:r w:rsidRPr="000D5184">
        <w:rPr>
          <w:spacing w:val="-2"/>
        </w:rPr>
        <w:t xml:space="preserve">Муниципальные образования с повышенным риском возникновения ЧС, связанных с дождевым паводком: Новоусманский, Репьевский, Лискинский, Россошанский, Таловский муниципальные районы и г.о.г. Воронеж.  </w:t>
      </w:r>
    </w:p>
    <w:p w:rsidR="000D5184" w:rsidRPr="000D5184" w:rsidRDefault="000D5184" w:rsidP="000D5184">
      <w:pPr>
        <w:pStyle w:val="a7"/>
        <w:numPr>
          <w:ilvl w:val="0"/>
          <w:numId w:val="1"/>
        </w:numPr>
        <w:ind w:firstLine="709"/>
        <w:jc w:val="both"/>
        <w:rPr>
          <w:spacing w:val="-2"/>
        </w:rPr>
      </w:pPr>
      <w:r w:rsidRPr="000D5184">
        <w:rPr>
          <w:spacing w:val="-2"/>
        </w:rPr>
        <w:t>Муниципальные образования с повышенным риском возникновения ЧС, связанных с оползневыми процессами: Семилукский, Каменский, Павловский, Новохоперский муниципальные районы и г.о.г. Воронеж.</w:t>
      </w:r>
    </w:p>
    <w:p w:rsidR="000D5184" w:rsidRPr="000D5184" w:rsidRDefault="000D5184" w:rsidP="000D5184">
      <w:pPr>
        <w:pStyle w:val="a7"/>
        <w:numPr>
          <w:ilvl w:val="0"/>
          <w:numId w:val="1"/>
        </w:numPr>
        <w:ind w:firstLine="709"/>
        <w:jc w:val="both"/>
        <w:rPr>
          <w:spacing w:val="-2"/>
        </w:rPr>
      </w:pPr>
      <w:r w:rsidRPr="000D5184">
        <w:rPr>
          <w:spacing w:val="-2"/>
        </w:rPr>
        <w:t xml:space="preserve">Муниципальные образования с повышенным риском возникновения ЧС на ГТС: Семилукский, Таловский, Панинский и Эртильский муниципальные районы.  </w:t>
      </w:r>
    </w:p>
    <w:p w:rsidR="00201905" w:rsidRPr="000D5184" w:rsidRDefault="00201905" w:rsidP="00201905">
      <w:pPr>
        <w:pStyle w:val="a7"/>
        <w:numPr>
          <w:ilvl w:val="1"/>
          <w:numId w:val="1"/>
        </w:numPr>
        <w:spacing w:line="238" w:lineRule="auto"/>
        <w:ind w:firstLine="709"/>
        <w:jc w:val="both"/>
        <w:rPr>
          <w:kern w:val="2"/>
        </w:rPr>
      </w:pPr>
      <w:r w:rsidRPr="000D5184">
        <w:rPr>
          <w:kern w:val="2"/>
        </w:rPr>
        <w:t xml:space="preserve">В результате грозы на территории области </w:t>
      </w:r>
      <w:r w:rsidRPr="000D5184">
        <w:rPr>
          <w:b/>
          <w:kern w:val="2"/>
        </w:rPr>
        <w:t>повышается вероятность</w:t>
      </w:r>
      <w:r w:rsidRPr="000D5184">
        <w:rPr>
          <w:kern w:val="2"/>
        </w:rPr>
        <w:t xml:space="preserve"> поражения объектов газового снабжения, электроэнергетики, хранилищ ГСМ и других объектов разрядами </w:t>
      </w:r>
      <w:r w:rsidRPr="000D5184">
        <w:rPr>
          <w:kern w:val="2"/>
        </w:rPr>
        <w:lastRenderedPageBreak/>
        <w:t>атмосферного электричества, вероятны случаи травматизма населения от ударов молнии, падения легкомоторной авиации.</w:t>
      </w:r>
    </w:p>
    <w:p w:rsidR="00707BCB" w:rsidRPr="000D5184" w:rsidRDefault="00CB66B1" w:rsidP="00707BCB">
      <w:pPr>
        <w:pStyle w:val="a7"/>
        <w:numPr>
          <w:ilvl w:val="0"/>
          <w:numId w:val="1"/>
        </w:numPr>
        <w:ind w:firstLine="709"/>
        <w:jc w:val="both"/>
      </w:pPr>
      <w:r w:rsidRPr="000D5184">
        <w:rPr>
          <w:b/>
        </w:rPr>
        <w:t>2.2. Техногенные источники</w:t>
      </w:r>
    </w:p>
    <w:p w:rsidR="00F82CC8" w:rsidRPr="000D5184" w:rsidRDefault="00943CA6" w:rsidP="00A4561C">
      <w:pPr>
        <w:pStyle w:val="a7"/>
        <w:numPr>
          <w:ilvl w:val="0"/>
          <w:numId w:val="1"/>
        </w:numPr>
        <w:ind w:firstLine="709"/>
        <w:jc w:val="both"/>
        <w:rPr>
          <w:rFonts w:eastAsia="Calibri"/>
          <w:b/>
        </w:rPr>
      </w:pPr>
      <w:r w:rsidRPr="000D5184">
        <w:t xml:space="preserve">На территории области </w:t>
      </w:r>
      <w:r w:rsidR="00993328" w:rsidRPr="000D5184">
        <w:rPr>
          <w:b/>
        </w:rPr>
        <w:t>повышаются</w:t>
      </w:r>
      <w:r w:rsidRPr="000D5184">
        <w:rPr>
          <w:b/>
        </w:rPr>
        <w:t xml:space="preserve"> риски </w:t>
      </w:r>
      <w:r w:rsidRPr="000D5184">
        <w:t>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0D5184">
        <w:t xml:space="preserve"> устройства и эксплуатации печи</w:t>
      </w:r>
      <w:r w:rsidR="0085271E" w:rsidRPr="000D5184">
        <w:t xml:space="preserve">, </w:t>
      </w:r>
      <w:r w:rsidR="00993328" w:rsidRPr="000D5184">
        <w:t xml:space="preserve"> грозы</w:t>
      </w:r>
      <w:r w:rsidRPr="000D5184">
        <w:t>).</w:t>
      </w:r>
    </w:p>
    <w:p w:rsidR="00B22D88" w:rsidRPr="000D5184" w:rsidRDefault="00B22D88" w:rsidP="00A4561C">
      <w:pPr>
        <w:pStyle w:val="a7"/>
        <w:numPr>
          <w:ilvl w:val="0"/>
          <w:numId w:val="1"/>
        </w:numPr>
        <w:ind w:firstLine="709"/>
        <w:jc w:val="both"/>
        <w:rPr>
          <w:rFonts w:eastAsia="Calibri"/>
          <w:b/>
        </w:rPr>
      </w:pPr>
      <w:r w:rsidRPr="000D5184">
        <w:rPr>
          <w:rFonts w:eastAsia="Calibri"/>
        </w:rPr>
        <w:t xml:space="preserve">Вероятность возникновения крупных техногенных пожаров (с гибелью 2 и более человек) – </w:t>
      </w:r>
      <w:r w:rsidRPr="000D5184">
        <w:rPr>
          <w:rFonts w:eastAsia="Calibri"/>
          <w:b/>
        </w:rPr>
        <w:t>Р=</w:t>
      </w:r>
      <w:r w:rsidR="0072091E" w:rsidRPr="000D5184">
        <w:rPr>
          <w:rFonts w:eastAsia="Calibri"/>
          <w:b/>
        </w:rPr>
        <w:t>0,</w:t>
      </w:r>
      <w:r w:rsidR="00993328" w:rsidRPr="000D5184">
        <w:rPr>
          <w:rFonts w:eastAsia="Calibri"/>
          <w:b/>
        </w:rPr>
        <w:t>3</w:t>
      </w:r>
      <w:r w:rsidRPr="000D5184">
        <w:rPr>
          <w:rFonts w:eastAsia="Calibri"/>
        </w:rPr>
        <w:t>.</w:t>
      </w:r>
    </w:p>
    <w:p w:rsidR="00943CA6" w:rsidRPr="00563FFB" w:rsidRDefault="00943CA6" w:rsidP="00E64D87">
      <w:pPr>
        <w:pStyle w:val="a7"/>
        <w:numPr>
          <w:ilvl w:val="0"/>
          <w:numId w:val="1"/>
        </w:numPr>
        <w:ind w:firstLine="709"/>
        <w:jc w:val="both"/>
      </w:pPr>
      <w:r w:rsidRPr="000D5184">
        <w:t>Наибольшая вероятность возникновения пожаров в городском округе город Воронеж, Лискинском, Семилукском,</w:t>
      </w:r>
      <w:r w:rsidRPr="00BF54B9">
        <w:t xml:space="preserve"> Россошанском, Рамонском, Острогожском, Новоусманском, Бутурлиновском и </w:t>
      </w:r>
      <w:r w:rsidRPr="00563FFB">
        <w:t>Бобровском муниципальных районах.</w:t>
      </w:r>
    </w:p>
    <w:p w:rsidR="00F82CC8"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F82CC8" w:rsidRDefault="00B92B4C" w:rsidP="00E64D87">
      <w:pPr>
        <w:ind w:firstLine="709"/>
        <w:jc w:val="both"/>
        <w:rPr>
          <w:rFonts w:eastAsia="Calibri"/>
        </w:rPr>
      </w:pPr>
      <w:r w:rsidRPr="00BF54B9">
        <w:rPr>
          <w:rFonts w:eastAsia="Calibri"/>
        </w:rPr>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2B76FE" w:rsidRPr="000D5184" w:rsidRDefault="002B76FE" w:rsidP="00E64D87">
      <w:pPr>
        <w:pStyle w:val="27"/>
        <w:ind w:firstLine="709"/>
        <w:rPr>
          <w:b/>
          <w:szCs w:val="24"/>
        </w:rPr>
      </w:pPr>
      <w:r w:rsidRPr="00BF54B9">
        <w:rPr>
          <w:b/>
          <w:szCs w:val="24"/>
        </w:rPr>
        <w:t>2.3.</w:t>
      </w:r>
      <w:r w:rsidR="00176E1B" w:rsidRPr="00BF54B9">
        <w:rPr>
          <w:b/>
          <w:szCs w:val="24"/>
        </w:rPr>
        <w:t xml:space="preserve"> </w:t>
      </w:r>
      <w:r w:rsidR="00176E1B" w:rsidRPr="000D5184">
        <w:rPr>
          <w:b/>
          <w:szCs w:val="24"/>
        </w:rPr>
        <w:t>Риски возникновения происшествий на водных объектах</w:t>
      </w:r>
      <w:r w:rsidR="00F82CC8" w:rsidRPr="000D5184">
        <w:rPr>
          <w:b/>
          <w:szCs w:val="24"/>
        </w:rPr>
        <w:t xml:space="preserve"> </w:t>
      </w:r>
    </w:p>
    <w:p w:rsidR="00F82CC8" w:rsidRPr="000D5184" w:rsidRDefault="00C36FE8" w:rsidP="00E64D87">
      <w:pPr>
        <w:tabs>
          <w:tab w:val="left" w:pos="800"/>
        </w:tabs>
        <w:ind w:firstLine="709"/>
        <w:jc w:val="both"/>
      </w:pPr>
      <w:r w:rsidRPr="000D5184">
        <w:t xml:space="preserve">На территории области </w:t>
      </w:r>
      <w:r w:rsidR="002710C7" w:rsidRPr="000D5184">
        <w:rPr>
          <w:b/>
        </w:rPr>
        <w:t>повышается</w:t>
      </w:r>
      <w:r w:rsidRPr="000D5184">
        <w:rPr>
          <w:b/>
        </w:rPr>
        <w:t xml:space="preserve"> вероятность</w:t>
      </w:r>
      <w:r w:rsidRPr="000D5184">
        <w:t xml:space="preserve"> возникновения происшествий и гибели людей на водных объектах </w:t>
      </w:r>
      <w:r w:rsidR="00CC087F" w:rsidRPr="000D5184">
        <w:t xml:space="preserve">(Источник – </w:t>
      </w:r>
      <w:r w:rsidR="00CC087F" w:rsidRPr="000D5184">
        <w:rPr>
          <w:iCs/>
        </w:rPr>
        <w:t>несоблюдение мер безопасности при нахождении на водных объектах</w:t>
      </w:r>
      <w:r w:rsidR="00481FD2" w:rsidRPr="000D5184">
        <w:rPr>
          <w:iCs/>
        </w:rPr>
        <w:t>,</w:t>
      </w:r>
      <w:r w:rsidR="000D5184" w:rsidRPr="000D5184">
        <w:rPr>
          <w:iCs/>
        </w:rPr>
        <w:t xml:space="preserve"> сильные дожди, грозы</w:t>
      </w:r>
      <w:r w:rsidR="002405A6" w:rsidRPr="000D5184">
        <w:rPr>
          <w:iCs/>
        </w:rPr>
        <w:t>)</w:t>
      </w:r>
      <w:r w:rsidR="00CC087F" w:rsidRPr="000D5184">
        <w:t>.</w:t>
      </w:r>
    </w:p>
    <w:p w:rsidR="00F82CC8" w:rsidRPr="000D5184" w:rsidRDefault="00CC087F" w:rsidP="00E64D87">
      <w:pPr>
        <w:tabs>
          <w:tab w:val="left" w:pos="800"/>
        </w:tabs>
        <w:ind w:firstLine="709"/>
        <w:jc w:val="both"/>
        <w:rPr>
          <w:bCs/>
        </w:rPr>
      </w:pPr>
      <w:r w:rsidRPr="000D5184">
        <w:rPr>
          <w:bCs/>
        </w:rPr>
        <w:t xml:space="preserve">Вероятность возникновения ЧС – </w:t>
      </w:r>
      <w:r w:rsidRPr="000D5184">
        <w:rPr>
          <w:b/>
          <w:bCs/>
        </w:rPr>
        <w:t>Р=0,</w:t>
      </w:r>
      <w:r w:rsidR="0085271E" w:rsidRPr="000D5184">
        <w:rPr>
          <w:b/>
          <w:bCs/>
        </w:rPr>
        <w:t>3</w:t>
      </w:r>
      <w:r w:rsidRPr="000D5184">
        <w:rPr>
          <w:bCs/>
        </w:rPr>
        <w:t>.</w:t>
      </w:r>
    </w:p>
    <w:p w:rsidR="008A4BFE" w:rsidRPr="000D5184" w:rsidRDefault="00970DCF" w:rsidP="00E64D87">
      <w:pPr>
        <w:tabs>
          <w:tab w:val="left" w:pos="800"/>
        </w:tabs>
        <w:ind w:firstLine="709"/>
        <w:jc w:val="both"/>
      </w:pPr>
      <w:r w:rsidRPr="000D5184">
        <w:t xml:space="preserve">Наибольшая вероятность возникновения происшествий в г.о.г. Воронеж, Рамонском, </w:t>
      </w:r>
      <w:r w:rsidR="007D5D0E" w:rsidRPr="000D5184">
        <w:t xml:space="preserve">Лискинском и </w:t>
      </w:r>
      <w:r w:rsidRPr="000D5184">
        <w:t>Новоусманском муниципальных районах.</w:t>
      </w:r>
    </w:p>
    <w:p w:rsidR="005526DE" w:rsidRDefault="005526DE" w:rsidP="00E64D87">
      <w:pPr>
        <w:pStyle w:val="27"/>
        <w:tabs>
          <w:tab w:val="left" w:pos="-250"/>
        </w:tabs>
        <w:ind w:firstLine="0"/>
        <w:jc w:val="center"/>
        <w:rPr>
          <w:b/>
          <w:szCs w:val="24"/>
        </w:rPr>
      </w:pPr>
    </w:p>
    <w:p w:rsidR="005526DE" w:rsidRDefault="005526DE" w:rsidP="00E64D87">
      <w:pPr>
        <w:pStyle w:val="27"/>
        <w:tabs>
          <w:tab w:val="left" w:pos="-250"/>
        </w:tabs>
        <w:ind w:firstLine="0"/>
        <w:jc w:val="center"/>
        <w:rPr>
          <w:b/>
          <w:szCs w:val="24"/>
        </w:rPr>
      </w:pPr>
    </w:p>
    <w:p w:rsidR="002B76FE" w:rsidRPr="00172B1F" w:rsidRDefault="002B76FE" w:rsidP="00E64D87">
      <w:pPr>
        <w:pStyle w:val="27"/>
        <w:tabs>
          <w:tab w:val="left" w:pos="-250"/>
        </w:tabs>
        <w:ind w:firstLine="0"/>
        <w:jc w:val="center"/>
        <w:rPr>
          <w:b/>
          <w:szCs w:val="24"/>
        </w:rPr>
      </w:pPr>
      <w:r w:rsidRPr="00172B1F">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172B1F">
        <w:rPr>
          <w:u w:val="single"/>
        </w:rPr>
        <w:t>Органам местного самоуправления и руководителям</w:t>
      </w:r>
      <w:r w:rsidRPr="00BF54B9">
        <w:rPr>
          <w:u w:val="single"/>
        </w:rPr>
        <w:t xml:space="preserve">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r w:rsidRPr="00BF54B9">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w:t>
      </w:r>
      <w:r w:rsidRPr="00BF54B9">
        <w:lastRenderedPageBreak/>
        <w:t>ветхого жилья, уделяя особое внимание организации профилактической работы с данной категорией населения;</w:t>
      </w:r>
    </w:p>
    <w:p w:rsidR="00190110" w:rsidRPr="00BF54B9" w:rsidRDefault="00190110" w:rsidP="00DC6BB5">
      <w:pPr>
        <w:shd w:val="clear" w:color="auto" w:fill="FFFFFF"/>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E64D87">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p>
    <w:p w:rsidR="00F95E6D" w:rsidRPr="00BF54B9" w:rsidRDefault="00E57156" w:rsidP="00E64D87">
      <w:pPr>
        <w:numPr>
          <w:ilvl w:val="0"/>
          <w:numId w:val="1"/>
        </w:numPr>
        <w:tabs>
          <w:tab w:val="left" w:pos="540"/>
        </w:tabs>
        <w:ind w:firstLine="709"/>
        <w:jc w:val="both"/>
      </w:pPr>
      <w:r>
        <w:t xml:space="preserve">проводить </w:t>
      </w:r>
      <w:r w:rsidR="00F95E6D" w:rsidRPr="00BF54B9">
        <w:t>оперативное реагирование по каждому случаю выявления термоточки;</w:t>
      </w:r>
    </w:p>
    <w:p w:rsidR="005663E6" w:rsidRPr="00172B1F" w:rsidRDefault="00E57156" w:rsidP="00E64D87">
      <w:pPr>
        <w:numPr>
          <w:ilvl w:val="0"/>
          <w:numId w:val="1"/>
        </w:numPr>
        <w:tabs>
          <w:tab w:val="left" w:pos="540"/>
        </w:tabs>
        <w:ind w:firstLine="709"/>
        <w:jc w:val="both"/>
      </w:pPr>
      <w:r>
        <w:t>проводить</w:t>
      </w:r>
      <w:r w:rsidR="00F95E6D" w:rsidRPr="00BF54B9">
        <w:t xml:space="preserve"> разъяснительную </w:t>
      </w:r>
      <w:r w:rsidR="00F95E6D" w:rsidRPr="00172B1F">
        <w:t>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C07811" w:rsidRPr="00172B1F" w:rsidRDefault="008110E0" w:rsidP="00C07811">
      <w:pPr>
        <w:ind w:firstLine="709"/>
        <w:jc w:val="both"/>
        <w:rPr>
          <w:i/>
        </w:rPr>
      </w:pPr>
      <w:r w:rsidRPr="00172B1F">
        <w:t>6</w:t>
      </w:r>
      <w:r w:rsidR="009F1EBE" w:rsidRPr="00172B1F">
        <w:t>.</w:t>
      </w:r>
      <w:r w:rsidR="00E4721E" w:rsidRPr="00172B1F">
        <w:t xml:space="preserve"> </w:t>
      </w:r>
      <w:r w:rsidR="00C07811" w:rsidRPr="00172B1F">
        <w:rPr>
          <w:i/>
        </w:rPr>
        <w:t xml:space="preserve">В муниципальных районах с </w:t>
      </w:r>
      <w:r w:rsidR="00C07811" w:rsidRPr="00172B1F">
        <w:rPr>
          <w:i/>
          <w:lang w:val="en-US"/>
        </w:rPr>
        <w:t>I</w:t>
      </w:r>
      <w:r w:rsidR="00C07811" w:rsidRPr="00172B1F">
        <w:rPr>
          <w:i/>
        </w:rPr>
        <w:t>-</w:t>
      </w:r>
      <w:r w:rsidR="00C07811" w:rsidRPr="00172B1F">
        <w:rPr>
          <w:i/>
          <w:lang w:val="en-US"/>
        </w:rPr>
        <w:t>II</w:t>
      </w:r>
      <w:r w:rsidR="00C07811" w:rsidRPr="00172B1F">
        <w:rPr>
          <w:i/>
        </w:rPr>
        <w:t xml:space="preserve"> классом пожарной опасности в лесах по условиям погоды:</w:t>
      </w:r>
    </w:p>
    <w:p w:rsidR="00C07811" w:rsidRPr="00172B1F" w:rsidRDefault="00C07811" w:rsidP="00C07811">
      <w:pPr>
        <w:numPr>
          <w:ilvl w:val="0"/>
          <w:numId w:val="1"/>
        </w:numPr>
        <w:tabs>
          <w:tab w:val="left" w:pos="540"/>
        </w:tabs>
        <w:ind w:firstLine="709"/>
        <w:jc w:val="both"/>
        <w:rPr>
          <w:i/>
        </w:rPr>
      </w:pPr>
      <w:r w:rsidRPr="00172B1F">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07811" w:rsidRPr="00172B1F" w:rsidRDefault="00C07811" w:rsidP="00C07811">
      <w:pPr>
        <w:numPr>
          <w:ilvl w:val="0"/>
          <w:numId w:val="1"/>
        </w:numPr>
        <w:tabs>
          <w:tab w:val="left" w:pos="540"/>
        </w:tabs>
        <w:ind w:firstLine="709"/>
        <w:jc w:val="both"/>
        <w:rPr>
          <w:i/>
        </w:rPr>
      </w:pPr>
      <w:r w:rsidRPr="00172B1F">
        <w:lastRenderedPageBreak/>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07811" w:rsidRPr="0085271E" w:rsidRDefault="00C07811" w:rsidP="00C07811">
      <w:pPr>
        <w:numPr>
          <w:ilvl w:val="0"/>
          <w:numId w:val="1"/>
        </w:numPr>
        <w:tabs>
          <w:tab w:val="left" w:pos="540"/>
        </w:tabs>
        <w:ind w:firstLine="709"/>
        <w:jc w:val="both"/>
        <w:rPr>
          <w:i/>
        </w:rPr>
      </w:pPr>
      <w:r w:rsidRPr="00172B1F">
        <w:t>пожарным командам, если они не заняты на</w:t>
      </w:r>
      <w:r w:rsidRPr="0004160D">
        <w:t xml:space="preserve"> тушении пожаров, находиться с 11 до 17 часов в </w:t>
      </w:r>
      <w:r w:rsidRPr="00217F0B">
        <w:t xml:space="preserve">местах </w:t>
      </w:r>
      <w:r w:rsidRPr="0085271E">
        <w:t>дежурства и заниматься тренировкой, подготовкой техники, снаряжения.</w:t>
      </w:r>
    </w:p>
    <w:p w:rsidR="00BD4297" w:rsidRPr="0085271E" w:rsidRDefault="00BD4297" w:rsidP="00C07811">
      <w:pPr>
        <w:ind w:firstLine="709"/>
        <w:jc w:val="both"/>
        <w:rPr>
          <w:b/>
          <w:i/>
        </w:rPr>
      </w:pPr>
      <w:r w:rsidRPr="0085271E">
        <w:rPr>
          <w:b/>
        </w:rPr>
        <w:t>7. В связи с погодными условиями:</w:t>
      </w:r>
    </w:p>
    <w:p w:rsidR="004A7DBB" w:rsidRPr="000D5184" w:rsidRDefault="004A7DBB" w:rsidP="004A7DBB">
      <w:pPr>
        <w:ind w:firstLine="709"/>
        <w:jc w:val="both"/>
        <w:rPr>
          <w:lang w:val="x-none" w:eastAsia="x-none"/>
        </w:rPr>
      </w:pPr>
      <w:r w:rsidRPr="000D518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C0458" w:rsidRPr="000D5184" w:rsidRDefault="00BC0458" w:rsidP="00BC0458">
      <w:pPr>
        <w:numPr>
          <w:ilvl w:val="0"/>
          <w:numId w:val="1"/>
        </w:numPr>
        <w:ind w:firstLine="709"/>
        <w:jc w:val="both"/>
        <w:rPr>
          <w:spacing w:val="-6"/>
        </w:rPr>
      </w:pPr>
      <w:r w:rsidRPr="000D5184">
        <w:rPr>
          <w:spacing w:val="-6"/>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172B1F" w:rsidRPr="000D5184" w:rsidRDefault="00172B1F" w:rsidP="00172B1F">
      <w:pPr>
        <w:pStyle w:val="a7"/>
        <w:numPr>
          <w:ilvl w:val="0"/>
          <w:numId w:val="1"/>
        </w:numPr>
        <w:ind w:firstLine="709"/>
        <w:jc w:val="both"/>
      </w:pPr>
      <w:r w:rsidRPr="000D5184">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172B1F" w:rsidRPr="000D5184" w:rsidRDefault="00172B1F" w:rsidP="00172B1F">
      <w:pPr>
        <w:numPr>
          <w:ilvl w:val="0"/>
          <w:numId w:val="1"/>
        </w:numPr>
        <w:ind w:firstLine="709"/>
        <w:jc w:val="both"/>
        <w:rPr>
          <w:bCs/>
          <w:iCs/>
        </w:rPr>
      </w:pPr>
      <w:r w:rsidRPr="000D5184">
        <w:t xml:space="preserve">подготовить к использованию в работе резервные источники электропитания, </w:t>
      </w:r>
      <w:r w:rsidRPr="000D5184">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172B1F" w:rsidRPr="000D5184" w:rsidRDefault="002F4218" w:rsidP="002F4218">
      <w:pPr>
        <w:numPr>
          <w:ilvl w:val="0"/>
          <w:numId w:val="1"/>
        </w:numPr>
        <w:spacing w:line="228" w:lineRule="auto"/>
        <w:ind w:firstLine="709"/>
        <w:jc w:val="both"/>
      </w:pPr>
      <w:r w:rsidRPr="000D5184">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r w:rsidR="00172B1F" w:rsidRPr="000D5184">
        <w:rPr>
          <w:bCs/>
          <w:iCs/>
        </w:rPr>
        <w:t xml:space="preserve"> </w:t>
      </w:r>
    </w:p>
    <w:p w:rsidR="002F4218" w:rsidRPr="000D5184" w:rsidRDefault="00172B1F" w:rsidP="00BC0458">
      <w:pPr>
        <w:numPr>
          <w:ilvl w:val="0"/>
          <w:numId w:val="1"/>
        </w:numPr>
        <w:ind w:firstLine="709"/>
        <w:jc w:val="both"/>
      </w:pPr>
      <w:r w:rsidRPr="000D5184">
        <w:rPr>
          <w:bCs/>
          <w:iCs/>
        </w:rPr>
        <w:t>обеспечить своевременное информирование участников дорожного</w:t>
      </w:r>
      <w:r w:rsidRPr="000D5184">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BC0458" w:rsidRPr="000D5184" w:rsidRDefault="00BC0458" w:rsidP="00BC0458">
      <w:pPr>
        <w:numPr>
          <w:ilvl w:val="0"/>
          <w:numId w:val="1"/>
        </w:numPr>
        <w:ind w:firstLine="709"/>
        <w:jc w:val="both"/>
      </w:pPr>
      <w:r w:rsidRPr="000D5184">
        <w:t xml:space="preserve">в связи с ливнями, обеспечить контроль за наполняемостью водоемов, водоотводящих систем дождевых стоков;  </w:t>
      </w:r>
    </w:p>
    <w:p w:rsidR="00BC0458" w:rsidRPr="000D5184" w:rsidRDefault="00BC0458" w:rsidP="00BC0458">
      <w:pPr>
        <w:numPr>
          <w:ilvl w:val="0"/>
          <w:numId w:val="1"/>
        </w:numPr>
        <w:ind w:firstLine="709"/>
        <w:jc w:val="both"/>
      </w:pPr>
      <w:r w:rsidRPr="000D5184">
        <w:rPr>
          <w:bCs/>
        </w:rPr>
        <w:t xml:space="preserve">проверить готовность откачивающих воду устройств и оборудования и быть </w:t>
      </w:r>
      <w:r w:rsidRPr="000D5184">
        <w:t>готовыми к их использованию в случаи обращения граждан;</w:t>
      </w:r>
    </w:p>
    <w:p w:rsidR="0085271E" w:rsidRPr="000D5184" w:rsidRDefault="0085271E" w:rsidP="00BC0458">
      <w:pPr>
        <w:numPr>
          <w:ilvl w:val="0"/>
          <w:numId w:val="1"/>
        </w:numPr>
        <w:ind w:firstLine="709"/>
        <w:jc w:val="both"/>
        <w:rPr>
          <w:rFonts w:eastAsia="font303"/>
          <w:bCs/>
        </w:rPr>
      </w:pPr>
      <w:r w:rsidRPr="000D5184">
        <w:rPr>
          <w:rFonts w:eastAsia="font303"/>
          <w:bCs/>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4A7DBB" w:rsidRPr="000D5184" w:rsidRDefault="00172B1F" w:rsidP="00BC0458">
      <w:pPr>
        <w:pStyle w:val="a5"/>
        <w:numPr>
          <w:ilvl w:val="0"/>
          <w:numId w:val="1"/>
        </w:numPr>
        <w:tabs>
          <w:tab w:val="clear" w:pos="0"/>
          <w:tab w:val="num" w:pos="142"/>
        </w:tabs>
        <w:ind w:firstLine="709"/>
        <w:jc w:val="both"/>
      </w:pPr>
      <w:r w:rsidRPr="000D5184">
        <w:t>информацию о погодных условиях довести до руководителей санаториев и пансионатов, туристических маршрутов, руководителей пляжей и стоянок маломерных судов</w:t>
      </w:r>
      <w:r w:rsidR="00BC0458" w:rsidRPr="000D5184">
        <w:t>;</w:t>
      </w:r>
    </w:p>
    <w:p w:rsidR="00BC0458" w:rsidRPr="000D5184" w:rsidRDefault="00BC0458" w:rsidP="00BC0458">
      <w:pPr>
        <w:numPr>
          <w:ilvl w:val="0"/>
          <w:numId w:val="1"/>
        </w:numPr>
        <w:tabs>
          <w:tab w:val="clear" w:pos="0"/>
          <w:tab w:val="num" w:pos="142"/>
        </w:tabs>
        <w:ind w:firstLine="709"/>
        <w:jc w:val="both"/>
      </w:pPr>
      <w:r w:rsidRPr="000D5184">
        <w:t xml:space="preserve">проинформировать организаторов проведения мероприятий на открытом пространстве с целью обеспечения безопасности участников мероприятий. </w:t>
      </w:r>
    </w:p>
    <w:p w:rsidR="000A10B3" w:rsidRPr="000D5184" w:rsidRDefault="00BD4297" w:rsidP="00BC0458">
      <w:pPr>
        <w:pStyle w:val="a5"/>
        <w:numPr>
          <w:ilvl w:val="0"/>
          <w:numId w:val="1"/>
        </w:numPr>
        <w:tabs>
          <w:tab w:val="clear" w:pos="0"/>
          <w:tab w:val="num" w:pos="142"/>
        </w:tabs>
        <w:ind w:firstLine="709"/>
        <w:jc w:val="both"/>
      </w:pPr>
      <w:r w:rsidRPr="000D5184">
        <w:t>8</w:t>
      </w:r>
      <w:r w:rsidR="000A10B3" w:rsidRPr="000D5184">
        <w:t>. Довести информацию до населения через СМИ:</w:t>
      </w:r>
    </w:p>
    <w:p w:rsidR="00881D45" w:rsidRPr="000D5184" w:rsidRDefault="00881D45" w:rsidP="00BC0458">
      <w:pPr>
        <w:pStyle w:val="a7"/>
        <w:ind w:left="709"/>
        <w:jc w:val="both"/>
        <w:rPr>
          <w:bCs/>
        </w:rPr>
      </w:pPr>
      <w:r w:rsidRPr="000D5184">
        <w:rPr>
          <w:bCs/>
        </w:rPr>
        <w:t>о соблюдении правил дорожного движения и скоростного режима на автодорогах области;</w:t>
      </w:r>
    </w:p>
    <w:p w:rsidR="00881D45" w:rsidRPr="000D5184" w:rsidRDefault="00881D45" w:rsidP="00BC0458">
      <w:pPr>
        <w:pStyle w:val="a7"/>
        <w:ind w:left="709"/>
        <w:jc w:val="both"/>
        <w:rPr>
          <w:bCs/>
        </w:rPr>
      </w:pPr>
      <w:r w:rsidRPr="000D5184">
        <w:rPr>
          <w:bCs/>
        </w:rPr>
        <w:t>о правилах эксплуатации электробытовых и газовых устройств;</w:t>
      </w:r>
    </w:p>
    <w:p w:rsidR="000F4008" w:rsidRPr="000D5184" w:rsidRDefault="000F4008" w:rsidP="00BC0458">
      <w:pPr>
        <w:pStyle w:val="a5"/>
        <w:numPr>
          <w:ilvl w:val="0"/>
          <w:numId w:val="1"/>
        </w:numPr>
        <w:ind w:firstLine="709"/>
        <w:rPr>
          <w:bCs/>
        </w:rPr>
      </w:pPr>
      <w:r w:rsidRPr="000D5184">
        <w:rPr>
          <w:bCs/>
        </w:rPr>
        <w:t>о правилах поведения на воде;</w:t>
      </w:r>
    </w:p>
    <w:p w:rsidR="00881D45" w:rsidRPr="000D5184" w:rsidRDefault="00881D45" w:rsidP="00E64D87">
      <w:pPr>
        <w:widowControl w:val="0"/>
        <w:numPr>
          <w:ilvl w:val="0"/>
          <w:numId w:val="1"/>
        </w:numPr>
        <w:autoSpaceDE w:val="0"/>
        <w:autoSpaceDN w:val="0"/>
        <w:adjustRightInd w:val="0"/>
        <w:ind w:firstLine="709"/>
        <w:jc w:val="both"/>
      </w:pPr>
      <w:r w:rsidRPr="000D5184">
        <w:t>о правилах поведения в лесу;</w:t>
      </w:r>
    </w:p>
    <w:p w:rsidR="00172B1F" w:rsidRPr="000D5184" w:rsidRDefault="00172B1F" w:rsidP="00172B1F">
      <w:pPr>
        <w:pStyle w:val="a5"/>
        <w:numPr>
          <w:ilvl w:val="0"/>
          <w:numId w:val="1"/>
        </w:numPr>
        <w:ind w:firstLine="709"/>
        <w:jc w:val="both"/>
        <w:rPr>
          <w:bCs/>
        </w:rPr>
      </w:pPr>
      <w:r w:rsidRPr="000D5184">
        <w:rPr>
          <w:bCs/>
        </w:rPr>
        <w:t>о необходимости соблюдения мер пре</w:t>
      </w:r>
      <w:r w:rsidR="000D5184" w:rsidRPr="000D5184">
        <w:rPr>
          <w:bCs/>
        </w:rPr>
        <w:t>досторожности во время грозы и сильных осадков</w:t>
      </w:r>
      <w:r w:rsidRPr="000D5184">
        <w:rPr>
          <w:bCs/>
        </w:rPr>
        <w:t>;</w:t>
      </w:r>
    </w:p>
    <w:p w:rsidR="00512DE0" w:rsidRPr="000D5184" w:rsidRDefault="00512DE0" w:rsidP="00E64D87">
      <w:pPr>
        <w:pStyle w:val="a7"/>
        <w:ind w:left="709"/>
        <w:jc w:val="both"/>
        <w:rPr>
          <w:bCs/>
        </w:rPr>
      </w:pPr>
      <w:r w:rsidRPr="000D5184">
        <w:rPr>
          <w:bCs/>
        </w:rPr>
        <w:t>о пр</w:t>
      </w:r>
      <w:r w:rsidR="007C78BC" w:rsidRPr="000D5184">
        <w:rPr>
          <w:bCs/>
        </w:rPr>
        <w:t xml:space="preserve">офилактике заболеваемости </w:t>
      </w:r>
      <w:r w:rsidRPr="000D5184">
        <w:rPr>
          <w:bCs/>
        </w:rPr>
        <w:t>коронавирусной инфекцией.</w:t>
      </w:r>
    </w:p>
    <w:p w:rsidR="00B00D7A" w:rsidRPr="00BF54B9" w:rsidRDefault="004F1F55" w:rsidP="00E64D87">
      <w:pPr>
        <w:widowControl w:val="0"/>
        <w:numPr>
          <w:ilvl w:val="0"/>
          <w:numId w:val="1"/>
        </w:numPr>
        <w:tabs>
          <w:tab w:val="left" w:pos="708"/>
        </w:tabs>
        <w:autoSpaceDE w:val="0"/>
        <w:autoSpaceDN w:val="0"/>
        <w:adjustRightInd w:val="0"/>
        <w:ind w:firstLine="709"/>
        <w:jc w:val="both"/>
      </w:pPr>
      <w:r w:rsidRPr="000D5184">
        <w:t>9</w:t>
      </w:r>
      <w:r w:rsidR="002B76FE" w:rsidRPr="000D5184">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BF54B9">
        <w:t xml:space="preserve">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lastRenderedPageBreak/>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r w:rsidR="00700A1A">
        <w:t xml:space="preserve"> </w:t>
      </w:r>
    </w:p>
    <w:p w:rsidR="00325B1C" w:rsidRDefault="00325B1C" w:rsidP="00E64D87">
      <w:pPr>
        <w:jc w:val="both"/>
        <w:rPr>
          <w:bCs/>
        </w:rPr>
      </w:pPr>
    </w:p>
    <w:p w:rsidR="006441B0" w:rsidRPr="00BF54B9" w:rsidRDefault="006441B0" w:rsidP="006441B0">
      <w:pPr>
        <w:jc w:val="both"/>
        <w:rPr>
          <w:bCs/>
        </w:rPr>
      </w:pPr>
    </w:p>
    <w:tbl>
      <w:tblPr>
        <w:tblpPr w:leftFromText="180" w:rightFromText="180" w:vertAnchor="text" w:tblpY="1"/>
        <w:tblOverlap w:val="never"/>
        <w:tblW w:w="4396" w:type="dxa"/>
        <w:tblLook w:val="04A0" w:firstRow="1" w:lastRow="0" w:firstColumn="1" w:lastColumn="0" w:noHBand="0" w:noVBand="1"/>
      </w:tblPr>
      <w:tblGrid>
        <w:gridCol w:w="4396"/>
      </w:tblGrid>
      <w:tr w:rsidR="006441B0" w:rsidRPr="00BF54B9" w:rsidTr="00904FDE">
        <w:trPr>
          <w:trHeight w:val="533"/>
        </w:trPr>
        <w:tc>
          <w:tcPr>
            <w:tcW w:w="4396" w:type="dxa"/>
          </w:tcPr>
          <w:p w:rsidR="006441B0" w:rsidRPr="00BF54B9" w:rsidRDefault="006441B0" w:rsidP="00E63F21">
            <w:pPr>
              <w:tabs>
                <w:tab w:val="num" w:pos="142"/>
                <w:tab w:val="num" w:pos="284"/>
              </w:tabs>
              <w:ind w:left="-108" w:firstLine="108"/>
            </w:pPr>
            <w:r w:rsidRPr="00BF54B9">
              <w:t>Заместитель начальника центра</w:t>
            </w:r>
          </w:p>
          <w:p w:rsidR="006441B0" w:rsidRPr="00BF54B9" w:rsidRDefault="006441B0" w:rsidP="00E63F21">
            <w:pPr>
              <w:tabs>
                <w:tab w:val="num" w:pos="142"/>
                <w:tab w:val="num" w:pos="284"/>
              </w:tabs>
              <w:ind w:left="-108" w:firstLine="108"/>
            </w:pPr>
            <w:r w:rsidRPr="00BF54B9">
              <w:t>(старший оперативный дежурный)</w:t>
            </w:r>
          </w:p>
          <w:p w:rsidR="006441B0" w:rsidRPr="00BF54B9" w:rsidRDefault="00BC0458" w:rsidP="00E63F21">
            <w:pPr>
              <w:tabs>
                <w:tab w:val="num" w:pos="142"/>
                <w:tab w:val="num" w:pos="284"/>
              </w:tabs>
              <w:spacing w:after="120"/>
              <w:ind w:left="-108" w:firstLine="108"/>
            </w:pPr>
            <w:r>
              <w:t>майор</w:t>
            </w:r>
            <w:r w:rsidR="006441B0">
              <w:t xml:space="preserve"> </w:t>
            </w:r>
            <w:r w:rsidR="006441B0" w:rsidRPr="00BF54B9">
              <w:t xml:space="preserve">внутренней службы                                                                                      </w:t>
            </w:r>
          </w:p>
        </w:tc>
      </w:tr>
    </w:tbl>
    <w:p w:rsidR="006441B0" w:rsidRDefault="00BC0458" w:rsidP="006441B0">
      <w:pPr>
        <w:jc w:val="both"/>
        <w:rPr>
          <w:bCs/>
        </w:rPr>
      </w:pPr>
      <w:r w:rsidRPr="003C4C8E">
        <w:rPr>
          <w:noProof/>
        </w:rPr>
        <w:drawing>
          <wp:anchor distT="0" distB="0" distL="114300" distR="114300" simplePos="0" relativeHeight="251659264" behindDoc="1" locked="0" layoutInCell="1" allowOverlap="1" wp14:anchorId="307D9446" wp14:editId="5CAE010B">
            <wp:simplePos x="0" y="0"/>
            <wp:positionH relativeFrom="column">
              <wp:posOffset>809625</wp:posOffset>
            </wp:positionH>
            <wp:positionV relativeFrom="paragraph">
              <wp:posOffset>107950</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1B0" w:rsidRDefault="006441B0" w:rsidP="006441B0">
      <w:pPr>
        <w:jc w:val="both"/>
        <w:rPr>
          <w:bCs/>
        </w:rPr>
      </w:pPr>
    </w:p>
    <w:p w:rsidR="006441B0" w:rsidRDefault="006441B0" w:rsidP="006441B0">
      <w:pPr>
        <w:jc w:val="both"/>
        <w:rPr>
          <w:bCs/>
        </w:rPr>
      </w:pPr>
      <w:r>
        <w:rPr>
          <w:bCs/>
        </w:rPr>
        <w:t xml:space="preserve">                                                      </w:t>
      </w:r>
      <w:r w:rsidR="00AD7309">
        <w:rPr>
          <w:bCs/>
        </w:rPr>
        <w:t xml:space="preserve">           </w:t>
      </w:r>
      <w:r>
        <w:rPr>
          <w:bCs/>
        </w:rPr>
        <w:t xml:space="preserve">  </w:t>
      </w:r>
      <w:r w:rsidR="00BC0458">
        <w:rPr>
          <w:bCs/>
        </w:rPr>
        <w:t xml:space="preserve">      С.С. Боков</w:t>
      </w:r>
    </w:p>
    <w:p w:rsidR="00D01EC3" w:rsidRDefault="00D01EC3" w:rsidP="00E64D87">
      <w:pPr>
        <w:jc w:val="both"/>
        <w:rPr>
          <w:bCs/>
        </w:rPr>
      </w:pPr>
    </w:p>
    <w:p w:rsidR="00D01EC3" w:rsidRDefault="00D01EC3"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7B12A6" w:rsidP="007B12A6">
      <w:pPr>
        <w:tabs>
          <w:tab w:val="left" w:pos="2691"/>
        </w:tabs>
        <w:jc w:val="both"/>
        <w:rPr>
          <w:bCs/>
        </w:rPr>
      </w:pPr>
      <w:r>
        <w:rPr>
          <w:bCs/>
        </w:rPr>
        <w:tab/>
      </w:r>
    </w:p>
    <w:p w:rsidR="00CF793C" w:rsidRDefault="00CF793C" w:rsidP="00E64D87">
      <w:pPr>
        <w:jc w:val="both"/>
        <w:rPr>
          <w:bCs/>
        </w:rPr>
      </w:pPr>
    </w:p>
    <w:p w:rsidR="0060435D" w:rsidRDefault="0060435D"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5526DE" w:rsidRDefault="005526DE"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DC6E2C" w:rsidRDefault="005526DE" w:rsidP="00E64D87">
      <w:pPr>
        <w:jc w:val="both"/>
        <w:rPr>
          <w:bCs/>
        </w:rPr>
      </w:pPr>
      <w:r>
        <w:rPr>
          <w:bCs/>
        </w:rPr>
        <w:t>Ма</w:t>
      </w:r>
      <w:r w:rsidR="00BC0458">
        <w:rPr>
          <w:bCs/>
        </w:rPr>
        <w:t>ксина Александра Евгеньевна</w:t>
      </w:r>
    </w:p>
    <w:p w:rsidR="00B5182D" w:rsidRPr="00BF54B9" w:rsidRDefault="00B5182D" w:rsidP="00E64D87">
      <w:pPr>
        <w:jc w:val="both"/>
        <w:rPr>
          <w:bCs/>
        </w:rPr>
      </w:pPr>
      <w:r w:rsidRPr="00BF54B9">
        <w:rPr>
          <w:bCs/>
        </w:rPr>
        <w:t>(473)296-93-69</w:t>
      </w:r>
      <w:r w:rsidR="00700A1A">
        <w:rPr>
          <w:bCs/>
        </w:rPr>
        <w:t xml:space="preserve"> </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81425D">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131"/>
    <w:rsid w:val="00325859"/>
    <w:rsid w:val="00325B1C"/>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25D"/>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BC1B-2A56-4085-88C4-BC1F1EAE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6</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365</cp:revision>
  <cp:lastPrinted>2022-07-17T12:46:00Z</cp:lastPrinted>
  <dcterms:created xsi:type="dcterms:W3CDTF">2022-08-10T10:57:00Z</dcterms:created>
  <dcterms:modified xsi:type="dcterms:W3CDTF">2022-10-02T10:57:00Z</dcterms:modified>
</cp:coreProperties>
</file>