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79" w:rsidRDefault="002E5979" w:rsidP="002E597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</w:t>
      </w:r>
      <w:r w:rsidRPr="00F11C8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1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февраля 2020 года на базе</w:t>
      </w:r>
      <w:r w:rsidRPr="00F11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районной библиотеки </w:t>
      </w:r>
      <w:r w:rsidRPr="00F11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Территориальн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ая</w:t>
      </w:r>
      <w:r w:rsidRPr="00F11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избирательн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ая</w:t>
      </w:r>
      <w:r w:rsidRPr="00F11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комисси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F11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Богучарского района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совместно с сотрудниками библиотеки провели День молодого избирателя со студентами юридического факультета Богучарского многопрофильного колледжа.</w:t>
      </w:r>
    </w:p>
    <w:p w:rsidR="002E5979" w:rsidRPr="00AC486E" w:rsidRDefault="002E5979" w:rsidP="002E597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48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С Днем молодого избирателя  студентов поздравил председатель Территориальной избирательной комиссии Богучарского района </w:t>
      </w:r>
      <w:proofErr w:type="spellStart"/>
      <w:r w:rsidRPr="00AC48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Заикин</w:t>
      </w:r>
      <w:proofErr w:type="spellEnd"/>
      <w:r w:rsidRPr="00AC48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Сергей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C48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Иванович: «Все вместе  мы – сила! Каждое наше решение  и действие определяет то, чем заполнится сегодняшний момент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AC48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 кем мы будем в ближайшее время. Пусть в жизни найдется место для всего – учебы и науки, отдыха и общественной работы, любви и дружбы! Думайте, действуйте, решайте, приобретая уверенность в исполнении своих смелых желаний и идей!»</w:t>
      </w:r>
    </w:p>
    <w:p w:rsidR="00666B2C" w:rsidRDefault="002E5979" w:rsidP="002E597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AC486E">
        <w:rPr>
          <w:color w:val="000000"/>
          <w:sz w:val="28"/>
          <w:szCs w:val="28"/>
          <w:shd w:val="clear" w:color="auto" w:fill="FFFFFF"/>
        </w:rPr>
        <w:t xml:space="preserve">         Затем студенты приняли участие в викторине на избирательную тематику. Ребята, набравшие наибольшее количество баллов в викторине поощрены сладкими подарками и призами.</w:t>
      </w:r>
    </w:p>
    <w:p w:rsidR="002E5979" w:rsidRDefault="002E5979" w:rsidP="002E5979">
      <w:pPr>
        <w:spacing w:line="276" w:lineRule="auto"/>
      </w:pPr>
      <w:r>
        <w:rPr>
          <w:noProof/>
        </w:rPr>
        <w:drawing>
          <wp:inline distT="0" distB="0" distL="0" distR="0">
            <wp:extent cx="3588664" cy="2391508"/>
            <wp:effectExtent l="19050" t="0" r="0" b="0"/>
            <wp:docPr id="3" name="Рисунок 3" descr="Z:\Administrator\ТИК\03_2802\2\P2276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Administrator\ТИК\03_2802\2\P22763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407" cy="2392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76483" cy="2157046"/>
            <wp:effectExtent l="19050" t="0" r="67" b="0"/>
            <wp:docPr id="2" name="Рисунок 2" descr="Z:\Administrator\ТИК\03_2802\2\P2276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Administrator\ТИК\03_2802\2\P22763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189" cy="215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81128" cy="2155838"/>
            <wp:effectExtent l="19050" t="0" r="122" b="0"/>
            <wp:docPr id="1" name="Рисунок 1" descr="Z:\Administrator\ТИК\03_2802\2\P2276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dministrator\ТИК\03_2802\2\P22763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782" cy="21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5979" w:rsidSect="002E59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E5979"/>
    <w:rsid w:val="002E5979"/>
    <w:rsid w:val="004F3788"/>
    <w:rsid w:val="00502842"/>
    <w:rsid w:val="00666B2C"/>
    <w:rsid w:val="00D2743C"/>
    <w:rsid w:val="00F6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59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2E5979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59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9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boguch</dc:creator>
  <cp:lastModifiedBy>boguch</cp:lastModifiedBy>
  <cp:revision>1</cp:revision>
  <dcterms:created xsi:type="dcterms:W3CDTF">2020-03-02T07:13:00Z</dcterms:created>
  <dcterms:modified xsi:type="dcterms:W3CDTF">2020-03-02T07:14:00Z</dcterms:modified>
</cp:coreProperties>
</file>