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0A" w:rsidRDefault="0097560A">
      <w:pPr>
        <w:pStyle w:val="a3"/>
        <w:jc w:val="both"/>
      </w:pPr>
    </w:p>
    <w:p w:rsidR="0097560A" w:rsidRDefault="00A959B7" w:rsidP="009608FC">
      <w:pPr>
        <w:pStyle w:val="a3"/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4pt;height:55.65pt">
            <v:imagedata r:id="rId5" r:href="rId6"/>
          </v:shape>
        </w:pict>
      </w:r>
    </w:p>
    <w:p w:rsidR="0097560A" w:rsidRDefault="0097560A">
      <w:pPr>
        <w:jc w:val="center"/>
      </w:pPr>
    </w:p>
    <w:p w:rsidR="0097560A" w:rsidRDefault="0097560A">
      <w:pPr>
        <w:pStyle w:val="4"/>
      </w:pPr>
      <w:r>
        <w:t>ВОРОНЕЖСКАЯ ОБЛАСТЬ</w:t>
      </w:r>
    </w:p>
    <w:p w:rsidR="0097560A" w:rsidRDefault="0097560A">
      <w:pPr>
        <w:pStyle w:val="1"/>
        <w:rPr>
          <w:sz w:val="28"/>
        </w:rPr>
      </w:pPr>
      <w:r>
        <w:rPr>
          <w:sz w:val="28"/>
        </w:rPr>
        <w:t>ТЕРРИТОРИАЛЬНАЯ ИЗБИРАТЕЛЬНАЯ  КОМИССИЯ</w:t>
      </w:r>
    </w:p>
    <w:p w:rsidR="0097560A" w:rsidRDefault="0097560A">
      <w:pPr>
        <w:jc w:val="center"/>
        <w:rPr>
          <w:b/>
          <w:sz w:val="28"/>
        </w:rPr>
      </w:pPr>
      <w:r>
        <w:rPr>
          <w:b/>
          <w:sz w:val="28"/>
        </w:rPr>
        <w:t xml:space="preserve">БОГУЧАРСКОГО РАЙОНА </w:t>
      </w:r>
    </w:p>
    <w:p w:rsidR="0097560A" w:rsidRDefault="0097560A">
      <w:pPr>
        <w:jc w:val="center"/>
        <w:rPr>
          <w:b/>
          <w:sz w:val="28"/>
        </w:rPr>
      </w:pPr>
    </w:p>
    <w:p w:rsidR="0097560A" w:rsidRDefault="0097560A">
      <w:pPr>
        <w:pStyle w:val="2"/>
      </w:pPr>
      <w:r>
        <w:t>РАСПОРЯЖЕНИЕ</w:t>
      </w:r>
    </w:p>
    <w:p w:rsidR="0097560A" w:rsidRDefault="0097560A"/>
    <w:p w:rsidR="0097560A" w:rsidRDefault="0097560A">
      <w:pPr>
        <w:pStyle w:val="20"/>
      </w:pPr>
    </w:p>
    <w:p w:rsidR="0097560A" w:rsidRDefault="00BD7A9E">
      <w:pPr>
        <w:jc w:val="both"/>
        <w:rPr>
          <w:sz w:val="28"/>
        </w:rPr>
      </w:pPr>
      <w:r>
        <w:rPr>
          <w:sz w:val="28"/>
        </w:rPr>
        <w:t xml:space="preserve">от </w:t>
      </w:r>
      <w:r w:rsidR="004A03B9">
        <w:rPr>
          <w:sz w:val="28"/>
        </w:rPr>
        <w:t>1</w:t>
      </w:r>
      <w:r w:rsidR="006E76BA">
        <w:rPr>
          <w:sz w:val="28"/>
        </w:rPr>
        <w:t>2</w:t>
      </w:r>
      <w:r w:rsidR="0097560A">
        <w:rPr>
          <w:sz w:val="28"/>
        </w:rPr>
        <w:t>.</w:t>
      </w:r>
      <w:r w:rsidR="004A03B9">
        <w:rPr>
          <w:sz w:val="28"/>
        </w:rPr>
        <w:t>0</w:t>
      </w:r>
      <w:r w:rsidR="00CB210A">
        <w:rPr>
          <w:sz w:val="28"/>
        </w:rPr>
        <w:t>1</w:t>
      </w:r>
      <w:r w:rsidR="00AB4F7F">
        <w:rPr>
          <w:sz w:val="28"/>
        </w:rPr>
        <w:t>.20</w:t>
      </w:r>
      <w:r w:rsidR="004A03B9">
        <w:rPr>
          <w:sz w:val="28"/>
        </w:rPr>
        <w:t>2</w:t>
      </w:r>
      <w:r w:rsidR="006E76BA">
        <w:rPr>
          <w:sz w:val="28"/>
        </w:rPr>
        <w:t>1</w:t>
      </w:r>
      <w:r w:rsidR="0097560A">
        <w:rPr>
          <w:sz w:val="28"/>
        </w:rPr>
        <w:t xml:space="preserve"> года  № </w:t>
      </w:r>
      <w:r w:rsidR="006E76BA">
        <w:rPr>
          <w:sz w:val="28"/>
        </w:rPr>
        <w:t>2</w:t>
      </w:r>
      <w:r w:rsidR="0097560A">
        <w:rPr>
          <w:sz w:val="28"/>
        </w:rPr>
        <w:t xml:space="preserve">-р                                                       </w:t>
      </w:r>
    </w:p>
    <w:p w:rsidR="0097560A" w:rsidRDefault="0097560A">
      <w:pPr>
        <w:jc w:val="both"/>
        <w:rPr>
          <w:sz w:val="22"/>
        </w:rPr>
      </w:pPr>
      <w:r>
        <w:rPr>
          <w:sz w:val="22"/>
        </w:rPr>
        <w:t xml:space="preserve">                </w:t>
      </w:r>
    </w:p>
    <w:p w:rsidR="0097560A" w:rsidRDefault="0097560A">
      <w:pPr>
        <w:jc w:val="both"/>
        <w:rPr>
          <w:sz w:val="22"/>
        </w:rPr>
      </w:pPr>
    </w:p>
    <w:p w:rsidR="004C22CD" w:rsidRPr="006E76BA" w:rsidRDefault="0097560A" w:rsidP="006E76BA">
      <w:pPr>
        <w:pStyle w:val="3"/>
        <w:jc w:val="center"/>
        <w:rPr>
          <w:b/>
          <w:sz w:val="26"/>
        </w:rPr>
      </w:pPr>
      <w:r w:rsidRPr="006E76BA">
        <w:rPr>
          <w:b/>
          <w:sz w:val="26"/>
        </w:rPr>
        <w:t>О</w:t>
      </w:r>
      <w:r w:rsidR="004C22CD" w:rsidRPr="006E76BA">
        <w:rPr>
          <w:b/>
          <w:sz w:val="26"/>
        </w:rPr>
        <w:t>б утверждении графика приема</w:t>
      </w:r>
      <w:r w:rsidR="006E76BA" w:rsidRPr="006E76BA">
        <w:rPr>
          <w:b/>
          <w:sz w:val="26"/>
        </w:rPr>
        <w:t xml:space="preserve"> </w:t>
      </w:r>
      <w:r w:rsidR="004C22CD" w:rsidRPr="006E76BA">
        <w:rPr>
          <w:b/>
          <w:sz w:val="26"/>
        </w:rPr>
        <w:t>граждан должностным лиц</w:t>
      </w:r>
      <w:r w:rsidR="003345B9" w:rsidRPr="006E76BA">
        <w:rPr>
          <w:b/>
          <w:sz w:val="26"/>
        </w:rPr>
        <w:t>о</w:t>
      </w:r>
      <w:r w:rsidR="004C22CD" w:rsidRPr="006E76BA">
        <w:rPr>
          <w:b/>
          <w:sz w:val="26"/>
        </w:rPr>
        <w:t>м</w:t>
      </w:r>
    </w:p>
    <w:p w:rsidR="004C22CD" w:rsidRPr="006E76BA" w:rsidRDefault="004C22CD" w:rsidP="006E76BA">
      <w:pPr>
        <w:pStyle w:val="3"/>
        <w:jc w:val="center"/>
        <w:rPr>
          <w:b/>
          <w:sz w:val="26"/>
        </w:rPr>
      </w:pPr>
      <w:r w:rsidRPr="006E76BA">
        <w:rPr>
          <w:b/>
          <w:sz w:val="26"/>
        </w:rPr>
        <w:t>Территориальной избирательной</w:t>
      </w:r>
      <w:r w:rsidR="006E76BA" w:rsidRPr="006E76BA">
        <w:rPr>
          <w:b/>
          <w:sz w:val="26"/>
        </w:rPr>
        <w:t xml:space="preserve"> </w:t>
      </w:r>
      <w:r w:rsidR="00C66B4B" w:rsidRPr="006E76BA">
        <w:rPr>
          <w:b/>
          <w:sz w:val="26"/>
        </w:rPr>
        <w:t>к</w:t>
      </w:r>
      <w:r w:rsidRPr="006E76BA">
        <w:rPr>
          <w:b/>
          <w:sz w:val="26"/>
        </w:rPr>
        <w:t xml:space="preserve">омиссии Богучарского района </w:t>
      </w:r>
      <w:proofErr w:type="gramStart"/>
      <w:r w:rsidRPr="006E76BA">
        <w:rPr>
          <w:b/>
          <w:sz w:val="26"/>
        </w:rPr>
        <w:t>на</w:t>
      </w:r>
      <w:proofErr w:type="gramEnd"/>
    </w:p>
    <w:p w:rsidR="0097560A" w:rsidRDefault="004C22CD" w:rsidP="006E76BA">
      <w:pPr>
        <w:pStyle w:val="3"/>
        <w:jc w:val="center"/>
        <w:rPr>
          <w:sz w:val="26"/>
        </w:rPr>
      </w:pPr>
      <w:r w:rsidRPr="006E76BA">
        <w:rPr>
          <w:b/>
          <w:sz w:val="26"/>
        </w:rPr>
        <w:t>я</w:t>
      </w:r>
      <w:r w:rsidR="00C66B4B" w:rsidRPr="006E76BA">
        <w:rPr>
          <w:b/>
          <w:sz w:val="26"/>
        </w:rPr>
        <w:t>нва</w:t>
      </w:r>
      <w:r w:rsidRPr="006E76BA">
        <w:rPr>
          <w:b/>
          <w:sz w:val="26"/>
        </w:rPr>
        <w:t>рь</w:t>
      </w:r>
      <w:r w:rsidR="00C66B4B" w:rsidRPr="006E76BA">
        <w:rPr>
          <w:b/>
          <w:sz w:val="26"/>
        </w:rPr>
        <w:t xml:space="preserve"> - </w:t>
      </w:r>
      <w:r w:rsidRPr="006E76BA">
        <w:rPr>
          <w:b/>
          <w:sz w:val="26"/>
        </w:rPr>
        <w:t>декабрь 20</w:t>
      </w:r>
      <w:r w:rsidR="00C66B4B" w:rsidRPr="006E76BA">
        <w:rPr>
          <w:b/>
          <w:sz w:val="26"/>
        </w:rPr>
        <w:t>2</w:t>
      </w:r>
      <w:r w:rsidR="006E76BA" w:rsidRPr="006E76BA">
        <w:rPr>
          <w:b/>
          <w:sz w:val="26"/>
        </w:rPr>
        <w:t>1</w:t>
      </w:r>
      <w:r w:rsidRPr="006E76BA">
        <w:rPr>
          <w:b/>
          <w:sz w:val="26"/>
        </w:rPr>
        <w:t xml:space="preserve"> года</w:t>
      </w:r>
      <w:r w:rsidR="00BD7A9E" w:rsidRPr="006E76BA">
        <w:rPr>
          <w:b/>
          <w:sz w:val="26"/>
        </w:rPr>
        <w:t>.</w:t>
      </w:r>
    </w:p>
    <w:p w:rsidR="0097560A" w:rsidRDefault="0097560A">
      <w:pPr>
        <w:pStyle w:val="3"/>
      </w:pPr>
      <w:r>
        <w:t xml:space="preserve">                                       </w:t>
      </w:r>
    </w:p>
    <w:p w:rsidR="0097560A" w:rsidRDefault="0097560A">
      <w:pPr>
        <w:rPr>
          <w:sz w:val="28"/>
        </w:rPr>
      </w:pPr>
      <w:r>
        <w:rPr>
          <w:sz w:val="28"/>
        </w:rPr>
        <w:tab/>
      </w:r>
    </w:p>
    <w:p w:rsidR="003A1975" w:rsidRDefault="004F76FC" w:rsidP="004A03B9">
      <w:pPr>
        <w:pStyle w:val="a4"/>
        <w:spacing w:line="360" w:lineRule="auto"/>
        <w:ind w:left="0" w:firstLine="851"/>
      </w:pPr>
      <w:r w:rsidRPr="00BD7A9E">
        <w:t xml:space="preserve">   </w:t>
      </w:r>
      <w:r w:rsidR="004C22CD">
        <w:t xml:space="preserve">В соответствии с Федеральным законом от 02 мая 2006 года № 59-ФЗ «О порядке рассмотрения обращения граждан в Российской </w:t>
      </w:r>
      <w:r w:rsidR="00403BCF">
        <w:t xml:space="preserve"> Федерации</w:t>
      </w:r>
      <w:r w:rsidR="004C22CD">
        <w:t>», в целях усиления гласности и открытости деятельности Территориальной избирательной комиссии Богучарского района, а также повышения уровня просвещения участников избирательного процесса по вопросам законодательства о выборах и референдумах</w:t>
      </w:r>
      <w:r w:rsidR="003A1975">
        <w:t>:</w:t>
      </w:r>
    </w:p>
    <w:p w:rsidR="004E33AD" w:rsidRPr="00CB210A" w:rsidRDefault="004E33AD" w:rsidP="004E33AD">
      <w:pPr>
        <w:pStyle w:val="a4"/>
        <w:spacing w:line="360" w:lineRule="auto"/>
        <w:ind w:left="0" w:firstLine="851"/>
        <w:jc w:val="left"/>
        <w:rPr>
          <w:sz w:val="18"/>
          <w:szCs w:val="18"/>
        </w:rPr>
      </w:pPr>
    </w:p>
    <w:p w:rsidR="003A1975" w:rsidRDefault="004E33AD" w:rsidP="00CB210A">
      <w:pPr>
        <w:pStyle w:val="a4"/>
        <w:numPr>
          <w:ilvl w:val="0"/>
          <w:numId w:val="1"/>
        </w:numPr>
        <w:tabs>
          <w:tab w:val="clear" w:pos="2006"/>
          <w:tab w:val="num" w:pos="1418"/>
        </w:tabs>
        <w:spacing w:line="360" w:lineRule="auto"/>
        <w:ind w:left="1418" w:hanging="872"/>
        <w:jc w:val="left"/>
      </w:pPr>
      <w:r>
        <w:t xml:space="preserve">Утвердить </w:t>
      </w:r>
      <w:r w:rsidR="004C22CD">
        <w:t xml:space="preserve">график приема граждан председателем Территориальной избирательной комиссии Богучарского района  </w:t>
      </w:r>
      <w:proofErr w:type="spellStart"/>
      <w:r w:rsidR="004C22CD">
        <w:t>Заикиным</w:t>
      </w:r>
      <w:proofErr w:type="spellEnd"/>
      <w:r w:rsidR="004C22CD">
        <w:t xml:space="preserve"> Сергеем Ивановичем – 1-й и 3-й понедельник месяца с 15.00 до 18.00 часов</w:t>
      </w:r>
      <w:r>
        <w:t>.</w:t>
      </w:r>
    </w:p>
    <w:p w:rsidR="00CB210A" w:rsidRPr="004A03B9" w:rsidRDefault="00CB210A" w:rsidP="00CB210A">
      <w:pPr>
        <w:pStyle w:val="a4"/>
        <w:spacing w:line="276" w:lineRule="auto"/>
        <w:ind w:left="1418"/>
        <w:jc w:val="left"/>
        <w:rPr>
          <w:sz w:val="20"/>
          <w:szCs w:val="20"/>
        </w:rPr>
      </w:pPr>
    </w:p>
    <w:p w:rsidR="004C22CD" w:rsidRDefault="004C22CD" w:rsidP="00CB210A">
      <w:pPr>
        <w:pStyle w:val="a4"/>
        <w:numPr>
          <w:ilvl w:val="0"/>
          <w:numId w:val="1"/>
        </w:numPr>
        <w:tabs>
          <w:tab w:val="clear" w:pos="2006"/>
          <w:tab w:val="num" w:pos="1418"/>
        </w:tabs>
        <w:spacing w:line="480" w:lineRule="auto"/>
        <w:ind w:left="1418" w:hanging="872"/>
        <w:jc w:val="left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3A1975" w:rsidRDefault="003A1975" w:rsidP="00BD7A9E">
      <w:pPr>
        <w:pStyle w:val="a4"/>
        <w:ind w:left="0" w:firstLine="851"/>
        <w:jc w:val="left"/>
      </w:pPr>
    </w:p>
    <w:p w:rsidR="0097560A" w:rsidRDefault="0097560A">
      <w:pPr>
        <w:pStyle w:val="20"/>
      </w:pPr>
    </w:p>
    <w:p w:rsidR="0097560A" w:rsidRDefault="0097560A">
      <w:pPr>
        <w:pStyle w:val="a3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97560A" w:rsidRDefault="0097560A">
      <w:pPr>
        <w:pStyle w:val="a3"/>
        <w:jc w:val="both"/>
      </w:pPr>
      <w:r>
        <w:t>избирательной комиссии</w:t>
      </w:r>
    </w:p>
    <w:p w:rsidR="0097560A" w:rsidRDefault="0097560A">
      <w:pPr>
        <w:pStyle w:val="a3"/>
        <w:jc w:val="both"/>
      </w:pPr>
      <w:r>
        <w:t>Богучарского района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  <w:t xml:space="preserve">С.И. </w:t>
      </w:r>
      <w:proofErr w:type="spellStart"/>
      <w:r>
        <w:t>Заикин</w:t>
      </w:r>
      <w:proofErr w:type="spellEnd"/>
    </w:p>
    <w:p w:rsidR="003345B9" w:rsidRDefault="003345B9">
      <w:pPr>
        <w:pStyle w:val="a3"/>
        <w:jc w:val="both"/>
      </w:pPr>
    </w:p>
    <w:p w:rsidR="003345B9" w:rsidRDefault="003345B9">
      <w:pPr>
        <w:pStyle w:val="a3"/>
        <w:jc w:val="both"/>
      </w:pPr>
    </w:p>
    <w:p w:rsidR="003345B9" w:rsidRDefault="003345B9">
      <w:pPr>
        <w:pStyle w:val="a3"/>
        <w:jc w:val="both"/>
      </w:pPr>
    </w:p>
    <w:p w:rsidR="006E76BA" w:rsidRDefault="006E76BA" w:rsidP="003345B9">
      <w:pPr>
        <w:jc w:val="center"/>
        <w:rPr>
          <w:b/>
          <w:bCs/>
          <w:color w:val="000000"/>
          <w:sz w:val="28"/>
          <w:szCs w:val="28"/>
        </w:rPr>
      </w:pPr>
    </w:p>
    <w:p w:rsidR="006E76BA" w:rsidRDefault="006E76BA" w:rsidP="003345B9">
      <w:pPr>
        <w:jc w:val="center"/>
        <w:rPr>
          <w:b/>
          <w:bCs/>
          <w:color w:val="000000"/>
          <w:sz w:val="28"/>
          <w:szCs w:val="28"/>
        </w:rPr>
      </w:pP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b/>
          <w:bCs/>
          <w:color w:val="000000"/>
          <w:sz w:val="28"/>
          <w:szCs w:val="28"/>
        </w:rPr>
        <w:lastRenderedPageBreak/>
        <w:t xml:space="preserve">Порядок личного приема граждан 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b/>
          <w:bCs/>
          <w:color w:val="000000"/>
          <w:sz w:val="28"/>
          <w:szCs w:val="28"/>
        </w:rPr>
        <w:t xml:space="preserve">в Территориальной избирательной комиссии 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b/>
          <w:bCs/>
          <w:color w:val="000000"/>
          <w:sz w:val="28"/>
          <w:szCs w:val="28"/>
        </w:rPr>
        <w:t>Богучарского района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        1. Личный прием граждан проводится членом Территориальной избирательной комиссии Богучарского района, председателем комиссии каждый 1-й и 3-й понедельник с 15.00 до 18.00 часов по местному времени.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        2. Личный прием граждан осуществляется по месту нахождения Комиссии по адресу: Воронежская область г</w:t>
      </w:r>
      <w:proofErr w:type="gramStart"/>
      <w:r w:rsidRPr="003345B9">
        <w:rPr>
          <w:color w:val="000000"/>
          <w:sz w:val="28"/>
          <w:szCs w:val="28"/>
        </w:rPr>
        <w:t>.Б</w:t>
      </w:r>
      <w:proofErr w:type="gramEnd"/>
      <w:r w:rsidRPr="003345B9">
        <w:rPr>
          <w:color w:val="000000"/>
          <w:sz w:val="28"/>
          <w:szCs w:val="28"/>
        </w:rPr>
        <w:t>огучар ул. Кирова 1, в здании администрации Богучарского муниципального района, кабинет председателя ТИК.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        3. При личном приеме гражданин предъявляет документ, удостоверяющий его личность.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        4. При обращении гражданина должностным лицом, осуществляющем прием, заводится учетная карточка личного приема граждан (далее – Карточка) в соответствии с приложением № 1. Содержание устного обращения заносится в Карточку.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        5. В соответствии с разделом 5 Инструкции по делопроизводству Комиссии письменное обращение, принятое в ходе личного приема, подлежит регистрации и рассмотрению в установленном порядке.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6. Данные гражданина, содержание обращения, а также результаты его рассмотрения регистрируются в журнале регистрации личного приема граждан.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        7. В случае</w:t>
      </w:r>
      <w:proofErr w:type="gramStart"/>
      <w:r w:rsidRPr="003345B9">
        <w:rPr>
          <w:color w:val="000000"/>
          <w:sz w:val="28"/>
          <w:szCs w:val="28"/>
        </w:rPr>
        <w:t>,</w:t>
      </w:r>
      <w:proofErr w:type="gramEnd"/>
      <w:r w:rsidRPr="003345B9">
        <w:rPr>
          <w:color w:val="000000"/>
          <w:sz w:val="28"/>
          <w:szCs w:val="28"/>
        </w:rPr>
        <w:t xml:space="preserve"> если изложенные в устном обращении факты и обстоятельства не требуют дополнительной проверки, ответ на обращение может быть дан устно в ходе личного приема, о чем делается запись в Карточке. В остальных случаях дается письменный ответ </w:t>
      </w:r>
      <w:proofErr w:type="gramStart"/>
      <w:r w:rsidRPr="003345B9">
        <w:rPr>
          <w:color w:val="000000"/>
          <w:sz w:val="28"/>
          <w:szCs w:val="28"/>
        </w:rPr>
        <w:t>по существу поставленных в обращении вопросов в течение тридцати дней в соответствии с Федеральным законом</w:t>
      </w:r>
      <w:proofErr w:type="gramEnd"/>
      <w:r w:rsidRPr="003345B9">
        <w:rPr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8.  В случае</w:t>
      </w:r>
      <w:proofErr w:type="gramStart"/>
      <w:r w:rsidRPr="003345B9">
        <w:rPr>
          <w:color w:val="000000"/>
          <w:sz w:val="28"/>
          <w:szCs w:val="28"/>
        </w:rPr>
        <w:t>,</w:t>
      </w:r>
      <w:proofErr w:type="gramEnd"/>
      <w:r w:rsidRPr="003345B9">
        <w:rPr>
          <w:color w:val="000000"/>
          <w:sz w:val="28"/>
          <w:szCs w:val="28"/>
        </w:rPr>
        <w:t xml:space="preserve"> если в обращении содержатся вопросы, решение которых не входит в компетенцию Комиссии, гражданину дается разъяснение, куда и в каком порядке ему следует обратиться, о чем делается соответствующая отметка в Карточке.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 9. При нарушении гражданином общественного порядка принимаются меры по пресечению противоправных действий.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 10.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или его обращение с аналогичными вопросами являлось предметом рассмотрения суда, по которому было вынесено судебное решение.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(номер телефона, по которому можно получить справочную информацию 8(47366) 2-17-45)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</w:t>
      </w: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</w:p>
    <w:p w:rsidR="003345B9" w:rsidRPr="003345B9" w:rsidRDefault="003345B9" w:rsidP="003345B9">
      <w:pPr>
        <w:jc w:val="both"/>
        <w:rPr>
          <w:color w:val="000000"/>
          <w:sz w:val="28"/>
          <w:szCs w:val="28"/>
        </w:rPr>
      </w:pPr>
    </w:p>
    <w:p w:rsidR="003345B9" w:rsidRPr="003345B9" w:rsidRDefault="003345B9" w:rsidP="003345B9">
      <w:pPr>
        <w:jc w:val="right"/>
        <w:rPr>
          <w:color w:val="000000"/>
        </w:rPr>
      </w:pPr>
      <w:r w:rsidRPr="003345B9">
        <w:rPr>
          <w:color w:val="000000"/>
        </w:rPr>
        <w:lastRenderedPageBreak/>
        <w:t>Приложение №1</w:t>
      </w:r>
    </w:p>
    <w:p w:rsidR="003345B9" w:rsidRPr="003345B9" w:rsidRDefault="003345B9" w:rsidP="003345B9">
      <w:pPr>
        <w:jc w:val="right"/>
        <w:rPr>
          <w:color w:val="000000"/>
        </w:rPr>
      </w:pPr>
      <w:r w:rsidRPr="003345B9">
        <w:rPr>
          <w:color w:val="000000"/>
        </w:rPr>
        <w:t>к Порядку личного приема граждан</w:t>
      </w:r>
    </w:p>
    <w:p w:rsidR="003345B9" w:rsidRPr="003345B9" w:rsidRDefault="003345B9" w:rsidP="003345B9">
      <w:pPr>
        <w:jc w:val="right"/>
        <w:rPr>
          <w:color w:val="000000"/>
        </w:rPr>
      </w:pPr>
      <w:r w:rsidRPr="003345B9">
        <w:rPr>
          <w:color w:val="000000"/>
        </w:rPr>
        <w:t>в Территориальной избирательной комиссии</w:t>
      </w:r>
    </w:p>
    <w:p w:rsidR="003345B9" w:rsidRPr="003345B9" w:rsidRDefault="003345B9" w:rsidP="003345B9">
      <w:pPr>
        <w:jc w:val="right"/>
        <w:rPr>
          <w:color w:val="000000"/>
        </w:rPr>
      </w:pPr>
      <w:r w:rsidRPr="003345B9">
        <w:rPr>
          <w:color w:val="000000"/>
        </w:rPr>
        <w:t xml:space="preserve">Богучарского района </w:t>
      </w:r>
    </w:p>
    <w:p w:rsidR="003345B9" w:rsidRPr="003345B9" w:rsidRDefault="003345B9" w:rsidP="003345B9">
      <w:pPr>
        <w:jc w:val="both"/>
        <w:rPr>
          <w:color w:val="000000"/>
          <w:sz w:val="20"/>
          <w:szCs w:val="20"/>
        </w:rPr>
      </w:pPr>
      <w:r w:rsidRPr="003345B9">
        <w:rPr>
          <w:color w:val="000000"/>
          <w:sz w:val="20"/>
          <w:szCs w:val="20"/>
        </w:rPr>
        <w:t> </w:t>
      </w:r>
    </w:p>
    <w:p w:rsidR="003345B9" w:rsidRPr="003345B9" w:rsidRDefault="003345B9" w:rsidP="003345B9">
      <w:pPr>
        <w:spacing w:before="368" w:after="368"/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УЧЕТНАЯ КАРТОЧКА ПРИЕМА ГРАЖДАН</w:t>
      </w:r>
    </w:p>
    <w:p w:rsidR="003345B9" w:rsidRPr="003345B9" w:rsidRDefault="003345B9" w:rsidP="003345B9">
      <w:pPr>
        <w:spacing w:before="368" w:after="368"/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№ ________                                                        Дата приема __/__/20__</w:t>
      </w:r>
    </w:p>
    <w:p w:rsidR="003345B9" w:rsidRPr="003345B9" w:rsidRDefault="003345B9" w:rsidP="003345B9">
      <w:pPr>
        <w:jc w:val="center"/>
        <w:rPr>
          <w:color w:val="000000"/>
          <w:sz w:val="20"/>
          <w:szCs w:val="20"/>
        </w:rPr>
      </w:pPr>
      <w:r w:rsidRPr="003345B9">
        <w:rPr>
          <w:color w:val="000000"/>
          <w:sz w:val="20"/>
          <w:szCs w:val="20"/>
        </w:rPr>
        <w:t> 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Ф.И.О. гражданина: ______________________________________________</w:t>
      </w:r>
      <w:r w:rsidRPr="003345B9">
        <w:rPr>
          <w:color w:val="000000"/>
          <w:sz w:val="20"/>
          <w:szCs w:val="20"/>
        </w:rPr>
        <w:t xml:space="preserve">  </w:t>
      </w:r>
      <w:r>
        <w:rPr>
          <w:color w:val="000000"/>
          <w:sz w:val="20"/>
          <w:szCs w:val="20"/>
        </w:rPr>
        <w:t xml:space="preserve">                   </w:t>
      </w:r>
      <w:r w:rsidRPr="003345B9">
        <w:rPr>
          <w:color w:val="000000"/>
          <w:sz w:val="20"/>
          <w:szCs w:val="20"/>
        </w:rPr>
        <w:t>(заполняется при предъявлении документа, удостоверяющего личность)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Адрес места жительства гражданина: 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Контактный телефон:  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Краткое содержание обращения: 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Повторность обращения: да / нет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Результат приема: 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________________________________________________________________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 </w:t>
      </w:r>
    </w:p>
    <w:p w:rsidR="003345B9" w:rsidRPr="003345B9" w:rsidRDefault="003345B9" w:rsidP="003345B9">
      <w:pPr>
        <w:jc w:val="center"/>
        <w:rPr>
          <w:color w:val="000000"/>
          <w:sz w:val="28"/>
          <w:szCs w:val="28"/>
        </w:rPr>
      </w:pPr>
      <w:r w:rsidRPr="003345B9">
        <w:rPr>
          <w:color w:val="000000"/>
          <w:sz w:val="28"/>
          <w:szCs w:val="28"/>
        </w:rPr>
        <w:t>Подпись лица, осуществляющего прием: _____________ / _______________/</w:t>
      </w:r>
    </w:p>
    <w:p w:rsidR="003345B9" w:rsidRDefault="003345B9" w:rsidP="003345B9">
      <w:pPr>
        <w:jc w:val="center"/>
      </w:pPr>
      <w:r w:rsidRPr="003345B9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Pr="003345B9">
        <w:rPr>
          <w:color w:val="000000"/>
          <w:sz w:val="16"/>
          <w:szCs w:val="16"/>
        </w:rPr>
        <w:t>(Ф.И.О.)</w:t>
      </w:r>
    </w:p>
    <w:sectPr w:rsidR="003345B9" w:rsidSect="00116E08">
      <w:pgSz w:w="11906" w:h="16838"/>
      <w:pgMar w:top="680" w:right="851" w:bottom="96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F0336"/>
    <w:multiLevelType w:val="hybridMultilevel"/>
    <w:tmpl w:val="2BF85130"/>
    <w:lvl w:ilvl="0" w:tplc="663C7B72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6FC"/>
    <w:rsid w:val="000146F2"/>
    <w:rsid w:val="00116E08"/>
    <w:rsid w:val="00151B75"/>
    <w:rsid w:val="00282C28"/>
    <w:rsid w:val="003345B9"/>
    <w:rsid w:val="003A1975"/>
    <w:rsid w:val="003C5826"/>
    <w:rsid w:val="00403BCF"/>
    <w:rsid w:val="00406955"/>
    <w:rsid w:val="004A03B9"/>
    <w:rsid w:val="004C22CD"/>
    <w:rsid w:val="004E33AD"/>
    <w:rsid w:val="004F76FC"/>
    <w:rsid w:val="00597C7D"/>
    <w:rsid w:val="006D678A"/>
    <w:rsid w:val="006E76BA"/>
    <w:rsid w:val="008C062E"/>
    <w:rsid w:val="00911F90"/>
    <w:rsid w:val="009608FC"/>
    <w:rsid w:val="0097560A"/>
    <w:rsid w:val="00A635AE"/>
    <w:rsid w:val="00A959B7"/>
    <w:rsid w:val="00AB4F7F"/>
    <w:rsid w:val="00BD7A9E"/>
    <w:rsid w:val="00C66B4B"/>
    <w:rsid w:val="00CB210A"/>
    <w:rsid w:val="00CD4F26"/>
    <w:rsid w:val="00EA3B27"/>
    <w:rsid w:val="00F371CE"/>
    <w:rsid w:val="00F43DA4"/>
    <w:rsid w:val="00F471B5"/>
    <w:rsid w:val="00FD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E08"/>
    <w:rPr>
      <w:sz w:val="24"/>
      <w:szCs w:val="24"/>
    </w:rPr>
  </w:style>
  <w:style w:type="paragraph" w:styleId="1">
    <w:name w:val="heading 1"/>
    <w:basedOn w:val="a"/>
    <w:next w:val="a"/>
    <w:qFormat/>
    <w:rsid w:val="00116E08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116E0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116E0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16E08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6E08"/>
    <w:rPr>
      <w:sz w:val="28"/>
    </w:rPr>
  </w:style>
  <w:style w:type="paragraph" w:styleId="20">
    <w:name w:val="Body Text 2"/>
    <w:basedOn w:val="a"/>
    <w:rsid w:val="00116E08"/>
    <w:pPr>
      <w:jc w:val="both"/>
    </w:pPr>
    <w:rPr>
      <w:sz w:val="28"/>
    </w:rPr>
  </w:style>
  <w:style w:type="paragraph" w:styleId="a4">
    <w:name w:val="Body Text Indent"/>
    <w:basedOn w:val="a"/>
    <w:rsid w:val="00116E08"/>
    <w:pPr>
      <w:ind w:left="284"/>
      <w:jc w:val="both"/>
    </w:pPr>
    <w:rPr>
      <w:sz w:val="28"/>
    </w:rPr>
  </w:style>
  <w:style w:type="paragraph" w:styleId="a5">
    <w:name w:val="Balloon Text"/>
    <w:basedOn w:val="a"/>
    <w:semiHidden/>
    <w:rsid w:val="00F47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f12.mail.ru/cgi-bin/readmsg?id=14895091810000000399;0;0;1&amp;mode=attachment&amp;email=03_tik@mail.ru&amp;bs=3154&amp;bl=53723&amp;ct=image/jpeg&amp;cn=htmlimage1.jpg&amp;cte=bina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2021-01-11T14:51:00Z</cp:lastPrinted>
  <dcterms:created xsi:type="dcterms:W3CDTF">2021-01-11T14:52:00Z</dcterms:created>
  <dcterms:modified xsi:type="dcterms:W3CDTF">2021-01-11T14:52:00Z</dcterms:modified>
</cp:coreProperties>
</file>