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8" w:rsidRDefault="00947866" w:rsidP="00067FCF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4441A" w:rsidRPr="00305AEE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4441A" w:rsidRPr="00305AEE">
        <w:rPr>
          <w:rFonts w:ascii="Times New Roman" w:hAnsi="Times New Roman" w:cs="Times New Roman"/>
          <w:sz w:val="24"/>
          <w:szCs w:val="24"/>
        </w:rPr>
        <w:t xml:space="preserve"> года ТИК Богучарского района совместно с </w:t>
      </w:r>
      <w:r w:rsidR="00067FCF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Центральной</w:t>
      </w:r>
      <w:r w:rsidR="00067FCF" w:rsidRPr="00067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</w:t>
      </w:r>
      <w:r w:rsidR="00067FC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067FCF" w:rsidRPr="00067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67FCF" w:rsidRPr="00067FC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067FCF" w:rsidRPr="00067FCF">
        <w:rPr>
          <w:rFonts w:ascii="Times New Roman" w:hAnsi="Times New Roman" w:cs="Times New Roman"/>
          <w:color w:val="000000" w:themeColor="text1"/>
          <w:sz w:val="24"/>
          <w:szCs w:val="24"/>
        </w:rPr>
        <w:t>. Богучара</w:t>
      </w:r>
      <w:r w:rsidR="00067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41A" w:rsidRPr="00067FC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</w:t>
      </w:r>
      <w:r w:rsidR="0054441A" w:rsidRPr="0006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7FCF" w:rsidRPr="0006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книжная</w:t>
      </w:r>
      <w:r w:rsidR="0054441A" w:rsidRPr="0006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выставк</w:t>
      </w:r>
      <w:r w:rsidR="00067FCF" w:rsidRPr="0006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4441A" w:rsidRPr="0006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7FCF" w:rsidRPr="00067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тему «Уголок</w:t>
      </w:r>
      <w:r w:rsidR="00067FC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избирателя»</w:t>
      </w:r>
      <w:r w:rsidR="0054441A" w:rsidRPr="00305AE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на которой представлена история избирательного права в России, современное законодательство Российской Федерации, Конституция РФ, информационно-разъяснительные материалы, памятки. </w:t>
      </w:r>
      <w:r w:rsidR="00067FC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Выставк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а проходила на базе </w:t>
      </w:r>
      <w:r w:rsidRPr="007E7E77">
        <w:rPr>
          <w:rFonts w:ascii="Times New Roman" w:hAnsi="Times New Roman" w:cs="Times New Roman"/>
          <w:sz w:val="24"/>
          <w:szCs w:val="24"/>
        </w:rPr>
        <w:t>ГБПОУ ВО "БМК им. М.А. Шолохова"</w:t>
      </w:r>
      <w:r>
        <w:rPr>
          <w:rFonts w:ascii="Times New Roman" w:hAnsi="Times New Roman" w:cs="Times New Roman"/>
          <w:sz w:val="24"/>
          <w:szCs w:val="24"/>
        </w:rPr>
        <w:t>, её</w:t>
      </w:r>
      <w:r w:rsidR="00067FC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могли</w:t>
      </w:r>
      <w:r w:rsidR="0054441A" w:rsidRPr="00305AE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посетить все желающие жители района.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Во время выставки проведены викторины и конкурсы, посвящённые истории становления избирательного права, особенностям государственного управления в разных странах.</w:t>
      </w:r>
      <w:r w:rsidR="0054441A" w:rsidRPr="00305AE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Мероприятие организовано в рамках проведения Дня молодого избирателя, с целью повышения правовой культуры молодых и будущих избирателей, привлечения молодежи к участию в общественно-политической жизни района.</w:t>
      </w:r>
    </w:p>
    <w:p w:rsidR="006866AB" w:rsidRDefault="006866AB" w:rsidP="006866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35730" cy="2223820"/>
            <wp:effectExtent l="19050" t="0" r="0" b="0"/>
            <wp:docPr id="3" name="Рисунок 3" descr="D:\ТИК Богучарского района\2023\В ИКВО\Мероприятия\2024\3 Книжная выставка на тему Уголок избирате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К Богучарского района\2023\В ИКВО\Мероприятия\2024\3 Книжная выставка на тему Уголок избирателя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614" cy="222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AB" w:rsidRDefault="006866AB" w:rsidP="006866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6080" cy="2194513"/>
            <wp:effectExtent l="19050" t="0" r="7620" b="0"/>
            <wp:docPr id="6" name="Рисунок 6" descr="D:\ТИК Богучарского района\2023\В ИКВО\Мероприятия\2024\3 Книжная выставка на тему Уголок избирател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ИК Богучарского района\2023\В ИКВО\Мероприятия\2024\3 Книжная выставка на тему Уголок избирателя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2" cy="219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6AB">
        <w:drawing>
          <wp:inline distT="0" distB="0" distL="0" distR="0">
            <wp:extent cx="2901310" cy="2175935"/>
            <wp:effectExtent l="19050" t="0" r="0" b="0"/>
            <wp:docPr id="8" name="Рисунок 7" descr="D:\ТИК Богучарского района\2023\В ИКВО\Мероприятия\2024\3 Книжная выставка на тему Уголок избирател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ИК Богучарского района\2023\В ИКВО\Мероприятия\2024\3 Книжная выставка на тему Уголок избирателя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81" cy="217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AB" w:rsidRPr="006866AB" w:rsidRDefault="006866AB" w:rsidP="006866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9625" cy="2212170"/>
            <wp:effectExtent l="19050" t="0" r="3125" b="0"/>
            <wp:docPr id="5" name="Рисунок 5" descr="D:\ТИК Богучарского района\2023\В ИКВО\Мероприятия\2024\3 Книжная выставка на тему Уголок избирател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ИК Богучарского района\2023\В ИКВО\Мероприятия\2024\3 Книжная выставка на тему Уголок избирателя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81" cy="221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6AB" w:rsidRPr="006866AB" w:rsidSect="006866A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441A"/>
    <w:rsid w:val="00024AED"/>
    <w:rsid w:val="00067FCF"/>
    <w:rsid w:val="002C0934"/>
    <w:rsid w:val="00470AB6"/>
    <w:rsid w:val="004A0CB8"/>
    <w:rsid w:val="0054441A"/>
    <w:rsid w:val="005A301E"/>
    <w:rsid w:val="006866AB"/>
    <w:rsid w:val="00734053"/>
    <w:rsid w:val="0079756E"/>
    <w:rsid w:val="00826061"/>
    <w:rsid w:val="00846F8D"/>
    <w:rsid w:val="00901FB3"/>
    <w:rsid w:val="00947866"/>
    <w:rsid w:val="00AA32BE"/>
    <w:rsid w:val="00B71DDC"/>
    <w:rsid w:val="00CE2EF9"/>
    <w:rsid w:val="00D61C09"/>
    <w:rsid w:val="00E501E1"/>
    <w:rsid w:val="00F00548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2024-04-25T07:30:00Z</dcterms:created>
  <dcterms:modified xsi:type="dcterms:W3CDTF">2024-04-27T07:58:00Z</dcterms:modified>
</cp:coreProperties>
</file>