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38" w:rsidRDefault="00E702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ИНФОРМАЦИОННОЕ СООБЩЕНИЕ</w:t>
      </w:r>
    </w:p>
    <w:p w:rsidR="00E70232" w:rsidRDefault="00E70232" w:rsidP="00992E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Территориальной избирательной комиссии Богучарского района Воронежской области </w:t>
      </w:r>
      <w:bookmarkStart w:id="0" w:name="_GoBack"/>
      <w:r>
        <w:rPr>
          <w:b/>
          <w:sz w:val="32"/>
          <w:szCs w:val="32"/>
        </w:rPr>
        <w:t>о приеме предложений по кандидатурам для дополнительного зачисления в резерв составов участковых комиссий Богучарского района Воронежской области</w:t>
      </w:r>
      <w:r w:rsidR="00992E75">
        <w:rPr>
          <w:b/>
          <w:sz w:val="32"/>
          <w:szCs w:val="32"/>
        </w:rPr>
        <w:t xml:space="preserve"> для проведения </w:t>
      </w:r>
      <w:proofErr w:type="gramStart"/>
      <w:r w:rsidR="00992E75">
        <w:rPr>
          <w:b/>
          <w:sz w:val="32"/>
          <w:szCs w:val="32"/>
        </w:rPr>
        <w:t>выборов депутатов Государственной Думы Федерального Собрания Российской Федерации</w:t>
      </w:r>
      <w:proofErr w:type="gramEnd"/>
      <w:r w:rsidR="00992E75">
        <w:rPr>
          <w:b/>
          <w:sz w:val="32"/>
          <w:szCs w:val="32"/>
        </w:rPr>
        <w:t xml:space="preserve"> 7-го созыва.</w:t>
      </w:r>
    </w:p>
    <w:bookmarkEnd w:id="0"/>
    <w:p w:rsidR="00992E75" w:rsidRDefault="00992E75" w:rsidP="00992E75">
      <w:pPr>
        <w:jc w:val="center"/>
        <w:rPr>
          <w:b/>
          <w:sz w:val="32"/>
          <w:szCs w:val="32"/>
        </w:rPr>
      </w:pPr>
    </w:p>
    <w:p w:rsidR="00E70232" w:rsidRPr="00752994" w:rsidRDefault="00E70232" w:rsidP="0077601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Руководствуясь пунктом 12 Порядка формирования резерва составов участковых комиссий</w:t>
      </w:r>
      <w:r w:rsidR="00776011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(утвержденного постановлением Центральной избирательной комиссии Российской Федерации от 5 декабря </w:t>
      </w:r>
      <w:r w:rsidR="00776011">
        <w:rPr>
          <w:sz w:val="32"/>
          <w:szCs w:val="32"/>
        </w:rPr>
        <w:t>2012 года №152/1137-б), в соответствии с решением Избирательной комиссии Воронежской области от 22 июня 2016 года №5/24-6, Территориальная избирательная комиссия Богучарского района Воронежской области объявляет о приеме предложений по кандидатурам для дополнительного зачисления в</w:t>
      </w:r>
      <w:proofErr w:type="gramEnd"/>
      <w:r w:rsidR="00776011">
        <w:rPr>
          <w:sz w:val="32"/>
          <w:szCs w:val="32"/>
        </w:rPr>
        <w:t xml:space="preserve"> резерв составов участковых избирательных комиссий Бог</w:t>
      </w:r>
      <w:r w:rsidR="00752994">
        <w:rPr>
          <w:sz w:val="32"/>
          <w:szCs w:val="32"/>
        </w:rPr>
        <w:t>у</w:t>
      </w:r>
      <w:r w:rsidR="00776011">
        <w:rPr>
          <w:sz w:val="32"/>
          <w:szCs w:val="32"/>
        </w:rPr>
        <w:t>чарского района Воронежской области.</w:t>
      </w:r>
    </w:p>
    <w:p w:rsidR="00776011" w:rsidRDefault="00776011" w:rsidP="0077601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>Предложения по кандидатурам принимаются с</w:t>
      </w:r>
      <w:r w:rsidR="00084E82">
        <w:rPr>
          <w:sz w:val="32"/>
          <w:szCs w:val="32"/>
        </w:rPr>
        <w:t xml:space="preserve"> </w:t>
      </w:r>
      <w:r>
        <w:rPr>
          <w:sz w:val="32"/>
          <w:szCs w:val="32"/>
        </w:rPr>
        <w:t>27 июня по 18 августа 2016 года в рабочие дни</w:t>
      </w:r>
      <w:r w:rsidR="00084E82">
        <w:rPr>
          <w:sz w:val="32"/>
          <w:szCs w:val="32"/>
        </w:rPr>
        <w:t xml:space="preserve"> с </w:t>
      </w:r>
      <w:r>
        <w:rPr>
          <w:sz w:val="32"/>
          <w:szCs w:val="32"/>
        </w:rPr>
        <w:t xml:space="preserve"> 9.00 до 18.00</w:t>
      </w:r>
      <w:r w:rsidR="00F8463F">
        <w:rPr>
          <w:sz w:val="32"/>
          <w:szCs w:val="32"/>
        </w:rPr>
        <w:t xml:space="preserve"> по адресу:</w:t>
      </w:r>
    </w:p>
    <w:p w:rsidR="00F8463F" w:rsidRDefault="00F8463F" w:rsidP="0077601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>город Богучар, улица Кирова, д.1.</w:t>
      </w:r>
    </w:p>
    <w:p w:rsidR="00F8463F" w:rsidRDefault="00F8463F" w:rsidP="0077601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>Телефон</w:t>
      </w:r>
      <w:r w:rsidR="00084E82">
        <w:rPr>
          <w:sz w:val="32"/>
          <w:szCs w:val="32"/>
        </w:rPr>
        <w:t xml:space="preserve"> </w:t>
      </w:r>
      <w:r>
        <w:rPr>
          <w:sz w:val="32"/>
          <w:szCs w:val="32"/>
        </w:rPr>
        <w:t>(47366</w:t>
      </w:r>
      <w:r w:rsidR="00084E82">
        <w:rPr>
          <w:sz w:val="32"/>
          <w:szCs w:val="32"/>
        </w:rPr>
        <w:t>) 2-17-45</w:t>
      </w:r>
    </w:p>
    <w:p w:rsidR="00084E82" w:rsidRPr="00180B80" w:rsidRDefault="00084E82" w:rsidP="00D3639E">
      <w:pPr>
        <w:spacing w:line="360" w:lineRule="auto"/>
        <w:ind w:firstLine="708"/>
        <w:rPr>
          <w:sz w:val="32"/>
          <w:szCs w:val="32"/>
          <w:u w:val="single"/>
        </w:rPr>
      </w:pPr>
      <w:r>
        <w:rPr>
          <w:sz w:val="32"/>
          <w:szCs w:val="32"/>
        </w:rPr>
        <w:t>Образцы документов, необходимых для внесения предложений по кандидатурам для дополнительного зачисления в резерв составов участковых избирательных комиссий, можно получить в Территориальной избирательной комиссии или на официальном сайте Избирательной комиссии Воронежской области</w:t>
      </w:r>
      <w:r w:rsidRPr="00084E82">
        <w:rPr>
          <w:sz w:val="32"/>
          <w:szCs w:val="32"/>
        </w:rPr>
        <w:t xml:space="preserve"> </w:t>
      </w:r>
      <w:hyperlink r:id="rId5" w:history="1">
        <w:r w:rsidR="00752994" w:rsidRPr="00172656">
          <w:rPr>
            <w:rStyle w:val="a3"/>
            <w:sz w:val="32"/>
            <w:szCs w:val="32"/>
            <w:lang w:val="en-US"/>
          </w:rPr>
          <w:t>www</w:t>
        </w:r>
        <w:r w:rsidR="00752994" w:rsidRPr="00172656">
          <w:rPr>
            <w:rStyle w:val="a3"/>
            <w:sz w:val="32"/>
            <w:szCs w:val="32"/>
          </w:rPr>
          <w:t>.</w:t>
        </w:r>
        <w:proofErr w:type="spellStart"/>
        <w:r w:rsidR="00752994" w:rsidRPr="00172656">
          <w:rPr>
            <w:rStyle w:val="a3"/>
            <w:sz w:val="32"/>
            <w:szCs w:val="32"/>
            <w:lang w:val="en-US"/>
          </w:rPr>
          <w:t>voronezh</w:t>
        </w:r>
        <w:proofErr w:type="spellEnd"/>
        <w:r w:rsidR="00752994" w:rsidRPr="00172656">
          <w:rPr>
            <w:rStyle w:val="a3"/>
            <w:sz w:val="32"/>
            <w:szCs w:val="32"/>
          </w:rPr>
          <w:t>.</w:t>
        </w:r>
        <w:proofErr w:type="spellStart"/>
        <w:r w:rsidR="00752994" w:rsidRPr="00172656">
          <w:rPr>
            <w:rStyle w:val="a3"/>
            <w:sz w:val="32"/>
            <w:szCs w:val="32"/>
            <w:lang w:val="en-US"/>
          </w:rPr>
          <w:t>izbirkom</w:t>
        </w:r>
        <w:proofErr w:type="spellEnd"/>
        <w:r w:rsidR="00752994" w:rsidRPr="00172656">
          <w:rPr>
            <w:rStyle w:val="a3"/>
            <w:sz w:val="32"/>
            <w:szCs w:val="32"/>
          </w:rPr>
          <w:t>.</w:t>
        </w:r>
        <w:proofErr w:type="spellStart"/>
        <w:r w:rsidR="00752994" w:rsidRPr="00172656">
          <w:rPr>
            <w:rStyle w:val="a3"/>
            <w:sz w:val="32"/>
            <w:szCs w:val="32"/>
            <w:lang w:val="en-US"/>
          </w:rPr>
          <w:t>ru</w:t>
        </w:r>
        <w:proofErr w:type="spellEnd"/>
      </w:hyperlink>
      <w:r w:rsidR="00752994" w:rsidRPr="00752994">
        <w:rPr>
          <w:sz w:val="32"/>
          <w:szCs w:val="32"/>
          <w:u w:val="single"/>
        </w:rPr>
        <w:t xml:space="preserve"> </w:t>
      </w:r>
      <w:r w:rsidR="00180B80" w:rsidRPr="00180B80">
        <w:rPr>
          <w:sz w:val="32"/>
          <w:szCs w:val="32"/>
          <w:u w:val="single"/>
        </w:rPr>
        <w:t xml:space="preserve"> </w:t>
      </w:r>
      <w:r w:rsidR="00180B80">
        <w:rPr>
          <w:sz w:val="32"/>
          <w:szCs w:val="32"/>
          <w:u w:val="single"/>
        </w:rPr>
        <w:t>в разделе «Политические партии»</w:t>
      </w:r>
    </w:p>
    <w:p w:rsidR="00776011" w:rsidRPr="00E70232" w:rsidRDefault="00776011">
      <w:pPr>
        <w:spacing w:line="360" w:lineRule="auto"/>
        <w:rPr>
          <w:sz w:val="32"/>
          <w:szCs w:val="32"/>
        </w:rPr>
      </w:pPr>
    </w:p>
    <w:sectPr w:rsidR="00776011" w:rsidRPr="00E70232" w:rsidSect="00B72DA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70232"/>
    <w:rsid w:val="00084E82"/>
    <w:rsid w:val="00180B80"/>
    <w:rsid w:val="001E7838"/>
    <w:rsid w:val="003745DB"/>
    <w:rsid w:val="005D15AE"/>
    <w:rsid w:val="00752994"/>
    <w:rsid w:val="00776011"/>
    <w:rsid w:val="007F31D6"/>
    <w:rsid w:val="0099073B"/>
    <w:rsid w:val="00992E75"/>
    <w:rsid w:val="00B72DA7"/>
    <w:rsid w:val="00D3639E"/>
    <w:rsid w:val="00E70232"/>
    <w:rsid w:val="00F8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5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2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ronezh.izbirk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 Богучарского района</cp:lastModifiedBy>
  <cp:revision>5</cp:revision>
  <dcterms:created xsi:type="dcterms:W3CDTF">2016-06-24T10:49:00Z</dcterms:created>
  <dcterms:modified xsi:type="dcterms:W3CDTF">2016-06-30T13:16:00Z</dcterms:modified>
</cp:coreProperties>
</file>