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032A6B" w:rsidTr="00105C2B">
        <w:trPr>
          <w:trHeight w:val="1321"/>
        </w:trPr>
        <w:tc>
          <w:tcPr>
            <w:tcW w:w="5812" w:type="dxa"/>
          </w:tcPr>
          <w:p w:rsidR="00CB6AE3" w:rsidRDefault="00105C2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Богучарского муниципального района</w:t>
            </w:r>
          </w:p>
          <w:p w:rsidR="00105C2B" w:rsidRDefault="00105C2B" w:rsidP="0010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Кузнецову</w:t>
            </w:r>
          </w:p>
          <w:p w:rsidR="00032A6B" w:rsidRPr="00105C2B" w:rsidRDefault="00105C2B" w:rsidP="00105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2B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Pr="00105C2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105C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7C1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 части 1 статьи 1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>02 марта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-ФЗ «О 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831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831E63">
      <w:pPr>
        <w:pStyle w:val="ConsPlusNonformat"/>
        <w:jc w:val="center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52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831E63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31E63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структурного подразделения </w:t>
      </w:r>
      <w:r w:rsidR="00177410">
        <w:rPr>
          <w:rFonts w:ascii="Times New Roman" w:hAnsi="Times New Roman" w:cs="Times New Roman"/>
          <w:sz w:val="18"/>
          <w:szCs w:val="24"/>
        </w:rPr>
        <w:t xml:space="preserve">администрации Богучарского 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17741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 района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17741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 случае участия </w:t>
      </w:r>
      <w:r>
        <w:rPr>
          <w:rFonts w:ascii="Times New Roman" w:hAnsi="Times New Roman" w:cs="Times New Roman"/>
          <w:sz w:val="18"/>
          <w:szCs w:val="24"/>
        </w:rPr>
        <w:t>муниципального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служащего </w:t>
      </w:r>
      <w:r>
        <w:rPr>
          <w:rFonts w:ascii="Times New Roman" w:hAnsi="Times New Roman" w:cs="Times New Roman"/>
          <w:sz w:val="18"/>
          <w:szCs w:val="24"/>
        </w:rPr>
        <w:t>администрации Богучарского муниципального района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17741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управлении в качестве единоличного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722BE3"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722BE3"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 w:rsidR="00722BE3">
        <w:rPr>
          <w:rFonts w:ascii="Times New Roman" w:hAnsi="Times New Roman" w:cs="Times New Roman"/>
          <w:sz w:val="18"/>
          <w:szCs w:val="24"/>
        </w:rPr>
        <w:t>ой</w:t>
      </w:r>
      <w:r w:rsidR="00722BE3"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 w:rsidR="00722BE3"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17741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r w:rsidR="00177410">
              <w:rPr>
                <w:rFonts w:ascii="Times New Roman" w:hAnsi="Times New Roman" w:cs="Times New Roman"/>
                <w:sz w:val="18"/>
                <w:szCs w:val="18"/>
              </w:rPr>
              <w:t>администрации Богучарского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68" w:rsidRDefault="00096868" w:rsidP="007D7019">
      <w:pPr>
        <w:spacing w:after="0" w:line="240" w:lineRule="auto"/>
      </w:pPr>
      <w:r>
        <w:separator/>
      </w:r>
    </w:p>
  </w:endnote>
  <w:endnote w:type="continuationSeparator" w:id="1">
    <w:p w:rsidR="00096868" w:rsidRDefault="0009686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68" w:rsidRDefault="00096868" w:rsidP="007D7019">
      <w:pPr>
        <w:spacing w:after="0" w:line="240" w:lineRule="auto"/>
      </w:pPr>
      <w:r>
        <w:separator/>
      </w:r>
    </w:p>
  </w:footnote>
  <w:footnote w:type="continuationSeparator" w:id="1">
    <w:p w:rsidR="00096868" w:rsidRDefault="00096868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2C782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105C2B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6868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05C2B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77410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C782A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2788C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3039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4550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1CA1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1E63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291D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3B4C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B543C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emylnikova</cp:lastModifiedBy>
  <cp:revision>6</cp:revision>
  <cp:lastPrinted>2018-11-02T09:49:00Z</cp:lastPrinted>
  <dcterms:created xsi:type="dcterms:W3CDTF">2019-09-06T08:23:00Z</dcterms:created>
  <dcterms:modified xsi:type="dcterms:W3CDTF">2019-09-06T08:39:00Z</dcterms:modified>
</cp:coreProperties>
</file>