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91E" w:rsidRDefault="00C81670" w:rsidP="00C4491E">
      <w:pPr>
        <w:pStyle w:val="a3"/>
        <w:rPr>
          <w:sz w:val="28"/>
          <w:szCs w:val="28"/>
        </w:rPr>
      </w:pPr>
      <w:r w:rsidRPr="00C8167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7.2pt;margin-top:-3.95pt;width:54.75pt;height:78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06015408" r:id="rId6"/>
        </w:pict>
      </w:r>
    </w:p>
    <w:p w:rsidR="00C4491E" w:rsidRDefault="00C4491E" w:rsidP="0046478D">
      <w:pPr>
        <w:pStyle w:val="a3"/>
        <w:rPr>
          <w:sz w:val="28"/>
          <w:szCs w:val="28"/>
        </w:rPr>
      </w:pPr>
    </w:p>
    <w:p w:rsidR="00C4491E" w:rsidRDefault="00C4491E" w:rsidP="0046478D">
      <w:pPr>
        <w:pStyle w:val="a3"/>
        <w:rPr>
          <w:b/>
          <w:sz w:val="28"/>
          <w:szCs w:val="28"/>
        </w:rPr>
      </w:pPr>
    </w:p>
    <w:p w:rsidR="00C4491E" w:rsidRDefault="00C4491E" w:rsidP="0046478D">
      <w:pPr>
        <w:pStyle w:val="a3"/>
        <w:jc w:val="center"/>
        <w:rPr>
          <w:b/>
          <w:sz w:val="28"/>
          <w:szCs w:val="28"/>
        </w:rPr>
      </w:pPr>
    </w:p>
    <w:p w:rsidR="0015518D" w:rsidRDefault="0015518D" w:rsidP="0046478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</w:t>
      </w: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C4491E" w:rsidRDefault="00C4491E" w:rsidP="0046478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Комиссия по соблюдению требований к служебному поведению</w:t>
      </w:r>
    </w:p>
    <w:p w:rsidR="00C4491E" w:rsidRDefault="00C4491E" w:rsidP="0046478D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spacing w:val="5"/>
          <w:sz w:val="28"/>
          <w:szCs w:val="28"/>
        </w:rPr>
        <w:t xml:space="preserve">и урегулированию </w:t>
      </w:r>
      <w:r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>конфликта ин</w:t>
      </w:r>
      <w:r>
        <w:rPr>
          <w:rFonts w:ascii="Times New Roman" w:hAnsi="Times New Roman"/>
          <w:b/>
          <w:bCs/>
          <w:color w:val="000000"/>
          <w:spacing w:val="4"/>
          <w:sz w:val="27"/>
          <w:szCs w:val="27"/>
        </w:rPr>
        <w:t>тересов</w:t>
      </w:r>
    </w:p>
    <w:p w:rsidR="00C4491E" w:rsidRDefault="00C4491E" w:rsidP="0046478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00000"/>
          <w:spacing w:val="-2"/>
          <w:w w:val="126"/>
          <w:sz w:val="29"/>
          <w:szCs w:val="29"/>
        </w:rPr>
        <w:t>РЕШЕНИЕ</w:t>
      </w:r>
    </w:p>
    <w:p w:rsidR="00C4491E" w:rsidRDefault="00C4491E" w:rsidP="0046478D">
      <w:pPr>
        <w:pStyle w:val="a3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от  </w:t>
      </w:r>
      <w:r w:rsidR="00916D7D">
        <w:rPr>
          <w:rFonts w:ascii="Times New Roman" w:hAnsi="Times New Roman"/>
          <w:sz w:val="28"/>
          <w:szCs w:val="28"/>
          <w:u w:val="single"/>
        </w:rPr>
        <w:t>1</w:t>
      </w:r>
      <w:r w:rsidR="0015518D">
        <w:rPr>
          <w:rFonts w:ascii="Times New Roman" w:hAnsi="Times New Roman"/>
          <w:sz w:val="28"/>
          <w:szCs w:val="28"/>
          <w:u w:val="single"/>
        </w:rPr>
        <w:t>4</w:t>
      </w:r>
      <w:r w:rsidR="001C4910">
        <w:rPr>
          <w:rFonts w:ascii="Times New Roman" w:hAnsi="Times New Roman"/>
          <w:sz w:val="28"/>
          <w:szCs w:val="28"/>
          <w:u w:val="single"/>
        </w:rPr>
        <w:t>.</w:t>
      </w:r>
      <w:r w:rsidR="0015518D">
        <w:rPr>
          <w:rFonts w:ascii="Times New Roman" w:hAnsi="Times New Roman"/>
          <w:sz w:val="28"/>
          <w:szCs w:val="28"/>
          <w:u w:val="single"/>
        </w:rPr>
        <w:t>0</w:t>
      </w:r>
      <w:r w:rsidR="00916D7D">
        <w:rPr>
          <w:rFonts w:ascii="Times New Roman" w:hAnsi="Times New Roman"/>
          <w:sz w:val="28"/>
          <w:szCs w:val="28"/>
          <w:u w:val="single"/>
        </w:rPr>
        <w:t>2</w:t>
      </w:r>
      <w:r w:rsidR="008F0E0B">
        <w:rPr>
          <w:rFonts w:ascii="Times New Roman" w:hAnsi="Times New Roman"/>
          <w:sz w:val="28"/>
          <w:szCs w:val="28"/>
          <w:u w:val="single"/>
        </w:rPr>
        <w:t>.202</w:t>
      </w:r>
      <w:r w:rsidR="0015518D">
        <w:rPr>
          <w:rFonts w:ascii="Times New Roman" w:hAnsi="Times New Roman"/>
          <w:sz w:val="28"/>
          <w:szCs w:val="28"/>
          <w:u w:val="single"/>
        </w:rPr>
        <w:t>2</w:t>
      </w:r>
      <w:r>
        <w:rPr>
          <w:rFonts w:ascii="Times New Roman" w:hAnsi="Times New Roman"/>
          <w:sz w:val="28"/>
          <w:szCs w:val="28"/>
          <w:u w:val="single"/>
        </w:rPr>
        <w:t xml:space="preserve">г. № </w:t>
      </w:r>
      <w:r w:rsidR="0015518D">
        <w:rPr>
          <w:rFonts w:ascii="Times New Roman" w:hAnsi="Times New Roman"/>
          <w:sz w:val="28"/>
          <w:szCs w:val="28"/>
          <w:u w:val="single"/>
        </w:rPr>
        <w:t>2</w:t>
      </w:r>
    </w:p>
    <w:p w:rsidR="00C4491E" w:rsidRDefault="00C4491E" w:rsidP="0046478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.Б</w:t>
      </w:r>
      <w:proofErr w:type="gramEnd"/>
      <w:r>
        <w:rPr>
          <w:rFonts w:ascii="Times New Roman" w:hAnsi="Times New Roman"/>
          <w:sz w:val="28"/>
          <w:szCs w:val="28"/>
        </w:rPr>
        <w:t>огучар</w:t>
      </w:r>
    </w:p>
    <w:p w:rsidR="00C4491E" w:rsidRDefault="00C4491E" w:rsidP="00C4491E">
      <w:pPr>
        <w:pStyle w:val="a3"/>
        <w:rPr>
          <w:rFonts w:ascii="Times New Roman" w:hAnsi="Times New Roman"/>
          <w:sz w:val="28"/>
          <w:szCs w:val="28"/>
        </w:rPr>
      </w:pPr>
    </w:p>
    <w:p w:rsidR="0015518D" w:rsidRDefault="0015518D" w:rsidP="0015518D">
      <w:pPr>
        <w:pStyle w:val="Style2"/>
        <w:widowControl/>
        <w:spacing w:before="77" w:line="326" w:lineRule="exact"/>
        <w:ind w:right="4252"/>
        <w:jc w:val="both"/>
        <w:rPr>
          <w:b/>
          <w:color w:val="000000"/>
          <w:sz w:val="28"/>
          <w:szCs w:val="28"/>
        </w:rPr>
      </w:pPr>
      <w:r w:rsidRPr="00385657">
        <w:rPr>
          <w:b/>
          <w:sz w:val="28"/>
          <w:szCs w:val="28"/>
        </w:rPr>
        <w:t xml:space="preserve">О даче согласия казенному учреждению Воронежской области </w:t>
      </w:r>
      <w:r>
        <w:rPr>
          <w:b/>
          <w:sz w:val="28"/>
          <w:szCs w:val="28"/>
        </w:rPr>
        <w:t xml:space="preserve">«Управление социальной защиты населения Богучарского района» </w:t>
      </w:r>
      <w:r w:rsidRPr="00385657">
        <w:rPr>
          <w:b/>
          <w:color w:val="000000"/>
          <w:sz w:val="28"/>
          <w:szCs w:val="28"/>
        </w:rPr>
        <w:t xml:space="preserve">на заключение трудового договора с </w:t>
      </w:r>
      <w:r w:rsidR="00C536A8">
        <w:rPr>
          <w:b/>
          <w:color w:val="000000"/>
          <w:sz w:val="28"/>
          <w:szCs w:val="28"/>
        </w:rPr>
        <w:t>муниципальным служащим</w:t>
      </w:r>
      <w:r w:rsidRPr="00385657">
        <w:rPr>
          <w:b/>
          <w:color w:val="000000"/>
          <w:sz w:val="28"/>
          <w:szCs w:val="28"/>
        </w:rPr>
        <w:t>, замещавш</w:t>
      </w:r>
      <w:r w:rsidR="00C536A8">
        <w:rPr>
          <w:b/>
          <w:color w:val="000000"/>
          <w:sz w:val="28"/>
          <w:szCs w:val="28"/>
        </w:rPr>
        <w:t>им</w:t>
      </w:r>
      <w:r>
        <w:rPr>
          <w:b/>
          <w:color w:val="000000"/>
          <w:sz w:val="28"/>
          <w:szCs w:val="28"/>
        </w:rPr>
        <w:t xml:space="preserve"> младшую </w:t>
      </w:r>
      <w:r w:rsidRPr="00385657">
        <w:rPr>
          <w:b/>
          <w:color w:val="000000"/>
          <w:sz w:val="28"/>
          <w:szCs w:val="28"/>
        </w:rPr>
        <w:t xml:space="preserve">должность </w:t>
      </w:r>
      <w:r>
        <w:rPr>
          <w:b/>
          <w:color w:val="000000"/>
          <w:sz w:val="28"/>
          <w:szCs w:val="28"/>
        </w:rPr>
        <w:t xml:space="preserve">муниципальной службы </w:t>
      </w:r>
      <w:r w:rsidR="00C536A8">
        <w:rPr>
          <w:b/>
          <w:color w:val="000000"/>
          <w:sz w:val="28"/>
          <w:szCs w:val="28"/>
        </w:rPr>
        <w:t>в</w:t>
      </w:r>
      <w:r>
        <w:rPr>
          <w:b/>
          <w:color w:val="000000"/>
          <w:sz w:val="28"/>
          <w:szCs w:val="28"/>
        </w:rPr>
        <w:t xml:space="preserve">  администрации </w:t>
      </w:r>
      <w:r w:rsidRPr="00385657">
        <w:rPr>
          <w:b/>
          <w:color w:val="000000"/>
          <w:sz w:val="28"/>
          <w:szCs w:val="28"/>
        </w:rPr>
        <w:t>сельско</w:t>
      </w:r>
      <w:r>
        <w:rPr>
          <w:b/>
          <w:color w:val="000000"/>
          <w:sz w:val="28"/>
          <w:szCs w:val="28"/>
        </w:rPr>
        <w:t xml:space="preserve">го </w:t>
      </w:r>
      <w:r w:rsidRPr="00385657">
        <w:rPr>
          <w:b/>
          <w:color w:val="000000"/>
          <w:sz w:val="28"/>
          <w:szCs w:val="28"/>
        </w:rPr>
        <w:t>поселени</w:t>
      </w:r>
      <w:r>
        <w:rPr>
          <w:b/>
          <w:color w:val="000000"/>
          <w:sz w:val="28"/>
          <w:szCs w:val="28"/>
        </w:rPr>
        <w:t>я</w:t>
      </w:r>
      <w:r w:rsidRPr="00385657">
        <w:rPr>
          <w:b/>
          <w:color w:val="000000"/>
          <w:sz w:val="28"/>
          <w:szCs w:val="28"/>
        </w:rPr>
        <w:t xml:space="preserve"> Богучарского муниципального района Воронежской области</w:t>
      </w:r>
      <w:r>
        <w:rPr>
          <w:b/>
          <w:color w:val="000000"/>
          <w:sz w:val="28"/>
          <w:szCs w:val="28"/>
        </w:rPr>
        <w:t>.</w:t>
      </w:r>
    </w:p>
    <w:p w:rsidR="00C4491E" w:rsidRDefault="00C4491E" w:rsidP="00916D7D">
      <w:pPr>
        <w:pStyle w:val="a3"/>
        <w:ind w:right="396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16D7D" w:rsidRDefault="00916D7D" w:rsidP="00916D7D">
      <w:pPr>
        <w:pStyle w:val="a3"/>
        <w:ind w:right="396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4491E" w:rsidRPr="0046478D" w:rsidRDefault="00C4491E" w:rsidP="0015518D">
      <w:pPr>
        <w:pStyle w:val="Style2"/>
        <w:widowControl/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proofErr w:type="gramStart"/>
      <w:r w:rsidRPr="0046478D">
        <w:rPr>
          <w:color w:val="000000"/>
          <w:spacing w:val="3"/>
          <w:sz w:val="28"/>
          <w:szCs w:val="28"/>
        </w:rPr>
        <w:t xml:space="preserve">Заслушав информацию </w:t>
      </w:r>
      <w:proofErr w:type="spellStart"/>
      <w:r w:rsidRPr="0046478D">
        <w:rPr>
          <w:color w:val="000000"/>
          <w:spacing w:val="3"/>
          <w:sz w:val="28"/>
          <w:szCs w:val="28"/>
        </w:rPr>
        <w:t>Самодуровой</w:t>
      </w:r>
      <w:proofErr w:type="spellEnd"/>
      <w:r w:rsidRPr="0046478D">
        <w:rPr>
          <w:color w:val="000000"/>
          <w:spacing w:val="3"/>
          <w:sz w:val="28"/>
          <w:szCs w:val="28"/>
        </w:rPr>
        <w:t xml:space="preserve"> Н.А., заместителя главы администрации Богучарского муниципального района – руководителя аппарата администрации района, председателя комиссии по соблюдению требований к </w:t>
      </w:r>
      <w:r w:rsidRPr="005304DF">
        <w:rPr>
          <w:color w:val="000000"/>
          <w:spacing w:val="3"/>
          <w:sz w:val="28"/>
          <w:szCs w:val="28"/>
        </w:rPr>
        <w:t>служебному поведению и уре</w:t>
      </w:r>
      <w:r w:rsidR="002E05F2" w:rsidRPr="005304DF">
        <w:rPr>
          <w:color w:val="000000"/>
          <w:spacing w:val="3"/>
          <w:sz w:val="28"/>
          <w:szCs w:val="28"/>
        </w:rPr>
        <w:t>гулированию конфликта интересов и рассмотрев</w:t>
      </w:r>
      <w:r w:rsidR="00124CFD" w:rsidRPr="005304DF">
        <w:rPr>
          <w:color w:val="000000"/>
          <w:spacing w:val="3"/>
          <w:sz w:val="28"/>
          <w:szCs w:val="28"/>
        </w:rPr>
        <w:t xml:space="preserve"> </w:t>
      </w:r>
      <w:bookmarkStart w:id="0" w:name="_GoBack"/>
      <w:bookmarkEnd w:id="0"/>
      <w:r w:rsidR="005304DF">
        <w:rPr>
          <w:color w:val="000000"/>
          <w:spacing w:val="3"/>
          <w:sz w:val="28"/>
          <w:szCs w:val="28"/>
        </w:rPr>
        <w:t xml:space="preserve">уведомление </w:t>
      </w:r>
      <w:r w:rsidR="0015518D" w:rsidRPr="00B40579">
        <w:rPr>
          <w:sz w:val="28"/>
          <w:szCs w:val="28"/>
        </w:rPr>
        <w:t>казенного учреждения Воронежской области «Управление социальной защиты населения Богучарского района»</w:t>
      </w:r>
      <w:r w:rsidR="002E05F2" w:rsidRPr="006E08A7">
        <w:rPr>
          <w:color w:val="000000"/>
          <w:sz w:val="28"/>
          <w:szCs w:val="28"/>
        </w:rPr>
        <w:t>,</w:t>
      </w:r>
      <w:r w:rsidR="002E05F2" w:rsidRPr="006E08A7">
        <w:rPr>
          <w:sz w:val="28"/>
          <w:szCs w:val="28"/>
        </w:rPr>
        <w:t xml:space="preserve"> </w:t>
      </w:r>
      <w:r w:rsidR="002E05F2" w:rsidRPr="005304DF">
        <w:rPr>
          <w:sz w:val="28"/>
          <w:szCs w:val="28"/>
        </w:rPr>
        <w:t>в соответствии с распоряжением администрации Богучарского муниципального района от 18.07.2012г. № 289-р «О комиссии по соблюдению</w:t>
      </w:r>
      <w:r w:rsidR="002E05F2" w:rsidRPr="0046478D">
        <w:rPr>
          <w:sz w:val="28"/>
          <w:szCs w:val="28"/>
        </w:rPr>
        <w:t xml:space="preserve"> требований к служебному поведению</w:t>
      </w:r>
      <w:proofErr w:type="gramEnd"/>
      <w:r w:rsidR="002E05F2" w:rsidRPr="0046478D">
        <w:rPr>
          <w:sz w:val="28"/>
          <w:szCs w:val="28"/>
        </w:rPr>
        <w:t>» комиссия по соблюдению требований к служебному поведению и урегулированию конфликта интересов</w:t>
      </w:r>
      <w:r w:rsidR="00124CFD">
        <w:rPr>
          <w:sz w:val="28"/>
          <w:szCs w:val="28"/>
        </w:rPr>
        <w:t xml:space="preserve"> </w:t>
      </w:r>
      <w:proofErr w:type="spellStart"/>
      <w:proofErr w:type="gramStart"/>
      <w:r w:rsidRPr="0046478D">
        <w:rPr>
          <w:b/>
          <w:color w:val="000000"/>
          <w:spacing w:val="3"/>
          <w:sz w:val="28"/>
          <w:szCs w:val="28"/>
        </w:rPr>
        <w:t>р</w:t>
      </w:r>
      <w:proofErr w:type="spellEnd"/>
      <w:proofErr w:type="gramEnd"/>
      <w:r w:rsidRPr="0046478D">
        <w:rPr>
          <w:b/>
          <w:color w:val="000000"/>
          <w:spacing w:val="3"/>
          <w:sz w:val="28"/>
          <w:szCs w:val="28"/>
        </w:rPr>
        <w:t xml:space="preserve"> е </w:t>
      </w:r>
      <w:proofErr w:type="spellStart"/>
      <w:r w:rsidRPr="0046478D">
        <w:rPr>
          <w:b/>
          <w:color w:val="000000"/>
          <w:spacing w:val="3"/>
          <w:sz w:val="28"/>
          <w:szCs w:val="28"/>
        </w:rPr>
        <w:t>ш</w:t>
      </w:r>
      <w:proofErr w:type="spellEnd"/>
      <w:r w:rsidRPr="0046478D">
        <w:rPr>
          <w:b/>
          <w:color w:val="000000"/>
          <w:spacing w:val="3"/>
          <w:sz w:val="28"/>
          <w:szCs w:val="28"/>
        </w:rPr>
        <w:t xml:space="preserve"> и л а:</w:t>
      </w:r>
    </w:p>
    <w:p w:rsidR="002E05F2" w:rsidRPr="00916D7D" w:rsidRDefault="002E05F2" w:rsidP="0015518D">
      <w:pPr>
        <w:pStyle w:val="21"/>
        <w:shd w:val="clear" w:color="auto" w:fill="auto"/>
        <w:spacing w:before="0" w:after="0" w:line="360" w:lineRule="auto"/>
        <w:ind w:firstLine="709"/>
        <w:jc w:val="both"/>
      </w:pPr>
      <w:r w:rsidRPr="00916D7D">
        <w:rPr>
          <w:color w:val="000000"/>
        </w:rPr>
        <w:t xml:space="preserve">Дать согласие </w:t>
      </w:r>
      <w:r w:rsidR="0015518D">
        <w:t>казенному учреждению Воронежской области «Управление социальной защиты населения Богучарского района»</w:t>
      </w:r>
      <w:r w:rsidRPr="00916D7D">
        <w:rPr>
          <w:color w:val="000000"/>
        </w:rPr>
        <w:t xml:space="preserve"> на</w:t>
      </w:r>
      <w:r w:rsidR="007E0F7B" w:rsidRPr="00916D7D">
        <w:rPr>
          <w:color w:val="000000"/>
        </w:rPr>
        <w:t xml:space="preserve"> заключение трудового договора </w:t>
      </w:r>
      <w:r w:rsidR="0015518D">
        <w:rPr>
          <w:color w:val="000000"/>
        </w:rPr>
        <w:t xml:space="preserve">с </w:t>
      </w:r>
      <w:r w:rsidR="00C536A8">
        <w:rPr>
          <w:color w:val="000000"/>
        </w:rPr>
        <w:t>муниципальным служащим</w:t>
      </w:r>
      <w:r w:rsidR="0015518D">
        <w:rPr>
          <w:color w:val="000000"/>
        </w:rPr>
        <w:t>, замещавш</w:t>
      </w:r>
      <w:r w:rsidR="00C536A8">
        <w:rPr>
          <w:color w:val="000000"/>
        </w:rPr>
        <w:t>им</w:t>
      </w:r>
      <w:r w:rsidR="0015518D">
        <w:rPr>
          <w:color w:val="000000"/>
        </w:rPr>
        <w:t xml:space="preserve"> </w:t>
      </w:r>
      <w:r w:rsidR="0015518D">
        <w:rPr>
          <w:color w:val="000000"/>
        </w:rPr>
        <w:lastRenderedPageBreak/>
        <w:t>младшую должность муниципальной службы в администрации сельского поселения Богучарского муниципального района Воронежской области</w:t>
      </w:r>
      <w:r w:rsidR="007E0F7B" w:rsidRPr="00916D7D">
        <w:rPr>
          <w:color w:val="000000"/>
        </w:rPr>
        <w:t>, и назначени</w:t>
      </w:r>
      <w:r w:rsidR="00EA1A34" w:rsidRPr="00916D7D">
        <w:rPr>
          <w:color w:val="000000"/>
        </w:rPr>
        <w:t>е</w:t>
      </w:r>
      <w:r w:rsidR="007E0F7B" w:rsidRPr="00916D7D">
        <w:rPr>
          <w:color w:val="000000"/>
        </w:rPr>
        <w:t xml:space="preserve"> </w:t>
      </w:r>
      <w:r w:rsidR="00C536A8">
        <w:rPr>
          <w:color w:val="000000"/>
        </w:rPr>
        <w:t>его</w:t>
      </w:r>
      <w:r w:rsidR="007E0F7B" w:rsidRPr="00916D7D">
        <w:rPr>
          <w:color w:val="000000"/>
        </w:rPr>
        <w:t xml:space="preserve"> </w:t>
      </w:r>
      <w:r w:rsidR="0015518D">
        <w:t xml:space="preserve">на должность </w:t>
      </w:r>
      <w:r w:rsidR="00C536A8">
        <w:t>в</w:t>
      </w:r>
      <w:r w:rsidR="0015518D">
        <w:t xml:space="preserve"> КУВО «Управление социальной защиты населения Богучарского района» </w:t>
      </w:r>
      <w:r w:rsidR="0015518D">
        <w:rPr>
          <w:color w:val="000000"/>
        </w:rPr>
        <w:t>с 03.02.2022 года</w:t>
      </w:r>
      <w:r w:rsidRPr="00916D7D">
        <w:rPr>
          <w:color w:val="000000"/>
        </w:rPr>
        <w:t>.</w:t>
      </w:r>
    </w:p>
    <w:p w:rsidR="0046478D" w:rsidRDefault="0046478D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B766F" w:rsidRDefault="004B766F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B766F" w:rsidRDefault="004B766F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B766F" w:rsidRDefault="004B766F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B766F" w:rsidRDefault="004B766F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C4491E" w:rsidRPr="0046478D" w:rsidRDefault="00026360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>редседател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 xml:space="preserve"> комиссии </w:t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ab/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ab/>
        <w:t xml:space="preserve">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</w:t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 xml:space="preserve"> Н.А. </w:t>
      </w:r>
      <w:proofErr w:type="spellStart"/>
      <w:r w:rsidR="00C4491E" w:rsidRPr="0046478D">
        <w:rPr>
          <w:rFonts w:ascii="Times New Roman" w:hAnsi="Times New Roman"/>
          <w:color w:val="000000"/>
          <w:sz w:val="28"/>
          <w:szCs w:val="28"/>
        </w:rPr>
        <w:t>Самодурова</w:t>
      </w:r>
      <w:proofErr w:type="spellEnd"/>
    </w:p>
    <w:p w:rsidR="00916D7D" w:rsidRDefault="00916D7D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6478D" w:rsidRDefault="00C4491E" w:rsidP="0046478D">
      <w:pPr>
        <w:shd w:val="clear" w:color="auto" w:fill="FFFFFF"/>
        <w:spacing w:after="0" w:line="240" w:lineRule="auto"/>
      </w:pPr>
      <w:r w:rsidRPr="0046478D">
        <w:rPr>
          <w:rFonts w:ascii="Times New Roman" w:hAnsi="Times New Roman"/>
          <w:color w:val="000000"/>
          <w:sz w:val="28"/>
          <w:szCs w:val="28"/>
        </w:rPr>
        <w:t xml:space="preserve">Секретарь комиссии                                                                  Е.Б. </w:t>
      </w:r>
      <w:proofErr w:type="spellStart"/>
      <w:r w:rsidRPr="0046478D">
        <w:rPr>
          <w:rFonts w:ascii="Times New Roman" w:hAnsi="Times New Roman"/>
          <w:color w:val="000000"/>
          <w:sz w:val="28"/>
          <w:szCs w:val="28"/>
        </w:rPr>
        <w:t>Мыльникова</w:t>
      </w:r>
      <w:proofErr w:type="spellEnd"/>
    </w:p>
    <w:sectPr w:rsidR="0046478D" w:rsidSect="0015518D">
      <w:pgSz w:w="11906" w:h="16838"/>
      <w:pgMar w:top="1134" w:right="566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A1746"/>
    <w:multiLevelType w:val="multilevel"/>
    <w:tmpl w:val="7412792A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25" w:hanging="720"/>
      </w:p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785" w:hanging="108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2145" w:hanging="1440"/>
      </w:pPr>
    </w:lvl>
    <w:lvl w:ilvl="6">
      <w:start w:val="1"/>
      <w:numFmt w:val="decimal"/>
      <w:isLgl/>
      <w:lvlText w:val="%1.%2.%3.%4.%5.%6.%7."/>
      <w:lvlJc w:val="left"/>
      <w:pPr>
        <w:ind w:left="2505" w:hanging="1800"/>
      </w:p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1EAB"/>
    <w:rsid w:val="00026360"/>
    <w:rsid w:val="00124CFD"/>
    <w:rsid w:val="0015518D"/>
    <w:rsid w:val="001C4910"/>
    <w:rsid w:val="002E05F2"/>
    <w:rsid w:val="00324D93"/>
    <w:rsid w:val="00332AA0"/>
    <w:rsid w:val="003357C9"/>
    <w:rsid w:val="00406026"/>
    <w:rsid w:val="0046478D"/>
    <w:rsid w:val="004B766F"/>
    <w:rsid w:val="005301EA"/>
    <w:rsid w:val="005304DF"/>
    <w:rsid w:val="005B5BB0"/>
    <w:rsid w:val="005C77C5"/>
    <w:rsid w:val="00631EAB"/>
    <w:rsid w:val="006E08A7"/>
    <w:rsid w:val="00716080"/>
    <w:rsid w:val="00746510"/>
    <w:rsid w:val="007B6E0E"/>
    <w:rsid w:val="007E0F7B"/>
    <w:rsid w:val="007F39DE"/>
    <w:rsid w:val="008B6ACE"/>
    <w:rsid w:val="008F0E0B"/>
    <w:rsid w:val="00916D7D"/>
    <w:rsid w:val="009D788E"/>
    <w:rsid w:val="00A3076F"/>
    <w:rsid w:val="00A764C5"/>
    <w:rsid w:val="00C4491E"/>
    <w:rsid w:val="00C536A8"/>
    <w:rsid w:val="00C81670"/>
    <w:rsid w:val="00CF52B4"/>
    <w:rsid w:val="00E86083"/>
    <w:rsid w:val="00E875D8"/>
    <w:rsid w:val="00EA1A34"/>
    <w:rsid w:val="00F4042C"/>
    <w:rsid w:val="00FA77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91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491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locked/>
    <w:rsid w:val="002E05F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E05F2"/>
    <w:pPr>
      <w:widowControl w:val="0"/>
      <w:shd w:val="clear" w:color="auto" w:fill="FFFFFF"/>
      <w:spacing w:before="240" w:after="240" w:line="322" w:lineRule="exact"/>
      <w:jc w:val="center"/>
    </w:pPr>
    <w:rPr>
      <w:rFonts w:ascii="Times New Roman" w:eastAsia="Times New Roman" w:hAnsi="Times New Roman"/>
      <w:b/>
      <w:bCs/>
      <w:sz w:val="27"/>
      <w:szCs w:val="27"/>
    </w:rPr>
  </w:style>
  <w:style w:type="character" w:customStyle="1" w:styleId="a4">
    <w:name w:val="Основной текст_"/>
    <w:basedOn w:val="a0"/>
    <w:link w:val="21"/>
    <w:locked/>
    <w:rsid w:val="002E05F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4"/>
    <w:rsid w:val="002E05F2"/>
    <w:pPr>
      <w:widowControl w:val="0"/>
      <w:shd w:val="clear" w:color="auto" w:fill="FFFFFF"/>
      <w:spacing w:before="420" w:after="240" w:line="336" w:lineRule="exact"/>
      <w:jc w:val="center"/>
    </w:pPr>
    <w:rPr>
      <w:rFonts w:ascii="Times New Roman" w:eastAsia="Times New Roman" w:hAnsi="Times New Roman"/>
      <w:sz w:val="28"/>
      <w:szCs w:val="28"/>
    </w:rPr>
  </w:style>
  <w:style w:type="paragraph" w:customStyle="1" w:styleId="Style2">
    <w:name w:val="Style2"/>
    <w:basedOn w:val="a"/>
    <w:uiPriority w:val="99"/>
    <w:rsid w:val="0015518D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91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491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locked/>
    <w:rsid w:val="002E05F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E05F2"/>
    <w:pPr>
      <w:widowControl w:val="0"/>
      <w:shd w:val="clear" w:color="auto" w:fill="FFFFFF"/>
      <w:spacing w:before="240" w:after="240" w:line="322" w:lineRule="exact"/>
      <w:jc w:val="center"/>
    </w:pPr>
    <w:rPr>
      <w:rFonts w:ascii="Times New Roman" w:eastAsia="Times New Roman" w:hAnsi="Times New Roman"/>
      <w:b/>
      <w:bCs/>
      <w:sz w:val="27"/>
      <w:szCs w:val="27"/>
    </w:rPr>
  </w:style>
  <w:style w:type="character" w:customStyle="1" w:styleId="a4">
    <w:name w:val="Основной текст_"/>
    <w:basedOn w:val="a0"/>
    <w:link w:val="21"/>
    <w:locked/>
    <w:rsid w:val="002E05F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4"/>
    <w:rsid w:val="002E05F2"/>
    <w:pPr>
      <w:widowControl w:val="0"/>
      <w:shd w:val="clear" w:color="auto" w:fill="FFFFFF"/>
      <w:spacing w:before="420" w:after="240" w:line="336" w:lineRule="exact"/>
      <w:jc w:val="center"/>
    </w:pPr>
    <w:rPr>
      <w:rFonts w:ascii="Times New Roman" w:eastAsia="Times New Roman" w:hAnsi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9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emylnikova</cp:lastModifiedBy>
  <cp:revision>25</cp:revision>
  <cp:lastPrinted>2022-02-10T13:02:00Z</cp:lastPrinted>
  <dcterms:created xsi:type="dcterms:W3CDTF">2021-10-14T10:17:00Z</dcterms:created>
  <dcterms:modified xsi:type="dcterms:W3CDTF">2022-02-10T13:24:00Z</dcterms:modified>
</cp:coreProperties>
</file>