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-257175</wp:posOffset>
            </wp:positionV>
            <wp:extent cx="481330" cy="607695"/>
            <wp:effectExtent l="0" t="0" r="0" b="1905"/>
            <wp:wrapNone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b/>
          <w:sz w:val="24"/>
          <w:szCs w:val="24"/>
          <w:lang w:eastAsia="ru-RU"/>
        </w:rPr>
        <w:t>БОГУЧАРСКОГО МУНИЦИПАЛЬНОГО РАЙОНА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ВОРОНЕЖСКОЙ ОБЛАСТИ 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7B0C40" w:rsidRPr="007B0C40" w:rsidRDefault="007B0C40" w:rsidP="007B0C40">
      <w:pPr>
        <w:widowControl w:val="0"/>
        <w:tabs>
          <w:tab w:val="left" w:pos="117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0C40" w:rsidRPr="007B0C40" w:rsidRDefault="007B0C40" w:rsidP="007B0C40">
      <w:pPr>
        <w:widowControl w:val="0"/>
        <w:tabs>
          <w:tab w:val="left" w:pos="117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B0C40">
        <w:rPr>
          <w:rFonts w:ascii="Arial" w:eastAsia="Times New Roman" w:hAnsi="Arial" w:cs="Arial"/>
          <w:sz w:val="24"/>
          <w:szCs w:val="24"/>
          <w:lang w:eastAsia="ru-RU"/>
        </w:rPr>
        <w:t>от  «</w:t>
      </w:r>
      <w:proofErr w:type="gramEnd"/>
      <w:r w:rsidRPr="007B0C40">
        <w:rPr>
          <w:rFonts w:ascii="Arial" w:eastAsia="Times New Roman" w:hAnsi="Arial" w:cs="Arial"/>
          <w:sz w:val="24"/>
          <w:szCs w:val="24"/>
          <w:lang w:eastAsia="ru-RU"/>
        </w:rPr>
        <w:t xml:space="preserve">25» февраля 2016 г. №  93     </w:t>
      </w:r>
    </w:p>
    <w:p w:rsidR="007B0C40" w:rsidRPr="007B0C40" w:rsidRDefault="007B0C40" w:rsidP="007B0C40">
      <w:pPr>
        <w:widowControl w:val="0"/>
        <w:tabs>
          <w:tab w:val="left" w:pos="117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г. Богучар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0C40">
        <w:rPr>
          <w:rFonts w:ascii="Arial" w:eastAsia="Times New Roman" w:hAnsi="Arial" w:cs="Arial"/>
          <w:b/>
          <w:sz w:val="32"/>
          <w:szCs w:val="32"/>
          <w:lang w:eastAsia="ru-RU"/>
        </w:rPr>
        <w:t>О порядке сообщения отдельными категориями лиц о возникновении личной заинтересованности при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0C40">
        <w:rPr>
          <w:rFonts w:ascii="Arial" w:eastAsia="Times New Roman" w:hAnsi="Arial" w:cs="Arial"/>
          <w:b/>
          <w:sz w:val="32"/>
          <w:szCs w:val="32"/>
          <w:lang w:eastAsia="ru-RU"/>
        </w:rPr>
        <w:t>исполнении должностных обязанностей, которая приводит или может привести к конфликту интересов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25.12.2008 № 273-ФЗ «О противодействии коррупции» администрация </w:t>
      </w:r>
      <w:proofErr w:type="spellStart"/>
      <w:r w:rsidRPr="007B0C40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B0C4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Pr="007B0C40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постановляет:</w:t>
      </w:r>
    </w:p>
    <w:p w:rsidR="007B0C40" w:rsidRPr="007B0C40" w:rsidRDefault="007B0C40" w:rsidP="007B0C4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7B0C40" w:rsidRPr="007B0C40" w:rsidRDefault="007B0C40" w:rsidP="007B0C4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Рекомендовать сельским поселениям </w:t>
      </w:r>
      <w:proofErr w:type="spellStart"/>
      <w:r w:rsidRPr="007B0C40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B0C4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принять правовые акты, определяющие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B0C40" w:rsidRPr="007B0C40" w:rsidRDefault="007B0C40" w:rsidP="007B0C4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B0C40">
        <w:rPr>
          <w:rFonts w:ascii="Arial" w:eastAsia="Times New Roman" w:hAnsi="Arial" w:cs="Arial"/>
          <w:sz w:val="24"/>
          <w:szCs w:val="24"/>
          <w:lang w:eastAsia="ru-RU"/>
        </w:rPr>
        <w:t>Контроль  за</w:t>
      </w:r>
      <w:proofErr w:type="gramEnd"/>
      <w:r w:rsidRPr="007B0C4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7B0C40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B0C4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- ру</w:t>
      </w:r>
      <w:r w:rsidRPr="007B0C40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ководителя аппарата администрации района </w:t>
      </w:r>
      <w:proofErr w:type="spellStart"/>
      <w:r w:rsidRPr="007B0C40">
        <w:rPr>
          <w:rFonts w:ascii="Arial" w:eastAsia="Times New Roman" w:hAnsi="Arial" w:cs="Arial"/>
          <w:sz w:val="24"/>
          <w:szCs w:val="24"/>
          <w:lang w:eastAsia="ru-RU"/>
        </w:rPr>
        <w:t>Самодурову</w:t>
      </w:r>
      <w:proofErr w:type="spellEnd"/>
      <w:r w:rsidRPr="007B0C40">
        <w:rPr>
          <w:rFonts w:ascii="Arial" w:eastAsia="Times New Roman" w:hAnsi="Arial" w:cs="Arial"/>
          <w:sz w:val="24"/>
          <w:szCs w:val="24"/>
          <w:lang w:eastAsia="ru-RU"/>
        </w:rPr>
        <w:t xml:space="preserve"> Н.А.</w:t>
      </w:r>
    </w:p>
    <w:p w:rsidR="007B0C40" w:rsidRPr="007B0C40" w:rsidRDefault="007B0C40" w:rsidP="007B0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0C40" w:rsidRPr="007B0C40" w:rsidRDefault="007B0C40" w:rsidP="007B0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7B0C40" w:rsidRPr="007B0C40" w:rsidRDefault="007B0C40" w:rsidP="007B0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0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Богучарского</w:t>
      </w:r>
      <w:proofErr w:type="spellEnd"/>
      <w:r w:rsidRPr="007B0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Pr="007B0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B0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B0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B0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      В.В. Кузнецов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Cs/>
          <w:sz w:val="24"/>
          <w:szCs w:val="24"/>
          <w:lang w:eastAsia="ru-RU"/>
        </w:rPr>
      </w:pPr>
      <w:bookmarkStart w:id="0" w:name="_GoBack"/>
      <w:bookmarkEnd w:id="0"/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Приложение </w:t>
      </w: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7B0C40">
        <w:rPr>
          <w:rFonts w:ascii="Arial" w:eastAsia="Times New Roman" w:hAnsi="Arial" w:cs="Arial"/>
          <w:bCs/>
          <w:sz w:val="24"/>
          <w:szCs w:val="24"/>
          <w:lang w:eastAsia="ru-RU"/>
        </w:rPr>
        <w:t>Богучарского</w:t>
      </w:r>
      <w:proofErr w:type="spellEnd"/>
      <w:r w:rsidRPr="007B0C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</w:t>
      </w: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от 25.02.2016 № 93   </w:t>
      </w: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1" w:name="Par50"/>
      <w:bookmarkEnd w:id="1"/>
      <w:r w:rsidRPr="007B0C40">
        <w:rPr>
          <w:rFonts w:ascii="Arial" w:eastAsia="Calibri" w:hAnsi="Arial" w:cs="Arial"/>
          <w:b/>
          <w:sz w:val="24"/>
          <w:szCs w:val="24"/>
        </w:rPr>
        <w:t>Положение</w:t>
      </w:r>
    </w:p>
    <w:p w:rsidR="007B0C40" w:rsidRPr="007B0C40" w:rsidRDefault="007B0C40" w:rsidP="007B0C4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B0C40">
        <w:rPr>
          <w:rFonts w:ascii="Arial" w:eastAsia="Calibri" w:hAnsi="Arial" w:cs="Arial"/>
          <w:b/>
          <w:sz w:val="24"/>
          <w:szCs w:val="24"/>
        </w:rPr>
        <w:t>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B0C40" w:rsidRPr="007B0C40" w:rsidRDefault="007B0C40" w:rsidP="007B0C4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B0C40" w:rsidRPr="007B0C40" w:rsidRDefault="007B0C40" w:rsidP="007B0C4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 xml:space="preserve">Настоящее Положение определяет порядок сообщения муниципальными служащими, замещающими должности муниципальной службы в администрации </w:t>
      </w:r>
      <w:proofErr w:type="spellStart"/>
      <w:r w:rsidRPr="007B0C40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7B0C40">
        <w:rPr>
          <w:rFonts w:ascii="Arial" w:eastAsia="Calibri" w:hAnsi="Arial" w:cs="Arial"/>
          <w:sz w:val="24"/>
          <w:szCs w:val="24"/>
        </w:rPr>
        <w:t xml:space="preserve"> муниципального район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B0C40" w:rsidRPr="007B0C40" w:rsidRDefault="007B0C40" w:rsidP="007B0C4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 xml:space="preserve">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7B0C40" w:rsidRPr="007B0C40" w:rsidRDefault="007B0C40" w:rsidP="007B0C4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B0C40" w:rsidRPr="007B0C40" w:rsidRDefault="007B0C40" w:rsidP="007B0C4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>Уведомление направляют:</w:t>
      </w:r>
    </w:p>
    <w:p w:rsidR="007B0C40" w:rsidRPr="007B0C40" w:rsidRDefault="007B0C40" w:rsidP="007B0C4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 xml:space="preserve">- главе администрации </w:t>
      </w:r>
      <w:proofErr w:type="spellStart"/>
      <w:r w:rsidRPr="007B0C40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7B0C40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муниципальные служащие, замещающие высшие должности муниципальной службы категории «заместитель главы администрации района»;</w:t>
      </w:r>
    </w:p>
    <w:p w:rsidR="007B0C40" w:rsidRPr="007B0C40" w:rsidRDefault="007B0C40" w:rsidP="007B0C4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 xml:space="preserve">- заместителю главы администрации </w:t>
      </w:r>
      <w:proofErr w:type="spellStart"/>
      <w:r w:rsidRPr="007B0C40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7B0C40">
        <w:rPr>
          <w:rFonts w:ascii="Arial" w:eastAsia="Calibri" w:hAnsi="Arial" w:cs="Arial"/>
          <w:sz w:val="24"/>
          <w:szCs w:val="24"/>
        </w:rPr>
        <w:t xml:space="preserve"> муниципального района - руководителю аппарата администрации района муниципальные служащие, замещающие должности муниципальной службы. </w:t>
      </w:r>
    </w:p>
    <w:p w:rsidR="007B0C40" w:rsidRPr="007B0C40" w:rsidRDefault="007B0C40" w:rsidP="007B0C4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 xml:space="preserve">Уведомления, направленные главе администрации </w:t>
      </w:r>
      <w:proofErr w:type="spellStart"/>
      <w:r w:rsidRPr="007B0C40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7B0C40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области, заместителю главы администрации </w:t>
      </w:r>
      <w:proofErr w:type="spellStart"/>
      <w:r w:rsidRPr="007B0C40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7B0C40">
        <w:rPr>
          <w:rFonts w:ascii="Arial" w:eastAsia="Calibri" w:hAnsi="Arial" w:cs="Arial"/>
          <w:sz w:val="24"/>
          <w:szCs w:val="24"/>
        </w:rPr>
        <w:t xml:space="preserve"> муниципального района - ру</w:t>
      </w:r>
      <w:r w:rsidRPr="007B0C40">
        <w:rPr>
          <w:rFonts w:ascii="Arial" w:eastAsia="Calibri" w:hAnsi="Arial" w:cs="Arial"/>
          <w:sz w:val="24"/>
          <w:szCs w:val="24"/>
        </w:rPr>
        <w:softHyphen/>
        <w:t>ководителю аппарата администрации района, по решению указанных лиц могут быть переданы в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7B0C40" w:rsidRPr="007B0C40" w:rsidRDefault="007B0C40" w:rsidP="007B0C4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 xml:space="preserve">В ходе предварительного рассмотрения уведомлений члены комиссии имеют право получать в установленном порядке от муниципальных служащих, направивших уведомления, пояснения по изложенным в них обстоятельствам, а глава администрации </w:t>
      </w:r>
      <w:proofErr w:type="spellStart"/>
      <w:r w:rsidRPr="007B0C40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7B0C40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области, заместитель главы администрации </w:t>
      </w:r>
      <w:proofErr w:type="spellStart"/>
      <w:r w:rsidRPr="007B0C40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7B0C40">
        <w:rPr>
          <w:rFonts w:ascii="Arial" w:eastAsia="Calibri" w:hAnsi="Arial" w:cs="Arial"/>
          <w:sz w:val="24"/>
          <w:szCs w:val="24"/>
        </w:rPr>
        <w:t xml:space="preserve"> муниципального района - ру</w:t>
      </w:r>
      <w:r w:rsidRPr="007B0C40">
        <w:rPr>
          <w:rFonts w:ascii="Arial" w:eastAsia="Calibri" w:hAnsi="Arial" w:cs="Arial"/>
          <w:sz w:val="24"/>
          <w:szCs w:val="24"/>
        </w:rPr>
        <w:softHyphen/>
        <w:t xml:space="preserve">ководитель аппарата администрации района направлять в установленном порядке запросы в федеральные органы государственной власти, органы государственной власти Воронежской области, иные государственные органы, органы местного самоуправления и заинтересованные организации. </w:t>
      </w:r>
    </w:p>
    <w:p w:rsidR="007B0C40" w:rsidRPr="007B0C40" w:rsidRDefault="007B0C40" w:rsidP="007B0C4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lastRenderedPageBreak/>
        <w:t>По результатам предварительного рассмотрения уведомлений, поступивших в соответствии с настоящим Положением, комиссией подготавливается мотивированное заключение на каждое из них.</w:t>
      </w:r>
    </w:p>
    <w:p w:rsidR="007B0C40" w:rsidRPr="007B0C40" w:rsidRDefault="007B0C40" w:rsidP="007B0C4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уведомления, представляются председателю комиссии в течение семи рабочих дней со дня поступления уведомлений в комиссию.</w:t>
      </w:r>
    </w:p>
    <w:p w:rsidR="007B0C40" w:rsidRPr="007B0C40" w:rsidRDefault="007B0C40" w:rsidP="007B0C4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>В случае направления запросов, согласно настоящему Положению,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7B0C40" w:rsidRPr="007B0C40" w:rsidRDefault="007B0C40" w:rsidP="007B0C4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 xml:space="preserve">По результатам рассмотрения главой администрации </w:t>
      </w:r>
      <w:proofErr w:type="spellStart"/>
      <w:r w:rsidRPr="007B0C40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7B0C40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области, заместителем главы администрации </w:t>
      </w:r>
      <w:proofErr w:type="spellStart"/>
      <w:r w:rsidRPr="007B0C40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7B0C40">
        <w:rPr>
          <w:rFonts w:ascii="Arial" w:eastAsia="Calibri" w:hAnsi="Arial" w:cs="Arial"/>
          <w:sz w:val="24"/>
          <w:szCs w:val="24"/>
        </w:rPr>
        <w:t xml:space="preserve"> муниципального района - ру</w:t>
      </w:r>
      <w:r w:rsidRPr="007B0C40">
        <w:rPr>
          <w:rFonts w:ascii="Arial" w:eastAsia="Calibri" w:hAnsi="Arial" w:cs="Arial"/>
          <w:sz w:val="24"/>
          <w:szCs w:val="24"/>
        </w:rPr>
        <w:softHyphen/>
        <w:t>ководителем аппарата администрации района уведомлений принимается одно из следующих решений:</w:t>
      </w:r>
    </w:p>
    <w:p w:rsidR="007B0C40" w:rsidRPr="007B0C40" w:rsidRDefault="007B0C40" w:rsidP="007B0C4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 xml:space="preserve">а) признать, что при исполнении должностных обязанностей </w:t>
      </w:r>
      <w:proofErr w:type="gramStart"/>
      <w:r w:rsidRPr="007B0C40">
        <w:rPr>
          <w:rFonts w:ascii="Arial" w:eastAsia="Calibri" w:hAnsi="Arial" w:cs="Arial"/>
          <w:sz w:val="24"/>
          <w:szCs w:val="24"/>
        </w:rPr>
        <w:t>муниципальным  служащим</w:t>
      </w:r>
      <w:proofErr w:type="gramEnd"/>
      <w:r w:rsidRPr="007B0C40">
        <w:rPr>
          <w:rFonts w:ascii="Arial" w:eastAsia="Calibri" w:hAnsi="Arial" w:cs="Arial"/>
          <w:sz w:val="24"/>
          <w:szCs w:val="24"/>
        </w:rPr>
        <w:t>, направившим уведомление, конфликт интересов отсутствует;</w:t>
      </w:r>
    </w:p>
    <w:p w:rsidR="007B0C40" w:rsidRPr="007B0C40" w:rsidRDefault="007B0C40" w:rsidP="007B0C4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7B0C40" w:rsidRPr="007B0C40" w:rsidRDefault="007B0C40" w:rsidP="007B0C4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 xml:space="preserve">в) признать, что муниципальным служащим, направившим уведомление, не соблюдались требования об урегулировании конфликта интересов. </w:t>
      </w:r>
    </w:p>
    <w:p w:rsidR="007B0C40" w:rsidRPr="007B0C40" w:rsidRDefault="007B0C40" w:rsidP="007B0C4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 xml:space="preserve">В случае принятия решения, предусмотренного подпунктами «б» и «в» пункта 6 настоящего Положения, в соответствии с законодательством Российской Федерации. По результатам рассмотрения глава администрации </w:t>
      </w:r>
      <w:proofErr w:type="spellStart"/>
      <w:r w:rsidRPr="007B0C40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7B0C40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области, заместитель главы администрации </w:t>
      </w:r>
      <w:proofErr w:type="spellStart"/>
      <w:r w:rsidRPr="007B0C40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7B0C40">
        <w:rPr>
          <w:rFonts w:ascii="Arial" w:eastAsia="Calibri" w:hAnsi="Arial" w:cs="Arial"/>
          <w:sz w:val="24"/>
          <w:szCs w:val="24"/>
        </w:rPr>
        <w:t xml:space="preserve"> муниципального района - ру</w:t>
      </w:r>
      <w:r w:rsidRPr="007B0C40">
        <w:rPr>
          <w:rFonts w:ascii="Arial" w:eastAsia="Calibri" w:hAnsi="Arial" w:cs="Arial"/>
          <w:sz w:val="24"/>
          <w:szCs w:val="24"/>
        </w:rPr>
        <w:softHyphen/>
        <w:t>ководитель аппарата администрации района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7B0C40" w:rsidRPr="007B0C40" w:rsidRDefault="007B0C40" w:rsidP="007B0C4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 xml:space="preserve">8.    Уведомление о возникновении </w:t>
      </w:r>
      <w:r w:rsidRPr="007B0C40">
        <w:rPr>
          <w:rFonts w:ascii="Arial" w:eastAsia="Calibri" w:hAnsi="Arial" w:cs="Arial"/>
          <w:bCs/>
          <w:sz w:val="24"/>
          <w:szCs w:val="24"/>
        </w:rPr>
        <w:t>личной заинтересованности при исполнении должностных обязанностей, которая приводит или может привести к конфликту интересов,</w:t>
      </w:r>
      <w:r w:rsidRPr="007B0C40">
        <w:rPr>
          <w:rFonts w:ascii="Arial" w:eastAsia="Calibri" w:hAnsi="Arial" w:cs="Arial"/>
          <w:sz w:val="24"/>
          <w:szCs w:val="24"/>
        </w:rPr>
        <w:t xml:space="preserve"> подается на рассмотрение главе администрации </w:t>
      </w:r>
      <w:proofErr w:type="spellStart"/>
      <w:r w:rsidRPr="007B0C40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7B0C40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по форме, согласно приложению 1 к настоящему Положению. </w:t>
      </w:r>
    </w:p>
    <w:p w:rsidR="007B0C40" w:rsidRPr="007B0C40" w:rsidRDefault="007B0C40" w:rsidP="007B0C4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 xml:space="preserve">9. Уведомление о возникновении </w:t>
      </w:r>
      <w:r w:rsidRPr="007B0C40">
        <w:rPr>
          <w:rFonts w:ascii="Arial" w:eastAsia="Calibri" w:hAnsi="Arial" w:cs="Arial"/>
          <w:bCs/>
          <w:sz w:val="24"/>
          <w:szCs w:val="24"/>
        </w:rPr>
        <w:t>личной заинтересованности при исполнении должностных обязанностей, которая приводит или может привести к конфликту интересов,</w:t>
      </w:r>
      <w:r w:rsidRPr="007B0C40">
        <w:rPr>
          <w:rFonts w:ascii="Arial" w:eastAsia="Calibri" w:hAnsi="Arial" w:cs="Arial"/>
          <w:sz w:val="24"/>
          <w:szCs w:val="24"/>
        </w:rPr>
        <w:t xml:space="preserve"> подается на рассмотрение заместителю главы администрации </w:t>
      </w:r>
      <w:proofErr w:type="spellStart"/>
      <w:r w:rsidRPr="007B0C40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7B0C40">
        <w:rPr>
          <w:rFonts w:ascii="Arial" w:eastAsia="Calibri" w:hAnsi="Arial" w:cs="Arial"/>
          <w:sz w:val="24"/>
          <w:szCs w:val="24"/>
        </w:rPr>
        <w:t xml:space="preserve"> муниципального района - ру</w:t>
      </w:r>
      <w:r w:rsidRPr="007B0C40">
        <w:rPr>
          <w:rFonts w:ascii="Arial" w:eastAsia="Calibri" w:hAnsi="Arial" w:cs="Arial"/>
          <w:sz w:val="24"/>
          <w:szCs w:val="24"/>
        </w:rPr>
        <w:softHyphen/>
        <w:t>ководителем аппарата администрации района по форме, согласно приложению 2 к настоящему Положению.</w:t>
      </w:r>
    </w:p>
    <w:p w:rsidR="007B0C40" w:rsidRPr="007B0C40" w:rsidRDefault="007B0C40" w:rsidP="007B0C4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 xml:space="preserve">10. 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и урегулированию конфликта интересов, утвержденным </w:t>
      </w:r>
      <w:r w:rsidRPr="007B0C40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распоряжением администрации </w:t>
      </w:r>
      <w:proofErr w:type="spellStart"/>
      <w:r w:rsidRPr="007B0C40">
        <w:rPr>
          <w:rFonts w:ascii="Arial" w:eastAsia="Calibri" w:hAnsi="Arial" w:cs="Arial"/>
          <w:sz w:val="24"/>
          <w:szCs w:val="24"/>
          <w:shd w:val="clear" w:color="auto" w:fill="FFFFFF"/>
        </w:rPr>
        <w:t>Богучарского</w:t>
      </w:r>
      <w:proofErr w:type="spellEnd"/>
      <w:r w:rsidRPr="007B0C40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муниципального района от 18.07.2012 года № 289 - р «О комиссии по соблюдению требований к служебному поведению и урегулированию конфликта интересов».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0C40" w:rsidRPr="007B0C40" w:rsidRDefault="007B0C40" w:rsidP="007B0C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Приложение </w:t>
      </w:r>
    </w:p>
    <w:p w:rsidR="007B0C40" w:rsidRPr="007B0C40" w:rsidRDefault="007B0C40" w:rsidP="007B0C4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>к Положению о порядке сообщения отдельными</w:t>
      </w:r>
    </w:p>
    <w:p w:rsidR="007B0C40" w:rsidRPr="007B0C40" w:rsidRDefault="007B0C40" w:rsidP="007B0C4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 xml:space="preserve"> категориями лиц о возникновении </w:t>
      </w:r>
    </w:p>
    <w:p w:rsidR="007B0C40" w:rsidRPr="007B0C40" w:rsidRDefault="007B0C40" w:rsidP="007B0C4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 xml:space="preserve">личной заинтересованности при исполнении </w:t>
      </w:r>
    </w:p>
    <w:p w:rsidR="007B0C40" w:rsidRPr="007B0C40" w:rsidRDefault="007B0C40" w:rsidP="007B0C4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>должностных обязанностей,</w:t>
      </w:r>
    </w:p>
    <w:p w:rsidR="007B0C40" w:rsidRPr="007B0C40" w:rsidRDefault="007B0C40" w:rsidP="007B0C4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 xml:space="preserve"> которая приводит или может привести</w:t>
      </w:r>
    </w:p>
    <w:p w:rsidR="007B0C40" w:rsidRPr="007B0C40" w:rsidRDefault="007B0C40" w:rsidP="007B0C40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 xml:space="preserve"> к конфликту интересов   </w:t>
      </w:r>
    </w:p>
    <w:p w:rsidR="007B0C40" w:rsidRPr="007B0C40" w:rsidRDefault="007B0C40" w:rsidP="007B0C40">
      <w:pPr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7B0C40" w:rsidRPr="007B0C40" w:rsidRDefault="007B0C40" w:rsidP="007B0C4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480" w:line="240" w:lineRule="auto"/>
        <w:ind w:right="652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B0C40">
        <w:rPr>
          <w:rFonts w:ascii="Arial" w:eastAsia="Times New Roman" w:hAnsi="Arial" w:cs="Arial"/>
          <w:sz w:val="20"/>
          <w:szCs w:val="20"/>
          <w:lang w:eastAsia="ru-RU"/>
        </w:rPr>
        <w:t>(отметка об ознакомлении)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left="4248" w:firstLine="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B0C40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B0C4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B0C40">
        <w:rPr>
          <w:rFonts w:ascii="Arial" w:eastAsia="Times New Roman" w:hAnsi="Arial" w:cs="Arial"/>
          <w:sz w:val="24"/>
          <w:szCs w:val="24"/>
          <w:lang w:eastAsia="ru-RU"/>
        </w:rPr>
        <w:t>от  _</w:t>
      </w:r>
      <w:proofErr w:type="gramEnd"/>
      <w:r w:rsidRPr="007B0C4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B0C4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(фамилия, имя, отчество,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0C40" w:rsidRPr="007B0C40" w:rsidRDefault="007B0C40" w:rsidP="007B0C4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360" w:line="240" w:lineRule="auto"/>
        <w:ind w:left="581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B0C40">
        <w:rPr>
          <w:rFonts w:ascii="Arial" w:eastAsia="Times New Roman" w:hAnsi="Arial" w:cs="Arial"/>
          <w:sz w:val="20"/>
          <w:szCs w:val="20"/>
          <w:lang w:eastAsia="ru-RU"/>
        </w:rPr>
        <w:t xml:space="preserve">       замещаемая должность)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Уведомление</w:t>
      </w:r>
      <w:r w:rsidRPr="007B0C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возникновении личной заинтересованности</w:t>
      </w:r>
      <w:r w:rsidRPr="007B0C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при исполнении должностных </w:t>
      </w:r>
      <w:proofErr w:type="gramStart"/>
      <w:r w:rsidRPr="007B0C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обязанностей,</w:t>
      </w:r>
      <w:r w:rsidRPr="007B0C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которая</w:t>
      </w:r>
      <w:proofErr w:type="gramEnd"/>
      <w:r w:rsidRPr="007B0C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___________________________________________________________________.</w:t>
      </w:r>
      <w:r w:rsidRPr="007B0C4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B0C4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</w:t>
      </w:r>
      <w:proofErr w:type="gramStart"/>
      <w:r w:rsidRPr="007B0C40">
        <w:rPr>
          <w:rFonts w:ascii="Arial" w:eastAsia="Times New Roman" w:hAnsi="Arial" w:cs="Arial"/>
          <w:sz w:val="24"/>
          <w:szCs w:val="24"/>
          <w:lang w:eastAsia="ru-RU"/>
        </w:rPr>
        <w:t>заинтересованность:  _</w:t>
      </w:r>
      <w:proofErr w:type="gramEnd"/>
      <w:r w:rsidRPr="007B0C4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3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>«___» __________ 20___ г.    _______________   _______________________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B0C4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(подпись </w:t>
      </w:r>
      <w:proofErr w:type="gramStart"/>
      <w:r w:rsidRPr="007B0C40">
        <w:rPr>
          <w:rFonts w:ascii="Arial" w:eastAsia="Times New Roman" w:hAnsi="Arial" w:cs="Arial"/>
          <w:sz w:val="20"/>
          <w:szCs w:val="20"/>
          <w:lang w:eastAsia="ru-RU"/>
        </w:rPr>
        <w:t xml:space="preserve">лица,   </w:t>
      </w:r>
      <w:proofErr w:type="gramEnd"/>
      <w:r w:rsidRPr="007B0C4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(расшифровка подписи)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B0C4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направляющего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B0C4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уведомление)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3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2</w:t>
      </w:r>
    </w:p>
    <w:p w:rsidR="007B0C40" w:rsidRPr="007B0C40" w:rsidRDefault="007B0C40" w:rsidP="007B0C4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>к Положению о порядке сообщения отдельными</w:t>
      </w:r>
    </w:p>
    <w:p w:rsidR="007B0C40" w:rsidRPr="007B0C40" w:rsidRDefault="007B0C40" w:rsidP="007B0C4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 xml:space="preserve"> категориями лиц о возникновении </w:t>
      </w:r>
    </w:p>
    <w:p w:rsidR="007B0C40" w:rsidRPr="007B0C40" w:rsidRDefault="007B0C40" w:rsidP="007B0C4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 xml:space="preserve">личной заинтересованности при исполнении </w:t>
      </w:r>
    </w:p>
    <w:p w:rsidR="007B0C40" w:rsidRPr="007B0C40" w:rsidRDefault="007B0C40" w:rsidP="007B0C4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>должностных обязанностей,</w:t>
      </w:r>
    </w:p>
    <w:p w:rsidR="007B0C40" w:rsidRPr="007B0C40" w:rsidRDefault="007B0C40" w:rsidP="007B0C4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 xml:space="preserve"> которая приводит или может привести</w:t>
      </w:r>
    </w:p>
    <w:p w:rsidR="007B0C40" w:rsidRPr="007B0C40" w:rsidRDefault="007B0C40" w:rsidP="007B0C4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B0C40">
        <w:rPr>
          <w:rFonts w:ascii="Arial" w:eastAsia="Calibri" w:hAnsi="Arial" w:cs="Arial"/>
          <w:sz w:val="24"/>
          <w:szCs w:val="24"/>
        </w:rPr>
        <w:t xml:space="preserve"> к конфликту интересов</w:t>
      </w:r>
    </w:p>
    <w:p w:rsidR="007B0C40" w:rsidRPr="007B0C40" w:rsidRDefault="007B0C40" w:rsidP="007B0C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0C40" w:rsidRPr="007B0C40" w:rsidRDefault="007B0C40" w:rsidP="007B0C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0C40" w:rsidRPr="007B0C40" w:rsidRDefault="007B0C40" w:rsidP="007B0C40">
      <w:pPr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7B0C40" w:rsidRPr="007B0C40" w:rsidRDefault="007B0C40" w:rsidP="007B0C4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480" w:line="240" w:lineRule="auto"/>
        <w:ind w:right="652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B0C40">
        <w:rPr>
          <w:rFonts w:ascii="Arial" w:eastAsia="Times New Roman" w:hAnsi="Arial" w:cs="Arial"/>
          <w:sz w:val="20"/>
          <w:szCs w:val="20"/>
          <w:lang w:eastAsia="ru-RU"/>
        </w:rPr>
        <w:t>(отметка об ознакомлении)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>Заместителю главы администрации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B0C40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B0C4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– 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>руководителю аппарата администрации района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B0C40">
        <w:rPr>
          <w:rFonts w:ascii="Arial" w:eastAsia="Times New Roman" w:hAnsi="Arial" w:cs="Arial"/>
          <w:sz w:val="24"/>
          <w:szCs w:val="24"/>
          <w:lang w:eastAsia="ru-RU"/>
        </w:rPr>
        <w:t>от  _</w:t>
      </w:r>
      <w:proofErr w:type="gramEnd"/>
      <w:r w:rsidRPr="007B0C4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B0C4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(фамилия, имя, отчество,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B0C40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B0C4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замещаемая должность)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Уведомление</w:t>
      </w:r>
      <w:r w:rsidRPr="007B0C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возникновении личной заинтересованности</w:t>
      </w:r>
      <w:r w:rsidRPr="007B0C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при исполнении должностных </w:t>
      </w:r>
      <w:proofErr w:type="gramStart"/>
      <w:r w:rsidRPr="007B0C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обязанностей,</w:t>
      </w:r>
      <w:r w:rsidRPr="007B0C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которая</w:t>
      </w:r>
      <w:proofErr w:type="gramEnd"/>
      <w:r w:rsidRPr="007B0C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___________________________________________________________________.</w:t>
      </w:r>
      <w:r w:rsidRPr="007B0C4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B0C4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</w:t>
      </w:r>
      <w:proofErr w:type="gramStart"/>
      <w:r w:rsidRPr="007B0C40">
        <w:rPr>
          <w:rFonts w:ascii="Arial" w:eastAsia="Times New Roman" w:hAnsi="Arial" w:cs="Arial"/>
          <w:sz w:val="24"/>
          <w:szCs w:val="24"/>
          <w:lang w:eastAsia="ru-RU"/>
        </w:rPr>
        <w:t>заинтересованность:  _</w:t>
      </w:r>
      <w:proofErr w:type="gramEnd"/>
      <w:r w:rsidRPr="007B0C4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3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>«___» __________ 20___ г.    _______________   _______________________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B0C4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(подпись </w:t>
      </w:r>
      <w:proofErr w:type="gramStart"/>
      <w:r w:rsidRPr="007B0C40">
        <w:rPr>
          <w:rFonts w:ascii="Arial" w:eastAsia="Times New Roman" w:hAnsi="Arial" w:cs="Arial"/>
          <w:sz w:val="20"/>
          <w:szCs w:val="20"/>
          <w:lang w:eastAsia="ru-RU"/>
        </w:rPr>
        <w:t xml:space="preserve">лица,   </w:t>
      </w:r>
      <w:proofErr w:type="gramEnd"/>
      <w:r w:rsidRPr="007B0C4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(расшифровка подписи)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B0C4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направляющего</w:t>
      </w:r>
    </w:p>
    <w:p w:rsidR="007B0C40" w:rsidRPr="007B0C40" w:rsidRDefault="007B0C40" w:rsidP="007B0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B0C4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уведомление)</w:t>
      </w:r>
    </w:p>
    <w:p w:rsidR="007B0C40" w:rsidRPr="007B0C40" w:rsidRDefault="007B0C40" w:rsidP="007B0C4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B72B6C" w:rsidRDefault="00B72B6C"/>
    <w:sectPr w:rsidR="00B7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10DA5"/>
    <w:multiLevelType w:val="multilevel"/>
    <w:tmpl w:val="B83C6B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38321365"/>
    <w:multiLevelType w:val="hybridMultilevel"/>
    <w:tmpl w:val="620E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BD"/>
    <w:rsid w:val="000E3EB7"/>
    <w:rsid w:val="002068B2"/>
    <w:rsid w:val="003C70A5"/>
    <w:rsid w:val="004D0E3F"/>
    <w:rsid w:val="004D20FC"/>
    <w:rsid w:val="00567ABD"/>
    <w:rsid w:val="00632AC2"/>
    <w:rsid w:val="006405CC"/>
    <w:rsid w:val="00657A5D"/>
    <w:rsid w:val="0066094F"/>
    <w:rsid w:val="007B0C40"/>
    <w:rsid w:val="00B72B6C"/>
    <w:rsid w:val="00BC3080"/>
    <w:rsid w:val="00CE5830"/>
    <w:rsid w:val="00D2145D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B0A77-45EE-478D-97A4-36921E73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C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B0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0C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317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854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735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9435</Characters>
  <Application>Microsoft Office Word</Application>
  <DocSecurity>0</DocSecurity>
  <Lines>78</Lines>
  <Paragraphs>22</Paragraphs>
  <ScaleCrop>false</ScaleCrop>
  <Company/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2018-05-03T06:56:00Z</dcterms:created>
  <dcterms:modified xsi:type="dcterms:W3CDTF">2018-05-03T07:30:00Z</dcterms:modified>
</cp:coreProperties>
</file>