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  <w:r w:rsidRPr="00D14EEA">
        <w:rPr>
          <w:rFonts w:ascii="Arial" w:hAnsi="Arial" w:cs="Arial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pt;margin-top:9pt;width:37.3pt;height:53.1pt;z-index:-251657216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8889794" r:id="rId6"/>
        </w:pict>
      </w: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t>АДМИНИСТРАЦИЯ</w:t>
      </w: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t>БОГУЧАРСКОГО МУНИЦИПАЛЬНОГО РАЙОНА</w:t>
      </w: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t>ВОРОНЕЖСКОЙ ОБЛАСТИ</w:t>
      </w:r>
    </w:p>
    <w:p w:rsidR="00D66B79" w:rsidRPr="00D14EEA" w:rsidRDefault="00D66B79" w:rsidP="00D66B79">
      <w:pPr>
        <w:pStyle w:val="ab"/>
        <w:jc w:val="center"/>
        <w:rPr>
          <w:rFonts w:ascii="Arial" w:hAnsi="Arial" w:cs="Arial"/>
          <w:szCs w:val="24"/>
        </w:rPr>
      </w:pPr>
      <w:r w:rsidRPr="00D14EEA">
        <w:rPr>
          <w:rFonts w:ascii="Arial" w:hAnsi="Arial" w:cs="Arial"/>
          <w:bCs/>
          <w:szCs w:val="24"/>
        </w:rPr>
        <w:t>ПОСТАНОВЛЕНИЕ</w:t>
      </w:r>
    </w:p>
    <w:p w:rsidR="00D66B79" w:rsidRPr="00D14EEA" w:rsidRDefault="00D66B79" w:rsidP="00D66B79">
      <w:pPr>
        <w:pStyle w:val="ab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t xml:space="preserve">от </w:t>
      </w:r>
      <w:r>
        <w:rPr>
          <w:rFonts w:ascii="Arial" w:hAnsi="Arial" w:cs="Arial"/>
          <w:szCs w:val="24"/>
        </w:rPr>
        <w:t>«</w:t>
      </w:r>
      <w:r w:rsidRPr="00D14EEA">
        <w:rPr>
          <w:rFonts w:ascii="Arial" w:hAnsi="Arial" w:cs="Arial"/>
          <w:szCs w:val="24"/>
        </w:rPr>
        <w:t>19</w:t>
      </w:r>
      <w:r>
        <w:rPr>
          <w:rFonts w:ascii="Arial" w:hAnsi="Arial" w:cs="Arial"/>
          <w:szCs w:val="24"/>
        </w:rPr>
        <w:t>»</w:t>
      </w:r>
      <w:r w:rsidRPr="00D14EEA">
        <w:rPr>
          <w:rFonts w:ascii="Arial" w:hAnsi="Arial" w:cs="Arial"/>
          <w:szCs w:val="24"/>
        </w:rPr>
        <w:t xml:space="preserve"> апреля 2022 г</w:t>
      </w:r>
      <w:r>
        <w:rPr>
          <w:rFonts w:ascii="Arial" w:hAnsi="Arial" w:cs="Arial"/>
          <w:szCs w:val="24"/>
        </w:rPr>
        <w:t>.</w:t>
      </w:r>
      <w:r w:rsidRPr="00D14EEA">
        <w:rPr>
          <w:rFonts w:ascii="Arial" w:hAnsi="Arial" w:cs="Arial"/>
          <w:szCs w:val="24"/>
        </w:rPr>
        <w:t xml:space="preserve"> № 265</w:t>
      </w:r>
    </w:p>
    <w:p w:rsidR="00D66B79" w:rsidRPr="00D14EEA" w:rsidRDefault="00D66B79" w:rsidP="00D66B79">
      <w:pPr>
        <w:pStyle w:val="ab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t>г. Богучар</w:t>
      </w:r>
    </w:p>
    <w:p w:rsidR="00D66B79" w:rsidRPr="00D14EEA" w:rsidRDefault="00D66B79" w:rsidP="00D66B79">
      <w:pPr>
        <w:pStyle w:val="1"/>
        <w:ind w:firstLine="0"/>
        <w:jc w:val="both"/>
        <w:rPr>
          <w:b w:val="0"/>
          <w:sz w:val="24"/>
          <w:szCs w:val="24"/>
        </w:rPr>
      </w:pPr>
    </w:p>
    <w:p w:rsidR="00D66B79" w:rsidRPr="00D14EEA" w:rsidRDefault="00D66B79" w:rsidP="00D66B79">
      <w:pPr>
        <w:pStyle w:val="Title"/>
        <w:spacing w:before="0" w:after="0"/>
        <w:ind w:firstLine="0"/>
        <w:rPr>
          <w:rStyle w:val="a4"/>
          <w:rFonts w:cs="Arial"/>
          <w:bCs w:val="0"/>
          <w:color w:val="auto"/>
        </w:rPr>
      </w:pPr>
      <w:bookmarkStart w:id="0" w:name="_GoBack"/>
      <w:r w:rsidRPr="00D14EEA">
        <w:rPr>
          <w:rStyle w:val="a4"/>
          <w:rFonts w:cs="Arial"/>
          <w:bCs w:val="0"/>
          <w:color w:val="auto"/>
        </w:rPr>
        <w:t xml:space="preserve">Об утверждении формы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D14EEA">
        <w:rPr>
          <w:rStyle w:val="a4"/>
          <w:rFonts w:cs="Arial"/>
          <w:bCs w:val="0"/>
          <w:color w:val="auto"/>
        </w:rPr>
        <w:t>Богучарского</w:t>
      </w:r>
      <w:proofErr w:type="spellEnd"/>
      <w:r w:rsidRPr="00D14EEA">
        <w:rPr>
          <w:rStyle w:val="a4"/>
          <w:rFonts w:cs="Arial"/>
          <w:bCs w:val="0"/>
          <w:color w:val="auto"/>
        </w:rPr>
        <w:t xml:space="preserve"> муниципального района</w:t>
      </w:r>
    </w:p>
    <w:bookmarkEnd w:id="0"/>
    <w:p w:rsidR="00D66B79" w:rsidRPr="00D14EEA" w:rsidRDefault="00D66B79" w:rsidP="00D66B79">
      <w:pPr>
        <w:ind w:firstLine="709"/>
        <w:rPr>
          <w:rFonts w:cs="Arial"/>
        </w:rPr>
      </w:pPr>
    </w:p>
    <w:p w:rsidR="00D66B79" w:rsidRDefault="00D66B79" w:rsidP="00D66B79">
      <w:pPr>
        <w:ind w:firstLine="709"/>
        <w:rPr>
          <w:rFonts w:cs="Arial"/>
        </w:rPr>
      </w:pPr>
      <w:r w:rsidRPr="00D14EEA">
        <w:rPr>
          <w:rFonts w:cs="Arial"/>
        </w:rPr>
        <w:t xml:space="preserve">Руководствуясь Федеральными законами </w:t>
      </w:r>
      <w:r w:rsidRPr="00D14EEA">
        <w:rPr>
          <w:rStyle w:val="a4"/>
          <w:rFonts w:cs="Arial"/>
          <w:color w:val="auto"/>
        </w:rPr>
        <w:t>от 06.10.2003 N 131-ФЗ</w:t>
      </w:r>
      <w:r w:rsidRPr="00D14EEA">
        <w:rPr>
          <w:rFonts w:cs="Arial"/>
        </w:rPr>
        <w:t xml:space="preserve"> "Об общих принципах организации местного самоуправления в Российской Федерации", </w:t>
      </w:r>
      <w:r w:rsidRPr="00D14EEA">
        <w:rPr>
          <w:rStyle w:val="a4"/>
          <w:rFonts w:cs="Arial"/>
          <w:color w:val="auto"/>
        </w:rPr>
        <w:t>от 08.11.2007 N 257-ФЗ</w:t>
      </w:r>
      <w:r w:rsidRPr="00D14EEA">
        <w:rPr>
          <w:rFonts w:cs="Arial"/>
        </w:rPr>
        <w:t xml:space="preserve"> "Об автомобильных дорогах </w:t>
      </w:r>
      <w:proofErr w:type="gramStart"/>
      <w:r w:rsidRPr="00D14EEA">
        <w:rPr>
          <w:rFonts w:cs="Arial"/>
        </w:rPr>
        <w:t>и</w:t>
      </w:r>
      <w:proofErr w:type="gramEnd"/>
      <w:r w:rsidRPr="00D14EEA">
        <w:rPr>
          <w:rFonts w:cs="Arial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Федерации", </w:t>
      </w:r>
      <w:r w:rsidRPr="00D14EEA">
        <w:rPr>
          <w:rStyle w:val="a4"/>
          <w:rFonts w:cs="Arial"/>
          <w:color w:val="auto"/>
        </w:rPr>
        <w:t>от 08.11.2007 N 259-ФЗ</w:t>
      </w:r>
      <w:r w:rsidRPr="00D14EEA">
        <w:rPr>
          <w:rFonts w:cs="Arial"/>
        </w:rPr>
        <w:t xml:space="preserve"> "Устав автомобильного транспорта и городского наземного электрического транспорта", от 31.07.2020 N 248-ФЗ "О государственном контроле (надзоре) </w:t>
      </w:r>
      <w:proofErr w:type="gramStart"/>
      <w:r w:rsidRPr="00D14EEA">
        <w:rPr>
          <w:rFonts w:cs="Arial"/>
        </w:rPr>
        <w:t xml:space="preserve">и муниципальном контроле в Российской Федерации", </w:t>
      </w:r>
      <w:r w:rsidRPr="00D14EEA">
        <w:rPr>
          <w:rStyle w:val="a4"/>
          <w:rFonts w:cs="Arial"/>
          <w:color w:val="auto"/>
        </w:rPr>
        <w:t>Постановлением</w:t>
      </w:r>
      <w:r w:rsidRPr="00D14EEA">
        <w:rPr>
          <w:rFonts w:cs="Arial"/>
        </w:rPr>
        <w:t xml:space="preserve"> Правительства РФ от 27.10.2021 N 1844 "Об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листов", </w:t>
      </w:r>
      <w:bookmarkStart w:id="1" w:name="sub_1"/>
      <w:r w:rsidRPr="00D14EEA">
        <w:rPr>
          <w:rFonts w:cs="Arial"/>
        </w:rPr>
        <w:t xml:space="preserve">администрация </w:t>
      </w:r>
      <w:proofErr w:type="spellStart"/>
      <w:r w:rsidRPr="00D14EEA">
        <w:rPr>
          <w:rFonts w:cs="Arial"/>
        </w:rPr>
        <w:t>Богучарского</w:t>
      </w:r>
      <w:proofErr w:type="spellEnd"/>
      <w:r w:rsidRPr="00D14EEA">
        <w:rPr>
          <w:rFonts w:cs="Arial"/>
        </w:rPr>
        <w:t xml:space="preserve"> муниципального района</w:t>
      </w:r>
      <w:proofErr w:type="gramEnd"/>
    </w:p>
    <w:p w:rsidR="00D66B79" w:rsidRPr="00D14EEA" w:rsidRDefault="00D66B79" w:rsidP="00D66B79">
      <w:pPr>
        <w:ind w:firstLine="0"/>
        <w:jc w:val="center"/>
        <w:rPr>
          <w:rFonts w:cs="Arial"/>
        </w:rPr>
      </w:pPr>
      <w:r w:rsidRPr="00D14EEA">
        <w:rPr>
          <w:rFonts w:cs="Arial"/>
        </w:rPr>
        <w:t>ПОСТАНОВЛЯЕТ:</w:t>
      </w:r>
    </w:p>
    <w:p w:rsidR="00D66B79" w:rsidRPr="00D14EEA" w:rsidRDefault="00D66B79" w:rsidP="00D66B79">
      <w:pPr>
        <w:tabs>
          <w:tab w:val="left" w:pos="1134"/>
        </w:tabs>
        <w:ind w:firstLine="709"/>
        <w:rPr>
          <w:rFonts w:cs="Arial"/>
        </w:rPr>
      </w:pPr>
      <w:r w:rsidRPr="00D14EEA">
        <w:rPr>
          <w:rFonts w:cs="Arial"/>
        </w:rPr>
        <w:t xml:space="preserve">1. Утвердить прилагаемую </w:t>
      </w:r>
      <w:r w:rsidRPr="00D14EEA">
        <w:rPr>
          <w:rStyle w:val="a4"/>
          <w:rFonts w:cs="Arial"/>
          <w:color w:val="auto"/>
        </w:rPr>
        <w:t>форму</w:t>
      </w:r>
      <w:r w:rsidRPr="00D14EEA">
        <w:rPr>
          <w:rFonts w:cs="Arial"/>
        </w:rPr>
        <w:t xml:space="preserve">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D14EEA">
        <w:rPr>
          <w:rFonts w:cs="Arial"/>
        </w:rPr>
        <w:t>Богучарского</w:t>
      </w:r>
      <w:proofErr w:type="spellEnd"/>
      <w:r w:rsidRPr="00D14EEA">
        <w:rPr>
          <w:rFonts w:cs="Arial"/>
        </w:rPr>
        <w:t xml:space="preserve"> муниципального района согласно приложению.</w:t>
      </w:r>
    </w:p>
    <w:p w:rsidR="00D66B79" w:rsidRPr="00D14EEA" w:rsidRDefault="00D66B79" w:rsidP="00D66B79">
      <w:pPr>
        <w:tabs>
          <w:tab w:val="left" w:pos="1134"/>
        </w:tabs>
        <w:ind w:firstLine="709"/>
        <w:rPr>
          <w:rFonts w:cs="Arial"/>
        </w:rPr>
      </w:pPr>
      <w:bookmarkStart w:id="2" w:name="sub_2"/>
      <w:bookmarkEnd w:id="1"/>
      <w:r w:rsidRPr="00D14EEA">
        <w:rPr>
          <w:rFonts w:cs="Arial"/>
        </w:rPr>
        <w:t xml:space="preserve">2. Отделу по строительству и архитектуре, транспорту, топливно-энергетическому комплексу, ЖКХ администрации </w:t>
      </w:r>
      <w:proofErr w:type="spellStart"/>
      <w:r w:rsidRPr="00D14EEA">
        <w:rPr>
          <w:rFonts w:cs="Arial"/>
        </w:rPr>
        <w:t>Богучарского</w:t>
      </w:r>
      <w:proofErr w:type="spellEnd"/>
      <w:r w:rsidRPr="00D14EEA">
        <w:rPr>
          <w:rFonts w:cs="Arial"/>
        </w:rPr>
        <w:t xml:space="preserve"> муниципального района Воронежской области (Журавлев Ю.А.) разместить на </w:t>
      </w:r>
      <w:r w:rsidRPr="00D14EEA">
        <w:rPr>
          <w:rStyle w:val="a4"/>
          <w:rFonts w:cs="Arial"/>
          <w:color w:val="auto"/>
        </w:rPr>
        <w:t>официальном сайте</w:t>
      </w:r>
      <w:r w:rsidRPr="00D14EEA">
        <w:rPr>
          <w:rFonts w:cs="Arial"/>
        </w:rPr>
        <w:t xml:space="preserve"> администрации </w:t>
      </w:r>
      <w:proofErr w:type="spellStart"/>
      <w:r w:rsidRPr="00D14EEA">
        <w:rPr>
          <w:rFonts w:cs="Arial"/>
        </w:rPr>
        <w:t>Богучарского</w:t>
      </w:r>
      <w:proofErr w:type="spellEnd"/>
      <w:r w:rsidRPr="00D14EEA">
        <w:rPr>
          <w:rFonts w:cs="Arial"/>
        </w:rPr>
        <w:t xml:space="preserve"> муниципального района Воронежской области </w:t>
      </w:r>
      <w:proofErr w:type="spellStart"/>
      <w:r w:rsidRPr="00D14EEA">
        <w:rPr>
          <w:rFonts w:cs="Arial"/>
          <w:lang w:val="en-US"/>
        </w:rPr>
        <w:t>boguch</w:t>
      </w:r>
      <w:proofErr w:type="spellEnd"/>
      <w:r w:rsidRPr="00D14EEA">
        <w:rPr>
          <w:rFonts w:cs="Arial"/>
        </w:rPr>
        <w:t>@</w:t>
      </w:r>
      <w:proofErr w:type="spellStart"/>
      <w:r w:rsidRPr="00D14EEA">
        <w:rPr>
          <w:rFonts w:cs="Arial"/>
          <w:lang w:val="en-US"/>
        </w:rPr>
        <w:t>govvrn</w:t>
      </w:r>
      <w:proofErr w:type="spellEnd"/>
      <w:r w:rsidRPr="00D14EEA">
        <w:rPr>
          <w:rFonts w:cs="Arial"/>
        </w:rPr>
        <w:t>.</w:t>
      </w:r>
      <w:proofErr w:type="spellStart"/>
      <w:r w:rsidRPr="00D14EEA">
        <w:rPr>
          <w:rFonts w:cs="Arial"/>
          <w:lang w:val="en-US"/>
        </w:rPr>
        <w:t>ru</w:t>
      </w:r>
      <w:proofErr w:type="spellEnd"/>
      <w:r w:rsidRPr="00D14EEA">
        <w:rPr>
          <w:rFonts w:cs="Arial"/>
        </w:rPr>
        <w:t>.</w:t>
      </w:r>
    </w:p>
    <w:p w:rsidR="00D66B79" w:rsidRDefault="00D66B79" w:rsidP="00D66B79">
      <w:pPr>
        <w:pStyle w:val="ab"/>
        <w:tabs>
          <w:tab w:val="left" w:pos="1134"/>
        </w:tabs>
        <w:ind w:firstLine="709"/>
        <w:rPr>
          <w:rFonts w:ascii="Arial" w:hAnsi="Arial" w:cs="Arial"/>
          <w:szCs w:val="24"/>
        </w:rPr>
      </w:pPr>
      <w:bookmarkStart w:id="3" w:name="sub_3"/>
      <w:bookmarkEnd w:id="2"/>
    </w:p>
    <w:p w:rsidR="00D66B79" w:rsidRDefault="00D66B79" w:rsidP="00D66B79">
      <w:pPr>
        <w:pStyle w:val="ab"/>
        <w:tabs>
          <w:tab w:val="left" w:pos="1134"/>
        </w:tabs>
        <w:ind w:firstLine="709"/>
        <w:rPr>
          <w:rFonts w:ascii="Arial" w:hAnsi="Arial" w:cs="Arial"/>
          <w:szCs w:val="24"/>
        </w:rPr>
      </w:pPr>
    </w:p>
    <w:p w:rsidR="00D66B79" w:rsidRDefault="00D66B79" w:rsidP="00D66B79">
      <w:pPr>
        <w:pStyle w:val="ab"/>
        <w:tabs>
          <w:tab w:val="left" w:pos="1134"/>
        </w:tabs>
        <w:ind w:firstLine="709"/>
        <w:rPr>
          <w:rFonts w:ascii="Arial" w:hAnsi="Arial" w:cs="Arial"/>
          <w:szCs w:val="24"/>
        </w:rPr>
      </w:pPr>
    </w:p>
    <w:p w:rsidR="00D66B79" w:rsidRDefault="00D66B79" w:rsidP="00D66B79">
      <w:pPr>
        <w:pStyle w:val="ab"/>
        <w:tabs>
          <w:tab w:val="left" w:pos="1134"/>
        </w:tabs>
        <w:ind w:firstLine="709"/>
        <w:rPr>
          <w:rFonts w:ascii="Arial" w:hAnsi="Arial" w:cs="Arial"/>
          <w:szCs w:val="24"/>
        </w:rPr>
      </w:pPr>
    </w:p>
    <w:p w:rsidR="00D66B79" w:rsidRPr="00D14EEA" w:rsidRDefault="00D66B79" w:rsidP="00D66B79">
      <w:pPr>
        <w:pStyle w:val="ab"/>
        <w:tabs>
          <w:tab w:val="left" w:pos="1134"/>
        </w:tabs>
        <w:ind w:firstLine="709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lastRenderedPageBreak/>
        <w:t xml:space="preserve">3. </w:t>
      </w:r>
      <w:bookmarkEnd w:id="3"/>
      <w:proofErr w:type="gramStart"/>
      <w:r w:rsidRPr="00D14EEA">
        <w:rPr>
          <w:rFonts w:ascii="Arial" w:hAnsi="Arial" w:cs="Arial"/>
          <w:szCs w:val="24"/>
        </w:rPr>
        <w:t>Контроль за</w:t>
      </w:r>
      <w:proofErr w:type="gramEnd"/>
      <w:r w:rsidRPr="00D14EEA">
        <w:rPr>
          <w:rFonts w:ascii="Arial" w:hAnsi="Arial" w:cs="Arial"/>
          <w:szCs w:val="24"/>
        </w:rPr>
        <w:t xml:space="preserve"> выполнением данного постановления возложить на начальника отдела по строительству и архитектуре, транспорту, топливно-энергетическому комплексу, ЖКХ Журавлева Ю.А.</w:t>
      </w:r>
    </w:p>
    <w:p w:rsidR="00D66B79" w:rsidRPr="00D14EEA" w:rsidRDefault="00D66B79" w:rsidP="00D66B79">
      <w:pPr>
        <w:ind w:firstLine="709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D66B79" w:rsidRPr="00866E6A" w:rsidTr="00F013D8">
        <w:tc>
          <w:tcPr>
            <w:tcW w:w="3282" w:type="dxa"/>
            <w:shd w:val="clear" w:color="auto" w:fill="auto"/>
          </w:tcPr>
          <w:p w:rsidR="00D66B79" w:rsidRPr="00866E6A" w:rsidRDefault="00D66B79" w:rsidP="00F013D8">
            <w:pPr>
              <w:ind w:firstLine="0"/>
              <w:rPr>
                <w:rFonts w:cs="Arial"/>
                <w:sz w:val="22"/>
                <w:szCs w:val="22"/>
              </w:rPr>
            </w:pPr>
            <w:r w:rsidRPr="00866E6A">
              <w:rPr>
                <w:rFonts w:cs="Arial"/>
              </w:rPr>
              <w:t xml:space="preserve">Глава </w:t>
            </w:r>
            <w:proofErr w:type="spellStart"/>
            <w:r w:rsidRPr="00866E6A">
              <w:rPr>
                <w:rFonts w:cs="Arial"/>
              </w:rPr>
              <w:t>Богучарского</w:t>
            </w:r>
            <w:proofErr w:type="spellEnd"/>
            <w:r w:rsidRPr="00866E6A">
              <w:rPr>
                <w:rFonts w:cs="Arial"/>
              </w:rPr>
              <w:t xml:space="preserve"> муниципального района</w:t>
            </w:r>
          </w:p>
        </w:tc>
        <w:tc>
          <w:tcPr>
            <w:tcW w:w="3283" w:type="dxa"/>
            <w:shd w:val="clear" w:color="auto" w:fill="auto"/>
          </w:tcPr>
          <w:p w:rsidR="00D66B79" w:rsidRPr="00866E6A" w:rsidRDefault="00D66B79" w:rsidP="00F013D8">
            <w:pPr>
              <w:ind w:firstLine="0"/>
              <w:rPr>
                <w:rFonts w:cs="Arial"/>
                <w:sz w:val="22"/>
                <w:szCs w:val="22"/>
              </w:rPr>
            </w:pPr>
          </w:p>
        </w:tc>
        <w:tc>
          <w:tcPr>
            <w:tcW w:w="3283" w:type="dxa"/>
            <w:shd w:val="clear" w:color="auto" w:fill="auto"/>
          </w:tcPr>
          <w:p w:rsidR="00D66B79" w:rsidRPr="00866E6A" w:rsidRDefault="00D66B79" w:rsidP="00F013D8">
            <w:pPr>
              <w:pStyle w:val="ab"/>
              <w:rPr>
                <w:rFonts w:ascii="Arial" w:hAnsi="Arial" w:cs="Arial"/>
                <w:szCs w:val="24"/>
              </w:rPr>
            </w:pPr>
            <w:r w:rsidRPr="00866E6A">
              <w:rPr>
                <w:rFonts w:ascii="Arial" w:hAnsi="Arial" w:cs="Arial"/>
                <w:szCs w:val="24"/>
              </w:rPr>
              <w:t>В.В. Кузнецов</w:t>
            </w:r>
          </w:p>
          <w:p w:rsidR="00D66B79" w:rsidRPr="00866E6A" w:rsidRDefault="00D66B79" w:rsidP="00F013D8">
            <w:pPr>
              <w:ind w:firstLine="0"/>
              <w:rPr>
                <w:rFonts w:cs="Arial"/>
                <w:sz w:val="22"/>
                <w:szCs w:val="22"/>
              </w:rPr>
            </w:pPr>
          </w:p>
        </w:tc>
      </w:tr>
    </w:tbl>
    <w:p w:rsidR="00D66B79" w:rsidRDefault="00D66B79" w:rsidP="00D66B79">
      <w:pPr>
        <w:pStyle w:val="ab"/>
        <w:ind w:left="3969"/>
        <w:jc w:val="left"/>
        <w:rPr>
          <w:rFonts w:ascii="Arial" w:hAnsi="Arial" w:cs="Arial"/>
          <w:szCs w:val="24"/>
        </w:rPr>
      </w:pPr>
      <w:r w:rsidRPr="00D14EEA">
        <w:rPr>
          <w:rFonts w:ascii="Arial" w:hAnsi="Arial" w:cs="Arial"/>
          <w:szCs w:val="24"/>
        </w:rPr>
        <w:br w:type="page"/>
      </w:r>
      <w:bookmarkStart w:id="4" w:name="sub_1000"/>
      <w:r w:rsidRPr="00D14EEA">
        <w:rPr>
          <w:rFonts w:ascii="Arial" w:hAnsi="Arial" w:cs="Arial"/>
          <w:szCs w:val="24"/>
        </w:rPr>
        <w:lastRenderedPageBreak/>
        <w:t>Приложение</w:t>
      </w:r>
    </w:p>
    <w:p w:rsidR="00D66B79" w:rsidRDefault="00D66B79" w:rsidP="00D66B79">
      <w:pPr>
        <w:pStyle w:val="ab"/>
        <w:ind w:left="3969"/>
        <w:jc w:val="left"/>
        <w:rPr>
          <w:rStyle w:val="a3"/>
          <w:rFonts w:ascii="Arial" w:hAnsi="Arial" w:cs="Arial"/>
          <w:b w:val="0"/>
          <w:bCs/>
          <w:color w:val="auto"/>
          <w:szCs w:val="24"/>
        </w:rPr>
      </w:pPr>
      <w:r w:rsidRPr="00D14EEA">
        <w:rPr>
          <w:rFonts w:ascii="Arial" w:hAnsi="Arial" w:cs="Arial"/>
          <w:szCs w:val="24"/>
        </w:rPr>
        <w:t xml:space="preserve">к </w:t>
      </w:r>
      <w:r w:rsidRPr="00D14EEA">
        <w:rPr>
          <w:rStyle w:val="a4"/>
          <w:rFonts w:ascii="Arial" w:hAnsi="Arial" w:cs="Arial"/>
          <w:color w:val="auto"/>
          <w:szCs w:val="24"/>
        </w:rPr>
        <w:t>постановлению</w:t>
      </w:r>
      <w:r w:rsidRPr="00D14EEA">
        <w:rPr>
          <w:rStyle w:val="a3"/>
          <w:rFonts w:ascii="Arial" w:hAnsi="Arial" w:cs="Arial"/>
          <w:b w:val="0"/>
          <w:bCs/>
          <w:color w:val="auto"/>
          <w:szCs w:val="24"/>
        </w:rPr>
        <w:t xml:space="preserve"> администрации</w:t>
      </w:r>
      <w:r>
        <w:rPr>
          <w:rStyle w:val="a3"/>
          <w:rFonts w:ascii="Arial" w:hAnsi="Arial" w:cs="Arial"/>
          <w:b w:val="0"/>
          <w:bCs/>
          <w:color w:val="auto"/>
          <w:szCs w:val="24"/>
        </w:rPr>
        <w:t xml:space="preserve"> </w:t>
      </w:r>
      <w:proofErr w:type="spellStart"/>
      <w:r w:rsidRPr="00D14EEA">
        <w:rPr>
          <w:rStyle w:val="a3"/>
          <w:rFonts w:ascii="Arial" w:hAnsi="Arial" w:cs="Arial"/>
          <w:b w:val="0"/>
          <w:bCs/>
          <w:color w:val="auto"/>
          <w:szCs w:val="24"/>
        </w:rPr>
        <w:t>Богучарского</w:t>
      </w:r>
      <w:proofErr w:type="spellEnd"/>
      <w:r w:rsidRPr="00D14EEA">
        <w:rPr>
          <w:rStyle w:val="a3"/>
          <w:rFonts w:ascii="Arial" w:hAnsi="Arial" w:cs="Arial"/>
          <w:b w:val="0"/>
          <w:bCs/>
          <w:color w:val="auto"/>
          <w:szCs w:val="24"/>
        </w:rPr>
        <w:t xml:space="preserve"> муниципального района</w:t>
      </w:r>
    </w:p>
    <w:p w:rsidR="00D66B79" w:rsidRPr="00D14EEA" w:rsidRDefault="00D66B79" w:rsidP="00D66B79">
      <w:pPr>
        <w:pStyle w:val="ab"/>
        <w:ind w:left="3969"/>
        <w:jc w:val="left"/>
        <w:rPr>
          <w:rFonts w:ascii="Arial" w:hAnsi="Arial" w:cs="Arial"/>
          <w:szCs w:val="24"/>
        </w:rPr>
      </w:pPr>
      <w:r w:rsidRPr="00D14EEA">
        <w:rPr>
          <w:rStyle w:val="a3"/>
          <w:rFonts w:ascii="Arial" w:hAnsi="Arial" w:cs="Arial"/>
          <w:b w:val="0"/>
          <w:bCs/>
          <w:color w:val="auto"/>
          <w:szCs w:val="24"/>
        </w:rPr>
        <w:t xml:space="preserve">от </w:t>
      </w:r>
      <w:r>
        <w:rPr>
          <w:rStyle w:val="a3"/>
          <w:rFonts w:ascii="Arial" w:hAnsi="Arial" w:cs="Arial"/>
          <w:b w:val="0"/>
          <w:bCs/>
          <w:color w:val="auto"/>
          <w:szCs w:val="24"/>
        </w:rPr>
        <w:t>19.04.</w:t>
      </w:r>
      <w:r w:rsidRPr="00D14EEA">
        <w:rPr>
          <w:rStyle w:val="a3"/>
          <w:rFonts w:ascii="Arial" w:hAnsi="Arial" w:cs="Arial"/>
          <w:b w:val="0"/>
          <w:bCs/>
          <w:color w:val="auto"/>
          <w:szCs w:val="24"/>
        </w:rPr>
        <w:t xml:space="preserve">2022 № </w:t>
      </w:r>
      <w:r>
        <w:rPr>
          <w:rStyle w:val="a3"/>
          <w:rFonts w:ascii="Arial" w:hAnsi="Arial" w:cs="Arial"/>
          <w:b w:val="0"/>
          <w:bCs/>
          <w:color w:val="auto"/>
          <w:szCs w:val="24"/>
        </w:rPr>
        <w:t>665</w:t>
      </w:r>
    </w:p>
    <w:p w:rsidR="00D66B79" w:rsidRPr="00D14EEA" w:rsidRDefault="00D66B79" w:rsidP="00D66B79">
      <w:pPr>
        <w:ind w:firstLine="709"/>
        <w:rPr>
          <w:rStyle w:val="a3"/>
          <w:rFonts w:cs="Arial"/>
          <w:b w:val="0"/>
          <w:bCs/>
          <w:color w:val="auto"/>
        </w:rPr>
      </w:pPr>
    </w:p>
    <w:bookmarkEnd w:id="4"/>
    <w:p w:rsidR="00D66B79" w:rsidRPr="00D14EEA" w:rsidRDefault="00D66B79" w:rsidP="00D66B79">
      <w:pPr>
        <w:pStyle w:val="a6"/>
        <w:ind w:firstLine="709"/>
        <w:jc w:val="center"/>
        <w:rPr>
          <w:rFonts w:ascii="Arial" w:hAnsi="Arial" w:cs="Arial"/>
        </w:rPr>
      </w:pPr>
      <w:r w:rsidRPr="00D14EEA">
        <w:rPr>
          <w:rFonts w:ascii="Arial" w:hAnsi="Arial" w:cs="Arial"/>
        </w:rPr>
        <w:t>Форма</w:t>
      </w:r>
    </w:p>
    <w:p w:rsidR="00D66B79" w:rsidRPr="00D14EEA" w:rsidRDefault="00D66B79" w:rsidP="00D66B79">
      <w:pPr>
        <w:ind w:firstLine="709"/>
        <w:rPr>
          <w:rFonts w:cs="Arial"/>
        </w:rPr>
      </w:pPr>
    </w:p>
    <w:tbl>
      <w:tblPr>
        <w:tblW w:w="9699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341"/>
        <w:gridCol w:w="436"/>
        <w:gridCol w:w="440"/>
        <w:gridCol w:w="901"/>
        <w:gridCol w:w="948"/>
        <w:gridCol w:w="1911"/>
        <w:gridCol w:w="2205"/>
      </w:tblGrid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Администрация </w:t>
            </w:r>
            <w:proofErr w:type="spellStart"/>
            <w:r w:rsidRPr="00D14EEA">
              <w:rPr>
                <w:rFonts w:cs="Arial"/>
              </w:rPr>
              <w:t>Богучарского</w:t>
            </w:r>
            <w:proofErr w:type="spellEnd"/>
            <w:r w:rsidRPr="00D14EEA">
              <w:rPr>
                <w:rFonts w:cs="Arial"/>
              </w:rPr>
              <w:t xml:space="preserve"> муниципального района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(наименование органа муниципального контроля на автомобильном транспорте, городском наземном электрическом транспорте и в дорожном хозяйстве</w:t>
            </w:r>
            <w:proofErr w:type="gramEnd"/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на территории </w:t>
            </w:r>
            <w:proofErr w:type="spellStart"/>
            <w:r w:rsidRPr="00D14EEA">
              <w:rPr>
                <w:rFonts w:cs="Arial"/>
              </w:rPr>
              <w:t>Богучарского</w:t>
            </w:r>
            <w:proofErr w:type="spellEnd"/>
            <w:r w:rsidRPr="00D14EEA">
              <w:rPr>
                <w:rFonts w:cs="Arial"/>
              </w:rPr>
              <w:t xml:space="preserve"> муниципального района)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Проверочный лист,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применяемый</w:t>
            </w:r>
            <w:proofErr w:type="gramEnd"/>
            <w:r w:rsidRPr="00D14EEA">
              <w:rPr>
                <w:rFonts w:cs="Arial"/>
              </w:rPr>
              <w:t xml:space="preserve"> при осуществлении муниципального контроля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на автомобильном транспорте, городском наземном электрическом транспорте и в дорожном хозяйстве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в границах 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 xml:space="preserve">(форма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      </w:r>
            <w:proofErr w:type="spellStart"/>
            <w:r w:rsidRPr="00D14EEA">
              <w:rPr>
                <w:rFonts w:cs="Arial"/>
              </w:rPr>
              <w:t>Богучарского</w:t>
            </w:r>
            <w:proofErr w:type="spellEnd"/>
            <w:r w:rsidRPr="00D14EEA">
              <w:rPr>
                <w:rFonts w:cs="Arial"/>
              </w:rPr>
              <w:t xml:space="preserve"> муниципального района утверждена</w:t>
            </w:r>
            <w:proofErr w:type="gramEnd"/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Постановлением администрации </w:t>
            </w:r>
            <w:proofErr w:type="spellStart"/>
            <w:r w:rsidRPr="00D14EEA">
              <w:rPr>
                <w:rFonts w:cs="Arial"/>
              </w:rPr>
              <w:t>Богучарского</w:t>
            </w:r>
            <w:proofErr w:type="spellEnd"/>
            <w:r w:rsidRPr="00D14EEA">
              <w:rPr>
                <w:rFonts w:cs="Arial"/>
              </w:rPr>
              <w:t xml:space="preserve"> муниципального района от ___________N_______________________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1. Вид контрольного мероприятия: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(инспекционный визит/рейдовый осмотр/</w:t>
            </w:r>
            <w:proofErr w:type="gramEnd"/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выездная проверка/ наблюдение за соблюдением обязательных требований/ выездное обследование)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2. Реквизиты решения контрольного органа о проведении контрольного мероприятия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(номер, дата решения о проведении контрольного мероприятия)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3. Учётный номер контрольного мероприятия: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(учётный номер контрольного мероприятия и дата его присвоения в едином реестре контрольных мероприятий)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4. Объект муниципального контроля, в отношении которого проводится контрольное мероприятие: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5. Фамилия, имя и отчество (при наличии) гражданина или индивидуального предпринимателя, наименование юридического лица, </w:t>
            </w:r>
            <w:proofErr w:type="gramStart"/>
            <w:r w:rsidRPr="00D14EEA">
              <w:rPr>
                <w:rFonts w:cs="Arial"/>
              </w:rPr>
              <w:t>являющихся</w:t>
            </w:r>
            <w:proofErr w:type="gramEnd"/>
            <w:r w:rsidRPr="00D14EEA">
              <w:rPr>
                <w:rFonts w:cs="Arial"/>
              </w:rPr>
              <w:t xml:space="preserve"> контролируемыми лицами: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(для граждан и индивидуальных предпринимателей -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</w:t>
            </w:r>
            <w:proofErr w:type="gramEnd"/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для юридических лиц -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6. Место проведения контрольного мероприятия с заполнением проверочного листа и (или) используемые юридическим лицом, индивидуальным предпринимателем, гражданином производственные объекты: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7. Должность, фамилия и инициалы должностного лица, проводящего контрольное мероприятие и заполняющего проверочный лист: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8. 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предпринимателем, гражданином обязательных требований, составляющих предмет контрольного мероприятия: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N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п</w:t>
            </w:r>
            <w:proofErr w:type="gramEnd"/>
            <w:r w:rsidRPr="00D14EEA">
              <w:rPr>
                <w:rFonts w:cs="Arial"/>
              </w:rPr>
              <w:t>/п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Вопрос, отражающий содержание обязательных требований</w:t>
            </w:r>
          </w:p>
        </w:tc>
        <w:tc>
          <w:tcPr>
            <w:tcW w:w="4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Вывод о выполнении установленных требований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да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нет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неприменимо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Примечание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(заполняется в случае заполнения графы "Неприменимо")</w:t>
            </w: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 xml:space="preserve">Соблюдаются ли состав и требования к содержанию разделов проектной документации автомобильных дорог, их участков, состав и </w:t>
            </w:r>
            <w:r w:rsidRPr="00D14EEA">
              <w:rPr>
                <w:rFonts w:cs="Arial"/>
              </w:rPr>
              <w:lastRenderedPageBreak/>
              <w:t>требования к содержанию разделов проектной документации автомобильных дорог, их участков применительно к отдельным этапам строительства, реконструкции автомобильных дорог, их участков, а также состав и требования к содержанию разделов проектной документации автомобильных дорог, их участков, представляемой на экспертизу проектной документации и в органы государственного строительного</w:t>
            </w:r>
            <w:proofErr w:type="gramEnd"/>
            <w:r w:rsidRPr="00D14EEA">
              <w:rPr>
                <w:rFonts w:cs="Arial"/>
              </w:rPr>
              <w:t xml:space="preserve"> надзора?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2 статьи 16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</w:t>
            </w:r>
            <w:r w:rsidRPr="00D14EEA">
              <w:rPr>
                <w:rFonts w:cs="Arial"/>
              </w:rPr>
              <w:lastRenderedPageBreak/>
              <w:t>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2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Согласовано ли разрешение на строительство, реконструкцию автомобильных дорог органом местного самоуправления?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16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3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Соблюдается ли состав работ по ремонту </w:t>
            </w:r>
            <w:r w:rsidRPr="00D14EEA">
              <w:rPr>
                <w:rFonts w:cs="Arial"/>
              </w:rPr>
              <w:lastRenderedPageBreak/>
              <w:t>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4 статьи 16</w:t>
            </w:r>
            <w:r w:rsidRPr="00D14EEA">
              <w:rPr>
                <w:rFonts w:cs="Arial"/>
              </w:rPr>
              <w:t xml:space="preserve"> Федерального закона от </w:t>
            </w:r>
            <w:r w:rsidRPr="00D14EEA">
              <w:rPr>
                <w:rFonts w:cs="Arial"/>
              </w:rPr>
              <w:lastRenderedPageBreak/>
              <w:t xml:space="preserve">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Федерации";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приказ</w:t>
            </w:r>
            <w:r w:rsidRPr="00D14EEA">
              <w:rPr>
                <w:rFonts w:cs="Arial"/>
              </w:rPr>
              <w:t xml:space="preserve"> Минтранса России от 06.11.2012 N 402 "Об утверждении Классификации работ по капитальному ремонту, ремонту и содержанию автомобильных дорог"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4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 бесперебойного движения транспортных </w:t>
            </w:r>
            <w:r w:rsidRPr="00D14EEA">
              <w:rPr>
                <w:rFonts w:cs="Arial"/>
              </w:rPr>
              <w:lastRenderedPageBreak/>
              <w:t>средств по автомобильным дорогам и безопасных условий такого движения?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пункты 1</w:t>
            </w:r>
            <w:r w:rsidRPr="00D14EEA">
              <w:rPr>
                <w:rFonts w:cs="Arial"/>
              </w:rPr>
              <w:t xml:space="preserve"> , </w:t>
            </w:r>
            <w:r w:rsidRPr="00D14EEA">
              <w:rPr>
                <w:rStyle w:val="a4"/>
                <w:rFonts w:cs="Arial"/>
                <w:color w:val="auto"/>
              </w:rPr>
              <w:t>2 статьи 17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Соблюдается ли состав работ по содержанию 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17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Федерации";</w:t>
            </w:r>
          </w:p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приказ</w:t>
            </w:r>
            <w:r w:rsidRPr="00D14EEA">
              <w:rPr>
                <w:rFonts w:cs="Arial"/>
              </w:rPr>
              <w:t xml:space="preserve"> Минтранса России от 16.11.2012 N 402 "Об утверждении Классификации работ по капитальному ремонту, ремонту и содержанию автомобильных дорог"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6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Осуществляется ли ремонт автомобильных дорог в соответствии с требованиями технических регламентов в целях поддержания бесперебойного движения транспортных </w:t>
            </w:r>
            <w:r w:rsidRPr="00D14EEA">
              <w:rPr>
                <w:rFonts w:cs="Arial"/>
              </w:rPr>
              <w:lastRenderedPageBreak/>
              <w:t>средств по автомобильным дорогам и безопасных условий такого движения, а также обеспечения сохранности 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1 статьи 18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</w:t>
            </w:r>
            <w:r w:rsidRPr="00D14EEA">
              <w:rPr>
                <w:rFonts w:cs="Arial"/>
              </w:rPr>
              <w:lastRenderedPageBreak/>
              <w:t>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7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Осуществляется ли прокладка, перенос или переустройство инженерных коммуникаций, их эксплуатация в границах полосы отвода автомобильной дороги на основании договора, заключаемого владельцами таких инженерных коммуникаций с владельцем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2 статьи 19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Осуществляется ли прокладка, перенос, переустройство, эксплуатация инженерных коммуникаций в границах полос отвода и придорожных полос автомобильных дорог в соответствии с техническими требованиями и условиями, установленными договором между </w:t>
            </w:r>
            <w:r w:rsidRPr="00D14EEA">
              <w:rPr>
                <w:rFonts w:cs="Arial"/>
              </w:rPr>
              <w:lastRenderedPageBreak/>
              <w:t>владельцами автомобильных дорог и инженерных коммуникаций?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2 статьи 19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9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Выдано ли органом местного самоуправления разрешение на строительство в случае прокладки, переноса, переустройства инженерных коммуникаций в границах придорожных полос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5 статьи 19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технических регламентов?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1 статьи 22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Не ухудшают ли объекты дорожного сервиса видимость на автомобильной дороге, другие условия безопасности дорожного </w:t>
            </w:r>
            <w:r w:rsidRPr="00D14EEA">
              <w:rPr>
                <w:rFonts w:cs="Arial"/>
              </w:rPr>
              <w:lastRenderedPageBreak/>
              <w:t>движения, а также условия использования и содержания автомобильной дороги и расположенных на ней сооружений и иных объектов?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22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</w:t>
            </w:r>
            <w:r w:rsidRPr="00D14EEA">
              <w:rPr>
                <w:rFonts w:cs="Arial"/>
              </w:rPr>
              <w:lastRenderedPageBreak/>
              <w:t>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12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Выдано ли органом местного самоуправления при строительстве, реконструкции объектов дорожного сервиса, размещаемых в границах полосы отвода автомобильной дороги местного значения, разрешение на строительство?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4 статьи 22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13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Оборудованы ли объекты дорожного сервиса стоянками и местами остановки транспортных средств, а также подъездами, съездами и примыканиями в целях обеспечения доступа к ним с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6 статьи 22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14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Осуществляется ли в границах полос отвода автомобильной дороги выполнение </w:t>
            </w:r>
            <w:r w:rsidRPr="00D14EEA">
              <w:rPr>
                <w:rFonts w:cs="Arial"/>
              </w:rPr>
              <w:lastRenderedPageBreak/>
              <w:t>работ, не связанных со строительством, с реконструкцией, капитальным ремонтом, ремонтом и содержанием автомобильной дороги, а также с размещением объектов дорожного сервиса?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25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</w:t>
            </w:r>
            <w:r w:rsidRPr="00D14EEA">
              <w:rPr>
                <w:rFonts w:cs="Arial"/>
              </w:rPr>
              <w:lastRenderedPageBreak/>
              <w:t xml:space="preserve">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15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Размещены ли в границах полос отвода автомобильной дороги здания, строения, сооружения и другие объекты, не предназначенные для обслуживания автомобильной дороги, ее строительства, реконструкции, капитального ремонта, ремонта и содержания и не относящиеся к объектам дорожного сервиса?</w:t>
            </w:r>
            <w:proofErr w:type="gramEnd"/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25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16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Производится ли в границах полос отвода автомобильной дороги распашка земельных участков, покос травы, осуществление рубок и повреждение лесных насаждений и </w:t>
            </w:r>
            <w:r w:rsidRPr="00D14EEA">
              <w:rPr>
                <w:rFonts w:cs="Arial"/>
              </w:rPr>
              <w:lastRenderedPageBreak/>
              <w:t>иных многолетних насаждений, снятие дерна и выемка грунта, за исключением работ по содержанию полосы отвода автомобильной дороги или ремонту автомобильной дороги, ее участков?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3 статьи 25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</w:t>
            </w:r>
            <w:r w:rsidRPr="00D14EEA">
              <w:rPr>
                <w:rFonts w:cs="Arial"/>
              </w:rPr>
              <w:lastRenderedPageBreak/>
              <w:t>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17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Согласовано ли в письменной форме владельцем автомобильной дороги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8 статьи 26</w:t>
            </w:r>
            <w:r w:rsidRPr="00D14EEA">
              <w:rPr>
                <w:rFonts w:cs="Arial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18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 xml:space="preserve">Содержит ли письменное согласие технические требования и </w:t>
            </w:r>
            <w:r w:rsidRPr="00D14EEA">
              <w:rPr>
                <w:rFonts w:cs="Arial"/>
              </w:rPr>
              <w:lastRenderedPageBreak/>
              <w:t>условия, подлежащие обязательному исполнению лицами, осуществляющими строительство, реконструкцию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установку рекламных конструкций, информационных щитов и указателей?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пункт 8 статьи 26</w:t>
            </w:r>
            <w:r w:rsidRPr="00D14EEA">
              <w:rPr>
                <w:rFonts w:cs="Arial"/>
              </w:rPr>
              <w:t xml:space="preserve"> Федерального закона от 08.11.2007 N 257-ФЗ "Об </w:t>
            </w:r>
            <w:r w:rsidRPr="00D14EEA">
              <w:rPr>
                <w:rFonts w:cs="Arial"/>
              </w:rPr>
              <w:lastRenderedPageBreak/>
              <w:t xml:space="preserve">автомобильных дорогах </w:t>
            </w:r>
            <w:proofErr w:type="gramStart"/>
            <w:r w:rsidRPr="00D14EEA">
              <w:rPr>
                <w:rFonts w:cs="Arial"/>
              </w:rPr>
              <w:t>и</w:t>
            </w:r>
            <w:proofErr w:type="gramEnd"/>
            <w:r w:rsidRPr="00D14EEA">
              <w:rPr>
                <w:rFonts w:cs="Arial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19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Соблюдаются ли требования перевозки пассажиров и багажа?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ст. 19 -22</w:t>
            </w:r>
            <w:r w:rsidRPr="00D14EEA">
              <w:rPr>
                <w:rFonts w:cs="Arial"/>
              </w:rPr>
              <w:t xml:space="preserve"> Федерального закона от 08.11.2007 N 259-ФЗ "</w:t>
            </w:r>
            <w:r w:rsidRPr="00D14EEA">
              <w:rPr>
                <w:rStyle w:val="a4"/>
                <w:rFonts w:cs="Arial"/>
                <w:color w:val="auto"/>
              </w:rPr>
              <w:t>Устав</w:t>
            </w:r>
            <w:r w:rsidRPr="00D14EEA">
              <w:rPr>
                <w:rFonts w:cs="Arial"/>
              </w:rPr>
              <w:t xml:space="preserve"> автомобильного транспорта и городского наземного электрического транспорта"</w:t>
            </w: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Fonts w:cs="Arial"/>
              </w:rPr>
              <w:t>20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 xml:space="preserve">Соблюдаются ли требования к проектируемым, строящемся, реконструируемым, капитально ремонтируемым и эксплуатируемым </w:t>
            </w:r>
            <w:r w:rsidRPr="00D14EEA">
              <w:rPr>
                <w:rFonts w:cs="Arial"/>
              </w:rPr>
              <w:lastRenderedPageBreak/>
              <w:t>объектам дорожного и придорожного сервиса, предназначенного для размещения на автомобильных дорогах общего пользования с целью обслуживания участников дорожного движения по пути следования?</w:t>
            </w:r>
            <w:proofErr w:type="gramEnd"/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6B79" w:rsidRPr="00D14EEA" w:rsidRDefault="00D66B79" w:rsidP="00F013D8">
            <w:pPr>
              <w:pStyle w:val="a5"/>
              <w:rPr>
                <w:rFonts w:cs="Arial"/>
              </w:rPr>
            </w:pPr>
            <w:r w:rsidRPr="00D14EEA">
              <w:rPr>
                <w:rStyle w:val="a4"/>
                <w:rFonts w:cs="Arial"/>
                <w:color w:val="auto"/>
              </w:rPr>
              <w:t>ГОСТ 33062-2014</w:t>
            </w:r>
            <w:r w:rsidRPr="00D14EEA">
              <w:rPr>
                <w:rFonts w:cs="Arial"/>
              </w:rPr>
              <w:t xml:space="preserve"> "Дороги автомобильные общего пользования. Требования к размещению объектов </w:t>
            </w:r>
            <w:r w:rsidRPr="00D14EEA">
              <w:rPr>
                <w:rFonts w:cs="Arial"/>
              </w:rPr>
              <w:lastRenderedPageBreak/>
              <w:t>дорожного и придорожного сервиса"</w:t>
            </w:r>
          </w:p>
        </w:tc>
      </w:tr>
    </w:tbl>
    <w:p w:rsidR="00D66B79" w:rsidRPr="00D14EEA" w:rsidRDefault="00D66B79" w:rsidP="00D66B79">
      <w:pPr>
        <w:pStyle w:val="a6"/>
        <w:ind w:firstLine="709"/>
        <w:jc w:val="both"/>
        <w:rPr>
          <w:rFonts w:ascii="Arial" w:hAnsi="Arial" w:cs="Arial"/>
        </w:rPr>
      </w:pPr>
      <w:r w:rsidRPr="00D14EEA">
        <w:rPr>
          <w:rFonts w:ascii="Arial" w:hAnsi="Arial" w:cs="Arial"/>
        </w:rPr>
        <w:lastRenderedPageBreak/>
        <w:t>Пояснения и дополнения по вопросам, содержащимся в перечне:</w:t>
      </w:r>
    </w:p>
    <w:p w:rsidR="00D66B79" w:rsidRPr="00D14EEA" w:rsidRDefault="00D66B79" w:rsidP="00D66B79">
      <w:pPr>
        <w:pStyle w:val="a6"/>
        <w:jc w:val="both"/>
        <w:rPr>
          <w:rFonts w:ascii="Arial" w:hAnsi="Arial" w:cs="Arial"/>
        </w:rPr>
      </w:pPr>
      <w:r w:rsidRPr="00D14EEA">
        <w:rPr>
          <w:rFonts w:ascii="Arial" w:hAnsi="Arial" w:cs="Arial"/>
        </w:rPr>
        <w:t>______________________________________________________________________</w:t>
      </w:r>
    </w:p>
    <w:p w:rsidR="00D66B79" w:rsidRPr="00D14EEA" w:rsidRDefault="00D66B79" w:rsidP="00D66B79">
      <w:pPr>
        <w:pStyle w:val="a6"/>
        <w:jc w:val="both"/>
        <w:rPr>
          <w:rFonts w:ascii="Arial" w:hAnsi="Arial" w:cs="Arial"/>
        </w:rPr>
      </w:pPr>
      <w:r w:rsidRPr="00D14EEA">
        <w:rPr>
          <w:rFonts w:ascii="Arial" w:hAnsi="Arial" w:cs="Arial"/>
        </w:rPr>
        <w:t>______________________________________________________________________</w:t>
      </w:r>
    </w:p>
    <w:p w:rsidR="00D66B79" w:rsidRPr="00D14EEA" w:rsidRDefault="00D66B79" w:rsidP="00D66B79">
      <w:pPr>
        <w:pStyle w:val="a6"/>
        <w:jc w:val="both"/>
        <w:rPr>
          <w:rFonts w:ascii="Arial" w:hAnsi="Arial" w:cs="Arial"/>
        </w:rPr>
      </w:pPr>
      <w:r w:rsidRPr="00D14EEA">
        <w:rPr>
          <w:rFonts w:ascii="Arial" w:hAnsi="Arial" w:cs="Arial"/>
        </w:rPr>
        <w:t>______________________________________________________________________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2"/>
        <w:gridCol w:w="4347"/>
      </w:tblGrid>
      <w:tr w:rsidR="00D66B79" w:rsidRPr="00D14EEA" w:rsidTr="00F013D8">
        <w:tblPrEx>
          <w:tblCellMar>
            <w:top w:w="0" w:type="dxa"/>
            <w:bottom w:w="0" w:type="dxa"/>
          </w:tblCellMar>
        </w:tblPrEx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"___" _____________ 20__ г.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(указывается дата заполнения</w:t>
            </w:r>
            <w:proofErr w:type="gramEnd"/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проверочного листа)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</w:p>
        </w:tc>
      </w:tr>
      <w:tr w:rsidR="00D66B79" w:rsidRPr="00D14EEA" w:rsidTr="00F013D8">
        <w:tblPrEx>
          <w:tblCellMar>
            <w:top w:w="0" w:type="dxa"/>
            <w:bottom w:w="0" w:type="dxa"/>
          </w:tblCellMar>
        </w:tblPrEx>
        <w:tc>
          <w:tcPr>
            <w:tcW w:w="96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Подписи лица (лиц), проводящего (проводящих) проверку:</w:t>
            </w:r>
            <w:proofErr w:type="gramEnd"/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Должность ____________________________________ /Ф.И.О.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Должность ____________________________________ /Ф.И.О.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С проверочным листом ознакомле</w:t>
            </w:r>
            <w:proofErr w:type="gramStart"/>
            <w:r w:rsidRPr="00D14EEA">
              <w:rPr>
                <w:rFonts w:cs="Arial"/>
              </w:rPr>
              <w:t>н(</w:t>
            </w:r>
            <w:proofErr w:type="gramEnd"/>
            <w:r w:rsidRPr="00D14EEA">
              <w:rPr>
                <w:rFonts w:cs="Arial"/>
              </w:rPr>
              <w:t>а):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_______________________________________________________________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(фамилия, имя, отчество (в случае, если имеется), должность руководителя,</w:t>
            </w:r>
            <w:proofErr w:type="gramEnd"/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иного должностного лица или уполномоченного представителя юридического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лица, индивидуального предпринимателя, его уполномоченного представителя)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"__" ____________________ 20__ г. _____________________________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 xml:space="preserve"> (подпись)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Отметка об отказе ознакомления с проверочным листом: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_______________________________________________________________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(фамилия, имя, отчество (в случае, если имеется), уполномоченного</w:t>
            </w:r>
            <w:proofErr w:type="gramEnd"/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должностного лица (лиц), проводящего проверку)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"__" ____________________ 20__ г. _____________________________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 xml:space="preserve"> (подпись)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Копию проверочного листа получи</w:t>
            </w:r>
            <w:proofErr w:type="gramStart"/>
            <w:r w:rsidRPr="00D14EEA">
              <w:rPr>
                <w:rFonts w:cs="Arial"/>
              </w:rPr>
              <w:t>л(</w:t>
            </w:r>
            <w:proofErr w:type="gramEnd"/>
            <w:r w:rsidRPr="00D14EEA">
              <w:rPr>
                <w:rFonts w:cs="Arial"/>
              </w:rPr>
              <w:t>а):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___________________________________________________________________________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(фамилия, имя, отчество (в случае, если имеется), должность руководителя,</w:t>
            </w:r>
            <w:proofErr w:type="gramEnd"/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иного должностного лица или уполномоченного представителя юридического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лица, индивидуального предпринимателя, его уполномоченного представителя)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"__" ____________________ 20__ г. _____________________________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 xml:space="preserve"> (подпись)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lastRenderedPageBreak/>
              <w:t>Отметка об отказе получения проверочного листа: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_______________________________________________________________</w:t>
            </w:r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proofErr w:type="gramStart"/>
            <w:r w:rsidRPr="00D14EEA">
              <w:rPr>
                <w:rFonts w:cs="Arial"/>
              </w:rPr>
              <w:t>(фамилия, имя, отчество (в случае, если имеется), уполномоченного</w:t>
            </w:r>
            <w:proofErr w:type="gramEnd"/>
          </w:p>
          <w:p w:rsidR="00D66B79" w:rsidRPr="00D14EEA" w:rsidRDefault="00D66B79" w:rsidP="00F013D8">
            <w:pPr>
              <w:pStyle w:val="a5"/>
              <w:ind w:firstLine="709"/>
              <w:rPr>
                <w:rFonts w:cs="Arial"/>
              </w:rPr>
            </w:pPr>
            <w:r w:rsidRPr="00D14EEA">
              <w:rPr>
                <w:rFonts w:cs="Arial"/>
              </w:rPr>
              <w:t>должностного лица (лиц), проводящего проверку)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>"__" ____________________ 20__ г. _____________________________</w:t>
            </w:r>
          </w:p>
          <w:p w:rsidR="00D66B79" w:rsidRPr="00D14EEA" w:rsidRDefault="00D66B79" w:rsidP="00F013D8">
            <w:pPr>
              <w:pStyle w:val="a6"/>
              <w:ind w:firstLine="709"/>
              <w:jc w:val="both"/>
              <w:rPr>
                <w:rFonts w:ascii="Arial" w:hAnsi="Arial" w:cs="Arial"/>
              </w:rPr>
            </w:pPr>
            <w:r w:rsidRPr="00D14EEA">
              <w:rPr>
                <w:rFonts w:ascii="Arial" w:hAnsi="Arial" w:cs="Arial"/>
              </w:rPr>
              <w:t xml:space="preserve"> (подпись)</w:t>
            </w:r>
          </w:p>
        </w:tc>
      </w:tr>
    </w:tbl>
    <w:p w:rsidR="00D66B79" w:rsidRPr="00D14EEA" w:rsidRDefault="00D66B79" w:rsidP="00D66B79">
      <w:pPr>
        <w:ind w:firstLine="709"/>
        <w:rPr>
          <w:rFonts w:cs="Arial"/>
        </w:rPr>
      </w:pPr>
    </w:p>
    <w:p w:rsidR="001A3883" w:rsidRDefault="001A3883"/>
    <w:sectPr w:rsidR="001A3883" w:rsidSect="00D14E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00"/>
      <w:pgMar w:top="2268" w:right="567" w:bottom="56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EA" w:rsidRDefault="00D66B7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14"/>
      <w:gridCol w:w="3209"/>
      <w:gridCol w:w="3209"/>
    </w:tblGrid>
    <w:tr w:rsidR="00E056C8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E056C8" w:rsidRDefault="00D66B79">
          <w:pPr>
            <w:ind w:firstLine="0"/>
            <w:jc w:val="left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056C8" w:rsidRDefault="00D66B79">
          <w:pPr>
            <w:ind w:firstLine="0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056C8" w:rsidRDefault="00D66B79">
          <w:pPr>
            <w:ind w:firstLine="0"/>
            <w:jc w:val="right"/>
            <w:rPr>
              <w:rFonts w:ascii="Times New Roman" w:hAnsi="Times New Roman"/>
              <w:sz w:val="20"/>
              <w:szCs w:val="20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EA" w:rsidRDefault="00D66B79">
    <w:pPr>
      <w:pStyle w:val="a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EA" w:rsidRDefault="00D66B7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83" w:rsidRDefault="00D66B79">
    <w:pPr>
      <w:ind w:firstLine="0"/>
      <w:jc w:val="left"/>
      <w:rPr>
        <w:rFonts w:ascii="Times New Roman" w:hAnsi="Times New Roman"/>
        <w:color w:val="800000"/>
        <w:sz w:val="20"/>
        <w:szCs w:val="20"/>
      </w:rPr>
    </w:pPr>
    <w:r>
      <w:rPr>
        <w:rFonts w:ascii="Times New Roman" w:hAnsi="Times New Roman"/>
        <w:color w:val="800000"/>
        <w:sz w:val="20"/>
        <w:szCs w:val="20"/>
      </w:rPr>
      <w:t>Документ подписан электр</w:t>
    </w:r>
    <w:r>
      <w:rPr>
        <w:rFonts w:ascii="Times New Roman" w:hAnsi="Times New Roman"/>
        <w:color w:val="800000"/>
        <w:sz w:val="20"/>
        <w:szCs w:val="20"/>
      </w:rPr>
      <w:t>онно-цифровой подписью:</w:t>
    </w:r>
  </w:p>
  <w:p w:rsidR="00E13083" w:rsidRDefault="00D66B79">
    <w:pPr>
      <w:ind w:firstLine="0"/>
      <w:jc w:val="left"/>
      <w:rPr>
        <w:rFonts w:ascii="Times New Roman" w:hAnsi="Times New Roman"/>
        <w:color w:val="800000"/>
        <w:sz w:val="20"/>
        <w:szCs w:val="20"/>
      </w:rPr>
    </w:pPr>
    <w:r>
      <w:rPr>
        <w:rFonts w:ascii="Times New Roman" w:hAnsi="Times New Roman"/>
        <w:color w:val="800000"/>
        <w:sz w:val="20"/>
        <w:szCs w:val="20"/>
      </w:rPr>
      <w:t>Владелец: АДМИНИСТРАЦИЯ БОГУЧАРСКОГО МУНИЦИПАЛЬНОГО РАЙОНА ВОРОНЕЖСКОЙ ОБЛАСТИ</w:t>
    </w:r>
  </w:p>
  <w:p w:rsidR="00E13083" w:rsidRDefault="00D66B79">
    <w:pPr>
      <w:ind w:firstLine="0"/>
      <w:jc w:val="left"/>
      <w:rPr>
        <w:rFonts w:ascii="Times New Roman" w:hAnsi="Times New Roman"/>
        <w:color w:val="800000"/>
        <w:sz w:val="20"/>
        <w:szCs w:val="20"/>
      </w:rPr>
    </w:pPr>
    <w:r>
      <w:rPr>
        <w:rFonts w:ascii="Times New Roman" w:hAnsi="Times New Roman"/>
        <w:color w:val="800000"/>
        <w:sz w:val="20"/>
        <w:szCs w:val="20"/>
      </w:rPr>
      <w:t xml:space="preserve">Должность: Глава </w:t>
    </w:r>
    <w:proofErr w:type="spellStart"/>
    <w:r>
      <w:rPr>
        <w:rFonts w:ascii="Times New Roman" w:hAnsi="Times New Roman"/>
        <w:color w:val="800000"/>
        <w:sz w:val="20"/>
        <w:szCs w:val="20"/>
      </w:rPr>
      <w:t>района</w:t>
    </w:r>
    <w:proofErr w:type="gramStart"/>
    <w:r>
      <w:rPr>
        <w:rFonts w:ascii="Times New Roman" w:hAnsi="Times New Roman"/>
        <w:color w:val="800000"/>
        <w:sz w:val="20"/>
        <w:szCs w:val="20"/>
      </w:rPr>
      <w:t>"К</w:t>
    </w:r>
    <w:proofErr w:type="gramEnd"/>
    <w:r>
      <w:rPr>
        <w:rFonts w:ascii="Times New Roman" w:hAnsi="Times New Roman"/>
        <w:color w:val="800000"/>
        <w:sz w:val="20"/>
        <w:szCs w:val="20"/>
      </w:rPr>
      <w:t>ирова</w:t>
    </w:r>
    <w:proofErr w:type="spellEnd"/>
  </w:p>
  <w:p w:rsidR="00E13083" w:rsidRDefault="00D66B79">
    <w:pPr>
      <w:ind w:firstLine="0"/>
      <w:jc w:val="left"/>
      <w:rPr>
        <w:rFonts w:ascii="Times New Roman" w:hAnsi="Times New Roman"/>
        <w:color w:val="800000"/>
        <w:sz w:val="20"/>
        <w:szCs w:val="20"/>
      </w:rPr>
    </w:pPr>
    <w:r>
      <w:rPr>
        <w:rFonts w:ascii="Times New Roman" w:hAnsi="Times New Roman"/>
        <w:color w:val="800000"/>
        <w:sz w:val="20"/>
        <w:szCs w:val="20"/>
      </w:rPr>
      <w:t>Дата подписи: 27.04.2022 10:28:05</w:t>
    </w:r>
  </w:p>
  <w:p w:rsidR="00E056C8" w:rsidRPr="00E13083" w:rsidRDefault="00D66B79">
    <w:pPr>
      <w:ind w:firstLine="0"/>
      <w:jc w:val="left"/>
      <w:rPr>
        <w:rFonts w:ascii="Times New Roman" w:hAnsi="Times New Roman"/>
        <w:color w:val="8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EA" w:rsidRDefault="00D66B7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55"/>
    <w:rsid w:val="001A3883"/>
    <w:rsid w:val="005F3D2D"/>
    <w:rsid w:val="00954B9E"/>
    <w:rsid w:val="009A3155"/>
    <w:rsid w:val="00D645AE"/>
    <w:rsid w:val="00D6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66B7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66B79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B7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D66B79"/>
    <w:rPr>
      <w:b/>
      <w:color w:val="26282F"/>
    </w:rPr>
  </w:style>
  <w:style w:type="character" w:customStyle="1" w:styleId="a4">
    <w:name w:val="Гипертекстовая ссылка"/>
    <w:uiPriority w:val="99"/>
    <w:rsid w:val="00D66B7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D66B7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D66B79"/>
    <w:pPr>
      <w:ind w:firstLine="0"/>
      <w:jc w:val="left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D66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6B7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66B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6B79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D66B79"/>
    <w:pPr>
      <w:ind w:firstLine="0"/>
    </w:pPr>
    <w:rPr>
      <w:rFonts w:ascii="Times New Roman" w:hAnsi="Times New Roman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D66B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D66B7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66B7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66B79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6B7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D66B79"/>
    <w:rPr>
      <w:b/>
      <w:color w:val="26282F"/>
    </w:rPr>
  </w:style>
  <w:style w:type="character" w:customStyle="1" w:styleId="a4">
    <w:name w:val="Гипертекстовая ссылка"/>
    <w:uiPriority w:val="99"/>
    <w:rsid w:val="00D66B7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D66B7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D66B79"/>
    <w:pPr>
      <w:ind w:firstLine="0"/>
      <w:jc w:val="left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D66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6B7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66B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6B79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D66B79"/>
    <w:pPr>
      <w:ind w:firstLine="0"/>
    </w:pPr>
    <w:rPr>
      <w:rFonts w:ascii="Times New Roman" w:hAnsi="Times New Roman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D66B7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D66B7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3.xml"/><Relationship Id="rId5" Type="http://schemas.openxmlformats.org/officeDocument/2006/relationships/image" Target="media/image1.w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2469</Words>
  <Characters>14077</Characters>
  <Application>Microsoft Office Word</Application>
  <DocSecurity>0</DocSecurity>
  <Lines>117</Lines>
  <Paragraphs>33</Paragraphs>
  <ScaleCrop>false</ScaleCrop>
  <Company/>
  <LinksUpToDate>false</LinksUpToDate>
  <CharactersWithSpaces>16513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2022-11-02T07:22:00Z</dcterms:created>
  <dcterms:modified xsi:type="dcterms:W3CDTF">2022-11-02T07:23:00Z</dcterms:modified>
</cp:coreProperties>
</file>