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EE" w:rsidRPr="005C547A" w:rsidRDefault="007F7AEE" w:rsidP="007F7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 xml:space="preserve">12 января 2017 года в 14-30 </w:t>
      </w:r>
      <w:r>
        <w:rPr>
          <w:rFonts w:ascii="Times New Roman" w:hAnsi="Times New Roman" w:cs="Times New Roman"/>
          <w:sz w:val="28"/>
          <w:szCs w:val="28"/>
        </w:rPr>
        <w:t xml:space="preserve"> в здании МКОУ «Твердохлебовская СОШ»  </w:t>
      </w:r>
      <w:r w:rsidRPr="005C547A">
        <w:rPr>
          <w:rFonts w:ascii="Times New Roman" w:hAnsi="Times New Roman" w:cs="Times New Roman"/>
          <w:sz w:val="28"/>
          <w:szCs w:val="28"/>
        </w:rPr>
        <w:t xml:space="preserve">  с</w:t>
      </w:r>
      <w:r w:rsidRPr="005C547A">
        <w:rPr>
          <w:rFonts w:ascii="Times New Roman" w:hAnsi="Times New Roman" w:cs="Times New Roman"/>
          <w:sz w:val="28"/>
          <w:szCs w:val="28"/>
        </w:rPr>
        <w:t>о</w:t>
      </w:r>
      <w:r w:rsidRPr="005C547A">
        <w:rPr>
          <w:rFonts w:ascii="Times New Roman" w:hAnsi="Times New Roman" w:cs="Times New Roman"/>
          <w:sz w:val="28"/>
          <w:szCs w:val="28"/>
        </w:rPr>
        <w:t>стоялся  День администрации Богучарского муниципального района.</w:t>
      </w:r>
    </w:p>
    <w:p w:rsidR="007F7AEE" w:rsidRPr="005C547A" w:rsidRDefault="007F7AEE" w:rsidP="007F7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 xml:space="preserve">         С 14-00 до 14-30 часов жители Твердохлебовского сельского посел</w:t>
      </w:r>
      <w:r w:rsidRPr="005C547A">
        <w:rPr>
          <w:rFonts w:ascii="Times New Roman" w:hAnsi="Times New Roman" w:cs="Times New Roman"/>
          <w:sz w:val="28"/>
          <w:szCs w:val="28"/>
        </w:rPr>
        <w:t>е</w:t>
      </w:r>
      <w:r w:rsidRPr="005C547A">
        <w:rPr>
          <w:rFonts w:ascii="Times New Roman" w:hAnsi="Times New Roman" w:cs="Times New Roman"/>
          <w:sz w:val="28"/>
          <w:szCs w:val="28"/>
        </w:rPr>
        <w:t>ния могли обратиться непосредственно к руководителям структурных по</w:t>
      </w:r>
      <w:r w:rsidRPr="005C547A">
        <w:rPr>
          <w:rFonts w:ascii="Times New Roman" w:hAnsi="Times New Roman" w:cs="Times New Roman"/>
          <w:sz w:val="28"/>
          <w:szCs w:val="28"/>
        </w:rPr>
        <w:t>д</w:t>
      </w:r>
      <w:r w:rsidRPr="005C547A">
        <w:rPr>
          <w:rFonts w:ascii="Times New Roman" w:hAnsi="Times New Roman" w:cs="Times New Roman"/>
          <w:sz w:val="28"/>
          <w:szCs w:val="28"/>
        </w:rPr>
        <w:t>разделений  и задать интересующие их вопросы.</w:t>
      </w:r>
    </w:p>
    <w:p w:rsidR="007F7AEE" w:rsidRPr="005C547A" w:rsidRDefault="007F7AEE" w:rsidP="007F7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 xml:space="preserve">         В 14-30  часов под председательством заместителя главы администр</w:t>
      </w:r>
      <w:r w:rsidRPr="005C547A">
        <w:rPr>
          <w:rFonts w:ascii="Times New Roman" w:hAnsi="Times New Roman" w:cs="Times New Roman"/>
          <w:sz w:val="28"/>
          <w:szCs w:val="28"/>
        </w:rPr>
        <w:t>а</w:t>
      </w:r>
      <w:r w:rsidRPr="005C547A">
        <w:rPr>
          <w:rFonts w:ascii="Times New Roman" w:hAnsi="Times New Roman" w:cs="Times New Roman"/>
          <w:sz w:val="28"/>
          <w:szCs w:val="28"/>
        </w:rPr>
        <w:t>ции Богучарского муниципального района  Чвикалова Сергея Николаевича  состоялось собрание, на котором присутствовало 50 жителей Твердохлебо</w:t>
      </w:r>
      <w:r w:rsidRPr="005C547A">
        <w:rPr>
          <w:rFonts w:ascii="Times New Roman" w:hAnsi="Times New Roman" w:cs="Times New Roman"/>
          <w:sz w:val="28"/>
          <w:szCs w:val="28"/>
        </w:rPr>
        <w:t>в</w:t>
      </w:r>
      <w:r w:rsidRPr="005C547A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7F7AEE" w:rsidRPr="005C547A" w:rsidRDefault="007F7AEE" w:rsidP="007F7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>На нем присутствовали:</w:t>
      </w:r>
    </w:p>
    <w:p w:rsidR="007F7AEE" w:rsidRPr="005C547A" w:rsidRDefault="007F7AEE" w:rsidP="007F7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>- Кожанов А.Ю. - заместитель главы администрации Богучарского  муниц</w:t>
      </w:r>
      <w:r w:rsidRPr="005C547A">
        <w:rPr>
          <w:rFonts w:ascii="Times New Roman" w:hAnsi="Times New Roman" w:cs="Times New Roman"/>
          <w:sz w:val="28"/>
          <w:szCs w:val="28"/>
        </w:rPr>
        <w:t>и</w:t>
      </w:r>
      <w:r w:rsidRPr="005C547A">
        <w:rPr>
          <w:rFonts w:ascii="Times New Roman" w:hAnsi="Times New Roman" w:cs="Times New Roman"/>
          <w:sz w:val="28"/>
          <w:szCs w:val="28"/>
        </w:rPr>
        <w:t>пального района</w:t>
      </w:r>
    </w:p>
    <w:p w:rsidR="007F7AEE" w:rsidRPr="005C547A" w:rsidRDefault="007F7AEE" w:rsidP="007F7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>- Самодурова Н.А. – заместитель главы администрации Богучарского  м</w:t>
      </w:r>
      <w:r w:rsidRPr="005C547A">
        <w:rPr>
          <w:rFonts w:ascii="Times New Roman" w:hAnsi="Times New Roman" w:cs="Times New Roman"/>
          <w:sz w:val="28"/>
          <w:szCs w:val="28"/>
        </w:rPr>
        <w:t>у</w:t>
      </w:r>
      <w:r w:rsidRPr="005C547A">
        <w:rPr>
          <w:rFonts w:ascii="Times New Roman" w:hAnsi="Times New Roman" w:cs="Times New Roman"/>
          <w:sz w:val="28"/>
          <w:szCs w:val="28"/>
        </w:rPr>
        <w:t>ниципального района – руководитель аппарата  администрации  района;</w:t>
      </w:r>
    </w:p>
    <w:p w:rsidR="007F7AEE" w:rsidRPr="005C547A" w:rsidRDefault="007F7AEE" w:rsidP="007F7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>- Кобелев М.А. – заместитель главного врача  бюджетного учреждения   В</w:t>
      </w:r>
      <w:r w:rsidRPr="005C547A">
        <w:rPr>
          <w:rFonts w:ascii="Times New Roman" w:hAnsi="Times New Roman" w:cs="Times New Roman"/>
          <w:sz w:val="28"/>
          <w:szCs w:val="28"/>
        </w:rPr>
        <w:t>о</w:t>
      </w:r>
      <w:r w:rsidRPr="005C547A">
        <w:rPr>
          <w:rFonts w:ascii="Times New Roman" w:hAnsi="Times New Roman" w:cs="Times New Roman"/>
          <w:sz w:val="28"/>
          <w:szCs w:val="28"/>
        </w:rPr>
        <w:t>ронежской области «Богучарская ЦРБ»</w:t>
      </w:r>
    </w:p>
    <w:p w:rsidR="007F7AEE" w:rsidRPr="005C547A" w:rsidRDefault="007F7AEE" w:rsidP="007F7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>- Зеленина О.С. – главный специалист муниципального казенного учрежд</w:t>
      </w:r>
      <w:r w:rsidRPr="005C547A">
        <w:rPr>
          <w:rFonts w:ascii="Times New Roman" w:hAnsi="Times New Roman" w:cs="Times New Roman"/>
          <w:sz w:val="28"/>
          <w:szCs w:val="28"/>
        </w:rPr>
        <w:t>е</w:t>
      </w:r>
      <w:r w:rsidRPr="005C547A">
        <w:rPr>
          <w:rFonts w:ascii="Times New Roman" w:hAnsi="Times New Roman" w:cs="Times New Roman"/>
          <w:sz w:val="28"/>
          <w:szCs w:val="28"/>
        </w:rPr>
        <w:t>ния «Управление по образованию и молодежной политике» Богучарского муниципального района Воронежской области;</w:t>
      </w:r>
    </w:p>
    <w:p w:rsidR="007F7AEE" w:rsidRPr="005C547A" w:rsidRDefault="007F7AEE" w:rsidP="007F7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>- Тахиева Р.В. – заместитель руководителя  муниципального казенного учреждения «Управление культуры и архивного дела» Богучарского муниц</w:t>
      </w:r>
      <w:r w:rsidRPr="005C547A">
        <w:rPr>
          <w:rFonts w:ascii="Times New Roman" w:hAnsi="Times New Roman" w:cs="Times New Roman"/>
          <w:sz w:val="28"/>
          <w:szCs w:val="28"/>
        </w:rPr>
        <w:t>и</w:t>
      </w:r>
      <w:r w:rsidRPr="005C547A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7F7AEE" w:rsidRPr="005C547A" w:rsidRDefault="007F7AEE" w:rsidP="007F7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>- Колесников Ю.И. – директор государственного казенного учреждения В</w:t>
      </w:r>
      <w:r w:rsidRPr="005C547A">
        <w:rPr>
          <w:rFonts w:ascii="Times New Roman" w:hAnsi="Times New Roman" w:cs="Times New Roman"/>
          <w:sz w:val="28"/>
          <w:szCs w:val="28"/>
        </w:rPr>
        <w:t>о</w:t>
      </w:r>
      <w:r w:rsidRPr="005C547A">
        <w:rPr>
          <w:rFonts w:ascii="Times New Roman" w:hAnsi="Times New Roman" w:cs="Times New Roman"/>
          <w:sz w:val="28"/>
          <w:szCs w:val="28"/>
        </w:rPr>
        <w:t>ронежской области «Центр занятости населения Богучарского района»;</w:t>
      </w:r>
    </w:p>
    <w:p w:rsidR="007F7AEE" w:rsidRPr="005C547A" w:rsidRDefault="007F7AEE" w:rsidP="007F7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>- Рябко И.И. – начальник   управления Пенсионного фонда по Богучарскому  району;</w:t>
      </w:r>
    </w:p>
    <w:p w:rsidR="007F7AEE" w:rsidRPr="005C547A" w:rsidRDefault="007F7AEE" w:rsidP="007F7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>- Сумская Н.А. -  директор  казенного учреждения Воронежской области «Управление социальной защиты населения»  Богучарского района;</w:t>
      </w:r>
    </w:p>
    <w:p w:rsidR="007F7AEE" w:rsidRPr="005C547A" w:rsidRDefault="007F7AEE" w:rsidP="007F7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>- Лацыгина Е.В. – руководитель общественной приемной губернатора В</w:t>
      </w:r>
      <w:r w:rsidRPr="005C547A">
        <w:rPr>
          <w:rFonts w:ascii="Times New Roman" w:hAnsi="Times New Roman" w:cs="Times New Roman"/>
          <w:sz w:val="28"/>
          <w:szCs w:val="28"/>
        </w:rPr>
        <w:t>о</w:t>
      </w:r>
      <w:r w:rsidRPr="005C547A">
        <w:rPr>
          <w:rFonts w:ascii="Times New Roman" w:hAnsi="Times New Roman" w:cs="Times New Roman"/>
          <w:sz w:val="28"/>
          <w:szCs w:val="28"/>
        </w:rPr>
        <w:t>ронежской области Гордеева А.В. в Богучарском  муниципальном  районе;</w:t>
      </w:r>
    </w:p>
    <w:p w:rsidR="007F7AEE" w:rsidRPr="005C547A" w:rsidRDefault="007F7AEE" w:rsidP="007F7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>- Лисянская А.В. – директор казенного учреждения Воронежской области «Управление социальной защиты населения Богучарского района»;</w:t>
      </w:r>
    </w:p>
    <w:p w:rsidR="007F7AEE" w:rsidRPr="005C547A" w:rsidRDefault="007F7AEE" w:rsidP="007F7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 xml:space="preserve">- Костин И.С. –  начальник отдела МВД России по Богучарскому району.    </w:t>
      </w:r>
    </w:p>
    <w:p w:rsidR="007F7AEE" w:rsidRPr="005C547A" w:rsidRDefault="007F7AEE" w:rsidP="007F7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547A">
        <w:rPr>
          <w:rFonts w:ascii="Times New Roman" w:hAnsi="Times New Roman" w:cs="Times New Roman"/>
          <w:sz w:val="28"/>
          <w:szCs w:val="28"/>
        </w:rPr>
        <w:t xml:space="preserve">Собрание открыл Чвикалов Сергей Николаевич –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5C547A">
        <w:rPr>
          <w:rFonts w:ascii="Times New Roman" w:hAnsi="Times New Roman" w:cs="Times New Roman"/>
          <w:sz w:val="28"/>
          <w:szCs w:val="28"/>
        </w:rPr>
        <w:t xml:space="preserve"> главы администрации Богучарского муниципального района, он сообщил присутствующим о достижениях сельхозпроизводителей Богучарского муниц</w:t>
      </w:r>
      <w:r w:rsidRPr="005C547A">
        <w:rPr>
          <w:rFonts w:ascii="Times New Roman" w:hAnsi="Times New Roman" w:cs="Times New Roman"/>
          <w:sz w:val="28"/>
          <w:szCs w:val="28"/>
        </w:rPr>
        <w:t>и</w:t>
      </w:r>
      <w:r w:rsidRPr="005C547A">
        <w:rPr>
          <w:rFonts w:ascii="Times New Roman" w:hAnsi="Times New Roman" w:cs="Times New Roman"/>
          <w:sz w:val="28"/>
          <w:szCs w:val="28"/>
        </w:rPr>
        <w:t>паль</w:t>
      </w:r>
      <w:r>
        <w:rPr>
          <w:rFonts w:ascii="Times New Roman" w:hAnsi="Times New Roman" w:cs="Times New Roman"/>
          <w:sz w:val="28"/>
          <w:szCs w:val="28"/>
        </w:rPr>
        <w:t>ного района</w:t>
      </w:r>
      <w:r w:rsidRPr="005C547A">
        <w:rPr>
          <w:rFonts w:ascii="Times New Roman" w:hAnsi="Times New Roman" w:cs="Times New Roman"/>
          <w:sz w:val="28"/>
          <w:szCs w:val="28"/>
        </w:rPr>
        <w:t xml:space="preserve"> в 2016 году.</w:t>
      </w:r>
    </w:p>
    <w:p w:rsidR="007F7AEE" w:rsidRPr="005C547A" w:rsidRDefault="007F7AEE" w:rsidP="007F7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547A">
        <w:rPr>
          <w:rFonts w:ascii="Times New Roman" w:hAnsi="Times New Roman" w:cs="Times New Roman"/>
          <w:sz w:val="28"/>
          <w:szCs w:val="28"/>
        </w:rPr>
        <w:t xml:space="preserve">  В ходе обсуждения  жители  поселения говорили о своих проблемах и пожеланиях, наиболее наболевшие из них:</w:t>
      </w:r>
    </w:p>
    <w:p w:rsidR="007F7AEE" w:rsidRPr="005C547A" w:rsidRDefault="007F7AEE" w:rsidP="007F7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>- ремонт АТС или установка сотовой  вышки;</w:t>
      </w:r>
    </w:p>
    <w:p w:rsidR="007F7AEE" w:rsidRPr="005C547A" w:rsidRDefault="007F7AEE" w:rsidP="007F7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>- о беспризорных собаках;</w:t>
      </w:r>
    </w:p>
    <w:p w:rsidR="007F7AEE" w:rsidRPr="005C547A" w:rsidRDefault="007F7AEE" w:rsidP="007F7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>-  о строительстве ФАП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47A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Start"/>
      <w:r w:rsidRPr="005C547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C547A">
        <w:rPr>
          <w:rFonts w:ascii="Times New Roman" w:hAnsi="Times New Roman" w:cs="Times New Roman"/>
          <w:sz w:val="28"/>
          <w:szCs w:val="28"/>
        </w:rPr>
        <w:t>вердохлебовка;</w:t>
      </w:r>
    </w:p>
    <w:p w:rsidR="007F7AEE" w:rsidRPr="005C547A" w:rsidRDefault="007F7AEE" w:rsidP="007F7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 поступлении денежных средств </w:t>
      </w:r>
      <w:r w:rsidRPr="005C547A">
        <w:rPr>
          <w:rFonts w:ascii="Times New Roman" w:hAnsi="Times New Roman" w:cs="Times New Roman"/>
          <w:sz w:val="28"/>
          <w:szCs w:val="28"/>
        </w:rPr>
        <w:t xml:space="preserve"> дорожного фонда.  </w:t>
      </w:r>
    </w:p>
    <w:p w:rsidR="007F7AEE" w:rsidRPr="005C547A" w:rsidRDefault="007F7AEE" w:rsidP="007F7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5C547A">
        <w:rPr>
          <w:rFonts w:ascii="Times New Roman" w:hAnsi="Times New Roman" w:cs="Times New Roman"/>
          <w:sz w:val="28"/>
          <w:szCs w:val="28"/>
        </w:rPr>
        <w:t>Некоторые вопросы  взяты  заместителем главы администрации Богучарского муниципального района Чвикаловым С.Н. под свой личный ко</w:t>
      </w:r>
      <w:r w:rsidRPr="005C547A">
        <w:rPr>
          <w:rFonts w:ascii="Times New Roman" w:hAnsi="Times New Roman" w:cs="Times New Roman"/>
          <w:sz w:val="28"/>
          <w:szCs w:val="28"/>
        </w:rPr>
        <w:t>н</w:t>
      </w:r>
      <w:r w:rsidRPr="005C547A">
        <w:rPr>
          <w:rFonts w:ascii="Times New Roman" w:hAnsi="Times New Roman" w:cs="Times New Roman"/>
          <w:sz w:val="28"/>
          <w:szCs w:val="28"/>
        </w:rPr>
        <w:t>троль.</w:t>
      </w:r>
    </w:p>
    <w:p w:rsidR="007F7AEE" w:rsidRPr="005C547A" w:rsidRDefault="007F7AEE" w:rsidP="007F7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 xml:space="preserve">      На этой конструктивной ноте закончился день администрации Богуча</w:t>
      </w:r>
      <w:r w:rsidRPr="005C547A">
        <w:rPr>
          <w:rFonts w:ascii="Times New Roman" w:hAnsi="Times New Roman" w:cs="Times New Roman"/>
          <w:sz w:val="28"/>
          <w:szCs w:val="28"/>
        </w:rPr>
        <w:t>р</w:t>
      </w:r>
      <w:r w:rsidRPr="005C547A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 Твердохлебовском сельском поселении. </w:t>
      </w:r>
    </w:p>
    <w:p w:rsidR="00000000" w:rsidRDefault="007F7AE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F7AEE"/>
    <w:rsid w:val="007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2017-01-16T08:41:00Z</dcterms:created>
  <dcterms:modified xsi:type="dcterms:W3CDTF">2017-01-16T08:41:00Z</dcterms:modified>
</cp:coreProperties>
</file>