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Default="00B44905" w:rsidP="00B44905">
      <w:pPr>
        <w:spacing w:after="0" w:line="240" w:lineRule="auto"/>
        <w:ind w:left="-284"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 о выполнении плана мероприятий</w:t>
      </w:r>
    </w:p>
    <w:p w:rsidR="00B44905" w:rsidRDefault="00B44905" w:rsidP="00B4490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B44905" w:rsidRDefault="00A0638C" w:rsidP="00B4490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r w:rsidR="00BB4ACB">
        <w:rPr>
          <w:rFonts w:ascii="Times New Roman" w:hAnsi="Times New Roman" w:cs="Times New Roman"/>
          <w:color w:val="000000"/>
          <w:sz w:val="28"/>
          <w:szCs w:val="28"/>
        </w:rPr>
        <w:t xml:space="preserve">30 ноября по 6 декабря </w:t>
      </w:r>
      <w:r w:rsidR="00B44905">
        <w:rPr>
          <w:rFonts w:ascii="Times New Roman" w:hAnsi="Times New Roman" w:cs="Times New Roman"/>
          <w:color w:val="000000"/>
          <w:sz w:val="28"/>
          <w:szCs w:val="28"/>
        </w:rPr>
        <w:t>2020  года</w:t>
      </w:r>
    </w:p>
    <w:p w:rsidR="00B44905" w:rsidRDefault="00B44905" w:rsidP="00B44905">
      <w:pPr>
        <w:pStyle w:val="a3"/>
        <w:spacing w:before="0" w:beforeAutospacing="0" w:after="0" w:afterAutospacing="0"/>
        <w:jc w:val="both"/>
        <w:rPr>
          <w:sz w:val="28"/>
          <w:szCs w:val="28"/>
        </w:rPr>
      </w:pPr>
    </w:p>
    <w:p w:rsidR="00E02303" w:rsidRDefault="00E02303" w:rsidP="00B44905">
      <w:pPr>
        <w:pStyle w:val="a3"/>
        <w:spacing w:before="0" w:beforeAutospacing="0" w:after="0" w:afterAutospacing="0"/>
        <w:jc w:val="both"/>
        <w:rPr>
          <w:sz w:val="28"/>
          <w:szCs w:val="28"/>
        </w:rPr>
      </w:pPr>
    </w:p>
    <w:p w:rsidR="00B44905" w:rsidRPr="00F674E7" w:rsidRDefault="00B44905" w:rsidP="004D663E">
      <w:pPr>
        <w:pStyle w:val="a3"/>
        <w:shd w:val="clear" w:color="auto" w:fill="FFFFFF"/>
        <w:spacing w:before="0" w:beforeAutospacing="0" w:after="0" w:afterAutospacing="0"/>
        <w:ind w:left="-284"/>
        <w:jc w:val="both"/>
        <w:rPr>
          <w:color w:val="000000"/>
          <w:sz w:val="28"/>
          <w:szCs w:val="28"/>
        </w:rPr>
      </w:pPr>
      <w:r w:rsidRPr="00F674E7">
        <w:rPr>
          <w:sz w:val="28"/>
          <w:szCs w:val="28"/>
        </w:rPr>
        <w:t xml:space="preserve">           </w:t>
      </w:r>
      <w:r w:rsidR="00BB4ACB">
        <w:rPr>
          <w:color w:val="000000" w:themeColor="text1"/>
          <w:sz w:val="28"/>
          <w:szCs w:val="28"/>
        </w:rPr>
        <w:t>30</w:t>
      </w:r>
      <w:r w:rsidR="000A303F" w:rsidRPr="00F674E7">
        <w:rPr>
          <w:color w:val="000000" w:themeColor="text1"/>
          <w:sz w:val="28"/>
          <w:szCs w:val="28"/>
        </w:rPr>
        <w:t xml:space="preserve"> ноября </w:t>
      </w:r>
      <w:r w:rsidR="003D0711" w:rsidRPr="00F674E7">
        <w:rPr>
          <w:color w:val="000000" w:themeColor="text1"/>
          <w:sz w:val="28"/>
          <w:szCs w:val="28"/>
        </w:rPr>
        <w:t xml:space="preserve">2020 года </w:t>
      </w:r>
      <w:r w:rsidR="004D663E">
        <w:rPr>
          <w:color w:val="000000" w:themeColor="text1"/>
          <w:sz w:val="28"/>
          <w:szCs w:val="28"/>
        </w:rPr>
        <w:t xml:space="preserve">в 9.00 часов в зале заседаний администрации Богучарского муниципального района </w:t>
      </w:r>
      <w:r w:rsidR="00BB4ACB">
        <w:rPr>
          <w:color w:val="000000" w:themeColor="text1"/>
          <w:sz w:val="28"/>
          <w:szCs w:val="28"/>
        </w:rPr>
        <w:t>глава</w:t>
      </w:r>
      <w:r w:rsidR="00E817B9" w:rsidRPr="00F674E7">
        <w:rPr>
          <w:color w:val="000000" w:themeColor="text1"/>
          <w:sz w:val="28"/>
          <w:szCs w:val="28"/>
        </w:rPr>
        <w:t xml:space="preserve"> </w:t>
      </w:r>
      <w:r w:rsidRPr="00F674E7">
        <w:rPr>
          <w:color w:val="000000" w:themeColor="text1"/>
          <w:sz w:val="28"/>
          <w:szCs w:val="28"/>
        </w:rPr>
        <w:t xml:space="preserve">Богучарского муниципального района </w:t>
      </w:r>
      <w:r w:rsidR="00BB4ACB">
        <w:rPr>
          <w:color w:val="000000" w:themeColor="text1"/>
          <w:sz w:val="28"/>
          <w:szCs w:val="28"/>
        </w:rPr>
        <w:t xml:space="preserve">Кузнецов Валерий Васильевич </w:t>
      </w:r>
      <w:r w:rsidRPr="00F674E7">
        <w:rPr>
          <w:color w:val="000000" w:themeColor="text1"/>
          <w:sz w:val="28"/>
          <w:szCs w:val="28"/>
        </w:rPr>
        <w:t>провел аппаратное совещание с заместителями главы администрации Богучарского муниципального района, руководителями структурных подразделений администрации муниципального района</w:t>
      </w:r>
      <w:r w:rsidR="00A0638C" w:rsidRPr="00F674E7">
        <w:rPr>
          <w:color w:val="000000"/>
          <w:sz w:val="28"/>
          <w:szCs w:val="28"/>
        </w:rPr>
        <w:t xml:space="preserve">, </w:t>
      </w:r>
      <w:r w:rsidR="00E817B9" w:rsidRPr="00F674E7">
        <w:rPr>
          <w:color w:val="000000"/>
          <w:sz w:val="28"/>
          <w:szCs w:val="28"/>
        </w:rPr>
        <w:t>главой</w:t>
      </w:r>
      <w:r w:rsidR="00A0638C" w:rsidRPr="00F674E7">
        <w:rPr>
          <w:color w:val="000000"/>
          <w:sz w:val="28"/>
          <w:szCs w:val="28"/>
        </w:rPr>
        <w:t xml:space="preserve"> </w:t>
      </w:r>
      <w:r w:rsidRPr="00F674E7">
        <w:rPr>
          <w:color w:val="000000"/>
          <w:sz w:val="28"/>
          <w:szCs w:val="28"/>
        </w:rPr>
        <w:t>администрации городского поселения – город Богучар.</w:t>
      </w:r>
    </w:p>
    <w:p w:rsidR="00BB4ACB" w:rsidRDefault="00F339FF" w:rsidP="004D663E">
      <w:pPr>
        <w:pStyle w:val="a3"/>
        <w:spacing w:before="0" w:beforeAutospacing="0" w:after="0" w:afterAutospacing="0"/>
        <w:ind w:left="-284"/>
        <w:jc w:val="both"/>
        <w:rPr>
          <w:color w:val="000000" w:themeColor="text1"/>
          <w:sz w:val="28"/>
          <w:szCs w:val="28"/>
        </w:rPr>
      </w:pPr>
      <w:r w:rsidRPr="00F674E7">
        <w:rPr>
          <w:color w:val="000000" w:themeColor="text1"/>
          <w:sz w:val="28"/>
          <w:szCs w:val="28"/>
        </w:rPr>
        <w:t xml:space="preserve">           </w:t>
      </w:r>
      <w:r w:rsidR="001651A5" w:rsidRPr="00F674E7">
        <w:rPr>
          <w:color w:val="000000" w:themeColor="text1"/>
          <w:sz w:val="28"/>
          <w:szCs w:val="28"/>
        </w:rPr>
        <w:t xml:space="preserve">В начале совещания </w:t>
      </w:r>
      <w:r w:rsidR="00BB4ACB">
        <w:rPr>
          <w:color w:val="000000" w:themeColor="text1"/>
          <w:sz w:val="28"/>
          <w:szCs w:val="28"/>
        </w:rPr>
        <w:t xml:space="preserve">Валерий Васильевич предоставил слово </w:t>
      </w:r>
      <w:proofErr w:type="spellStart"/>
      <w:r w:rsidR="00BB4ACB">
        <w:rPr>
          <w:color w:val="000000" w:themeColor="text1"/>
          <w:sz w:val="28"/>
          <w:szCs w:val="28"/>
        </w:rPr>
        <w:t>Величенко</w:t>
      </w:r>
      <w:proofErr w:type="spellEnd"/>
      <w:r w:rsidR="00BB4ACB">
        <w:rPr>
          <w:color w:val="000000" w:themeColor="text1"/>
          <w:sz w:val="28"/>
          <w:szCs w:val="28"/>
        </w:rPr>
        <w:t xml:space="preserve"> Юрию</w:t>
      </w:r>
      <w:r w:rsidR="00E817B9" w:rsidRPr="00F674E7">
        <w:rPr>
          <w:color w:val="000000" w:themeColor="text1"/>
          <w:sz w:val="28"/>
          <w:szCs w:val="28"/>
        </w:rPr>
        <w:t xml:space="preserve"> Михайлович</w:t>
      </w:r>
      <w:r w:rsidR="00BB4ACB">
        <w:rPr>
          <w:color w:val="000000" w:themeColor="text1"/>
          <w:sz w:val="28"/>
          <w:szCs w:val="28"/>
        </w:rPr>
        <w:t xml:space="preserve">у, первому заместителю главы администрации Богучарского муниципального района – руководителю МКУ «Функциональный центр» Богучарского муниципального района. Он доложил о том, что торги  состоялись, определился подрядчик по строительству детского сада </w:t>
      </w:r>
      <w:proofErr w:type="gramStart"/>
      <w:r w:rsidR="00BB4ACB">
        <w:rPr>
          <w:color w:val="000000" w:themeColor="text1"/>
          <w:sz w:val="28"/>
          <w:szCs w:val="28"/>
        </w:rPr>
        <w:t>в</w:t>
      </w:r>
      <w:proofErr w:type="gramEnd"/>
      <w:r w:rsidR="00BB4ACB">
        <w:rPr>
          <w:color w:val="000000" w:themeColor="text1"/>
          <w:sz w:val="28"/>
          <w:szCs w:val="28"/>
        </w:rPr>
        <w:t xml:space="preserve"> с. Монастырщина.  </w:t>
      </w:r>
      <w:r w:rsidR="009A1662">
        <w:rPr>
          <w:color w:val="000000" w:themeColor="text1"/>
          <w:sz w:val="28"/>
          <w:szCs w:val="28"/>
        </w:rPr>
        <w:t xml:space="preserve">Строительство дороги к </w:t>
      </w:r>
      <w:proofErr w:type="spellStart"/>
      <w:r w:rsidR="009A1662">
        <w:rPr>
          <w:color w:val="000000" w:themeColor="text1"/>
          <w:sz w:val="28"/>
          <w:szCs w:val="28"/>
        </w:rPr>
        <w:t>с</w:t>
      </w:r>
      <w:proofErr w:type="gramStart"/>
      <w:r w:rsidR="009A1662">
        <w:rPr>
          <w:color w:val="000000" w:themeColor="text1"/>
          <w:sz w:val="28"/>
          <w:szCs w:val="28"/>
        </w:rPr>
        <w:t>.К</w:t>
      </w:r>
      <w:proofErr w:type="gramEnd"/>
      <w:r w:rsidR="009A1662">
        <w:rPr>
          <w:color w:val="000000" w:themeColor="text1"/>
          <w:sz w:val="28"/>
          <w:szCs w:val="28"/>
        </w:rPr>
        <w:t>аразеево</w:t>
      </w:r>
      <w:proofErr w:type="spellEnd"/>
      <w:r w:rsidR="009A1662">
        <w:rPr>
          <w:color w:val="000000" w:themeColor="text1"/>
          <w:sz w:val="28"/>
          <w:szCs w:val="28"/>
        </w:rPr>
        <w:t xml:space="preserve"> продолжается. Юрий Михайлович подчеркнул, что на этой недели будут вести тек</w:t>
      </w:r>
      <w:r w:rsidR="004D663E">
        <w:rPr>
          <w:color w:val="000000" w:themeColor="text1"/>
          <w:sz w:val="28"/>
          <w:szCs w:val="28"/>
        </w:rPr>
        <w:t xml:space="preserve">ущий ремонт моста в </w:t>
      </w:r>
      <w:proofErr w:type="spellStart"/>
      <w:r w:rsidR="004D663E">
        <w:rPr>
          <w:color w:val="000000" w:themeColor="text1"/>
          <w:sz w:val="28"/>
          <w:szCs w:val="28"/>
        </w:rPr>
        <w:t>с</w:t>
      </w:r>
      <w:proofErr w:type="gramStart"/>
      <w:r w:rsidR="004D663E">
        <w:rPr>
          <w:color w:val="000000" w:themeColor="text1"/>
          <w:sz w:val="28"/>
          <w:szCs w:val="28"/>
        </w:rPr>
        <w:t>.Г</w:t>
      </w:r>
      <w:proofErr w:type="gramEnd"/>
      <w:r w:rsidR="004D663E">
        <w:rPr>
          <w:color w:val="000000" w:themeColor="text1"/>
          <w:sz w:val="28"/>
          <w:szCs w:val="28"/>
        </w:rPr>
        <w:t>алиевка</w:t>
      </w:r>
      <w:proofErr w:type="spellEnd"/>
      <w:r w:rsidR="004D663E">
        <w:rPr>
          <w:color w:val="000000" w:themeColor="text1"/>
          <w:sz w:val="28"/>
          <w:szCs w:val="28"/>
        </w:rPr>
        <w:t xml:space="preserve"> и проезд по мосту через реку Дон будет закрыт.</w:t>
      </w:r>
    </w:p>
    <w:p w:rsidR="009A1662" w:rsidRDefault="009A1662" w:rsidP="004D663E">
      <w:pPr>
        <w:pStyle w:val="a3"/>
        <w:spacing w:before="0" w:beforeAutospacing="0" w:after="0" w:afterAutospacing="0"/>
        <w:ind w:left="-284"/>
        <w:jc w:val="both"/>
        <w:rPr>
          <w:color w:val="000000" w:themeColor="text1"/>
          <w:sz w:val="28"/>
          <w:szCs w:val="28"/>
        </w:rPr>
      </w:pPr>
      <w:r>
        <w:rPr>
          <w:color w:val="000000" w:themeColor="text1"/>
          <w:sz w:val="28"/>
          <w:szCs w:val="28"/>
        </w:rPr>
        <w:t xml:space="preserve">           Затем он предоставил слово Кожанову Алексею Юрьевичу, заместителю главы администрации Богучарского муниципальног</w:t>
      </w:r>
      <w:r w:rsidR="008B5ED9">
        <w:rPr>
          <w:color w:val="000000" w:themeColor="text1"/>
          <w:sz w:val="28"/>
          <w:szCs w:val="28"/>
        </w:rPr>
        <w:t xml:space="preserve">о района, который напомнил о том, что сегодня последний день для оплаты налогов. </w:t>
      </w:r>
    </w:p>
    <w:p w:rsidR="00E817B9" w:rsidRDefault="008B5ED9" w:rsidP="004D663E">
      <w:pPr>
        <w:pStyle w:val="a3"/>
        <w:spacing w:before="0" w:beforeAutospacing="0" w:after="0" w:afterAutospacing="0"/>
        <w:ind w:left="-284"/>
        <w:jc w:val="both"/>
        <w:rPr>
          <w:color w:val="000000" w:themeColor="text1"/>
          <w:sz w:val="28"/>
          <w:szCs w:val="28"/>
        </w:rPr>
      </w:pPr>
      <w:r>
        <w:rPr>
          <w:color w:val="000000" w:themeColor="text1"/>
          <w:sz w:val="28"/>
          <w:szCs w:val="28"/>
        </w:rPr>
        <w:t xml:space="preserve">          </w:t>
      </w:r>
      <w:r w:rsidR="004D663E">
        <w:rPr>
          <w:color w:val="000000" w:themeColor="text1"/>
          <w:sz w:val="28"/>
          <w:szCs w:val="28"/>
        </w:rPr>
        <w:t>В продолжение совещания</w:t>
      </w:r>
      <w:r>
        <w:rPr>
          <w:color w:val="000000" w:themeColor="text1"/>
          <w:sz w:val="28"/>
          <w:szCs w:val="28"/>
        </w:rPr>
        <w:t xml:space="preserve"> глава района</w:t>
      </w:r>
      <w:r w:rsidR="000A303F" w:rsidRPr="00F674E7">
        <w:rPr>
          <w:color w:val="000000" w:themeColor="text1"/>
          <w:sz w:val="28"/>
          <w:szCs w:val="28"/>
        </w:rPr>
        <w:t xml:space="preserve"> </w:t>
      </w:r>
      <w:r w:rsidR="00B42169" w:rsidRPr="00F674E7">
        <w:rPr>
          <w:color w:val="000000" w:themeColor="text1"/>
          <w:sz w:val="28"/>
          <w:szCs w:val="28"/>
        </w:rPr>
        <w:t xml:space="preserve">предоставил слово </w:t>
      </w:r>
      <w:proofErr w:type="spellStart"/>
      <w:r>
        <w:rPr>
          <w:color w:val="000000" w:themeColor="text1"/>
          <w:sz w:val="28"/>
          <w:szCs w:val="28"/>
        </w:rPr>
        <w:t>Валынову</w:t>
      </w:r>
      <w:proofErr w:type="spellEnd"/>
      <w:r>
        <w:rPr>
          <w:color w:val="000000" w:themeColor="text1"/>
          <w:sz w:val="28"/>
          <w:szCs w:val="28"/>
        </w:rPr>
        <w:t xml:space="preserve"> Сергею Васильевичу</w:t>
      </w:r>
      <w:r w:rsidR="00E817B9" w:rsidRPr="00F674E7">
        <w:rPr>
          <w:color w:val="000000" w:themeColor="text1"/>
          <w:sz w:val="28"/>
          <w:szCs w:val="28"/>
        </w:rPr>
        <w:t xml:space="preserve">, заместителю главы администрации Богучарского муниципального района, курирующему  агропромышленный комплекс. </w:t>
      </w:r>
      <w:r>
        <w:rPr>
          <w:color w:val="000000" w:themeColor="text1"/>
          <w:sz w:val="28"/>
          <w:szCs w:val="28"/>
        </w:rPr>
        <w:t>Он сообщил об итогах уборочной кампании, об увеличении поголовья крупного рогатого скота, о приобретении в этом году сельскохозяйственной техники.</w:t>
      </w:r>
    </w:p>
    <w:p w:rsidR="00D90B34" w:rsidRPr="008B5ED9" w:rsidRDefault="008B5ED9" w:rsidP="004D663E">
      <w:pPr>
        <w:pStyle w:val="a3"/>
        <w:spacing w:before="0" w:beforeAutospacing="0" w:after="0" w:afterAutospacing="0"/>
        <w:ind w:left="-284"/>
        <w:jc w:val="both"/>
        <w:rPr>
          <w:color w:val="000000" w:themeColor="text1"/>
          <w:sz w:val="28"/>
          <w:szCs w:val="28"/>
        </w:rPr>
      </w:pPr>
      <w:r>
        <w:rPr>
          <w:color w:val="000000" w:themeColor="text1"/>
          <w:sz w:val="28"/>
          <w:szCs w:val="28"/>
        </w:rPr>
        <w:t xml:space="preserve">          </w:t>
      </w:r>
      <w:r w:rsidRPr="00F674E7">
        <w:rPr>
          <w:color w:val="000000" w:themeColor="text1"/>
          <w:sz w:val="28"/>
          <w:szCs w:val="28"/>
        </w:rPr>
        <w:t xml:space="preserve"> </w:t>
      </w:r>
      <w:r w:rsidR="004D663E">
        <w:rPr>
          <w:color w:val="000000" w:themeColor="text1"/>
          <w:sz w:val="28"/>
          <w:szCs w:val="28"/>
        </w:rPr>
        <w:t>Далее</w:t>
      </w:r>
      <w:r>
        <w:rPr>
          <w:color w:val="000000" w:themeColor="text1"/>
          <w:sz w:val="28"/>
          <w:szCs w:val="28"/>
        </w:rPr>
        <w:t xml:space="preserve"> Самодурова Наталья Анатольевна, заместитель главы администрации Богучарского муниципального района – руководитель аппарата администрации района </w:t>
      </w:r>
      <w:r w:rsidR="00D90B34" w:rsidRPr="00F674E7">
        <w:rPr>
          <w:color w:val="000000" w:themeColor="text1"/>
          <w:sz w:val="28"/>
          <w:szCs w:val="28"/>
        </w:rPr>
        <w:t xml:space="preserve">рассказала об участии </w:t>
      </w:r>
      <w:r w:rsidR="00E02303" w:rsidRPr="00F674E7">
        <w:rPr>
          <w:color w:val="000000" w:themeColor="text1"/>
          <w:sz w:val="28"/>
          <w:szCs w:val="28"/>
        </w:rPr>
        <w:t xml:space="preserve">органов </w:t>
      </w:r>
      <w:r w:rsidR="00D90B34" w:rsidRPr="00F674E7">
        <w:rPr>
          <w:color w:val="000000" w:themeColor="text1"/>
          <w:sz w:val="28"/>
          <w:szCs w:val="28"/>
        </w:rPr>
        <w:t xml:space="preserve">ТОС в </w:t>
      </w:r>
      <w:r w:rsidR="00E02303" w:rsidRPr="00F674E7">
        <w:rPr>
          <w:color w:val="000000" w:themeColor="text1"/>
          <w:sz w:val="28"/>
          <w:szCs w:val="28"/>
        </w:rPr>
        <w:t>областном кон</w:t>
      </w:r>
      <w:r>
        <w:rPr>
          <w:color w:val="000000" w:themeColor="text1"/>
          <w:sz w:val="28"/>
          <w:szCs w:val="28"/>
        </w:rPr>
        <w:t xml:space="preserve">курсе  «ТОС: от слов – к делу». Она доложила о том, что 1 декабря 2020 года состоятся публичные слушания по вопросу: </w:t>
      </w:r>
      <w:r w:rsidRPr="007B7F50">
        <w:rPr>
          <w:b/>
          <w:sz w:val="28"/>
          <w:szCs w:val="28"/>
        </w:rPr>
        <w:t>«</w:t>
      </w:r>
      <w:r w:rsidRPr="008B5ED9">
        <w:rPr>
          <w:sz w:val="28"/>
          <w:szCs w:val="28"/>
        </w:rPr>
        <w:t>О решении Совета народных депутатов Богучарского муниципального района от 26.10.2020 года № 219 «Об утверждении проекта решения Совета народных депутатов Богучарского муниципального района  «О внесении изменений и дополнений в Устав Богучарского муниципального района Воронежской области»</w:t>
      </w:r>
      <w:r>
        <w:rPr>
          <w:sz w:val="28"/>
          <w:szCs w:val="28"/>
        </w:rPr>
        <w:t>.</w:t>
      </w:r>
    </w:p>
    <w:p w:rsidR="00F674E7" w:rsidRPr="00F674E7" w:rsidRDefault="00E02303" w:rsidP="004D663E">
      <w:pPr>
        <w:pStyle w:val="a3"/>
        <w:spacing w:before="0" w:beforeAutospacing="0" w:after="0" w:afterAutospacing="0"/>
        <w:ind w:left="-284"/>
        <w:jc w:val="both"/>
        <w:rPr>
          <w:color w:val="000000" w:themeColor="text1"/>
          <w:sz w:val="28"/>
          <w:szCs w:val="28"/>
        </w:rPr>
      </w:pPr>
      <w:r w:rsidRPr="00F674E7">
        <w:rPr>
          <w:color w:val="000000" w:themeColor="text1"/>
          <w:sz w:val="28"/>
          <w:szCs w:val="28"/>
        </w:rPr>
        <w:t xml:space="preserve">            В заключение совещания </w:t>
      </w:r>
      <w:r w:rsidR="008B5ED9">
        <w:rPr>
          <w:color w:val="000000" w:themeColor="text1"/>
          <w:sz w:val="28"/>
          <w:szCs w:val="28"/>
        </w:rPr>
        <w:t xml:space="preserve">Кузнецов </w:t>
      </w:r>
      <w:r w:rsidR="004D663E">
        <w:rPr>
          <w:color w:val="000000" w:themeColor="text1"/>
          <w:sz w:val="28"/>
          <w:szCs w:val="28"/>
        </w:rPr>
        <w:t xml:space="preserve">Валерий Васильевич подчеркнул о </w:t>
      </w:r>
      <w:r w:rsidRPr="00F674E7">
        <w:rPr>
          <w:color w:val="000000" w:themeColor="text1"/>
          <w:sz w:val="28"/>
          <w:szCs w:val="28"/>
        </w:rPr>
        <w:t>необходимо</w:t>
      </w:r>
      <w:r w:rsidR="004D663E">
        <w:rPr>
          <w:color w:val="000000" w:themeColor="text1"/>
          <w:sz w:val="28"/>
          <w:szCs w:val="28"/>
        </w:rPr>
        <w:t>сти</w:t>
      </w:r>
      <w:r w:rsidRPr="00F674E7">
        <w:rPr>
          <w:color w:val="000000" w:themeColor="text1"/>
          <w:sz w:val="28"/>
          <w:szCs w:val="28"/>
        </w:rPr>
        <w:t xml:space="preserve"> н</w:t>
      </w:r>
      <w:r w:rsidR="004D663E">
        <w:rPr>
          <w:color w:val="000000" w:themeColor="text1"/>
          <w:sz w:val="28"/>
          <w:szCs w:val="28"/>
        </w:rPr>
        <w:t>ошения масок.</w:t>
      </w:r>
    </w:p>
    <w:p w:rsidR="009E3E08" w:rsidRDefault="009E3E08" w:rsidP="009E3E08">
      <w:pPr>
        <w:spacing w:after="0" w:line="240" w:lineRule="auto"/>
        <w:ind w:firstLine="720"/>
        <w:jc w:val="both"/>
        <w:rPr>
          <w:rFonts w:ascii="Times New Roman" w:hAnsi="Times New Roman" w:cs="Times New Roman"/>
          <w:sz w:val="28"/>
          <w:szCs w:val="28"/>
        </w:rPr>
      </w:pPr>
      <w:r w:rsidRPr="00C23042">
        <w:rPr>
          <w:rFonts w:ascii="Times New Roman" w:hAnsi="Times New Roman" w:cs="Times New Roman"/>
          <w:sz w:val="28"/>
          <w:szCs w:val="28"/>
        </w:rPr>
        <w:t xml:space="preserve"> </w:t>
      </w:r>
    </w:p>
    <w:p w:rsidR="009E3E08" w:rsidRDefault="009E3E08" w:rsidP="009E3E08">
      <w:pPr>
        <w:spacing w:after="0" w:line="240" w:lineRule="auto"/>
        <w:ind w:left="-284"/>
        <w:jc w:val="both"/>
        <w:rPr>
          <w:rFonts w:ascii="Times New Roman" w:hAnsi="Times New Roman" w:cs="Times New Roman"/>
          <w:sz w:val="28"/>
          <w:szCs w:val="28"/>
        </w:rPr>
      </w:pPr>
      <w:r w:rsidRPr="00C23042">
        <w:rPr>
          <w:rFonts w:ascii="Times New Roman" w:hAnsi="Times New Roman" w:cs="Times New Roman"/>
          <w:sz w:val="28"/>
          <w:szCs w:val="28"/>
        </w:rPr>
        <w:t xml:space="preserve"> </w:t>
      </w:r>
      <w:r>
        <w:rPr>
          <w:rFonts w:ascii="Times New Roman" w:hAnsi="Times New Roman" w:cs="Times New Roman"/>
          <w:sz w:val="28"/>
          <w:szCs w:val="28"/>
        </w:rPr>
        <w:t xml:space="preserve">           01 декабря </w:t>
      </w:r>
      <w:r w:rsidRPr="00C23042">
        <w:rPr>
          <w:rFonts w:ascii="Times New Roman" w:hAnsi="Times New Roman" w:cs="Times New Roman"/>
          <w:sz w:val="28"/>
          <w:szCs w:val="28"/>
        </w:rPr>
        <w:t xml:space="preserve">2020 года в зале заседаний администрации Богучарского муниципального района были проведены публичные слушания. </w:t>
      </w:r>
      <w:r>
        <w:rPr>
          <w:rFonts w:ascii="Times New Roman" w:hAnsi="Times New Roman" w:cs="Times New Roman"/>
          <w:sz w:val="28"/>
          <w:szCs w:val="28"/>
        </w:rPr>
        <w:t xml:space="preserve">Публичные слушания открыл и вел Костенко И.М. </w:t>
      </w:r>
      <w:r w:rsidRPr="00C23042">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w:t>
      </w:r>
      <w:r w:rsidRPr="00C23042">
        <w:rPr>
          <w:rFonts w:ascii="Times New Roman" w:hAnsi="Times New Roman" w:cs="Times New Roman"/>
          <w:sz w:val="28"/>
          <w:szCs w:val="28"/>
        </w:rPr>
        <w:t xml:space="preserve"> Совета н</w:t>
      </w:r>
      <w:r>
        <w:rPr>
          <w:rFonts w:ascii="Times New Roman" w:hAnsi="Times New Roman" w:cs="Times New Roman"/>
          <w:sz w:val="28"/>
          <w:szCs w:val="28"/>
        </w:rPr>
        <w:t xml:space="preserve">ародных депутатов Богучарского </w:t>
      </w:r>
      <w:r w:rsidRPr="00C23042">
        <w:rPr>
          <w:rFonts w:ascii="Times New Roman" w:hAnsi="Times New Roman" w:cs="Times New Roman"/>
          <w:sz w:val="28"/>
          <w:szCs w:val="28"/>
        </w:rPr>
        <w:t>муниципального района.</w:t>
      </w:r>
      <w:r w:rsidRPr="00C23042">
        <w:rPr>
          <w:rFonts w:ascii="Times New Roman" w:hAnsi="Times New Roman" w:cs="Times New Roman"/>
          <w:b/>
          <w:spacing w:val="-4"/>
          <w:sz w:val="28"/>
        </w:rPr>
        <w:t xml:space="preserve"> </w:t>
      </w:r>
      <w:r w:rsidRPr="00C23042">
        <w:rPr>
          <w:rFonts w:ascii="Times New Roman" w:hAnsi="Times New Roman" w:cs="Times New Roman"/>
          <w:spacing w:val="-4"/>
          <w:sz w:val="28"/>
        </w:rPr>
        <w:t>На повестке слушался вопрос</w:t>
      </w:r>
      <w:r w:rsidRPr="009E3E08">
        <w:rPr>
          <w:rFonts w:ascii="Times New Roman" w:hAnsi="Times New Roman" w:cs="Times New Roman"/>
          <w:spacing w:val="-4"/>
          <w:sz w:val="28"/>
        </w:rPr>
        <w:t>:</w:t>
      </w:r>
      <w:r>
        <w:rPr>
          <w:rFonts w:ascii="Times New Roman" w:hAnsi="Times New Roman" w:cs="Times New Roman"/>
          <w:sz w:val="28"/>
          <w:szCs w:val="28"/>
        </w:rPr>
        <w:t xml:space="preserve"> </w:t>
      </w:r>
      <w:r w:rsidRPr="009E3E08">
        <w:rPr>
          <w:rFonts w:ascii="Times New Roman" w:eastAsia="Times New Roman" w:hAnsi="Times New Roman" w:cs="Times New Roman"/>
          <w:sz w:val="28"/>
          <w:szCs w:val="28"/>
        </w:rPr>
        <w:t xml:space="preserve">«О решении Совета народных депутатов Богучарского муниципального района от 26.10.2020 года № 219 «Об утверждении проекта </w:t>
      </w:r>
      <w:r w:rsidRPr="009E3E08">
        <w:rPr>
          <w:rFonts w:ascii="Times New Roman" w:eastAsia="Times New Roman" w:hAnsi="Times New Roman" w:cs="Times New Roman"/>
          <w:sz w:val="28"/>
          <w:szCs w:val="28"/>
        </w:rPr>
        <w:lastRenderedPageBreak/>
        <w:t>решения Совета народных депутатов Богучарского муниципального района  «О внесении изменений и дополнений в Устав Богучарского муниципального района Воронежской области».</w:t>
      </w:r>
      <w:r>
        <w:rPr>
          <w:rFonts w:ascii="Times New Roman" w:hAnsi="Times New Roman" w:cs="Times New Roman"/>
          <w:sz w:val="28"/>
          <w:szCs w:val="28"/>
        </w:rPr>
        <w:t xml:space="preserve"> </w:t>
      </w:r>
      <w:r w:rsidRPr="00C23042">
        <w:rPr>
          <w:rFonts w:ascii="Times New Roman" w:hAnsi="Times New Roman" w:cs="Times New Roman"/>
          <w:sz w:val="28"/>
          <w:szCs w:val="28"/>
        </w:rPr>
        <w:t>Инфор</w:t>
      </w:r>
      <w:r>
        <w:rPr>
          <w:rFonts w:ascii="Times New Roman" w:hAnsi="Times New Roman" w:cs="Times New Roman"/>
          <w:sz w:val="28"/>
          <w:szCs w:val="28"/>
        </w:rPr>
        <w:t>мацию доложил Козлов Дмитрий Васильевич, заместитель начальника отдела по организационно – правовой работе, образованию и информационной безопасности администрации Богучарского муниципального района.</w:t>
      </w:r>
    </w:p>
    <w:p w:rsidR="009E3E08" w:rsidRPr="009E3E08" w:rsidRDefault="009E3E08" w:rsidP="009E3E08">
      <w:pPr>
        <w:shd w:val="clear" w:color="auto" w:fill="FFFFFF"/>
        <w:spacing w:after="0" w:line="240" w:lineRule="auto"/>
        <w:ind w:left="-284"/>
        <w:jc w:val="both"/>
        <w:rPr>
          <w:rFonts w:ascii="Times New Roman" w:eastAsia="Times New Roman" w:hAnsi="Times New Roman" w:cs="Times New Roman"/>
          <w:sz w:val="28"/>
          <w:szCs w:val="28"/>
        </w:rPr>
      </w:pPr>
      <w:r w:rsidRPr="009E3E08">
        <w:rPr>
          <w:rFonts w:ascii="Times New Roman" w:hAnsi="Times New Roman" w:cs="Times New Roman"/>
          <w:sz w:val="28"/>
          <w:szCs w:val="28"/>
        </w:rPr>
        <w:t xml:space="preserve">            </w:t>
      </w:r>
      <w:r w:rsidRPr="009E3E08">
        <w:rPr>
          <w:rFonts w:ascii="Times New Roman" w:eastAsia="Times New Roman" w:hAnsi="Times New Roman" w:cs="Times New Roman"/>
          <w:sz w:val="28"/>
          <w:szCs w:val="28"/>
        </w:rPr>
        <w:t xml:space="preserve">Дмитрий  Васильевич доложил присутствующим, что требуется внести в Устав Богучарского муниципального района Воронежской области следующие изменения и дополнения: </w:t>
      </w:r>
    </w:p>
    <w:p w:rsidR="009E3E08" w:rsidRPr="009E3E08" w:rsidRDefault="009E3E08" w:rsidP="009E3E08">
      <w:pPr>
        <w:spacing w:after="0" w:line="240" w:lineRule="auto"/>
        <w:ind w:left="-284" w:firstLine="824"/>
        <w:jc w:val="both"/>
        <w:rPr>
          <w:rFonts w:ascii="Times New Roman" w:eastAsia="Times New Roman" w:hAnsi="Times New Roman" w:cs="Times New Roman"/>
          <w:sz w:val="28"/>
          <w:szCs w:val="28"/>
        </w:rPr>
      </w:pPr>
      <w:r w:rsidRPr="009E3E08">
        <w:rPr>
          <w:rFonts w:ascii="Times New Roman" w:eastAsia="Times New Roman" w:hAnsi="Times New Roman" w:cs="Times New Roman"/>
          <w:sz w:val="28"/>
          <w:szCs w:val="28"/>
        </w:rPr>
        <w:t xml:space="preserve">   1.1. Часть 1 статьи 9.1. дополнить подпунктом 15 следующего содержания:</w:t>
      </w:r>
    </w:p>
    <w:p w:rsidR="009E3E08" w:rsidRPr="009E3E08" w:rsidRDefault="009E3E08" w:rsidP="009E3E08">
      <w:pPr>
        <w:spacing w:after="0" w:line="240" w:lineRule="auto"/>
        <w:ind w:left="-284" w:firstLine="540"/>
        <w:jc w:val="both"/>
        <w:rPr>
          <w:rFonts w:ascii="Times New Roman" w:eastAsia="Times New Roman" w:hAnsi="Times New Roman" w:cs="Times New Roman"/>
          <w:sz w:val="28"/>
          <w:szCs w:val="28"/>
        </w:rPr>
      </w:pPr>
      <w:r w:rsidRPr="009E3E08">
        <w:rPr>
          <w:rFonts w:ascii="Times New Roman" w:eastAsia="Times New Roman" w:hAnsi="Times New Roman" w:cs="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9E3E08">
        <w:rPr>
          <w:rFonts w:ascii="Times New Roman" w:eastAsia="Times New Roman" w:hAnsi="Times New Roman" w:cs="Times New Roman"/>
          <w:sz w:val="28"/>
          <w:szCs w:val="28"/>
        </w:rPr>
        <w:t>.».</w:t>
      </w:r>
      <w:proofErr w:type="gramEnd"/>
    </w:p>
    <w:p w:rsidR="009E3E08" w:rsidRPr="009E3E08" w:rsidRDefault="009E3E08" w:rsidP="009E3E08">
      <w:pPr>
        <w:pStyle w:val="a7"/>
        <w:ind w:firstLine="708"/>
        <w:jc w:val="both"/>
        <w:rPr>
          <w:rFonts w:ascii="Times New Roman" w:eastAsia="Times New Roman" w:hAnsi="Times New Roman" w:cs="Times New Roman"/>
          <w:sz w:val="28"/>
          <w:szCs w:val="28"/>
        </w:rPr>
      </w:pPr>
      <w:r w:rsidRPr="009E3E08">
        <w:rPr>
          <w:rFonts w:ascii="Times New Roman" w:eastAsia="Times New Roman" w:hAnsi="Times New Roman" w:cs="Times New Roman"/>
          <w:sz w:val="28"/>
          <w:szCs w:val="28"/>
        </w:rPr>
        <w:t xml:space="preserve"> 1.2.  Абзац 4 части 5 статьи 41 изложить в следующей редакции:</w:t>
      </w:r>
    </w:p>
    <w:p w:rsidR="009E3E08" w:rsidRPr="009E3E08" w:rsidRDefault="009E3E08" w:rsidP="009E3E08">
      <w:pPr>
        <w:pStyle w:val="a7"/>
        <w:ind w:left="-284" w:firstLine="992"/>
        <w:jc w:val="both"/>
        <w:rPr>
          <w:rFonts w:ascii="Times New Roman" w:eastAsia="Times New Roman" w:hAnsi="Times New Roman" w:cs="Times New Roman"/>
          <w:sz w:val="28"/>
          <w:szCs w:val="28"/>
        </w:rPr>
      </w:pPr>
      <w:r w:rsidRPr="009E3E08">
        <w:rPr>
          <w:rFonts w:ascii="Times New Roman" w:eastAsia="Times New Roman" w:hAnsi="Times New Roman" w:cs="Times New Roman"/>
          <w:sz w:val="28"/>
          <w:szCs w:val="28"/>
        </w:rPr>
        <w:t>«1.1. Депутату  Совета народных депутатов Богучарского муниципального района для осуществления  депутатских полномочий на непостоянной основе гарантируется сохранение места работы (должности) продолжительностью два рабочих дня в месяц».</w:t>
      </w:r>
    </w:p>
    <w:p w:rsidR="009E3E08" w:rsidRPr="009E3E08" w:rsidRDefault="009E3E08" w:rsidP="009E3E08">
      <w:pPr>
        <w:pStyle w:val="Style4"/>
        <w:widowControl/>
        <w:spacing w:line="240" w:lineRule="auto"/>
        <w:ind w:left="-284"/>
        <w:rPr>
          <w:rStyle w:val="FontStyle13"/>
          <w:sz w:val="28"/>
          <w:szCs w:val="28"/>
        </w:rPr>
      </w:pPr>
      <w:r w:rsidRPr="009E3E08">
        <w:rPr>
          <w:rStyle w:val="FontStyle13"/>
          <w:sz w:val="28"/>
          <w:szCs w:val="28"/>
        </w:rPr>
        <w:t xml:space="preserve">Рекомендовать депутатам Совета народных депутатов Богучарского </w:t>
      </w:r>
      <w:r w:rsidRPr="009E3E08">
        <w:rPr>
          <w:rStyle w:val="FontStyle14"/>
          <w:b w:val="0"/>
          <w:sz w:val="28"/>
          <w:szCs w:val="28"/>
        </w:rPr>
        <w:t>му</w:t>
      </w:r>
      <w:r w:rsidRPr="009E3E08">
        <w:rPr>
          <w:rStyle w:val="FontStyle13"/>
          <w:sz w:val="28"/>
          <w:szCs w:val="28"/>
        </w:rPr>
        <w:t>ниципального района при принятии решения «О внесении изменений и дополнений в устав Богучарского муниципального района» пункт 4 статьи 55 дополнить подпунктом 3) следующего содержания:</w:t>
      </w:r>
    </w:p>
    <w:p w:rsidR="009E3E08" w:rsidRPr="009E3E08" w:rsidRDefault="009E3E08" w:rsidP="009E3E08">
      <w:pPr>
        <w:spacing w:after="0" w:line="240" w:lineRule="auto"/>
        <w:ind w:left="-284" w:firstLine="824"/>
        <w:jc w:val="both"/>
        <w:rPr>
          <w:rStyle w:val="FontStyle13"/>
          <w:rFonts w:eastAsia="Times New Roman"/>
          <w:b/>
          <w:bCs/>
          <w:sz w:val="28"/>
          <w:szCs w:val="28"/>
        </w:rPr>
      </w:pPr>
      <w:r w:rsidRPr="009E3E08">
        <w:rPr>
          <w:rStyle w:val="FontStyle13"/>
          <w:rFonts w:eastAsia="Times New Roman"/>
          <w:sz w:val="28"/>
          <w:szCs w:val="28"/>
        </w:rPr>
        <w:t xml:space="preserve">«3)  </w:t>
      </w:r>
      <w:r w:rsidRPr="009E3E08">
        <w:rPr>
          <w:rFonts w:ascii="Times New Roman" w:eastAsia="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9E3E08">
        <w:rPr>
          <w:rFonts w:ascii="Times New Roman" w:eastAsia="Times New Roman" w:hAnsi="Times New Roman" w:cs="Times New Roman"/>
          <w:sz w:val="28"/>
          <w:szCs w:val="28"/>
        </w:rPr>
        <w:t>.».</w:t>
      </w:r>
      <w:proofErr w:type="gramEnd"/>
    </w:p>
    <w:p w:rsidR="009E3E08" w:rsidRPr="005F1B4A" w:rsidRDefault="009E3E08" w:rsidP="009E3E08">
      <w:pPr>
        <w:spacing w:after="0" w:line="240" w:lineRule="auto"/>
        <w:ind w:left="-284" w:firstLine="720"/>
        <w:jc w:val="both"/>
        <w:rPr>
          <w:rFonts w:ascii="Times New Roman" w:hAnsi="Times New Roman" w:cs="Times New Roman"/>
          <w:sz w:val="28"/>
          <w:szCs w:val="28"/>
        </w:rPr>
      </w:pPr>
      <w:r>
        <w:rPr>
          <w:rStyle w:val="FontStyle13"/>
          <w:sz w:val="28"/>
          <w:szCs w:val="28"/>
        </w:rPr>
        <w:t xml:space="preserve"> Участники публичных слушаний одобрили</w:t>
      </w:r>
      <w:r w:rsidRPr="00FC583C">
        <w:rPr>
          <w:rStyle w:val="FontStyle13"/>
          <w:rFonts w:eastAsia="Times New Roman"/>
          <w:sz w:val="28"/>
          <w:szCs w:val="28"/>
        </w:rPr>
        <w:t xml:space="preserve"> </w:t>
      </w:r>
      <w:r>
        <w:rPr>
          <w:rFonts w:ascii="Times New Roman" w:eastAsia="Times New Roman" w:hAnsi="Times New Roman" w:cs="Times New Roman"/>
          <w:spacing w:val="-4"/>
          <w:sz w:val="28"/>
        </w:rPr>
        <w:t>данные изменения.</w:t>
      </w:r>
    </w:p>
    <w:p w:rsidR="006425CE" w:rsidRDefault="006425CE" w:rsidP="006425CE">
      <w:pPr>
        <w:pStyle w:val="a7"/>
        <w:spacing w:line="360" w:lineRule="auto"/>
        <w:ind w:firstLine="708"/>
        <w:jc w:val="both"/>
        <w:rPr>
          <w:rFonts w:ascii="Times New Roman" w:hAnsi="Times New Roman"/>
          <w:sz w:val="28"/>
          <w:szCs w:val="28"/>
        </w:rPr>
      </w:pPr>
    </w:p>
    <w:p w:rsidR="006425CE" w:rsidRPr="006425CE" w:rsidRDefault="006425CE" w:rsidP="006425CE">
      <w:pPr>
        <w:pStyle w:val="a7"/>
        <w:ind w:firstLine="708"/>
        <w:jc w:val="both"/>
        <w:rPr>
          <w:rFonts w:ascii="Times New Roman" w:hAnsi="Times New Roman" w:cs="Times New Roman"/>
          <w:sz w:val="28"/>
          <w:szCs w:val="28"/>
        </w:rPr>
      </w:pPr>
      <w:r w:rsidRPr="006425CE">
        <w:rPr>
          <w:rFonts w:ascii="Times New Roman" w:hAnsi="Times New Roman" w:cs="Times New Roman"/>
          <w:sz w:val="28"/>
          <w:szCs w:val="28"/>
        </w:rPr>
        <w:t xml:space="preserve">02 декабря 2020 года в зале заседаний администрации Богучарского муниципального района состоялось первое организационное заседание  Территориальной избирательной комиссии Богучарского района. На заседание комиссии были приглашены глава Богучарского муниципального района Кузнецов Валерий Васильевич, заместитель главы администрации Богучарского муниципального района - руководитель аппарата администрации района Самодурова Наталья Анатольевна, </w:t>
      </w:r>
      <w:proofErr w:type="spellStart"/>
      <w:r w:rsidRPr="006425CE">
        <w:rPr>
          <w:rFonts w:ascii="Times New Roman" w:hAnsi="Times New Roman" w:cs="Times New Roman"/>
          <w:sz w:val="28"/>
          <w:szCs w:val="28"/>
        </w:rPr>
        <w:t>Унченко</w:t>
      </w:r>
      <w:proofErr w:type="spellEnd"/>
      <w:r w:rsidRPr="006425CE">
        <w:rPr>
          <w:rFonts w:ascii="Times New Roman" w:hAnsi="Times New Roman" w:cs="Times New Roman"/>
          <w:sz w:val="28"/>
          <w:szCs w:val="28"/>
        </w:rPr>
        <w:t xml:space="preserve"> Галина Анатольевна, ведущий  бухгалтер ТИК Богучарского района и </w:t>
      </w:r>
      <w:proofErr w:type="spellStart"/>
      <w:r w:rsidRPr="006425CE">
        <w:rPr>
          <w:rFonts w:ascii="Times New Roman" w:hAnsi="Times New Roman" w:cs="Times New Roman"/>
          <w:sz w:val="28"/>
          <w:szCs w:val="28"/>
        </w:rPr>
        <w:t>Босиков</w:t>
      </w:r>
      <w:proofErr w:type="spellEnd"/>
      <w:r w:rsidRPr="006425CE">
        <w:rPr>
          <w:rFonts w:ascii="Times New Roman" w:hAnsi="Times New Roman" w:cs="Times New Roman"/>
          <w:sz w:val="28"/>
          <w:szCs w:val="28"/>
        </w:rPr>
        <w:t xml:space="preserve"> Александр Николаевич, системный администратор ТИК  Богучарского района. С избранием членов ТИК с правом решающего голоса поздравил глава Богучарского муниципального района КУЗНЕЦОВ Валерий Васильевич.   </w:t>
      </w:r>
    </w:p>
    <w:p w:rsidR="006425CE" w:rsidRPr="006425CE" w:rsidRDefault="006425CE" w:rsidP="006425CE">
      <w:pPr>
        <w:spacing w:after="0" w:line="240" w:lineRule="auto"/>
        <w:ind w:firstLine="709"/>
        <w:jc w:val="both"/>
        <w:rPr>
          <w:rFonts w:ascii="Times New Roman" w:hAnsi="Times New Roman" w:cs="Times New Roman"/>
          <w:sz w:val="28"/>
          <w:szCs w:val="28"/>
        </w:rPr>
      </w:pPr>
      <w:r w:rsidRPr="006425CE">
        <w:rPr>
          <w:rFonts w:ascii="Times New Roman" w:hAnsi="Times New Roman" w:cs="Times New Roman"/>
          <w:sz w:val="28"/>
          <w:szCs w:val="28"/>
        </w:rPr>
        <w:t>В ходе заседания комиссии были рассмотрены два вопроса:</w:t>
      </w:r>
    </w:p>
    <w:p w:rsidR="006425CE" w:rsidRPr="006425CE" w:rsidRDefault="006425CE" w:rsidP="006425CE">
      <w:pPr>
        <w:spacing w:after="0" w:line="240" w:lineRule="auto"/>
        <w:ind w:firstLine="709"/>
        <w:jc w:val="both"/>
        <w:rPr>
          <w:rFonts w:ascii="Times New Roman" w:hAnsi="Times New Roman" w:cs="Times New Roman"/>
          <w:sz w:val="28"/>
          <w:szCs w:val="24"/>
        </w:rPr>
      </w:pPr>
      <w:r w:rsidRPr="006425CE">
        <w:rPr>
          <w:rFonts w:ascii="Times New Roman" w:hAnsi="Times New Roman" w:cs="Times New Roman"/>
          <w:sz w:val="28"/>
          <w:szCs w:val="28"/>
        </w:rPr>
        <w:t xml:space="preserve">1. </w:t>
      </w:r>
      <w:r w:rsidRPr="006425CE">
        <w:rPr>
          <w:rFonts w:ascii="Times New Roman" w:hAnsi="Times New Roman" w:cs="Times New Roman"/>
          <w:sz w:val="28"/>
        </w:rPr>
        <w:t xml:space="preserve"> Избрание заместителя председателя ТИК. </w:t>
      </w:r>
    </w:p>
    <w:p w:rsidR="006425CE" w:rsidRPr="006425CE" w:rsidRDefault="006425CE" w:rsidP="006425CE">
      <w:pPr>
        <w:spacing w:after="0" w:line="240" w:lineRule="auto"/>
        <w:ind w:firstLine="709"/>
        <w:jc w:val="both"/>
        <w:rPr>
          <w:rFonts w:ascii="Times New Roman" w:hAnsi="Times New Roman" w:cs="Times New Roman"/>
          <w:sz w:val="28"/>
        </w:rPr>
      </w:pPr>
      <w:r w:rsidRPr="006425CE">
        <w:rPr>
          <w:rFonts w:ascii="Times New Roman" w:hAnsi="Times New Roman" w:cs="Times New Roman"/>
          <w:sz w:val="28"/>
        </w:rPr>
        <w:t xml:space="preserve">2. Избрание секретаря ТИК. </w:t>
      </w:r>
    </w:p>
    <w:p w:rsidR="006425CE" w:rsidRPr="006425CE" w:rsidRDefault="006425CE" w:rsidP="006425CE">
      <w:pPr>
        <w:pStyle w:val="a7"/>
        <w:jc w:val="both"/>
        <w:rPr>
          <w:rFonts w:ascii="Times New Roman" w:hAnsi="Times New Roman" w:cs="Times New Roman"/>
          <w:sz w:val="28"/>
          <w:szCs w:val="28"/>
        </w:rPr>
      </w:pPr>
      <w:r w:rsidRPr="006425CE">
        <w:rPr>
          <w:rFonts w:ascii="Times New Roman" w:hAnsi="Times New Roman" w:cs="Times New Roman"/>
          <w:sz w:val="28"/>
          <w:szCs w:val="28"/>
        </w:rPr>
        <w:lastRenderedPageBreak/>
        <w:t xml:space="preserve">         Заместителем председателя Территориальной избирательной комиссии Богучарского района избрана АГАПОВА  Лариса Владимировна, секретарем избрана КОНОНЫХИНА Ольга Анатольевна. </w:t>
      </w:r>
    </w:p>
    <w:p w:rsidR="006425CE" w:rsidRDefault="006425CE" w:rsidP="006425CE">
      <w:pPr>
        <w:pStyle w:val="a3"/>
        <w:shd w:val="clear" w:color="auto" w:fill="FFFFFF"/>
        <w:spacing w:before="0" w:beforeAutospacing="0" w:after="0" w:afterAutospacing="0"/>
        <w:ind w:firstLine="709"/>
        <w:contextualSpacing/>
        <w:jc w:val="both"/>
        <w:rPr>
          <w:sz w:val="28"/>
          <w:szCs w:val="28"/>
        </w:rPr>
      </w:pPr>
    </w:p>
    <w:p w:rsidR="006425CE" w:rsidRPr="006425CE" w:rsidRDefault="006425CE" w:rsidP="006425CE">
      <w:pPr>
        <w:pStyle w:val="a3"/>
        <w:shd w:val="clear" w:color="auto" w:fill="FFFFFF"/>
        <w:spacing w:before="0" w:beforeAutospacing="0" w:after="0" w:afterAutospacing="0"/>
        <w:ind w:firstLine="709"/>
        <w:contextualSpacing/>
        <w:jc w:val="both"/>
        <w:rPr>
          <w:color w:val="000000" w:themeColor="text1"/>
          <w:sz w:val="28"/>
          <w:szCs w:val="28"/>
        </w:rPr>
      </w:pPr>
      <w:r w:rsidRPr="006425CE">
        <w:rPr>
          <w:color w:val="000000" w:themeColor="text1"/>
          <w:sz w:val="28"/>
          <w:szCs w:val="28"/>
        </w:rPr>
        <w:t xml:space="preserve">03 декабря 2020 года в социальной сети «Одноклассники» на официальной странице «ДК ветеранов» из архива фотографий Дома культуры ветеранов был представлен </w:t>
      </w:r>
      <w:proofErr w:type="spellStart"/>
      <w:r w:rsidRPr="006425CE">
        <w:rPr>
          <w:color w:val="000000" w:themeColor="text1"/>
          <w:sz w:val="28"/>
          <w:szCs w:val="28"/>
        </w:rPr>
        <w:t>фотоколлаж</w:t>
      </w:r>
      <w:proofErr w:type="spellEnd"/>
      <w:r w:rsidRPr="006425CE">
        <w:rPr>
          <w:color w:val="000000" w:themeColor="text1"/>
          <w:sz w:val="28"/>
          <w:szCs w:val="28"/>
        </w:rPr>
        <w:t xml:space="preserve"> с урока Мужества,  посвящённого Дню памяти неизвестного солдата. </w:t>
      </w:r>
    </w:p>
    <w:p w:rsidR="006425CE" w:rsidRPr="006425CE" w:rsidRDefault="006425CE" w:rsidP="006425CE">
      <w:pPr>
        <w:shd w:val="clear" w:color="auto" w:fill="FFFFFF"/>
        <w:spacing w:after="0" w:line="240" w:lineRule="auto"/>
        <w:ind w:firstLine="708"/>
        <w:contextualSpacing/>
        <w:jc w:val="both"/>
        <w:rPr>
          <w:rFonts w:ascii="Times New Roman" w:eastAsia="Times New Roman" w:hAnsi="Times New Roman"/>
          <w:bCs/>
          <w:color w:val="000000" w:themeColor="text1"/>
          <w:sz w:val="28"/>
          <w:szCs w:val="28"/>
        </w:rPr>
      </w:pPr>
      <w:r w:rsidRPr="006425CE">
        <w:rPr>
          <w:rFonts w:ascii="Times New Roman" w:hAnsi="Times New Roman"/>
          <w:color w:val="000000" w:themeColor="text1"/>
          <w:sz w:val="28"/>
          <w:szCs w:val="28"/>
        </w:rPr>
        <w:t xml:space="preserve">Мероприятие  содержало рассказ </w:t>
      </w:r>
      <w:r w:rsidRPr="006425CE">
        <w:rPr>
          <w:rFonts w:ascii="Times New Roman" w:eastAsia="Times New Roman" w:hAnsi="Times New Roman"/>
          <w:bCs/>
          <w:color w:val="000000" w:themeColor="text1"/>
          <w:sz w:val="28"/>
          <w:szCs w:val="28"/>
        </w:rPr>
        <w:t xml:space="preserve">заместителя  председателя районной общественной организации Всероссийской общественной организации ветеранов (пенсионеров) войны, труда, Вооружённых сил и правоохранительных органов </w:t>
      </w:r>
      <w:proofErr w:type="spellStart"/>
      <w:r w:rsidRPr="006425CE">
        <w:rPr>
          <w:rFonts w:ascii="Times New Roman" w:eastAsia="Times New Roman" w:hAnsi="Times New Roman"/>
          <w:bCs/>
          <w:color w:val="000000" w:themeColor="text1"/>
          <w:sz w:val="28"/>
          <w:szCs w:val="28"/>
        </w:rPr>
        <w:t>Резникова</w:t>
      </w:r>
      <w:proofErr w:type="spellEnd"/>
      <w:r w:rsidRPr="006425CE">
        <w:rPr>
          <w:rFonts w:ascii="Times New Roman" w:eastAsia="Times New Roman" w:hAnsi="Times New Roman"/>
          <w:bCs/>
          <w:color w:val="000000" w:themeColor="text1"/>
          <w:sz w:val="28"/>
          <w:szCs w:val="28"/>
        </w:rPr>
        <w:t xml:space="preserve"> Александра Петровича и </w:t>
      </w:r>
      <w:r w:rsidRPr="006425CE">
        <w:rPr>
          <w:rFonts w:ascii="Times New Roman" w:hAnsi="Times New Roman"/>
          <w:color w:val="000000" w:themeColor="text1"/>
          <w:sz w:val="28"/>
          <w:szCs w:val="28"/>
        </w:rPr>
        <w:t>Новикова Николая Львовича, командира поискового отряда «Память»</w:t>
      </w:r>
      <w:r w:rsidRPr="006425CE">
        <w:rPr>
          <w:rFonts w:ascii="Times New Roman" w:eastAsia="Times New Roman" w:hAnsi="Times New Roman"/>
          <w:bCs/>
          <w:color w:val="000000" w:themeColor="text1"/>
          <w:sz w:val="28"/>
          <w:szCs w:val="28"/>
        </w:rPr>
        <w:t>.</w:t>
      </w:r>
    </w:p>
    <w:p w:rsidR="006425CE" w:rsidRPr="006425CE" w:rsidRDefault="006425CE" w:rsidP="006425CE">
      <w:pPr>
        <w:shd w:val="clear" w:color="auto" w:fill="FFFFFF"/>
        <w:spacing w:after="0" w:line="240" w:lineRule="auto"/>
        <w:ind w:firstLine="708"/>
        <w:contextualSpacing/>
        <w:jc w:val="both"/>
        <w:rPr>
          <w:rFonts w:eastAsia="Times New Roman"/>
          <w:bCs/>
          <w:color w:val="000000" w:themeColor="text1"/>
          <w:sz w:val="28"/>
          <w:szCs w:val="28"/>
        </w:rPr>
      </w:pPr>
      <w:proofErr w:type="gramStart"/>
      <w:r w:rsidRPr="006425CE">
        <w:rPr>
          <w:rFonts w:ascii="Times New Roman" w:eastAsia="Times New Roman" w:hAnsi="Times New Roman"/>
          <w:bCs/>
          <w:color w:val="000000" w:themeColor="text1"/>
          <w:sz w:val="28"/>
          <w:szCs w:val="28"/>
        </w:rPr>
        <w:t xml:space="preserve">Тематическая статья  сопровождалась виртуальной </w:t>
      </w:r>
      <w:proofErr w:type="spellStart"/>
      <w:r w:rsidRPr="006425CE">
        <w:rPr>
          <w:rFonts w:ascii="Times New Roman" w:eastAsia="Times New Roman" w:hAnsi="Times New Roman"/>
          <w:bCs/>
          <w:color w:val="000000" w:themeColor="text1"/>
          <w:sz w:val="28"/>
          <w:szCs w:val="28"/>
        </w:rPr>
        <w:t>фотопрезентацией</w:t>
      </w:r>
      <w:proofErr w:type="spellEnd"/>
      <w:r w:rsidRPr="006425CE">
        <w:rPr>
          <w:rFonts w:ascii="Times New Roman" w:eastAsia="Times New Roman" w:hAnsi="Times New Roman"/>
          <w:bCs/>
          <w:color w:val="000000" w:themeColor="text1"/>
          <w:sz w:val="28"/>
          <w:szCs w:val="28"/>
        </w:rPr>
        <w:t>, созданной из архивных фотографий уроков Мужества.</w:t>
      </w:r>
      <w:proofErr w:type="gramEnd"/>
    </w:p>
    <w:p w:rsidR="006425CE" w:rsidRPr="006425CE" w:rsidRDefault="006425CE" w:rsidP="006425CE">
      <w:pPr>
        <w:spacing w:after="0" w:line="360" w:lineRule="auto"/>
        <w:ind w:firstLine="708"/>
        <w:jc w:val="both"/>
        <w:rPr>
          <w:rFonts w:ascii="Times New Roman" w:hAnsi="Times New Roman"/>
          <w:color w:val="000000" w:themeColor="text1"/>
          <w:sz w:val="28"/>
          <w:szCs w:val="28"/>
          <w:shd w:val="clear" w:color="auto" w:fill="FFFFFF"/>
        </w:rPr>
      </w:pPr>
    </w:p>
    <w:p w:rsidR="006425CE" w:rsidRPr="006425CE" w:rsidRDefault="006425CE" w:rsidP="006425CE">
      <w:pPr>
        <w:spacing w:after="0" w:line="240" w:lineRule="auto"/>
        <w:ind w:firstLine="708"/>
        <w:jc w:val="both"/>
        <w:rPr>
          <w:rFonts w:ascii="Times New Roman" w:hAnsi="Times New Roman"/>
          <w:color w:val="000000" w:themeColor="text1"/>
          <w:sz w:val="28"/>
          <w:szCs w:val="28"/>
          <w:shd w:val="clear" w:color="auto" w:fill="FFFFFF"/>
        </w:rPr>
      </w:pPr>
      <w:r w:rsidRPr="006425CE">
        <w:rPr>
          <w:rFonts w:ascii="Times New Roman" w:hAnsi="Times New Roman"/>
          <w:color w:val="000000" w:themeColor="text1"/>
          <w:sz w:val="28"/>
          <w:szCs w:val="28"/>
          <w:shd w:val="clear" w:color="auto" w:fill="FFFFFF"/>
        </w:rPr>
        <w:t xml:space="preserve">03 декабря 2020 года в социальной сети «Одноклассники» на странице «РДК Богучар» вниманию </w:t>
      </w:r>
      <w:proofErr w:type="spellStart"/>
      <w:r w:rsidRPr="006425CE">
        <w:rPr>
          <w:rFonts w:ascii="Times New Roman" w:hAnsi="Times New Roman"/>
          <w:color w:val="000000" w:themeColor="text1"/>
          <w:sz w:val="28"/>
          <w:szCs w:val="28"/>
          <w:shd w:val="clear" w:color="auto" w:fill="FFFFFF"/>
        </w:rPr>
        <w:t>онлайн</w:t>
      </w:r>
      <w:proofErr w:type="spellEnd"/>
      <w:r>
        <w:rPr>
          <w:rFonts w:ascii="Times New Roman" w:hAnsi="Times New Roman"/>
          <w:color w:val="000000" w:themeColor="text1"/>
          <w:sz w:val="28"/>
          <w:szCs w:val="28"/>
          <w:shd w:val="clear" w:color="auto" w:fill="FFFFFF"/>
        </w:rPr>
        <w:t xml:space="preserve"> </w:t>
      </w:r>
      <w:r w:rsidRPr="006425CE">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r w:rsidRPr="006425CE">
        <w:rPr>
          <w:rFonts w:ascii="Times New Roman" w:hAnsi="Times New Roman"/>
          <w:color w:val="000000" w:themeColor="text1"/>
          <w:sz w:val="28"/>
          <w:szCs w:val="28"/>
          <w:shd w:val="clear" w:color="auto" w:fill="FFFFFF"/>
        </w:rPr>
        <w:t xml:space="preserve">аудитории был представлен информационный час «Особые люди – особое внимание», приуроченный к Международному дню инвалидов (Дню неравнодушия). Из тематической заметки пользователи социальной сети смогли узнать о значении здоровья в жизни человека, о понятиях «инвалид» и «особые люди», о проблемах взаимопонимания. </w:t>
      </w:r>
    </w:p>
    <w:p w:rsidR="006425CE" w:rsidRPr="006425CE" w:rsidRDefault="006425CE" w:rsidP="006425CE">
      <w:pPr>
        <w:spacing w:after="0" w:line="240" w:lineRule="auto"/>
        <w:ind w:firstLine="708"/>
        <w:jc w:val="both"/>
        <w:rPr>
          <w:rFonts w:ascii="Times New Roman" w:hAnsi="Times New Roman"/>
          <w:color w:val="000000" w:themeColor="text1"/>
          <w:sz w:val="28"/>
          <w:szCs w:val="28"/>
          <w:shd w:val="clear" w:color="auto" w:fill="FFFFFF"/>
        </w:rPr>
      </w:pPr>
      <w:r w:rsidRPr="006425CE">
        <w:rPr>
          <w:rFonts w:ascii="Times New Roman" w:hAnsi="Times New Roman"/>
          <w:color w:val="000000" w:themeColor="text1"/>
          <w:sz w:val="28"/>
          <w:szCs w:val="28"/>
          <w:shd w:val="clear" w:color="auto" w:fill="FFFFFF"/>
        </w:rPr>
        <w:t xml:space="preserve">В ходе </w:t>
      </w:r>
      <w:proofErr w:type="spellStart"/>
      <w:r w:rsidRPr="006425CE">
        <w:rPr>
          <w:rFonts w:ascii="Times New Roman" w:hAnsi="Times New Roman"/>
          <w:color w:val="000000" w:themeColor="text1"/>
          <w:sz w:val="28"/>
          <w:szCs w:val="28"/>
          <w:shd w:val="clear" w:color="auto" w:fill="FFFFFF"/>
        </w:rPr>
        <w:t>онлайн</w:t>
      </w:r>
      <w:proofErr w:type="spellEnd"/>
      <w:r>
        <w:rPr>
          <w:rFonts w:ascii="Times New Roman" w:hAnsi="Times New Roman"/>
          <w:color w:val="000000" w:themeColor="text1"/>
          <w:sz w:val="28"/>
          <w:szCs w:val="28"/>
          <w:shd w:val="clear" w:color="auto" w:fill="FFFFFF"/>
        </w:rPr>
        <w:t xml:space="preserve"> </w:t>
      </w:r>
      <w:r w:rsidRPr="006425CE">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r w:rsidRPr="006425CE">
        <w:rPr>
          <w:rFonts w:ascii="Times New Roman" w:hAnsi="Times New Roman"/>
          <w:color w:val="000000" w:themeColor="text1"/>
          <w:sz w:val="28"/>
          <w:szCs w:val="28"/>
          <w:shd w:val="clear" w:color="auto" w:fill="FFFFFF"/>
        </w:rPr>
        <w:t>мероприятия виртуальным читателям была предоставлена возможность еще раз задуматься о том, что каждый из нас должен уважительно относиться к людям с ограниченными возможностями здоровья и предлагать им свою помощь.</w:t>
      </w:r>
    </w:p>
    <w:p w:rsidR="00F674E7" w:rsidRPr="006425CE" w:rsidRDefault="00F674E7" w:rsidP="006425CE">
      <w:pPr>
        <w:spacing w:after="0" w:line="240" w:lineRule="auto"/>
        <w:jc w:val="both"/>
        <w:rPr>
          <w:rFonts w:ascii="Times New Roman" w:hAnsi="Times New Roman" w:cs="Times New Roman"/>
          <w:color w:val="000000" w:themeColor="text1"/>
          <w:sz w:val="28"/>
          <w:szCs w:val="28"/>
        </w:rPr>
      </w:pPr>
    </w:p>
    <w:sectPr w:rsidR="00F674E7" w:rsidRPr="006425CE" w:rsidSect="00172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905"/>
    <w:rsid w:val="00031A08"/>
    <w:rsid w:val="00080A79"/>
    <w:rsid w:val="000A303F"/>
    <w:rsid w:val="000A7FF9"/>
    <w:rsid w:val="000B12DD"/>
    <w:rsid w:val="000C3CB5"/>
    <w:rsid w:val="000E02FE"/>
    <w:rsid w:val="00115364"/>
    <w:rsid w:val="001379D8"/>
    <w:rsid w:val="00140F64"/>
    <w:rsid w:val="001651A5"/>
    <w:rsid w:val="00172362"/>
    <w:rsid w:val="00174609"/>
    <w:rsid w:val="00225D08"/>
    <w:rsid w:val="00243560"/>
    <w:rsid w:val="002E5B9A"/>
    <w:rsid w:val="002F1192"/>
    <w:rsid w:val="00363D5C"/>
    <w:rsid w:val="00377627"/>
    <w:rsid w:val="00385319"/>
    <w:rsid w:val="003A600E"/>
    <w:rsid w:val="003D0711"/>
    <w:rsid w:val="003D279C"/>
    <w:rsid w:val="003E27F2"/>
    <w:rsid w:val="0045725F"/>
    <w:rsid w:val="00495725"/>
    <w:rsid w:val="004D663E"/>
    <w:rsid w:val="00566743"/>
    <w:rsid w:val="00572C80"/>
    <w:rsid w:val="00581634"/>
    <w:rsid w:val="005A1DF1"/>
    <w:rsid w:val="005C56BE"/>
    <w:rsid w:val="005D2249"/>
    <w:rsid w:val="005F6FC3"/>
    <w:rsid w:val="006425CE"/>
    <w:rsid w:val="006610CC"/>
    <w:rsid w:val="0066219C"/>
    <w:rsid w:val="00693D59"/>
    <w:rsid w:val="006B5C10"/>
    <w:rsid w:val="00743C0E"/>
    <w:rsid w:val="0076069C"/>
    <w:rsid w:val="0079009A"/>
    <w:rsid w:val="007B199E"/>
    <w:rsid w:val="007B52FC"/>
    <w:rsid w:val="007C6BEF"/>
    <w:rsid w:val="007D0EB1"/>
    <w:rsid w:val="007D3307"/>
    <w:rsid w:val="008765E0"/>
    <w:rsid w:val="008B5ED9"/>
    <w:rsid w:val="00956926"/>
    <w:rsid w:val="00972DEF"/>
    <w:rsid w:val="009812C9"/>
    <w:rsid w:val="009A1662"/>
    <w:rsid w:val="009A1AC4"/>
    <w:rsid w:val="009D61E5"/>
    <w:rsid w:val="009E004F"/>
    <w:rsid w:val="009E3E08"/>
    <w:rsid w:val="009E74B4"/>
    <w:rsid w:val="009F2452"/>
    <w:rsid w:val="009F7E45"/>
    <w:rsid w:val="00A0638C"/>
    <w:rsid w:val="00A0666E"/>
    <w:rsid w:val="00A34978"/>
    <w:rsid w:val="00B42169"/>
    <w:rsid w:val="00B44905"/>
    <w:rsid w:val="00B87AAC"/>
    <w:rsid w:val="00B87CA5"/>
    <w:rsid w:val="00BA0BED"/>
    <w:rsid w:val="00BB4ACB"/>
    <w:rsid w:val="00BD1CEF"/>
    <w:rsid w:val="00BF57BD"/>
    <w:rsid w:val="00C06379"/>
    <w:rsid w:val="00C50198"/>
    <w:rsid w:val="00C74F02"/>
    <w:rsid w:val="00C8604B"/>
    <w:rsid w:val="00D11834"/>
    <w:rsid w:val="00D16EDA"/>
    <w:rsid w:val="00D23EB5"/>
    <w:rsid w:val="00D2458E"/>
    <w:rsid w:val="00D57A9A"/>
    <w:rsid w:val="00D67524"/>
    <w:rsid w:val="00D90B34"/>
    <w:rsid w:val="00D96A3A"/>
    <w:rsid w:val="00DC471E"/>
    <w:rsid w:val="00DD2825"/>
    <w:rsid w:val="00DE3662"/>
    <w:rsid w:val="00DF4C8D"/>
    <w:rsid w:val="00E02303"/>
    <w:rsid w:val="00E16340"/>
    <w:rsid w:val="00E27A48"/>
    <w:rsid w:val="00E36BC2"/>
    <w:rsid w:val="00E716E0"/>
    <w:rsid w:val="00E77AE8"/>
    <w:rsid w:val="00E817B9"/>
    <w:rsid w:val="00E954B2"/>
    <w:rsid w:val="00E9785E"/>
    <w:rsid w:val="00EA4A2E"/>
    <w:rsid w:val="00ED0E2E"/>
    <w:rsid w:val="00ED2164"/>
    <w:rsid w:val="00F0592F"/>
    <w:rsid w:val="00F339FF"/>
    <w:rsid w:val="00F66CEF"/>
    <w:rsid w:val="00F674E7"/>
    <w:rsid w:val="00FA4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uiPriority w:val="1"/>
    <w:qFormat/>
    <w:rsid w:val="00BA0BED"/>
    <w:pPr>
      <w:spacing w:after="0" w:line="240" w:lineRule="auto"/>
    </w:pPr>
  </w:style>
  <w:style w:type="paragraph" w:styleId="a8">
    <w:name w:val="Body Text"/>
    <w:basedOn w:val="a"/>
    <w:link w:val="a9"/>
    <w:rsid w:val="00C50198"/>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50198"/>
    <w:rPr>
      <w:rFonts w:ascii="Times New Roman" w:eastAsia="Times New Roman" w:hAnsi="Times New Roman" w:cs="Times New Roman"/>
      <w:sz w:val="24"/>
      <w:szCs w:val="24"/>
    </w:rPr>
  </w:style>
  <w:style w:type="paragraph" w:styleId="aa">
    <w:name w:val="Body Text Indent"/>
    <w:basedOn w:val="a"/>
    <w:link w:val="ab"/>
    <w:uiPriority w:val="99"/>
    <w:unhideWhenUsed/>
    <w:rsid w:val="00C50198"/>
    <w:pPr>
      <w:spacing w:after="120"/>
      <w:ind w:left="283"/>
    </w:pPr>
  </w:style>
  <w:style w:type="character" w:customStyle="1" w:styleId="ab">
    <w:name w:val="Основной текст с отступом Знак"/>
    <w:basedOn w:val="a0"/>
    <w:link w:val="aa"/>
    <w:uiPriority w:val="99"/>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5581-BEB3-4627-BBAD-B39D77A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41</cp:revision>
  <dcterms:created xsi:type="dcterms:W3CDTF">2020-09-11T10:22:00Z</dcterms:created>
  <dcterms:modified xsi:type="dcterms:W3CDTF">2020-12-04T13:13:00Z</dcterms:modified>
</cp:coreProperties>
</file>