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9A" w:rsidRPr="00C6407C" w:rsidRDefault="0072709A" w:rsidP="00727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07C">
        <w:rPr>
          <w:rFonts w:ascii="Times New Roman" w:hAnsi="Times New Roman" w:cs="Times New Roman"/>
          <w:sz w:val="28"/>
          <w:szCs w:val="28"/>
        </w:rPr>
        <w:t>23 января 2020 года в Доме культуры ветеранов  прошла  встреча краеведа - историка, члена Союза военных писателей «Содружество» Романова Евгения Па</w:t>
      </w:r>
      <w:r w:rsidRPr="00C6407C">
        <w:rPr>
          <w:rFonts w:ascii="Times New Roman" w:hAnsi="Times New Roman" w:cs="Times New Roman"/>
          <w:sz w:val="28"/>
          <w:szCs w:val="28"/>
        </w:rPr>
        <w:t>в</w:t>
      </w:r>
      <w:r w:rsidRPr="00C6407C">
        <w:rPr>
          <w:rFonts w:ascii="Times New Roman" w:hAnsi="Times New Roman" w:cs="Times New Roman"/>
          <w:sz w:val="28"/>
          <w:szCs w:val="28"/>
        </w:rPr>
        <w:t xml:space="preserve">ловича с ветеранами,  посвящённая 175-летию со дня рождения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Петра Михайловича городского главы с 1984 по 1900 годы.</w:t>
      </w:r>
    </w:p>
    <w:p w:rsidR="0072709A" w:rsidRPr="00C6407C" w:rsidRDefault="0072709A" w:rsidP="00727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407C">
        <w:rPr>
          <w:rFonts w:ascii="Times New Roman" w:hAnsi="Times New Roman" w:cs="Times New Roman"/>
          <w:sz w:val="28"/>
          <w:szCs w:val="28"/>
        </w:rPr>
        <w:t xml:space="preserve">   На мероприятие были приглашены ветераны, несовершеннолетние узники фашизма, дети военного времени, поэты, любители поэзии.</w:t>
      </w:r>
    </w:p>
    <w:p w:rsidR="0072709A" w:rsidRPr="00C6407C" w:rsidRDefault="0072709A" w:rsidP="00727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ab/>
        <w:t xml:space="preserve">Евгений Павлович рассказал о том, что Петр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богуча</w:t>
      </w:r>
      <w:r w:rsidRPr="00C6407C">
        <w:rPr>
          <w:rFonts w:ascii="Times New Roman" w:hAnsi="Times New Roman" w:cs="Times New Roman"/>
          <w:sz w:val="28"/>
          <w:szCs w:val="28"/>
        </w:rPr>
        <w:t>р</w:t>
      </w:r>
      <w:r w:rsidRPr="00C640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меценат, купец второй гильдии, родился в 1845 в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 уезде Владимирской губе</w:t>
      </w:r>
      <w:r w:rsidRPr="00C6407C">
        <w:rPr>
          <w:rFonts w:ascii="Times New Roman" w:hAnsi="Times New Roman" w:cs="Times New Roman"/>
          <w:sz w:val="28"/>
          <w:szCs w:val="28"/>
        </w:rPr>
        <w:t>р</w:t>
      </w:r>
      <w:r w:rsidRPr="00C6407C">
        <w:rPr>
          <w:rFonts w:ascii="Times New Roman" w:hAnsi="Times New Roman" w:cs="Times New Roman"/>
          <w:sz w:val="28"/>
          <w:szCs w:val="28"/>
        </w:rPr>
        <w:t>нии, но всю свою жизнь прожил  в Богучарском уезде, что он многое сделал для развития народного образования. Благодаря Петру Михайловичу открыли три учебных заведения: женскую четырехклассную прогимназию, Александровское трехклассное училище и мужскую классическую гимназию, где с 1915 по 1918 г</w:t>
      </w:r>
      <w:r w:rsidRPr="00C6407C">
        <w:rPr>
          <w:rFonts w:ascii="Times New Roman" w:hAnsi="Times New Roman" w:cs="Times New Roman"/>
          <w:sz w:val="28"/>
          <w:szCs w:val="28"/>
        </w:rPr>
        <w:t>о</w:t>
      </w:r>
      <w:r w:rsidRPr="00C6407C">
        <w:rPr>
          <w:rFonts w:ascii="Times New Roman" w:hAnsi="Times New Roman" w:cs="Times New Roman"/>
          <w:sz w:val="28"/>
          <w:szCs w:val="28"/>
        </w:rPr>
        <w:t>ды  учился писатель Михаил Шолохов. Пётр Михайлович выделил деньги  и пр</w:t>
      </w:r>
      <w:r w:rsidRPr="00C6407C">
        <w:rPr>
          <w:rFonts w:ascii="Times New Roman" w:hAnsi="Times New Roman" w:cs="Times New Roman"/>
          <w:sz w:val="28"/>
          <w:szCs w:val="28"/>
        </w:rPr>
        <w:t>и</w:t>
      </w:r>
      <w:r w:rsidRPr="00C6407C">
        <w:rPr>
          <w:rFonts w:ascii="Times New Roman" w:hAnsi="Times New Roman" w:cs="Times New Roman"/>
          <w:sz w:val="28"/>
          <w:szCs w:val="28"/>
        </w:rPr>
        <w:t xml:space="preserve">нял активное участие в строительстве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земской больницы. При личном его  участии  в Богучаре построили богадельню для инвалидов и престарелых, п</w:t>
      </w:r>
      <w:r w:rsidRPr="00C6407C">
        <w:rPr>
          <w:rFonts w:ascii="Times New Roman" w:hAnsi="Times New Roman" w:cs="Times New Roman"/>
          <w:sz w:val="28"/>
          <w:szCs w:val="28"/>
        </w:rPr>
        <w:t>о</w:t>
      </w:r>
      <w:r w:rsidRPr="00C6407C">
        <w:rPr>
          <w:rFonts w:ascii="Times New Roman" w:hAnsi="Times New Roman" w:cs="Times New Roman"/>
          <w:sz w:val="28"/>
          <w:szCs w:val="28"/>
        </w:rPr>
        <w:t>жарные конюшни, электростанцию, водонапорную башню, а также провели вод</w:t>
      </w:r>
      <w:r w:rsidRPr="00C6407C">
        <w:rPr>
          <w:rFonts w:ascii="Times New Roman" w:hAnsi="Times New Roman" w:cs="Times New Roman"/>
          <w:sz w:val="28"/>
          <w:szCs w:val="28"/>
        </w:rPr>
        <w:t>о</w:t>
      </w:r>
      <w:r w:rsidRPr="00C6407C">
        <w:rPr>
          <w:rFonts w:ascii="Times New Roman" w:hAnsi="Times New Roman" w:cs="Times New Roman"/>
          <w:sz w:val="28"/>
          <w:szCs w:val="28"/>
        </w:rPr>
        <w:t xml:space="preserve">провод и замостили некоторые улицы. Купец сам высаживал сосны в районе нынешнего Поповского и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Твердохлебо</w:t>
      </w:r>
      <w:r w:rsidRPr="00C6407C">
        <w:rPr>
          <w:rFonts w:ascii="Times New Roman" w:hAnsi="Times New Roman" w:cs="Times New Roman"/>
          <w:sz w:val="28"/>
          <w:szCs w:val="28"/>
        </w:rPr>
        <w:t>в</w:t>
      </w:r>
      <w:r w:rsidRPr="00C640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 поселений. Был городским головой, три года был мировым судьей в уезде.</w:t>
      </w:r>
    </w:p>
    <w:p w:rsidR="0072709A" w:rsidRPr="00C6407C" w:rsidRDefault="0072709A" w:rsidP="00727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     Романов  рассказал, что основной деятельностью купца была торговля мануфа</w:t>
      </w:r>
      <w:r w:rsidRPr="00C6407C">
        <w:rPr>
          <w:rFonts w:ascii="Times New Roman" w:hAnsi="Times New Roman" w:cs="Times New Roman"/>
          <w:sz w:val="28"/>
          <w:szCs w:val="28"/>
        </w:rPr>
        <w:t>к</w:t>
      </w:r>
      <w:r w:rsidRPr="00C6407C">
        <w:rPr>
          <w:rFonts w:ascii="Times New Roman" w:hAnsi="Times New Roman" w:cs="Times New Roman"/>
          <w:sz w:val="28"/>
          <w:szCs w:val="28"/>
        </w:rPr>
        <w:t>турой. Он один из  первых  купцов в уезде ввел продажу товаров в кредит. За усе</w:t>
      </w:r>
      <w:r w:rsidRPr="00C6407C">
        <w:rPr>
          <w:rFonts w:ascii="Times New Roman" w:hAnsi="Times New Roman" w:cs="Times New Roman"/>
          <w:sz w:val="28"/>
          <w:szCs w:val="28"/>
        </w:rPr>
        <w:t>р</w:t>
      </w:r>
      <w:r w:rsidRPr="00C6407C">
        <w:rPr>
          <w:rFonts w:ascii="Times New Roman" w:hAnsi="Times New Roman" w:cs="Times New Roman"/>
          <w:sz w:val="28"/>
          <w:szCs w:val="28"/>
        </w:rPr>
        <w:t xml:space="preserve">дие и большое служение обществу дважды награждался серебряной медалью на Станиславской ленте. Умер Петр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К</w:t>
      </w:r>
      <w:r w:rsidRPr="00C6407C">
        <w:rPr>
          <w:rFonts w:ascii="Times New Roman" w:hAnsi="Times New Roman" w:cs="Times New Roman"/>
          <w:sz w:val="28"/>
          <w:szCs w:val="28"/>
        </w:rPr>
        <w:t>у</w:t>
      </w:r>
      <w:r w:rsidRPr="00C6407C">
        <w:rPr>
          <w:rFonts w:ascii="Times New Roman" w:hAnsi="Times New Roman" w:cs="Times New Roman"/>
          <w:sz w:val="28"/>
          <w:szCs w:val="28"/>
        </w:rPr>
        <w:t>ранов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в 1916 году.                   </w:t>
      </w:r>
    </w:p>
    <w:p w:rsidR="0072709A" w:rsidRPr="00C6407C" w:rsidRDefault="0072709A" w:rsidP="00727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ab/>
        <w:t>В заключение встречи Евгений Павлович сказал, что таких мецен</w:t>
      </w:r>
      <w:r w:rsidRPr="00C6407C">
        <w:rPr>
          <w:rFonts w:ascii="Times New Roman" w:hAnsi="Times New Roman" w:cs="Times New Roman"/>
          <w:sz w:val="28"/>
          <w:szCs w:val="28"/>
        </w:rPr>
        <w:t>а</w:t>
      </w:r>
      <w:r w:rsidRPr="00C6407C">
        <w:rPr>
          <w:rFonts w:ascii="Times New Roman" w:hAnsi="Times New Roman" w:cs="Times New Roman"/>
          <w:sz w:val="28"/>
          <w:szCs w:val="28"/>
        </w:rPr>
        <w:t>тов, как Пётр Михайлович в настоящее время в Богучарском районе нет. Присутствующие в зале  задавали вопросы,  на которые Романов Е.П. охотно отвечал, благодарили его за вклад, который он внёс в историю Богучарского края.</w:t>
      </w:r>
    </w:p>
    <w:p w:rsidR="0072709A" w:rsidRPr="00C6407C" w:rsidRDefault="0072709A" w:rsidP="00727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ab/>
        <w:t xml:space="preserve">Участники мероприятия  почерпнули  много интересных фактов из жизни Петра Михайловича </w:t>
      </w:r>
      <w:proofErr w:type="spellStart"/>
      <w:r w:rsidRPr="00C6407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C6407C">
        <w:rPr>
          <w:rFonts w:ascii="Times New Roman" w:hAnsi="Times New Roman" w:cs="Times New Roman"/>
          <w:sz w:val="28"/>
          <w:szCs w:val="28"/>
        </w:rPr>
        <w:t xml:space="preserve">  и   истории Богучарского  края.</w:t>
      </w:r>
    </w:p>
    <w:p w:rsidR="0072709A" w:rsidRPr="00C6407C" w:rsidRDefault="0072709A" w:rsidP="0072709A">
      <w:pPr>
        <w:spacing w:after="0" w:line="240" w:lineRule="auto"/>
        <w:jc w:val="both"/>
        <w:rPr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0000" w:rsidRDefault="0072709A">
      <w:r>
        <w:rPr>
          <w:noProof/>
        </w:rPr>
        <w:lastRenderedPageBreak/>
        <w:drawing>
          <wp:inline distT="0" distB="0" distL="0" distR="0">
            <wp:extent cx="5940425" cy="3958792"/>
            <wp:effectExtent l="19050" t="0" r="3175" b="0"/>
            <wp:docPr id="1" name="Рисунок 1" descr="Z:\АГАПОВА Л.В\23-01-2020_15-57-51\IMG_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23-01-2020_15-57-51\IMG_2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9A"/>
    <w:rsid w:val="007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2020-01-24T07:51:00Z</dcterms:created>
  <dcterms:modified xsi:type="dcterms:W3CDTF">2020-01-24T07:53:00Z</dcterms:modified>
</cp:coreProperties>
</file>