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A771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B3EB0">
        <w:rPr>
          <w:rFonts w:ascii="Times New Roman" w:hAnsi="Times New Roman" w:cs="Times New Roman"/>
          <w:color w:val="000000"/>
          <w:sz w:val="28"/>
          <w:szCs w:val="28"/>
        </w:rPr>
        <w:t xml:space="preserve"> по 1</w:t>
      </w:r>
      <w:r w:rsidR="00CA771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E8E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CA771A" w:rsidRDefault="00CA771A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771A" w:rsidRPr="00BC1EF7" w:rsidRDefault="00CA771A" w:rsidP="00CA7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февраля</w:t>
      </w:r>
      <w:r w:rsidRPr="00BC1EF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C1EF7">
        <w:rPr>
          <w:sz w:val="28"/>
          <w:szCs w:val="28"/>
        </w:rPr>
        <w:t xml:space="preserve"> года глав</w:t>
      </w:r>
      <w:r>
        <w:rPr>
          <w:sz w:val="28"/>
          <w:szCs w:val="28"/>
        </w:rPr>
        <w:t>а</w:t>
      </w:r>
      <w:r w:rsidRPr="00BC1EF7">
        <w:rPr>
          <w:sz w:val="28"/>
          <w:szCs w:val="28"/>
        </w:rPr>
        <w:t xml:space="preserve"> Богучарского муниципального района </w:t>
      </w:r>
      <w:r>
        <w:rPr>
          <w:sz w:val="28"/>
          <w:szCs w:val="28"/>
        </w:rPr>
        <w:t>Кузнецов Валерий Васильевич</w:t>
      </w:r>
      <w:r w:rsidRPr="00BC1EF7">
        <w:rPr>
          <w:sz w:val="28"/>
          <w:szCs w:val="28"/>
        </w:rPr>
        <w:t xml:space="preserve">  провел </w:t>
      </w:r>
      <w:r>
        <w:rPr>
          <w:color w:val="1F1A17"/>
          <w:sz w:val="28"/>
          <w:szCs w:val="28"/>
        </w:rPr>
        <w:t xml:space="preserve">аппаратное совещание с </w:t>
      </w:r>
      <w:r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>
        <w:rPr>
          <w:color w:val="1F1A17"/>
          <w:sz w:val="28"/>
          <w:szCs w:val="28"/>
        </w:rPr>
        <w:t>.</w:t>
      </w:r>
      <w:r w:rsidRPr="00BC1EF7">
        <w:rPr>
          <w:sz w:val="28"/>
          <w:szCs w:val="28"/>
        </w:rPr>
        <w:t xml:space="preserve"> </w:t>
      </w:r>
    </w:p>
    <w:p w:rsidR="00CA771A" w:rsidRDefault="00CA771A" w:rsidP="00CA7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Богучарского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– руководитель МКУ «Функциональный центр Богучарского муниципального района» </w:t>
      </w:r>
      <w:r w:rsidRPr="00BC1E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Величенко</w:t>
      </w:r>
      <w:proofErr w:type="spellEnd"/>
      <w:r>
        <w:rPr>
          <w:sz w:val="28"/>
          <w:szCs w:val="28"/>
        </w:rPr>
        <w:t xml:space="preserve"> </w:t>
      </w:r>
      <w:r w:rsidRPr="00BC1EF7">
        <w:rPr>
          <w:sz w:val="28"/>
          <w:szCs w:val="28"/>
        </w:rPr>
        <w:t xml:space="preserve">Юрий Михайлович </w:t>
      </w:r>
      <w:r>
        <w:rPr>
          <w:sz w:val="28"/>
          <w:szCs w:val="28"/>
        </w:rPr>
        <w:t xml:space="preserve">сообщил ситуацию </w:t>
      </w:r>
      <w:r w:rsidRPr="00E06C33">
        <w:rPr>
          <w:color w:val="000000"/>
          <w:sz w:val="28"/>
          <w:szCs w:val="28"/>
        </w:rPr>
        <w:t xml:space="preserve">с распространением новой </w:t>
      </w:r>
      <w:proofErr w:type="spellStart"/>
      <w:r w:rsidRPr="00E06C33">
        <w:rPr>
          <w:color w:val="000000"/>
          <w:sz w:val="28"/>
          <w:szCs w:val="28"/>
        </w:rPr>
        <w:t>коронавирусной</w:t>
      </w:r>
      <w:proofErr w:type="spellEnd"/>
      <w:r w:rsidRPr="00E06C33">
        <w:rPr>
          <w:color w:val="000000"/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на территории района. Доложил о ходе сдачи единых государственных экзаменов выпускниками 11 классов образовательных учреждений Богучарского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района. Рассказал, что завершено благоустройство прилегающей территории возле ФАП в хуторе Варваровка и поселке Южный, а на текущей неделе будет завершено благоустройство возле ФАП в селе </w:t>
      </w:r>
      <w:proofErr w:type="spellStart"/>
      <w:r>
        <w:rPr>
          <w:sz w:val="28"/>
          <w:szCs w:val="28"/>
        </w:rPr>
        <w:t>Красногоровка</w:t>
      </w:r>
      <w:proofErr w:type="spellEnd"/>
      <w:r>
        <w:rPr>
          <w:sz w:val="28"/>
          <w:szCs w:val="28"/>
        </w:rPr>
        <w:t xml:space="preserve">. Завершая тему ремонта и реконструкции объектов, расположенных на территории Богучарского района, </w:t>
      </w:r>
      <w:proofErr w:type="spellStart"/>
      <w:r>
        <w:rPr>
          <w:sz w:val="28"/>
          <w:szCs w:val="28"/>
        </w:rPr>
        <w:t>Величенко</w:t>
      </w:r>
      <w:proofErr w:type="spellEnd"/>
      <w:r>
        <w:rPr>
          <w:sz w:val="28"/>
          <w:szCs w:val="28"/>
        </w:rPr>
        <w:t xml:space="preserve"> Ю.М. доложил о ходе ремонта дорожного покрытия в поселениях района. </w:t>
      </w:r>
    </w:p>
    <w:p w:rsidR="00CA771A" w:rsidRDefault="00CA771A" w:rsidP="00CA7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Кожанов А.Ю., заместитель главы администрации Богучарского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района, курирующему вопросы экономики и финансов в районе проинформировал присутствующих о проделанной работе и планах на ближайшее время. </w:t>
      </w:r>
    </w:p>
    <w:p w:rsidR="00CA771A" w:rsidRPr="00EF5FDF" w:rsidRDefault="00CA771A" w:rsidP="00CA7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Далее с информацией выступил </w:t>
      </w:r>
      <w:proofErr w:type="spellStart"/>
      <w:r w:rsidRPr="00BC1EF7">
        <w:rPr>
          <w:sz w:val="28"/>
          <w:szCs w:val="28"/>
        </w:rPr>
        <w:t>Валынов</w:t>
      </w:r>
      <w:proofErr w:type="spellEnd"/>
      <w:r w:rsidRPr="00BC1EF7">
        <w:rPr>
          <w:sz w:val="28"/>
          <w:szCs w:val="28"/>
        </w:rPr>
        <w:t xml:space="preserve"> С.В., заместител</w:t>
      </w:r>
      <w:r>
        <w:rPr>
          <w:sz w:val="28"/>
          <w:szCs w:val="28"/>
        </w:rPr>
        <w:t>ь</w:t>
      </w:r>
      <w:r w:rsidRPr="00BC1EF7">
        <w:rPr>
          <w:sz w:val="28"/>
          <w:szCs w:val="28"/>
        </w:rPr>
        <w:t xml:space="preserve"> главы </w:t>
      </w:r>
      <w:r w:rsidRPr="00EF5FDF">
        <w:rPr>
          <w:sz w:val="28"/>
          <w:szCs w:val="28"/>
        </w:rPr>
        <w:t>администрации Богучарского муниципального района, курирующ</w:t>
      </w:r>
      <w:r>
        <w:rPr>
          <w:sz w:val="28"/>
          <w:szCs w:val="28"/>
        </w:rPr>
        <w:t xml:space="preserve">ий работу </w:t>
      </w:r>
      <w:r w:rsidRPr="00EF5FDF">
        <w:rPr>
          <w:sz w:val="28"/>
          <w:szCs w:val="28"/>
        </w:rPr>
        <w:t xml:space="preserve"> агропромышленн</w:t>
      </w:r>
      <w:r>
        <w:rPr>
          <w:sz w:val="28"/>
          <w:szCs w:val="28"/>
        </w:rPr>
        <w:t>ого</w:t>
      </w:r>
      <w:r w:rsidRPr="00EF5FDF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Он </w:t>
      </w:r>
      <w:r w:rsidRPr="00EF5FDF">
        <w:rPr>
          <w:sz w:val="28"/>
          <w:szCs w:val="28"/>
        </w:rPr>
        <w:t xml:space="preserve">доложил о ходе </w:t>
      </w:r>
      <w:r>
        <w:rPr>
          <w:sz w:val="28"/>
          <w:szCs w:val="28"/>
        </w:rPr>
        <w:t xml:space="preserve">сельскохозяйственных работ, заготовке сена, уборке ранних зерновых культур в районе,  перспективах урожая в этом году. </w:t>
      </w:r>
    </w:p>
    <w:p w:rsidR="00CA771A" w:rsidRDefault="00CA771A" w:rsidP="00CA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 Н.А.,  заместитель главы администрации муниципального района – руководитель аппарата администрации района,  </w:t>
      </w:r>
      <w:r w:rsidRPr="00EF5FDF">
        <w:rPr>
          <w:rFonts w:ascii="Times New Roman" w:hAnsi="Times New Roman" w:cs="Times New Roman"/>
          <w:sz w:val="28"/>
          <w:szCs w:val="28"/>
        </w:rPr>
        <w:t>рассказала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1F1A17"/>
          <w:sz w:val="28"/>
          <w:szCs w:val="28"/>
        </w:rPr>
        <w:t>проведенной работе по вопросам подготовки и проведения выборов депутатов Воронежской областной Думы и Советов народных депутатов поселений Богучарского муниципального района 13 сентября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1A" w:rsidRPr="004462AF" w:rsidRDefault="00CA771A" w:rsidP="00CA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71A" w:rsidRDefault="00CA771A" w:rsidP="00CA771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 июля 2020 года в 11.00 в зале заседаний администрации Богучарского муниципального района под председательствованием главы Богучарского муниципального района Кузнецова Валерия Васильевича состоялось внеочередное заседание антитеррористической комиссии района.</w:t>
      </w:r>
    </w:p>
    <w:p w:rsidR="00CA771A" w:rsidRDefault="00CA771A" w:rsidP="00CA771A">
      <w:pPr>
        <w:spacing w:line="240" w:lineRule="auto"/>
        <w:ind w:firstLineChars="171" w:firstLine="4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повестке дня стояли два вопроса:</w:t>
      </w:r>
    </w:p>
    <w:p w:rsidR="00CA771A" w:rsidRDefault="00CA771A" w:rsidP="00CA771A">
      <w:pPr>
        <w:numPr>
          <w:ilvl w:val="0"/>
          <w:numId w:val="1"/>
        </w:num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 мерах по проведению обследования территории на предмет нахождения взрывоопасных предметов времён Великой Отечественной войны. Докладчиком по данному вопросу выступил сотрудник Управления ФСБ России по Воронежской области.</w:t>
      </w:r>
    </w:p>
    <w:p w:rsidR="00CA771A" w:rsidRDefault="00CA771A" w:rsidP="00CA771A">
      <w:pPr>
        <w:numPr>
          <w:ilvl w:val="0"/>
          <w:numId w:val="1"/>
        </w:num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выполнении решений антитеррористической комиссии Богучарского муниципального района, докладчик - помощник главы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Богучарского муниципального района по ГО и ЧС отдела мобилизационной подготовки, ГО и ЧС Пешиков Денис.</w:t>
      </w:r>
    </w:p>
    <w:p w:rsidR="00CA771A" w:rsidRDefault="00CA771A" w:rsidP="00CA771A">
      <w:pPr>
        <w:spacing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доклады и выступления участников заседания, антитеррористическая комиссия Богучарского муниципального района решила принять безотлагательные меры по обследованию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Залиманского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предмет обнаружения боеприпасов времен Великой Отечественной войны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поручить военному комиссару Богучарского района во взаимодействии с командиром инженерно-саперного полка ВЧ 53194 организовать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мероприятия.</w:t>
      </w:r>
    </w:p>
    <w:p w:rsidR="00CA771A" w:rsidRDefault="00CA771A" w:rsidP="00CA771A">
      <w:pPr>
        <w:spacing w:line="240" w:lineRule="auto"/>
        <w:ind w:firstLineChars="171" w:firstLine="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на заседании комиссии было решено продлить срок исполнения решения антитеррористической комиссии Богучарского муниципального района от 13 февраля 2020 года по вопросу «О мерах по усилению инженерной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антитеррористической защищенности ДК «Юбилейный» и районного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центра детей и молодежи» до 01 ноября 2020 года.</w:t>
      </w:r>
    </w:p>
    <w:p w:rsidR="00CA771A" w:rsidRPr="00AB7A2A" w:rsidRDefault="00CA771A" w:rsidP="00CA7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AB7A2A">
        <w:rPr>
          <w:sz w:val="28"/>
          <w:szCs w:val="28"/>
        </w:rPr>
        <w:t>13 июля в соц</w:t>
      </w:r>
      <w:r>
        <w:rPr>
          <w:sz w:val="28"/>
          <w:szCs w:val="28"/>
        </w:rPr>
        <w:t xml:space="preserve">иальной </w:t>
      </w:r>
      <w:r w:rsidRPr="00AB7A2A">
        <w:rPr>
          <w:sz w:val="28"/>
          <w:szCs w:val="28"/>
        </w:rPr>
        <w:t>сети </w:t>
      </w:r>
      <w:hyperlink r:id="rId6" w:history="1">
        <w:r w:rsidRPr="000148C2">
          <w:rPr>
            <w:rStyle w:val="a6"/>
            <w:sz w:val="28"/>
            <w:szCs w:val="28"/>
          </w:rPr>
          <w:t>«Одноклассники»</w:t>
        </w:r>
      </w:hyperlink>
      <w:r w:rsidRPr="000148C2">
        <w:rPr>
          <w:sz w:val="28"/>
          <w:szCs w:val="28"/>
        </w:rPr>
        <w:t> </w:t>
      </w:r>
      <w:r>
        <w:rPr>
          <w:sz w:val="28"/>
          <w:szCs w:val="28"/>
        </w:rPr>
        <w:t>на странице Богучарского районного Дворца культуры была</w:t>
      </w:r>
      <w:r w:rsidRPr="00AB7A2A">
        <w:rPr>
          <w:sz w:val="28"/>
          <w:szCs w:val="28"/>
        </w:rPr>
        <w:t xml:space="preserve"> представлена </w:t>
      </w:r>
      <w:proofErr w:type="spellStart"/>
      <w:r w:rsidRPr="00AB7A2A">
        <w:rPr>
          <w:sz w:val="28"/>
          <w:szCs w:val="28"/>
        </w:rPr>
        <w:t>фотопрезентация</w:t>
      </w:r>
      <w:proofErr w:type="spellEnd"/>
      <w:r w:rsidRPr="00AB7A2A">
        <w:rPr>
          <w:sz w:val="28"/>
          <w:szCs w:val="28"/>
        </w:rPr>
        <w:t xml:space="preserve"> вечеров отдыха «У фонтана». Традиционные вечера отдыха «У фонтана» проводились для жителей и гостей города, каждую летную субботу на протяжении семи лет. Подготовленные культурные программы собирали в парке большое количество отдыхающих горожан и гостей города разного возраста. Вечер начинался с детской игровой программы, продолжался выступлением духового оркестра, а лучшие исполнители района радовали зрителей своими песнями.</w:t>
      </w:r>
    </w:p>
    <w:p w:rsidR="00CA771A" w:rsidRPr="00AB7A2A" w:rsidRDefault="00CA771A" w:rsidP="00CA7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презентации были</w:t>
      </w:r>
      <w:r w:rsidRPr="00AB7A2A">
        <w:rPr>
          <w:sz w:val="28"/>
          <w:szCs w:val="28"/>
        </w:rPr>
        <w:t xml:space="preserve"> представлены фотографии «У фонтана» разных лет. </w:t>
      </w:r>
    </w:p>
    <w:p w:rsidR="00CA771A" w:rsidRPr="00AB7A2A" w:rsidRDefault="00CA771A" w:rsidP="00CA7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71A" w:rsidRPr="004869C3" w:rsidRDefault="00CA771A" w:rsidP="00CA7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 июля</w:t>
      </w:r>
      <w:r w:rsidRPr="004869C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869C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Pr="004869C3">
        <w:rPr>
          <w:sz w:val="28"/>
          <w:szCs w:val="28"/>
        </w:rPr>
        <w:t xml:space="preserve">.00 в </w:t>
      </w:r>
      <w:proofErr w:type="spellStart"/>
      <w:r w:rsidRPr="004869C3">
        <w:rPr>
          <w:sz w:val="28"/>
          <w:szCs w:val="28"/>
        </w:rPr>
        <w:t>видеоконференцзале</w:t>
      </w:r>
      <w:proofErr w:type="spellEnd"/>
      <w:r w:rsidRPr="004869C3">
        <w:rPr>
          <w:sz w:val="28"/>
          <w:szCs w:val="28"/>
        </w:rPr>
        <w:t xml:space="preserve"> администрации Богучарского муниципального района прошло заседание комиссии по соблюдению требований к служебному поведению и урегулированию конфликта интересов администрации Богучарского муниципального района. Заседание </w:t>
      </w:r>
      <w:proofErr w:type="gramStart"/>
      <w:r w:rsidRPr="004869C3">
        <w:rPr>
          <w:sz w:val="28"/>
          <w:szCs w:val="28"/>
        </w:rPr>
        <w:t>открывала и вела</w:t>
      </w:r>
      <w:proofErr w:type="gramEnd"/>
      <w:r w:rsidRPr="004869C3">
        <w:rPr>
          <w:sz w:val="28"/>
          <w:szCs w:val="28"/>
        </w:rPr>
        <w:t xml:space="preserve"> Самодурова Наталья Анатольевна – заместитель главы администрации Богучарского муниципального района - руководитель аппарата администрации района, председател</w:t>
      </w:r>
      <w:r>
        <w:rPr>
          <w:sz w:val="28"/>
          <w:szCs w:val="28"/>
        </w:rPr>
        <w:t>ь</w:t>
      </w:r>
      <w:r w:rsidRPr="004869C3">
        <w:rPr>
          <w:sz w:val="28"/>
          <w:szCs w:val="28"/>
        </w:rPr>
        <w:t xml:space="preserve"> комиссии. В ходе заседания членами комиссии рассмотрен</w:t>
      </w:r>
      <w:r>
        <w:rPr>
          <w:sz w:val="28"/>
          <w:szCs w:val="28"/>
        </w:rPr>
        <w:t xml:space="preserve">о </w:t>
      </w:r>
      <w:r w:rsidRPr="00E53A70">
        <w:rPr>
          <w:sz w:val="28"/>
          <w:szCs w:val="28"/>
        </w:rPr>
        <w:t>жалоба   граждан сел Монастырщина и  Сухой Донец Богучарского района Воронежской области о некорректном  поведении ведущего специалиста администрации сельского поселения Богучарского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CA771A" w:rsidRPr="004927AC" w:rsidRDefault="00CA771A" w:rsidP="00CA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AC">
        <w:rPr>
          <w:rFonts w:ascii="Times New Roman" w:hAnsi="Times New Roman" w:cs="Times New Roman"/>
          <w:sz w:val="28"/>
          <w:szCs w:val="28"/>
        </w:rPr>
        <w:t>С информацией выступила Самодурова Наталья Анатольевна, которая зачитала присутствующим членам комиссии суть жалобы граждан. Доложила о проведенной работе по рассмотрению жалобы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4927AC">
        <w:rPr>
          <w:rFonts w:ascii="Times New Roman" w:hAnsi="Times New Roman" w:cs="Times New Roman"/>
          <w:sz w:val="28"/>
          <w:szCs w:val="28"/>
        </w:rPr>
        <w:t>знакомила членов комиссии с объяснительной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7AC">
        <w:rPr>
          <w:rFonts w:ascii="Times New Roman" w:hAnsi="Times New Roman" w:cs="Times New Roman"/>
          <w:sz w:val="28"/>
          <w:szCs w:val="28"/>
        </w:rPr>
        <w:t xml:space="preserve"> написанной ведущим специалистом. Отметила, что соблюдение норм служебной, профессиональной этики, правил делового поведения, а также соблюдение общих нравственных норм содействует укреплению авторитета муниципальных органов Богучарского муниципального района. Некорректное поведение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сельского поселения </w:t>
      </w:r>
      <w:r w:rsidRPr="004927AC">
        <w:rPr>
          <w:rFonts w:ascii="Times New Roman" w:hAnsi="Times New Roman" w:cs="Times New Roman"/>
          <w:sz w:val="28"/>
          <w:szCs w:val="28"/>
        </w:rPr>
        <w:t>может привести к снижению уровня доверия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7AC">
        <w:rPr>
          <w:rFonts w:ascii="Times New Roman" w:hAnsi="Times New Roman" w:cs="Times New Roman"/>
          <w:sz w:val="28"/>
          <w:szCs w:val="28"/>
        </w:rPr>
        <w:t xml:space="preserve"> как к </w:t>
      </w:r>
      <w:r w:rsidRPr="004927AC">
        <w:rPr>
          <w:rFonts w:ascii="Times New Roman" w:hAnsi="Times New Roman" w:cs="Times New Roman"/>
          <w:sz w:val="28"/>
          <w:szCs w:val="28"/>
        </w:rPr>
        <w:lastRenderedPageBreak/>
        <w:t xml:space="preserve">органам местного самоуправления сельского поселения в частности, так и Богучарского района в целом. </w:t>
      </w:r>
    </w:p>
    <w:p w:rsidR="00CA771A" w:rsidRPr="004869C3" w:rsidRDefault="00CA771A" w:rsidP="00CA77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9C3">
        <w:rPr>
          <w:sz w:val="28"/>
          <w:szCs w:val="28"/>
        </w:rPr>
        <w:t>Обсудив вопрос повестки дня, членами комиссии был</w:t>
      </w:r>
      <w:r>
        <w:rPr>
          <w:sz w:val="28"/>
          <w:szCs w:val="28"/>
        </w:rPr>
        <w:t>о</w:t>
      </w:r>
      <w:r w:rsidRPr="004869C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4869C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4869C3">
        <w:rPr>
          <w:sz w:val="28"/>
          <w:szCs w:val="28"/>
        </w:rPr>
        <w:t xml:space="preserve">, </w:t>
      </w:r>
      <w:r>
        <w:rPr>
          <w:sz w:val="28"/>
          <w:szCs w:val="28"/>
        </w:rPr>
        <w:t>рекомендовать высшему должностному лицу администрации сельского поселения привлечь к дисциплинарной ответственности ведущего специалиста администрации сельского поселения за грубое нарушение Кодекса этики и служебного поведения, нетактичное и некорректное поведения в отношении граждан</w:t>
      </w:r>
      <w:r w:rsidRPr="004869C3">
        <w:rPr>
          <w:sz w:val="28"/>
          <w:szCs w:val="28"/>
        </w:rPr>
        <w:t xml:space="preserve">. </w:t>
      </w:r>
    </w:p>
    <w:p w:rsidR="00CA771A" w:rsidRDefault="00CA771A" w:rsidP="00CA771A">
      <w:pPr>
        <w:spacing w:line="360" w:lineRule="auto"/>
        <w:ind w:firstLineChars="171" w:firstLine="4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71A" w:rsidRDefault="00CA771A" w:rsidP="00CA771A">
      <w:pPr>
        <w:spacing w:line="312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71A" w:rsidRDefault="00CA771A" w:rsidP="00CA771A">
      <w:pPr>
        <w:spacing w:line="312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771A" w:rsidRPr="004462AF" w:rsidRDefault="00CA771A" w:rsidP="00CA771A">
      <w:pPr>
        <w:pStyle w:val="a3"/>
      </w:pPr>
    </w:p>
    <w:p w:rsidR="00CA771A" w:rsidRDefault="00CA771A" w:rsidP="00CA771A">
      <w:pPr>
        <w:pStyle w:val="a3"/>
      </w:pPr>
    </w:p>
    <w:p w:rsidR="00CA771A" w:rsidRDefault="00CA771A" w:rsidP="00CA771A"/>
    <w:p w:rsidR="00FB6E8E" w:rsidRDefault="00FB6E8E" w:rsidP="00FB6E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B6E8E" w:rsidSect="0010539D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B35A"/>
    <w:multiLevelType w:val="singleLevel"/>
    <w:tmpl w:val="7AD8B3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9586F"/>
    <w:rsid w:val="000B045E"/>
    <w:rsid w:val="001011CE"/>
    <w:rsid w:val="0010539D"/>
    <w:rsid w:val="001403C4"/>
    <w:rsid w:val="00145735"/>
    <w:rsid w:val="001674C9"/>
    <w:rsid w:val="00181996"/>
    <w:rsid w:val="001B2A79"/>
    <w:rsid w:val="001D5E5D"/>
    <w:rsid w:val="001F52C7"/>
    <w:rsid w:val="00246135"/>
    <w:rsid w:val="00265FBC"/>
    <w:rsid w:val="00292161"/>
    <w:rsid w:val="00295BFE"/>
    <w:rsid w:val="002A0241"/>
    <w:rsid w:val="002A3A3B"/>
    <w:rsid w:val="002D03E3"/>
    <w:rsid w:val="002E53E0"/>
    <w:rsid w:val="0032249B"/>
    <w:rsid w:val="00364BFD"/>
    <w:rsid w:val="0038383C"/>
    <w:rsid w:val="003978D1"/>
    <w:rsid w:val="00397CB6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338F"/>
    <w:rsid w:val="00490170"/>
    <w:rsid w:val="004C242F"/>
    <w:rsid w:val="004C39CA"/>
    <w:rsid w:val="004C7196"/>
    <w:rsid w:val="00502DD2"/>
    <w:rsid w:val="00520F69"/>
    <w:rsid w:val="0053366C"/>
    <w:rsid w:val="00535A25"/>
    <w:rsid w:val="005401AC"/>
    <w:rsid w:val="0056050A"/>
    <w:rsid w:val="00574069"/>
    <w:rsid w:val="005866CD"/>
    <w:rsid w:val="005D0902"/>
    <w:rsid w:val="005E6501"/>
    <w:rsid w:val="00617BE2"/>
    <w:rsid w:val="00641DC8"/>
    <w:rsid w:val="00656D6D"/>
    <w:rsid w:val="00694064"/>
    <w:rsid w:val="006D3DE4"/>
    <w:rsid w:val="006D79FB"/>
    <w:rsid w:val="006F2534"/>
    <w:rsid w:val="007101C6"/>
    <w:rsid w:val="007369C1"/>
    <w:rsid w:val="00747CDD"/>
    <w:rsid w:val="007A0E45"/>
    <w:rsid w:val="007A3041"/>
    <w:rsid w:val="007F4DE8"/>
    <w:rsid w:val="00850906"/>
    <w:rsid w:val="00853327"/>
    <w:rsid w:val="0086694C"/>
    <w:rsid w:val="008741C7"/>
    <w:rsid w:val="0088207D"/>
    <w:rsid w:val="008B55FB"/>
    <w:rsid w:val="008D0C17"/>
    <w:rsid w:val="00913950"/>
    <w:rsid w:val="009A4604"/>
    <w:rsid w:val="009B0325"/>
    <w:rsid w:val="009D3187"/>
    <w:rsid w:val="009D7009"/>
    <w:rsid w:val="009F6A08"/>
    <w:rsid w:val="00A0198C"/>
    <w:rsid w:val="00A638FD"/>
    <w:rsid w:val="00A7760F"/>
    <w:rsid w:val="00AB0933"/>
    <w:rsid w:val="00AB2451"/>
    <w:rsid w:val="00AB7A5C"/>
    <w:rsid w:val="00B11F21"/>
    <w:rsid w:val="00B62853"/>
    <w:rsid w:val="00B969E4"/>
    <w:rsid w:val="00BC1EF7"/>
    <w:rsid w:val="00BE06FE"/>
    <w:rsid w:val="00C0410C"/>
    <w:rsid w:val="00C13658"/>
    <w:rsid w:val="00C362BC"/>
    <w:rsid w:val="00C46787"/>
    <w:rsid w:val="00C47FD4"/>
    <w:rsid w:val="00C623A2"/>
    <w:rsid w:val="00C96AAB"/>
    <w:rsid w:val="00CA6D4B"/>
    <w:rsid w:val="00CA771A"/>
    <w:rsid w:val="00CB3EB0"/>
    <w:rsid w:val="00CD53FA"/>
    <w:rsid w:val="00CF63E1"/>
    <w:rsid w:val="00D01898"/>
    <w:rsid w:val="00D06F34"/>
    <w:rsid w:val="00D33EAA"/>
    <w:rsid w:val="00D352CE"/>
    <w:rsid w:val="00D67C26"/>
    <w:rsid w:val="00D70D84"/>
    <w:rsid w:val="00D83A56"/>
    <w:rsid w:val="00DC79BC"/>
    <w:rsid w:val="00DF66AE"/>
    <w:rsid w:val="00E22C4B"/>
    <w:rsid w:val="00E41242"/>
    <w:rsid w:val="00E43D9C"/>
    <w:rsid w:val="00E656C7"/>
    <w:rsid w:val="00EF5FDF"/>
    <w:rsid w:val="00F25388"/>
    <w:rsid w:val="00F74D58"/>
    <w:rsid w:val="00FB1220"/>
    <w:rsid w:val="00FB6E8E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44958517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8A0A-3817-4A6F-85C1-FADB7F53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boguch</cp:lastModifiedBy>
  <cp:revision>2</cp:revision>
  <cp:lastPrinted>2020-02-04T10:31:00Z</cp:lastPrinted>
  <dcterms:created xsi:type="dcterms:W3CDTF">2020-07-20T07:06:00Z</dcterms:created>
  <dcterms:modified xsi:type="dcterms:W3CDTF">2020-07-20T07:06:00Z</dcterms:modified>
</cp:coreProperties>
</file>