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F8" w:rsidRDefault="009668FE" w:rsidP="00FF3604">
      <w:pPr>
        <w:pStyle w:val="a5"/>
        <w:jc w:val="left"/>
        <w:rPr>
          <w:caps/>
          <w:noProof/>
          <w:sz w:val="22"/>
          <w:szCs w:val="22"/>
        </w:rPr>
      </w:pPr>
      <w:r>
        <w:rPr>
          <w:noProof/>
        </w:rPr>
        <w:drawing>
          <wp:anchor distT="0" distB="0" distL="114300" distR="114300" simplePos="0" relativeHeight="251657728" behindDoc="1" locked="0" layoutInCell="1" allowOverlap="1">
            <wp:simplePos x="0" y="0"/>
            <wp:positionH relativeFrom="column">
              <wp:posOffset>-85725</wp:posOffset>
            </wp:positionH>
            <wp:positionV relativeFrom="paragraph">
              <wp:posOffset>-182880</wp:posOffset>
            </wp:positionV>
            <wp:extent cx="1718310" cy="1292225"/>
            <wp:effectExtent l="0" t="0" r="0" b="3175"/>
            <wp:wrapNone/>
            <wp:docPr id="3" name="40B7FB62-B8E0-479E-BF3D-A98C161900C7" descr="cid:image005.png@01D55398.1A1F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B7FB62-B8E0-479E-BF3D-A98C161900C7" descr="cid:image005.png@01D55398.1A1F2200"/>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8310" cy="1292225"/>
                    </a:xfrm>
                    <a:prstGeom prst="rect">
                      <a:avLst/>
                    </a:prstGeom>
                    <a:noFill/>
                    <a:ln>
                      <a:noFill/>
                    </a:ln>
                  </pic:spPr>
                </pic:pic>
              </a:graphicData>
            </a:graphic>
          </wp:anchor>
        </w:drawing>
      </w:r>
    </w:p>
    <w:p w:rsidR="00643DF8" w:rsidRDefault="00643DF8" w:rsidP="00FF3604">
      <w:pPr>
        <w:pStyle w:val="a5"/>
        <w:jc w:val="left"/>
        <w:rPr>
          <w:caps/>
          <w:noProof/>
          <w:sz w:val="22"/>
          <w:szCs w:val="22"/>
        </w:rPr>
      </w:pPr>
    </w:p>
    <w:p w:rsidR="00147BFA" w:rsidRPr="001F4BC1" w:rsidRDefault="00147BFA" w:rsidP="001F4BC1">
      <w:pPr>
        <w:pStyle w:val="a5"/>
        <w:ind w:left="2694"/>
        <w:rPr>
          <w:caps/>
          <w:noProof/>
          <w:sz w:val="20"/>
          <w:szCs w:val="20"/>
        </w:rPr>
      </w:pPr>
      <w:r w:rsidRPr="001F4BC1">
        <w:rPr>
          <w:caps/>
          <w:noProof/>
          <w:sz w:val="20"/>
          <w:szCs w:val="20"/>
        </w:rPr>
        <w:t>Территориальный орган Федеральной службы</w:t>
      </w:r>
    </w:p>
    <w:p w:rsidR="00147BFA" w:rsidRPr="001F4BC1" w:rsidRDefault="00147BFA" w:rsidP="001F4BC1">
      <w:pPr>
        <w:pStyle w:val="a5"/>
        <w:ind w:left="2694"/>
        <w:rPr>
          <w:caps/>
          <w:noProof/>
          <w:sz w:val="20"/>
          <w:szCs w:val="20"/>
        </w:rPr>
      </w:pPr>
      <w:r w:rsidRPr="001F4BC1">
        <w:rPr>
          <w:caps/>
          <w:noProof/>
          <w:sz w:val="20"/>
          <w:szCs w:val="20"/>
        </w:rPr>
        <w:t>государственной статистики по Воронежской области</w:t>
      </w:r>
    </w:p>
    <w:p w:rsidR="001F4BC1" w:rsidRDefault="001F4BC1" w:rsidP="001F4BC1"/>
    <w:p w:rsidR="001F4BC1" w:rsidRPr="001F4BC1" w:rsidRDefault="001F4BC1" w:rsidP="001F4BC1"/>
    <w:tbl>
      <w:tblPr>
        <w:tblW w:w="0" w:type="auto"/>
        <w:tblInd w:w="108" w:type="dxa"/>
        <w:tblBorders>
          <w:bottom w:val="single" w:sz="4" w:space="0" w:color="auto"/>
        </w:tblBorders>
        <w:tblLook w:val="0000"/>
      </w:tblPr>
      <w:tblGrid>
        <w:gridCol w:w="4638"/>
        <w:gridCol w:w="5108"/>
      </w:tblGrid>
      <w:tr w:rsidR="00147BFA" w:rsidTr="00643DF8">
        <w:trPr>
          <w:trHeight w:val="378"/>
        </w:trPr>
        <w:tc>
          <w:tcPr>
            <w:tcW w:w="4638" w:type="dxa"/>
            <w:tcBorders>
              <w:bottom w:val="thinThickThinSmallGap" w:sz="24" w:space="0" w:color="800000"/>
            </w:tcBorders>
            <w:vAlign w:val="center"/>
          </w:tcPr>
          <w:p w:rsidR="00147BFA" w:rsidRPr="00F9653D" w:rsidRDefault="00147BFA" w:rsidP="000A7440">
            <w:pPr>
              <w:rPr>
                <w:rFonts w:ascii="Arial" w:hAnsi="Arial" w:cs="Arial"/>
                <w:b/>
                <w:bCs/>
                <w:color w:val="808080"/>
                <w:sz w:val="24"/>
                <w:szCs w:val="24"/>
              </w:rPr>
            </w:pPr>
          </w:p>
        </w:tc>
        <w:tc>
          <w:tcPr>
            <w:tcW w:w="5108" w:type="dxa"/>
            <w:tcBorders>
              <w:bottom w:val="thinThickThinSmallGap" w:sz="24" w:space="0" w:color="800000"/>
            </w:tcBorders>
            <w:vAlign w:val="center"/>
          </w:tcPr>
          <w:p w:rsidR="00147BFA" w:rsidRPr="00403FC9" w:rsidRDefault="00147BFA" w:rsidP="003C3B5C">
            <w:pPr>
              <w:pStyle w:val="2"/>
            </w:pPr>
          </w:p>
        </w:tc>
      </w:tr>
    </w:tbl>
    <w:p w:rsidR="008A00C3" w:rsidRPr="0006612E" w:rsidRDefault="008A00C3" w:rsidP="008A00C3">
      <w:pPr>
        <w:jc w:val="right"/>
        <w:rPr>
          <w:rFonts w:ascii="Arial" w:hAnsi="Arial" w:cs="Arial"/>
          <w:color w:val="595959"/>
          <w:sz w:val="24"/>
        </w:rPr>
      </w:pPr>
      <w:r w:rsidRPr="008A00C3">
        <w:rPr>
          <w:rFonts w:ascii="Arial" w:hAnsi="Arial" w:cs="Arial"/>
          <w:color w:val="4F6228" w:themeColor="accent3" w:themeShade="80"/>
          <w:sz w:val="24"/>
        </w:rPr>
        <w:t>7</w:t>
      </w:r>
      <w:r w:rsidRPr="0006612E">
        <w:rPr>
          <w:rFonts w:ascii="Arial" w:hAnsi="Arial" w:cs="Arial"/>
          <w:color w:val="4F6228" w:themeColor="accent3" w:themeShade="80"/>
          <w:sz w:val="24"/>
        </w:rPr>
        <w:t>.0</w:t>
      </w:r>
      <w:r w:rsidRPr="008A00C3">
        <w:rPr>
          <w:rFonts w:ascii="Arial" w:hAnsi="Arial" w:cs="Arial"/>
          <w:color w:val="4F6228" w:themeColor="accent3" w:themeShade="80"/>
          <w:sz w:val="24"/>
        </w:rPr>
        <w:t>4</w:t>
      </w:r>
      <w:r w:rsidRPr="0006612E">
        <w:rPr>
          <w:rFonts w:ascii="Arial" w:hAnsi="Arial" w:cs="Arial"/>
          <w:color w:val="595959"/>
          <w:sz w:val="24"/>
        </w:rPr>
        <w:t>.2020</w:t>
      </w:r>
    </w:p>
    <w:p w:rsidR="008A00C3" w:rsidRPr="0006612E" w:rsidRDefault="008A00C3" w:rsidP="008A00C3">
      <w:pPr>
        <w:spacing w:before="360"/>
        <w:rPr>
          <w:rFonts w:ascii="Arial" w:hAnsi="Arial" w:cs="Arial"/>
          <w:b/>
          <w:sz w:val="44"/>
          <w:szCs w:val="44"/>
        </w:rPr>
      </w:pPr>
      <w:r w:rsidRPr="00D3364B">
        <w:rPr>
          <w:rFonts w:ascii="Arial" w:hAnsi="Arial" w:cs="Arial"/>
          <w:b/>
          <w:sz w:val="44"/>
          <w:szCs w:val="44"/>
        </w:rPr>
        <w:t>СТАРТ ПЕРЕПИСИ В ТРУДНОДОСТУПНЫХ РАЙОНАХ РОССИИ ПЕРЕНЕСЕН</w:t>
      </w:r>
    </w:p>
    <w:p w:rsidR="008A00C3" w:rsidRPr="008A00C3" w:rsidRDefault="008A00C3" w:rsidP="008A00C3">
      <w:pPr>
        <w:ind w:left="2410"/>
        <w:jc w:val="both"/>
        <w:rPr>
          <w:rFonts w:ascii="Arial" w:hAnsi="Arial" w:cs="Arial"/>
          <w:b/>
          <w:color w:val="4F6228" w:themeColor="accent3" w:themeShade="80"/>
          <w:sz w:val="24"/>
          <w:szCs w:val="24"/>
        </w:rPr>
      </w:pPr>
      <w:r w:rsidRPr="008A00C3">
        <w:rPr>
          <w:rFonts w:ascii="Arial" w:hAnsi="Arial" w:cs="Arial"/>
          <w:b/>
          <w:color w:val="4F6228" w:themeColor="accent3" w:themeShade="80"/>
          <w:sz w:val="24"/>
          <w:szCs w:val="24"/>
        </w:rPr>
        <w:t>Росстат предложил перенести срок начала проведения Всероссийской переписи населения в отдаленных и труднодоступных районах страны. Старт будет отложен на второе полугодие 2020 года.</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С соответствующим предложением руководитель Федеральной службы государственной статистики Павел Малков обратился к Министру экономического развития России Максиму Решетникову. Глава Росстата отметил, что в условиях существующей повышенной опасности распространения вирусной инфекции старт в начале апреля создает дополнительные риски как для жителей этих районов, так и для переписных работников. Кроме того, ряд регионов уже объявил о введении режима самоизоляции и ограничения передвижения на своей территории.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Основной этап Всероссийской переписи запланирован на октябрь 2020 года. Более ранний старт переписи в некоторых районах, где проживает порядка 500 тыс. человек, обусловлен сложными климатическими условиями. Первыми регионами, в которых будут сдвинуты сроки начала переписной кампании</w:t>
      </w:r>
      <w:r w:rsidR="00E9273E">
        <w:rPr>
          <w:rFonts w:ascii="Arial" w:hAnsi="Arial" w:cs="Arial"/>
          <w:color w:val="4F6228" w:themeColor="accent3" w:themeShade="80"/>
          <w:sz w:val="24"/>
          <w:szCs w:val="24"/>
        </w:rPr>
        <w:t>,</w:t>
      </w:r>
      <w:r w:rsidRPr="008A00C3">
        <w:rPr>
          <w:rFonts w:ascii="Arial" w:hAnsi="Arial" w:cs="Arial"/>
          <w:color w:val="4F6228" w:themeColor="accent3" w:themeShade="80"/>
          <w:sz w:val="24"/>
          <w:szCs w:val="24"/>
        </w:rPr>
        <w:t xml:space="preserve"> стали Ямало-Ненецкий и Чукотский автономные округа, Магаданская область, Хабаровский край.</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Точные сроки проведения переписи в труднодоступных районах будут определены позднее совместно с администрациями субъектов Российской Федерации.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«Мы уделяем особое внимание вопросам безопасности, – заявил руководитель ведомства Павел Малков. – Сегодня приоритет – здоровье и благополучие жителей России».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Пандемия уже внесла коррективы в деятельность зарубежных статистиков – изменены сроки проведения переписей населения раунда 2020 года в США, Бразилии и Киргизии.</w:t>
      </w:r>
    </w:p>
    <w:p w:rsidR="008A00C3" w:rsidRPr="008A00C3" w:rsidRDefault="008A00C3" w:rsidP="008A00C3">
      <w:pPr>
        <w:pStyle w:val="a3"/>
        <w:ind w:firstLine="708"/>
        <w:jc w:val="both"/>
        <w:rPr>
          <w:rFonts w:ascii="Arial" w:hAnsi="Arial" w:cs="Arial"/>
          <w:color w:val="4F6228" w:themeColor="accent3" w:themeShade="80"/>
          <w:sz w:val="24"/>
          <w:szCs w:val="24"/>
        </w:rPr>
      </w:pPr>
      <w:r w:rsidRPr="008A00C3">
        <w:rPr>
          <w:rFonts w:ascii="Arial" w:hAnsi="Arial" w:cs="Arial"/>
          <w:color w:val="4F6228" w:themeColor="accent3" w:themeShade="80"/>
          <w:sz w:val="24"/>
          <w:szCs w:val="24"/>
        </w:rPr>
        <w:t>«Руководство Росстата анализирует текущую ситуацию и различные варианты организации и проведения Всероссийской переписи населения, чтобы она прошла максимально эффективно и в намеченном формате», – считает Павел Малков.</w:t>
      </w:r>
    </w:p>
    <w:p w:rsidR="008A00C3" w:rsidRPr="00E9273E" w:rsidRDefault="008A00C3" w:rsidP="008A00C3">
      <w:pPr>
        <w:pStyle w:val="a3"/>
        <w:ind w:firstLine="708"/>
        <w:jc w:val="both"/>
        <w:rPr>
          <w:rFonts w:ascii="Arial" w:hAnsi="Arial" w:cs="Arial"/>
          <w:i/>
          <w:color w:val="4F6228" w:themeColor="accent3" w:themeShade="80"/>
          <w:sz w:val="20"/>
          <w:szCs w:val="20"/>
        </w:rPr>
      </w:pPr>
      <w:r w:rsidRPr="008A00C3">
        <w:rPr>
          <w:rFonts w:ascii="Arial" w:hAnsi="Arial" w:cs="Arial"/>
          <w:i/>
          <w:color w:val="4F6228" w:themeColor="accent3" w:themeShade="80"/>
          <w:sz w:val="20"/>
          <w:szCs w:val="20"/>
        </w:rPr>
        <w:t xml:space="preserve">Всероссийская перепись населения запланирована на октябрь 2020 года. Это первая перепись, которая пройдет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государственных 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 </w:t>
      </w:r>
    </w:p>
    <w:p w:rsidR="008A00C3" w:rsidRPr="00E9273E" w:rsidRDefault="008A00C3" w:rsidP="008A00C3">
      <w:pPr>
        <w:pStyle w:val="a3"/>
        <w:ind w:firstLine="708"/>
        <w:jc w:val="both"/>
        <w:rPr>
          <w:rFonts w:ascii="Arial" w:hAnsi="Arial" w:cs="Arial"/>
          <w:i/>
          <w:color w:val="4F6228" w:themeColor="accent3" w:themeShade="80"/>
          <w:sz w:val="20"/>
          <w:szCs w:val="20"/>
        </w:rPr>
      </w:pPr>
    </w:p>
    <w:p w:rsidR="00D03775" w:rsidRPr="008A00C3" w:rsidRDefault="008A00C3" w:rsidP="008A00C3">
      <w:pPr>
        <w:jc w:val="right"/>
        <w:rPr>
          <w:rFonts w:ascii="Arial" w:hAnsi="Arial" w:cs="Arial"/>
          <w:b/>
          <w:color w:val="595959"/>
        </w:rPr>
      </w:pPr>
      <w:bookmarkStart w:id="0" w:name="_GoBack"/>
      <w:r>
        <w:rPr>
          <w:rFonts w:ascii="Arial" w:hAnsi="Arial" w:cs="Arial"/>
          <w:b/>
          <w:color w:val="595959"/>
        </w:rPr>
        <w:t>Пресс-служба Воронежстата</w:t>
      </w:r>
    </w:p>
    <w:bookmarkEnd w:id="0"/>
    <w:p w:rsidR="008A00C3" w:rsidRDefault="008A00C3" w:rsidP="00D03775">
      <w:pPr>
        <w:pStyle w:val="7"/>
        <w:spacing w:before="0" w:after="0"/>
        <w:rPr>
          <w:i/>
        </w:rPr>
      </w:pPr>
    </w:p>
    <w:p w:rsidR="00D03775" w:rsidRPr="006F6CE4" w:rsidRDefault="00D03775" w:rsidP="00D03775">
      <w:pPr>
        <w:pStyle w:val="7"/>
        <w:spacing w:before="0" w:after="0"/>
        <w:rPr>
          <w:b/>
          <w:i/>
        </w:rPr>
      </w:pPr>
      <w:r w:rsidRPr="00E71875">
        <w:rPr>
          <w:i/>
        </w:rPr>
        <w:t>Контактные телефоны:</w:t>
      </w:r>
      <w:r>
        <w:t>2</w:t>
      </w:r>
      <w:r w:rsidRPr="00643DF8">
        <w:rPr>
          <w:b/>
          <w:i/>
        </w:rPr>
        <w:t xml:space="preserve">55-74-76 – пресс-служба; </w:t>
      </w:r>
      <w:r w:rsidRPr="00643DF8">
        <w:rPr>
          <w:b/>
          <w:i/>
          <w:lang w:val="en-US"/>
        </w:rPr>
        <w:t>e</w:t>
      </w:r>
      <w:r w:rsidRPr="00643DF8">
        <w:rPr>
          <w:b/>
          <w:i/>
        </w:rPr>
        <w:t>-</w:t>
      </w:r>
      <w:r w:rsidRPr="00643DF8">
        <w:rPr>
          <w:b/>
          <w:i/>
          <w:lang w:val="en-US"/>
        </w:rPr>
        <w:t>mail</w:t>
      </w:r>
      <w:r w:rsidR="00591F82">
        <w:rPr>
          <w:b/>
          <w:i/>
        </w:rPr>
        <w:t>:</w:t>
      </w:r>
      <w:r w:rsidR="006F6CE4">
        <w:rPr>
          <w:b/>
          <w:i/>
          <w:lang w:val="en-US"/>
        </w:rPr>
        <w:t>p</w:t>
      </w:r>
      <w:r w:rsidR="006F6CE4" w:rsidRPr="006F6CE4">
        <w:rPr>
          <w:b/>
          <w:i/>
        </w:rPr>
        <w:t>36_</w:t>
      </w:r>
      <w:r w:rsidR="006F6CE4">
        <w:rPr>
          <w:b/>
          <w:i/>
          <w:lang w:val="en-US"/>
        </w:rPr>
        <w:t>mail</w:t>
      </w:r>
      <w:r w:rsidR="006F6CE4" w:rsidRPr="006F6CE4">
        <w:rPr>
          <w:b/>
          <w:i/>
        </w:rPr>
        <w:t>.</w:t>
      </w:r>
      <w:proofErr w:type="spellStart"/>
      <w:r w:rsidR="006F6CE4">
        <w:rPr>
          <w:b/>
          <w:i/>
          <w:lang w:val="en-US"/>
        </w:rPr>
        <w:t>ru</w:t>
      </w:r>
      <w:proofErr w:type="spellEnd"/>
    </w:p>
    <w:p w:rsidR="00D03775" w:rsidRPr="008A6C50" w:rsidRDefault="00D03775" w:rsidP="00E65C73">
      <w:pPr>
        <w:pStyle w:val="ad"/>
        <w:pBdr>
          <w:top w:val="double" w:sz="4" w:space="1" w:color="auto"/>
        </w:pBdr>
        <w:jc w:val="both"/>
        <w:rPr>
          <w:rFonts w:ascii="Arial" w:hAnsi="Arial" w:cs="Arial"/>
          <w:i/>
          <w:color w:val="4F6228"/>
          <w:sz w:val="24"/>
          <w:szCs w:val="24"/>
        </w:rPr>
      </w:pPr>
      <w:r>
        <w:rPr>
          <w:sz w:val="16"/>
          <w:szCs w:val="16"/>
        </w:rPr>
        <w:t>При использовании материалов Территориального органа Федеральной службы государственной статистики по Воронежской области в официальных, учебных или научных документах, а также в средствах массовой информации ссылка на источник обязательна. Переиздание и тиражирование статистических материалов запрещены.</w:t>
      </w:r>
    </w:p>
    <w:sectPr w:rsidR="00D03775" w:rsidRPr="008A6C50" w:rsidSect="006F6CE4">
      <w:headerReference w:type="default" r:id="rId9"/>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768" w:rsidRDefault="00FE1768">
      <w:r>
        <w:separator/>
      </w:r>
    </w:p>
  </w:endnote>
  <w:endnote w:type="continuationSeparator" w:id="1">
    <w:p w:rsidR="00FE1768" w:rsidRDefault="00FE1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768" w:rsidRDefault="00FE1768">
      <w:r>
        <w:separator/>
      </w:r>
    </w:p>
  </w:footnote>
  <w:footnote w:type="continuationSeparator" w:id="1">
    <w:p w:rsidR="00FE1768" w:rsidRDefault="00FE17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84F" w:rsidRDefault="0033284F">
    <w:pPr>
      <w:pStyle w:val="af"/>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DC6553"/>
    <w:rsid w:val="000350E7"/>
    <w:rsid w:val="000536BF"/>
    <w:rsid w:val="000615AC"/>
    <w:rsid w:val="00067A03"/>
    <w:rsid w:val="00067D2A"/>
    <w:rsid w:val="00094490"/>
    <w:rsid w:val="00097814"/>
    <w:rsid w:val="000A7440"/>
    <w:rsid w:val="000B111A"/>
    <w:rsid w:val="000F4C62"/>
    <w:rsid w:val="000F576F"/>
    <w:rsid w:val="000F5A33"/>
    <w:rsid w:val="00136678"/>
    <w:rsid w:val="00143E46"/>
    <w:rsid w:val="00145729"/>
    <w:rsid w:val="00147BFA"/>
    <w:rsid w:val="0015451B"/>
    <w:rsid w:val="001608E2"/>
    <w:rsid w:val="001771DA"/>
    <w:rsid w:val="00191669"/>
    <w:rsid w:val="0019244A"/>
    <w:rsid w:val="00193940"/>
    <w:rsid w:val="0019580B"/>
    <w:rsid w:val="001A16F7"/>
    <w:rsid w:val="001A518F"/>
    <w:rsid w:val="001D677E"/>
    <w:rsid w:val="001E33BC"/>
    <w:rsid w:val="001F4B28"/>
    <w:rsid w:val="001F4BC1"/>
    <w:rsid w:val="00203B6C"/>
    <w:rsid w:val="00231371"/>
    <w:rsid w:val="0023300E"/>
    <w:rsid w:val="00272989"/>
    <w:rsid w:val="00281745"/>
    <w:rsid w:val="002938C2"/>
    <w:rsid w:val="002E0F92"/>
    <w:rsid w:val="00306E0F"/>
    <w:rsid w:val="0033284F"/>
    <w:rsid w:val="00335548"/>
    <w:rsid w:val="003375B7"/>
    <w:rsid w:val="00381C59"/>
    <w:rsid w:val="003907D6"/>
    <w:rsid w:val="003A422B"/>
    <w:rsid w:val="003B020B"/>
    <w:rsid w:val="003C3B5C"/>
    <w:rsid w:val="003C5363"/>
    <w:rsid w:val="003D5178"/>
    <w:rsid w:val="003E7901"/>
    <w:rsid w:val="00413793"/>
    <w:rsid w:val="00415C2D"/>
    <w:rsid w:val="00425CFF"/>
    <w:rsid w:val="004445E7"/>
    <w:rsid w:val="00454045"/>
    <w:rsid w:val="0045494B"/>
    <w:rsid w:val="00464D5D"/>
    <w:rsid w:val="00465FD1"/>
    <w:rsid w:val="0047511C"/>
    <w:rsid w:val="0048104A"/>
    <w:rsid w:val="00484731"/>
    <w:rsid w:val="004A481D"/>
    <w:rsid w:val="004E67FB"/>
    <w:rsid w:val="004F31A3"/>
    <w:rsid w:val="005221B1"/>
    <w:rsid w:val="00550EC5"/>
    <w:rsid w:val="00552EA5"/>
    <w:rsid w:val="00556CBB"/>
    <w:rsid w:val="00560845"/>
    <w:rsid w:val="00591F82"/>
    <w:rsid w:val="005B10BB"/>
    <w:rsid w:val="005B72EC"/>
    <w:rsid w:val="005C5DFC"/>
    <w:rsid w:val="005D0054"/>
    <w:rsid w:val="005D7589"/>
    <w:rsid w:val="005F492D"/>
    <w:rsid w:val="0062608F"/>
    <w:rsid w:val="00643DF8"/>
    <w:rsid w:val="00675BFC"/>
    <w:rsid w:val="006A2A4D"/>
    <w:rsid w:val="006A3129"/>
    <w:rsid w:val="006B0B7B"/>
    <w:rsid w:val="006C027F"/>
    <w:rsid w:val="006C4791"/>
    <w:rsid w:val="006C5E0C"/>
    <w:rsid w:val="006E1A5D"/>
    <w:rsid w:val="006F6CE4"/>
    <w:rsid w:val="0070417E"/>
    <w:rsid w:val="00707F1C"/>
    <w:rsid w:val="0072265C"/>
    <w:rsid w:val="00731CF3"/>
    <w:rsid w:val="00763519"/>
    <w:rsid w:val="007669DD"/>
    <w:rsid w:val="0078712D"/>
    <w:rsid w:val="00792183"/>
    <w:rsid w:val="00797DA1"/>
    <w:rsid w:val="007F23D5"/>
    <w:rsid w:val="007F7AEC"/>
    <w:rsid w:val="00800393"/>
    <w:rsid w:val="00814995"/>
    <w:rsid w:val="0081666A"/>
    <w:rsid w:val="0082317D"/>
    <w:rsid w:val="00830175"/>
    <w:rsid w:val="00837A8A"/>
    <w:rsid w:val="00841067"/>
    <w:rsid w:val="00855F05"/>
    <w:rsid w:val="0087335D"/>
    <w:rsid w:val="00883394"/>
    <w:rsid w:val="008928C9"/>
    <w:rsid w:val="00893385"/>
    <w:rsid w:val="008A00C3"/>
    <w:rsid w:val="008A15D2"/>
    <w:rsid w:val="008A6C50"/>
    <w:rsid w:val="008B197E"/>
    <w:rsid w:val="008E2FEE"/>
    <w:rsid w:val="008F239C"/>
    <w:rsid w:val="00904E42"/>
    <w:rsid w:val="00905715"/>
    <w:rsid w:val="0091049F"/>
    <w:rsid w:val="00923C3F"/>
    <w:rsid w:val="0092763C"/>
    <w:rsid w:val="00932FE7"/>
    <w:rsid w:val="00946431"/>
    <w:rsid w:val="009668FE"/>
    <w:rsid w:val="009934BD"/>
    <w:rsid w:val="009C3E44"/>
    <w:rsid w:val="009C65C8"/>
    <w:rsid w:val="009D0EEC"/>
    <w:rsid w:val="009E03EE"/>
    <w:rsid w:val="009E205D"/>
    <w:rsid w:val="009E3E7D"/>
    <w:rsid w:val="009F1EB3"/>
    <w:rsid w:val="00A021A0"/>
    <w:rsid w:val="00A16FA8"/>
    <w:rsid w:val="00A20677"/>
    <w:rsid w:val="00A2752E"/>
    <w:rsid w:val="00A46431"/>
    <w:rsid w:val="00A53860"/>
    <w:rsid w:val="00A60C3E"/>
    <w:rsid w:val="00A70C3E"/>
    <w:rsid w:val="00A73AC1"/>
    <w:rsid w:val="00A82C90"/>
    <w:rsid w:val="00AA0C5E"/>
    <w:rsid w:val="00AA2120"/>
    <w:rsid w:val="00AE4F7A"/>
    <w:rsid w:val="00AE77C0"/>
    <w:rsid w:val="00AF4B56"/>
    <w:rsid w:val="00AF664C"/>
    <w:rsid w:val="00AF6A25"/>
    <w:rsid w:val="00B0539E"/>
    <w:rsid w:val="00B13298"/>
    <w:rsid w:val="00B342D9"/>
    <w:rsid w:val="00B3549A"/>
    <w:rsid w:val="00B42EA7"/>
    <w:rsid w:val="00B443D7"/>
    <w:rsid w:val="00B54D15"/>
    <w:rsid w:val="00B74142"/>
    <w:rsid w:val="00BA77A7"/>
    <w:rsid w:val="00BB1C46"/>
    <w:rsid w:val="00BE022C"/>
    <w:rsid w:val="00BE0A4A"/>
    <w:rsid w:val="00BE2A30"/>
    <w:rsid w:val="00BF4CE0"/>
    <w:rsid w:val="00C14F65"/>
    <w:rsid w:val="00C27257"/>
    <w:rsid w:val="00C44C46"/>
    <w:rsid w:val="00C46FB3"/>
    <w:rsid w:val="00C614D9"/>
    <w:rsid w:val="00C665F6"/>
    <w:rsid w:val="00C813CF"/>
    <w:rsid w:val="00CB5F68"/>
    <w:rsid w:val="00CC7D41"/>
    <w:rsid w:val="00CD2171"/>
    <w:rsid w:val="00CE0B13"/>
    <w:rsid w:val="00CE6101"/>
    <w:rsid w:val="00D03775"/>
    <w:rsid w:val="00D055AE"/>
    <w:rsid w:val="00D23821"/>
    <w:rsid w:val="00D26721"/>
    <w:rsid w:val="00D33209"/>
    <w:rsid w:val="00D41C42"/>
    <w:rsid w:val="00D61556"/>
    <w:rsid w:val="00D61B2D"/>
    <w:rsid w:val="00D61D77"/>
    <w:rsid w:val="00D650F6"/>
    <w:rsid w:val="00D73854"/>
    <w:rsid w:val="00D91B6A"/>
    <w:rsid w:val="00DA51EC"/>
    <w:rsid w:val="00DB3620"/>
    <w:rsid w:val="00DC26B9"/>
    <w:rsid w:val="00DC6553"/>
    <w:rsid w:val="00DE430A"/>
    <w:rsid w:val="00DF5B5E"/>
    <w:rsid w:val="00E00208"/>
    <w:rsid w:val="00E033D1"/>
    <w:rsid w:val="00E277A4"/>
    <w:rsid w:val="00E413A6"/>
    <w:rsid w:val="00E65243"/>
    <w:rsid w:val="00E65C73"/>
    <w:rsid w:val="00E800D2"/>
    <w:rsid w:val="00E8661A"/>
    <w:rsid w:val="00E9273E"/>
    <w:rsid w:val="00EA016C"/>
    <w:rsid w:val="00EB64A4"/>
    <w:rsid w:val="00EF3ADA"/>
    <w:rsid w:val="00F3239D"/>
    <w:rsid w:val="00F60831"/>
    <w:rsid w:val="00F800EC"/>
    <w:rsid w:val="00FE1768"/>
    <w:rsid w:val="00FF3604"/>
    <w:rsid w:val="00FF41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rPr>
  </w:style>
  <w:style w:type="character" w:customStyle="1" w:styleId="ae">
    <w:name w:val="Основной текст с отступом Знак"/>
    <w:link w:val="ad"/>
    <w:rsid w:val="00643DF8"/>
    <w:rPr>
      <w:rFonts w:eastAsia="Times New Roman"/>
      <w:sz w:val="26"/>
      <w:lang/>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BFA"/>
    <w:pPr>
      <w:widowControl w:val="0"/>
      <w:autoSpaceDE w:val="0"/>
      <w:autoSpaceDN w:val="0"/>
      <w:adjustRightInd w:val="0"/>
    </w:pPr>
    <w:rPr>
      <w:rFonts w:eastAsia="Times New Roman"/>
    </w:rPr>
  </w:style>
  <w:style w:type="paragraph" w:styleId="2">
    <w:name w:val="heading 2"/>
    <w:basedOn w:val="a"/>
    <w:next w:val="a"/>
    <w:link w:val="20"/>
    <w:qFormat/>
    <w:rsid w:val="00147BFA"/>
    <w:pPr>
      <w:keepNext/>
      <w:widowControl/>
      <w:autoSpaceDE/>
      <w:autoSpaceDN/>
      <w:adjustRightInd/>
      <w:jc w:val="right"/>
      <w:outlineLvl w:val="1"/>
    </w:pPr>
    <w:rPr>
      <w:rFonts w:ascii="Arial" w:hAnsi="Arial" w:cs="Arial"/>
      <w:b/>
      <w:bCs/>
      <w:color w:val="808080"/>
      <w:sz w:val="24"/>
      <w:szCs w:val="24"/>
    </w:rPr>
  </w:style>
  <w:style w:type="paragraph" w:styleId="7">
    <w:name w:val="heading 7"/>
    <w:basedOn w:val="a"/>
    <w:next w:val="a"/>
    <w:link w:val="70"/>
    <w:qFormat/>
    <w:rsid w:val="00147BFA"/>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C4791"/>
    <w:rPr>
      <w:rFonts w:ascii="Consolas" w:hAnsi="Consolas"/>
      <w:sz w:val="21"/>
      <w:szCs w:val="21"/>
    </w:rPr>
  </w:style>
  <w:style w:type="character" w:customStyle="1" w:styleId="a4">
    <w:name w:val="Текст Знак"/>
    <w:link w:val="a3"/>
    <w:uiPriority w:val="99"/>
    <w:rsid w:val="006C4791"/>
    <w:rPr>
      <w:rFonts w:ascii="Consolas" w:hAnsi="Consolas"/>
      <w:sz w:val="21"/>
      <w:szCs w:val="21"/>
    </w:rPr>
  </w:style>
  <w:style w:type="character" w:customStyle="1" w:styleId="20">
    <w:name w:val="Заголовок 2 Знак"/>
    <w:link w:val="2"/>
    <w:rsid w:val="00147BFA"/>
    <w:rPr>
      <w:rFonts w:ascii="Arial" w:eastAsia="Times New Roman" w:hAnsi="Arial" w:cs="Arial"/>
      <w:b/>
      <w:bCs/>
      <w:color w:val="808080"/>
      <w:szCs w:val="24"/>
      <w:lang w:eastAsia="ru-RU"/>
    </w:rPr>
  </w:style>
  <w:style w:type="character" w:customStyle="1" w:styleId="70">
    <w:name w:val="Заголовок 7 Знак"/>
    <w:link w:val="7"/>
    <w:rsid w:val="00147BFA"/>
    <w:rPr>
      <w:rFonts w:eastAsia="Times New Roman" w:cs="Times New Roman"/>
      <w:szCs w:val="24"/>
      <w:lang w:eastAsia="ru-RU"/>
    </w:rPr>
  </w:style>
  <w:style w:type="paragraph" w:styleId="a5">
    <w:name w:val="caption"/>
    <w:basedOn w:val="a"/>
    <w:next w:val="a"/>
    <w:qFormat/>
    <w:rsid w:val="00147BFA"/>
    <w:pPr>
      <w:widowControl/>
      <w:autoSpaceDE/>
      <w:autoSpaceDN/>
      <w:adjustRightInd/>
      <w:jc w:val="center"/>
    </w:pPr>
    <w:rPr>
      <w:b/>
      <w:bCs/>
      <w:color w:val="333399"/>
      <w:sz w:val="28"/>
      <w:szCs w:val="24"/>
    </w:rPr>
  </w:style>
  <w:style w:type="paragraph" w:customStyle="1" w:styleId="a6">
    <w:name w:val="Текст документа"/>
    <w:basedOn w:val="a7"/>
    <w:next w:val="a"/>
    <w:link w:val="a8"/>
    <w:autoRedefine/>
    <w:rsid w:val="001A16F7"/>
    <w:pPr>
      <w:widowControl/>
      <w:autoSpaceDE/>
      <w:autoSpaceDN/>
      <w:adjustRightInd/>
      <w:spacing w:before="100" w:beforeAutospacing="1" w:after="100" w:afterAutospacing="1" w:line="360" w:lineRule="auto"/>
      <w:ind w:left="1418"/>
      <w:jc w:val="both"/>
    </w:pPr>
    <w:rPr>
      <w:rFonts w:ascii="Arial" w:eastAsia="Verdana" w:hAnsi="Arial"/>
      <w:color w:val="000000"/>
      <w:sz w:val="22"/>
      <w:szCs w:val="20"/>
    </w:rPr>
  </w:style>
  <w:style w:type="character" w:customStyle="1" w:styleId="a8">
    <w:name w:val="Текст документа Знак Знак"/>
    <w:link w:val="a6"/>
    <w:rsid w:val="001A16F7"/>
    <w:rPr>
      <w:rFonts w:ascii="Arial" w:eastAsia="Verdana" w:hAnsi="Arial" w:cs="Times New Roman"/>
      <w:color w:val="000000"/>
      <w:sz w:val="22"/>
      <w:szCs w:val="20"/>
      <w:lang w:eastAsia="ru-RU"/>
    </w:rPr>
  </w:style>
  <w:style w:type="paragraph" w:styleId="a7">
    <w:name w:val="Normal (Web)"/>
    <w:basedOn w:val="a"/>
    <w:uiPriority w:val="99"/>
    <w:unhideWhenUsed/>
    <w:rsid w:val="001A16F7"/>
    <w:rPr>
      <w:sz w:val="24"/>
      <w:szCs w:val="24"/>
    </w:rPr>
  </w:style>
  <w:style w:type="paragraph" w:styleId="a9">
    <w:name w:val="Balloon Text"/>
    <w:basedOn w:val="a"/>
    <w:link w:val="aa"/>
    <w:uiPriority w:val="99"/>
    <w:semiHidden/>
    <w:unhideWhenUsed/>
    <w:rsid w:val="007669DD"/>
    <w:rPr>
      <w:rFonts w:ascii="Tahoma" w:hAnsi="Tahoma" w:cs="Tahoma"/>
      <w:sz w:val="16"/>
      <w:szCs w:val="16"/>
    </w:rPr>
  </w:style>
  <w:style w:type="character" w:customStyle="1" w:styleId="aa">
    <w:name w:val="Текст выноски Знак"/>
    <w:link w:val="a9"/>
    <w:uiPriority w:val="99"/>
    <w:semiHidden/>
    <w:rsid w:val="007669DD"/>
    <w:rPr>
      <w:rFonts w:ascii="Tahoma" w:eastAsia="Times New Roman" w:hAnsi="Tahoma" w:cs="Tahoma"/>
      <w:sz w:val="16"/>
      <w:szCs w:val="16"/>
    </w:rPr>
  </w:style>
  <w:style w:type="character" w:styleId="ab">
    <w:name w:val="Strong"/>
    <w:uiPriority w:val="22"/>
    <w:qFormat/>
    <w:rsid w:val="00BF4CE0"/>
    <w:rPr>
      <w:b/>
      <w:bCs/>
    </w:rPr>
  </w:style>
  <w:style w:type="character" w:styleId="ac">
    <w:name w:val="Hyperlink"/>
    <w:uiPriority w:val="99"/>
    <w:unhideWhenUsed/>
    <w:rsid w:val="00643DF8"/>
    <w:rPr>
      <w:color w:val="0000FF"/>
      <w:u w:val="single"/>
    </w:rPr>
  </w:style>
  <w:style w:type="paragraph" w:styleId="ad">
    <w:name w:val="Body Text Indent"/>
    <w:basedOn w:val="a"/>
    <w:link w:val="ae"/>
    <w:rsid w:val="00643DF8"/>
    <w:pPr>
      <w:widowControl/>
      <w:autoSpaceDE/>
      <w:autoSpaceDN/>
      <w:adjustRightInd/>
      <w:ind w:firstLine="720"/>
    </w:pPr>
    <w:rPr>
      <w:sz w:val="26"/>
      <w:lang w:val="x-none" w:eastAsia="x-none"/>
    </w:rPr>
  </w:style>
  <w:style w:type="character" w:customStyle="1" w:styleId="ae">
    <w:name w:val="Основной текст с отступом Знак"/>
    <w:link w:val="ad"/>
    <w:rsid w:val="00643DF8"/>
    <w:rPr>
      <w:rFonts w:eastAsia="Times New Roman"/>
      <w:sz w:val="26"/>
      <w:lang w:val="x-none" w:eastAsia="x-none"/>
    </w:rPr>
  </w:style>
  <w:style w:type="paragraph" w:styleId="af">
    <w:name w:val="header"/>
    <w:basedOn w:val="a"/>
    <w:link w:val="af0"/>
    <w:rsid w:val="001F4BC1"/>
    <w:pPr>
      <w:widowControl/>
      <w:tabs>
        <w:tab w:val="center" w:pos="4677"/>
        <w:tab w:val="right" w:pos="9355"/>
      </w:tabs>
      <w:autoSpaceDE/>
      <w:autoSpaceDN/>
      <w:adjustRightInd/>
    </w:pPr>
    <w:rPr>
      <w:bCs/>
      <w:sz w:val="28"/>
    </w:rPr>
  </w:style>
  <w:style w:type="character" w:customStyle="1" w:styleId="af0">
    <w:name w:val="Верхний колонтитул Знак"/>
    <w:link w:val="af"/>
    <w:rsid w:val="001F4BC1"/>
    <w:rPr>
      <w:rFonts w:eastAsia="Times New Roman"/>
      <w:bCs/>
      <w:sz w:val="28"/>
    </w:rPr>
  </w:style>
  <w:style w:type="character" w:customStyle="1" w:styleId="21">
    <w:name w:val="Источник и дата 2"/>
    <w:rsid w:val="00D33209"/>
    <w:rPr>
      <w:rFonts w:ascii="Arial" w:hAnsi="Arial"/>
      <w:sz w:val="16"/>
      <w:lang w:val="ru-RU" w:eastAsia="ru-RU" w:bidi="ar-SA"/>
    </w:rPr>
  </w:style>
  <w:style w:type="paragraph" w:styleId="af1">
    <w:name w:val="List Paragraph"/>
    <w:basedOn w:val="a"/>
    <w:uiPriority w:val="34"/>
    <w:qFormat/>
    <w:rsid w:val="009C3E44"/>
    <w:pPr>
      <w:widowControl/>
      <w:autoSpaceDE/>
      <w:autoSpaceDN/>
      <w:adjustRightInd/>
      <w:ind w:left="720"/>
      <w:contextualSpacing/>
    </w:pPr>
    <w:rPr>
      <w:sz w:val="24"/>
      <w:lang w:eastAsia="en-US"/>
    </w:rPr>
  </w:style>
</w:styles>
</file>

<file path=word/webSettings.xml><?xml version="1.0" encoding="utf-8"?>
<w:webSettings xmlns:r="http://schemas.openxmlformats.org/officeDocument/2006/relationships" xmlns:w="http://schemas.openxmlformats.org/wordprocessingml/2006/main">
  <w:divs>
    <w:div w:id="254244704">
      <w:bodyDiv w:val="1"/>
      <w:marLeft w:val="0"/>
      <w:marRight w:val="0"/>
      <w:marTop w:val="0"/>
      <w:marBottom w:val="0"/>
      <w:divBdr>
        <w:top w:val="none" w:sz="0" w:space="0" w:color="auto"/>
        <w:left w:val="none" w:sz="0" w:space="0" w:color="auto"/>
        <w:bottom w:val="none" w:sz="0" w:space="0" w:color="auto"/>
        <w:right w:val="none" w:sz="0" w:space="0" w:color="auto"/>
      </w:divBdr>
    </w:div>
    <w:div w:id="523792849">
      <w:bodyDiv w:val="1"/>
      <w:marLeft w:val="0"/>
      <w:marRight w:val="0"/>
      <w:marTop w:val="0"/>
      <w:marBottom w:val="0"/>
      <w:divBdr>
        <w:top w:val="none" w:sz="0" w:space="0" w:color="auto"/>
        <w:left w:val="none" w:sz="0" w:space="0" w:color="auto"/>
        <w:bottom w:val="none" w:sz="0" w:space="0" w:color="auto"/>
        <w:right w:val="none" w:sz="0" w:space="0" w:color="auto"/>
      </w:divBdr>
    </w:div>
    <w:div w:id="639727303">
      <w:bodyDiv w:val="1"/>
      <w:marLeft w:val="0"/>
      <w:marRight w:val="0"/>
      <w:marTop w:val="0"/>
      <w:marBottom w:val="0"/>
      <w:divBdr>
        <w:top w:val="none" w:sz="0" w:space="0" w:color="auto"/>
        <w:left w:val="none" w:sz="0" w:space="0" w:color="auto"/>
        <w:bottom w:val="none" w:sz="0" w:space="0" w:color="auto"/>
        <w:right w:val="none" w:sz="0" w:space="0" w:color="auto"/>
      </w:divBdr>
    </w:div>
    <w:div w:id="687408109">
      <w:bodyDiv w:val="1"/>
      <w:marLeft w:val="0"/>
      <w:marRight w:val="0"/>
      <w:marTop w:val="0"/>
      <w:marBottom w:val="0"/>
      <w:divBdr>
        <w:top w:val="none" w:sz="0" w:space="0" w:color="auto"/>
        <w:left w:val="none" w:sz="0" w:space="0" w:color="auto"/>
        <w:bottom w:val="none" w:sz="0" w:space="0" w:color="auto"/>
        <w:right w:val="none" w:sz="0" w:space="0" w:color="auto"/>
      </w:divBdr>
    </w:div>
    <w:div w:id="710493200">
      <w:bodyDiv w:val="1"/>
      <w:marLeft w:val="0"/>
      <w:marRight w:val="0"/>
      <w:marTop w:val="0"/>
      <w:marBottom w:val="0"/>
      <w:divBdr>
        <w:top w:val="none" w:sz="0" w:space="0" w:color="auto"/>
        <w:left w:val="none" w:sz="0" w:space="0" w:color="auto"/>
        <w:bottom w:val="none" w:sz="0" w:space="0" w:color="auto"/>
        <w:right w:val="none" w:sz="0" w:space="0" w:color="auto"/>
      </w:divBdr>
    </w:div>
    <w:div w:id="1141776450">
      <w:bodyDiv w:val="1"/>
      <w:marLeft w:val="0"/>
      <w:marRight w:val="0"/>
      <w:marTop w:val="0"/>
      <w:marBottom w:val="0"/>
      <w:divBdr>
        <w:top w:val="none" w:sz="0" w:space="0" w:color="auto"/>
        <w:left w:val="none" w:sz="0" w:space="0" w:color="auto"/>
        <w:bottom w:val="none" w:sz="0" w:space="0" w:color="auto"/>
        <w:right w:val="none" w:sz="0" w:space="0" w:color="auto"/>
      </w:divBdr>
    </w:div>
    <w:div w:id="1206527366">
      <w:bodyDiv w:val="1"/>
      <w:marLeft w:val="0"/>
      <w:marRight w:val="0"/>
      <w:marTop w:val="0"/>
      <w:marBottom w:val="0"/>
      <w:divBdr>
        <w:top w:val="none" w:sz="0" w:space="0" w:color="auto"/>
        <w:left w:val="none" w:sz="0" w:space="0" w:color="auto"/>
        <w:bottom w:val="none" w:sz="0" w:space="0" w:color="auto"/>
        <w:right w:val="none" w:sz="0" w:space="0" w:color="auto"/>
      </w:divBdr>
    </w:div>
    <w:div w:id="1285892093">
      <w:bodyDiv w:val="1"/>
      <w:marLeft w:val="0"/>
      <w:marRight w:val="0"/>
      <w:marTop w:val="0"/>
      <w:marBottom w:val="0"/>
      <w:divBdr>
        <w:top w:val="none" w:sz="0" w:space="0" w:color="auto"/>
        <w:left w:val="none" w:sz="0" w:space="0" w:color="auto"/>
        <w:bottom w:val="none" w:sz="0" w:space="0" w:color="auto"/>
        <w:right w:val="none" w:sz="0" w:space="0" w:color="auto"/>
      </w:divBdr>
    </w:div>
    <w:div w:id="1291353439">
      <w:bodyDiv w:val="1"/>
      <w:marLeft w:val="0"/>
      <w:marRight w:val="0"/>
      <w:marTop w:val="0"/>
      <w:marBottom w:val="0"/>
      <w:divBdr>
        <w:top w:val="none" w:sz="0" w:space="0" w:color="auto"/>
        <w:left w:val="none" w:sz="0" w:space="0" w:color="auto"/>
        <w:bottom w:val="none" w:sz="0" w:space="0" w:color="auto"/>
        <w:right w:val="none" w:sz="0" w:space="0" w:color="auto"/>
      </w:divBdr>
    </w:div>
    <w:div w:id="1627814377">
      <w:bodyDiv w:val="1"/>
      <w:marLeft w:val="0"/>
      <w:marRight w:val="0"/>
      <w:marTop w:val="0"/>
      <w:marBottom w:val="0"/>
      <w:divBdr>
        <w:top w:val="none" w:sz="0" w:space="0" w:color="auto"/>
        <w:left w:val="none" w:sz="0" w:space="0" w:color="auto"/>
        <w:bottom w:val="none" w:sz="0" w:space="0" w:color="auto"/>
        <w:right w:val="none" w:sz="0" w:space="0" w:color="auto"/>
      </w:divBdr>
    </w:div>
    <w:div w:id="1720669026">
      <w:bodyDiv w:val="1"/>
      <w:marLeft w:val="0"/>
      <w:marRight w:val="0"/>
      <w:marTop w:val="0"/>
      <w:marBottom w:val="0"/>
      <w:divBdr>
        <w:top w:val="none" w:sz="0" w:space="0" w:color="auto"/>
        <w:left w:val="none" w:sz="0" w:space="0" w:color="auto"/>
        <w:bottom w:val="none" w:sz="0" w:space="0" w:color="auto"/>
        <w:right w:val="none" w:sz="0" w:space="0" w:color="auto"/>
      </w:divBdr>
    </w:div>
    <w:div w:id="1793088514">
      <w:bodyDiv w:val="1"/>
      <w:marLeft w:val="0"/>
      <w:marRight w:val="0"/>
      <w:marTop w:val="0"/>
      <w:marBottom w:val="0"/>
      <w:divBdr>
        <w:top w:val="none" w:sz="0" w:space="0" w:color="auto"/>
        <w:left w:val="none" w:sz="0" w:space="0" w:color="auto"/>
        <w:bottom w:val="none" w:sz="0" w:space="0" w:color="auto"/>
        <w:right w:val="none" w:sz="0" w:space="0" w:color="auto"/>
      </w:divBdr>
    </w:div>
    <w:div w:id="1976717897">
      <w:bodyDiv w:val="1"/>
      <w:marLeft w:val="0"/>
      <w:marRight w:val="0"/>
      <w:marTop w:val="0"/>
      <w:marBottom w:val="0"/>
      <w:divBdr>
        <w:top w:val="none" w:sz="0" w:space="0" w:color="auto"/>
        <w:left w:val="none" w:sz="0" w:space="0" w:color="auto"/>
        <w:bottom w:val="none" w:sz="0" w:space="0" w:color="auto"/>
        <w:right w:val="none" w:sz="0" w:space="0" w:color="auto"/>
      </w:divBdr>
    </w:div>
    <w:div w:id="2084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png@01D55398.1A1F2200"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64F5-D6DC-4B74-A923-243DC691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Voronezhstat</Company>
  <LinksUpToDate>false</LinksUpToDate>
  <CharactersWithSpaces>2934</CharactersWithSpaces>
  <SharedDoc>false</SharedDoc>
  <HLinks>
    <vt:vector size="6" baseType="variant">
      <vt:variant>
        <vt:i4>3670103</vt:i4>
      </vt:variant>
      <vt:variant>
        <vt:i4>-1</vt:i4>
      </vt:variant>
      <vt:variant>
        <vt:i4>1027</vt:i4>
      </vt:variant>
      <vt:variant>
        <vt:i4>1</vt:i4>
      </vt:variant>
      <vt:variant>
        <vt:lpwstr>cid:image005.png@01D55398.1A1F2200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nsamodurova</cp:lastModifiedBy>
  <cp:revision>2</cp:revision>
  <cp:lastPrinted>2020-04-07T08:38:00Z</cp:lastPrinted>
  <dcterms:created xsi:type="dcterms:W3CDTF">2020-04-08T11:42:00Z</dcterms:created>
  <dcterms:modified xsi:type="dcterms:W3CDTF">2020-04-08T11:42:00Z</dcterms:modified>
</cp:coreProperties>
</file>