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A0638C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36B46">
        <w:rPr>
          <w:rFonts w:ascii="Times New Roman" w:hAnsi="Times New Roman" w:cs="Times New Roman"/>
          <w:color w:val="000000"/>
          <w:sz w:val="28"/>
          <w:szCs w:val="28"/>
        </w:rPr>
        <w:t>22 по 28</w:t>
      </w:r>
      <w:r w:rsidR="00FE223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CF1" w:rsidRDefault="00136B46" w:rsidP="00C7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F1"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февраля </w:t>
      </w:r>
      <w:r w:rsidR="00C7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 п</w:t>
      </w:r>
      <w:r w:rsidR="00C77CF1"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ередвижной многофункциональный культурный центр Богучарского муниципального района на своих страницах в социальных сетях «Одноклассники», «</w:t>
      </w:r>
      <w:proofErr w:type="spellStart"/>
      <w:r w:rsidR="00C77CF1"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C77CF1"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на сайте «МКУ «МЦНТК» Богучарского муниципального района» представи</w:t>
      </w:r>
      <w:r w:rsidR="00C7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77CF1"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и участникам групп виртуальный концерт «День защитника Отечества».</w:t>
      </w:r>
      <w:r w:rsidR="00C7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7CF1" w:rsidRPr="008F48C6" w:rsidRDefault="00C77CF1" w:rsidP="00C77CF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защитника Отечества – праздник настоящих мужчин. 23 февраля люди не только вспоминают героические подвиги предков, но и отдают дань мужеству и благородству любимых представителей сильного пола.</w:t>
      </w:r>
      <w:r w:rsidR="0084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4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праздничном концерте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няли</w:t>
      </w:r>
      <w:r w:rsidRPr="008F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солисты Районного Дворца культуры и художественная самодеятельность Богучарского района.</w:t>
      </w:r>
    </w:p>
    <w:p w:rsidR="008C5BF1" w:rsidRPr="008C5BF1" w:rsidRDefault="00C77CF1" w:rsidP="008C5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просмотров – 597 (</w:t>
      </w:r>
      <w:hyperlink r:id="rId6" w:history="1">
        <w:r w:rsidRPr="001C765F">
          <w:rPr>
            <w:rStyle w:val="a5"/>
            <w:rFonts w:ascii="Times New Roman" w:hAnsi="Times New Roman" w:cs="Times New Roman"/>
            <w:sz w:val="28"/>
            <w:szCs w:val="28"/>
          </w:rPr>
          <w:t>https://ok.ru/avtoklubbo</w:t>
        </w:r>
      </w:hyperlink>
      <w:r>
        <w:t>)</w:t>
      </w:r>
      <w:r w:rsidR="008C5BF1" w:rsidRPr="008C5BF1">
        <w:t xml:space="preserve"> </w:t>
      </w:r>
      <w:hyperlink r:id="rId7" w:history="1">
        <w:r w:rsidR="008C5BF1" w:rsidRPr="00315105">
          <w:rPr>
            <w:rStyle w:val="a5"/>
            <w:rFonts w:ascii="Times New Roman" w:hAnsi="Times New Roman" w:cs="Times New Roman"/>
            <w:sz w:val="28"/>
            <w:szCs w:val="28"/>
          </w:rPr>
          <w:t>https://vk.com/id626384057</w:t>
        </w:r>
      </w:hyperlink>
      <w:r w:rsidR="008C5BF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77CF1" w:rsidRDefault="00C77CF1" w:rsidP="00C7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A7" w:rsidRDefault="00136B46" w:rsidP="00D553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3A7" w:rsidRPr="00D01BBF">
        <w:rPr>
          <w:rFonts w:ascii="Times New Roman" w:hAnsi="Times New Roman" w:cs="Times New Roman"/>
          <w:sz w:val="28"/>
          <w:szCs w:val="28"/>
        </w:rPr>
        <w:t>23 февраля в России значимый праздник, он по праву является символом отваги, мужества и патриотизма. В День защитника Отечества мы отдаем дань уважения и благодарности тем, кто мужественно защищал родную землю от захватчиков, и тем, кто в мирное время несёт нелегкую и ответственную службу. Праздник 23 февраля – хороший повод внести чувство патриотизма, сопричастности к лучшим традициям своей Родины, формирования чувства гордости за славных защитников Отечества.</w:t>
      </w:r>
      <w:r w:rsidR="00D55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A7" w:rsidRPr="008F2DEB" w:rsidRDefault="00D553A7" w:rsidP="00D553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и в дату знаменательного дня</w:t>
      </w:r>
      <w:r w:rsidRPr="008F2DEB">
        <w:rPr>
          <w:rFonts w:ascii="Times New Roman" w:hAnsi="Times New Roman" w:cs="Times New Roman"/>
          <w:sz w:val="28"/>
          <w:szCs w:val="28"/>
        </w:rPr>
        <w:t xml:space="preserve"> 23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года 186  Волонтеров </w:t>
      </w:r>
      <w:r w:rsidRPr="008F2DEB">
        <w:rPr>
          <w:rFonts w:ascii="Times New Roman" w:hAnsi="Times New Roman" w:cs="Times New Roman"/>
          <w:sz w:val="28"/>
          <w:szCs w:val="28"/>
        </w:rPr>
        <w:t xml:space="preserve"> Победы  </w:t>
      </w:r>
      <w:r>
        <w:rPr>
          <w:rFonts w:ascii="Times New Roman" w:hAnsi="Times New Roman" w:cs="Times New Roman"/>
          <w:sz w:val="28"/>
          <w:szCs w:val="28"/>
        </w:rPr>
        <w:t xml:space="preserve"> из 25 </w:t>
      </w:r>
      <w:r w:rsidRPr="008F2DEB">
        <w:rPr>
          <w:rFonts w:ascii="Times New Roman" w:hAnsi="Times New Roman" w:cs="Times New Roman"/>
          <w:sz w:val="28"/>
          <w:szCs w:val="28"/>
        </w:rPr>
        <w:t>образовательных организаций 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E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всероссийских и региональных акциях, посвященных </w:t>
      </w:r>
      <w:r w:rsidRPr="008F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защитника Отечества. </w:t>
      </w:r>
      <w:r w:rsidRPr="008F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ЗащитимВетеранов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2DEB">
        <w:rPr>
          <w:rFonts w:ascii="Times New Roman" w:hAnsi="Times New Roman" w:cs="Times New Roman"/>
          <w:color w:val="000000"/>
          <w:sz w:val="28"/>
          <w:szCs w:val="28"/>
        </w:rPr>
        <w:t>#ЗащитимПамятьГероев36 #</w:t>
      </w:r>
      <w:proofErr w:type="spellStart"/>
      <w:r w:rsidRPr="008F2DEB">
        <w:rPr>
          <w:rFonts w:ascii="Times New Roman" w:hAnsi="Times New Roman" w:cs="Times New Roman"/>
          <w:color w:val="000000"/>
          <w:sz w:val="28"/>
          <w:szCs w:val="28"/>
        </w:rPr>
        <w:t>ЯПомню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2DEB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8F2DEB">
        <w:rPr>
          <w:rFonts w:ascii="Times New Roman" w:hAnsi="Times New Roman" w:cs="Times New Roman"/>
          <w:color w:val="000000"/>
          <w:sz w:val="28"/>
          <w:szCs w:val="28"/>
        </w:rPr>
        <w:t>ВолонтерыПобед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#нетолько9мая.</w:t>
      </w:r>
    </w:p>
    <w:p w:rsidR="00D553A7" w:rsidRPr="008F2DEB" w:rsidRDefault="00D553A7" w:rsidP="00D553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2DEB">
        <w:rPr>
          <w:rFonts w:ascii="Times New Roman" w:hAnsi="Times New Roman" w:cs="Times New Roman"/>
          <w:sz w:val="28"/>
          <w:szCs w:val="28"/>
        </w:rPr>
        <w:t xml:space="preserve">олонтеры  </w:t>
      </w:r>
      <w:r>
        <w:rPr>
          <w:rFonts w:ascii="Times New Roman" w:hAnsi="Times New Roman" w:cs="Times New Roman"/>
          <w:sz w:val="28"/>
          <w:szCs w:val="28"/>
        </w:rPr>
        <w:t>возложили цветы к памятникам, братским могилам, мемориалам  солдат</w:t>
      </w:r>
      <w:r w:rsidRPr="008F2DEB">
        <w:rPr>
          <w:rFonts w:ascii="Times New Roman" w:hAnsi="Times New Roman" w:cs="Times New Roman"/>
          <w:sz w:val="28"/>
          <w:szCs w:val="28"/>
        </w:rPr>
        <w:t xml:space="preserve">, погибшим в годы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тем самым почтив память всех, кто </w:t>
      </w:r>
      <w:r w:rsidRPr="008F2DEB">
        <w:rPr>
          <w:rFonts w:ascii="Times New Roman" w:hAnsi="Times New Roman" w:cs="Times New Roman"/>
          <w:sz w:val="28"/>
          <w:szCs w:val="28"/>
        </w:rPr>
        <w:t>защ</w:t>
      </w:r>
      <w:r>
        <w:rPr>
          <w:rFonts w:ascii="Times New Roman" w:hAnsi="Times New Roman" w:cs="Times New Roman"/>
          <w:sz w:val="28"/>
          <w:szCs w:val="28"/>
        </w:rPr>
        <w:t xml:space="preserve">ищал нашу Родину. </w:t>
      </w:r>
      <w:r w:rsidRPr="00A72E4D">
        <w:rPr>
          <w:rFonts w:ascii="Times New Roman" w:hAnsi="Times New Roman" w:cs="Times New Roman"/>
          <w:color w:val="000000"/>
          <w:sz w:val="28"/>
          <w:szCs w:val="28"/>
        </w:rPr>
        <w:t>В этот день к активистам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рисоединись  родители и общественность.  </w:t>
      </w:r>
      <w:r>
        <w:rPr>
          <w:rFonts w:ascii="Times New Roman" w:hAnsi="Times New Roman" w:cs="Times New Roman"/>
          <w:sz w:val="28"/>
          <w:szCs w:val="28"/>
        </w:rPr>
        <w:t>Также волонтеры посетили ветеранов Богучарского района и поздравили их с праздником. Материалы проведения акций были опубликованы на страницах социальных сетей.</w:t>
      </w:r>
    </w:p>
    <w:p w:rsidR="00D553A7" w:rsidRPr="008F2DEB" w:rsidRDefault="00D553A7" w:rsidP="00D553A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F2DE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EB">
        <w:rPr>
          <w:rFonts w:ascii="Times New Roman" w:hAnsi="Times New Roman" w:cs="Times New Roman"/>
          <w:sz w:val="28"/>
          <w:szCs w:val="28"/>
        </w:rPr>
        <w:t xml:space="preserve"> всегда будем чтить п</w:t>
      </w:r>
      <w:r>
        <w:rPr>
          <w:rFonts w:ascii="Times New Roman" w:hAnsi="Times New Roman" w:cs="Times New Roman"/>
          <w:sz w:val="28"/>
          <w:szCs w:val="28"/>
        </w:rPr>
        <w:t xml:space="preserve">амять о наших  героях! </w:t>
      </w:r>
      <w:r w:rsidRPr="008F2DEB">
        <w:rPr>
          <w:rFonts w:ascii="Times New Roman" w:hAnsi="Times New Roman" w:cs="Times New Roman"/>
          <w:color w:val="000000"/>
          <w:sz w:val="28"/>
          <w:szCs w:val="28"/>
        </w:rPr>
        <w:t xml:space="preserve">Герои, как и их подвиг, не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 w:rsidRPr="008F2DEB">
        <w:rPr>
          <w:rFonts w:ascii="Times New Roman" w:hAnsi="Times New Roman" w:cs="Times New Roman"/>
          <w:color w:val="000000"/>
          <w:sz w:val="28"/>
          <w:szCs w:val="28"/>
        </w:rPr>
        <w:t xml:space="preserve">забыты! Вместе мы сохраним историческую память! </w:t>
      </w:r>
      <w:r w:rsidRPr="00A72E4D">
        <w:rPr>
          <w:rFonts w:ascii="Times New Roman" w:hAnsi="Times New Roman" w:cs="Times New Roman"/>
          <w:color w:val="000000"/>
          <w:sz w:val="28"/>
          <w:szCs w:val="28"/>
        </w:rPr>
        <w:t xml:space="preserve">Вместе мы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защищаем Память Героев!</w:t>
      </w:r>
    </w:p>
    <w:p w:rsidR="00D553A7" w:rsidRPr="00D553A7" w:rsidRDefault="00D553A7" w:rsidP="00D553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F2DEB">
        <w:rPr>
          <w:rFonts w:ascii="Times New Roman" w:hAnsi="Times New Roman" w:cs="Times New Roman"/>
          <w:sz w:val="28"/>
          <w:szCs w:val="28"/>
        </w:rPr>
        <w:tab/>
      </w:r>
    </w:p>
    <w:p w:rsidR="00DA3F10" w:rsidRPr="003F5608" w:rsidRDefault="00DA3F10" w:rsidP="00DA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F5608">
        <w:rPr>
          <w:rFonts w:ascii="Times New Roman" w:hAnsi="Times New Roman"/>
          <w:sz w:val="28"/>
          <w:szCs w:val="28"/>
        </w:rPr>
        <w:t xml:space="preserve"> февраля 2021 года </w:t>
      </w:r>
      <w:r>
        <w:rPr>
          <w:rFonts w:ascii="Times New Roman" w:hAnsi="Times New Roman"/>
          <w:sz w:val="28"/>
          <w:szCs w:val="28"/>
        </w:rPr>
        <w:t xml:space="preserve">в рамках празднования Дня защитника Отечества в городском парке Богучара </w:t>
      </w:r>
      <w:bookmarkStart w:id="0" w:name="_GoBack"/>
      <w:bookmarkEnd w:id="0"/>
      <w:r w:rsidRPr="003F5608">
        <w:rPr>
          <w:rFonts w:ascii="Times New Roman" w:hAnsi="Times New Roman"/>
          <w:sz w:val="28"/>
          <w:szCs w:val="28"/>
        </w:rPr>
        <w:t>состоялись митинг</w:t>
      </w:r>
      <w:r>
        <w:rPr>
          <w:rFonts w:ascii="Times New Roman" w:hAnsi="Times New Roman"/>
          <w:sz w:val="28"/>
          <w:szCs w:val="28"/>
        </w:rPr>
        <w:t>,</w:t>
      </w:r>
      <w:r w:rsidRPr="003F5608">
        <w:rPr>
          <w:rFonts w:ascii="Times New Roman" w:hAnsi="Times New Roman"/>
          <w:sz w:val="28"/>
          <w:szCs w:val="28"/>
        </w:rPr>
        <w:t xml:space="preserve"> возложение венков</w:t>
      </w:r>
      <w:r>
        <w:rPr>
          <w:rFonts w:ascii="Times New Roman" w:hAnsi="Times New Roman"/>
          <w:sz w:val="28"/>
          <w:szCs w:val="28"/>
        </w:rPr>
        <w:t xml:space="preserve"> и гирлянды Памяти</w:t>
      </w:r>
      <w:r w:rsidRPr="003F5608">
        <w:rPr>
          <w:rFonts w:ascii="Times New Roman" w:hAnsi="Times New Roman"/>
          <w:sz w:val="28"/>
          <w:szCs w:val="28"/>
        </w:rPr>
        <w:t xml:space="preserve"> в память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F5608">
        <w:rPr>
          <w:rFonts w:ascii="Times New Roman" w:hAnsi="Times New Roman"/>
          <w:sz w:val="28"/>
          <w:szCs w:val="28"/>
        </w:rPr>
        <w:t xml:space="preserve"> погибших</w:t>
      </w:r>
      <w:r>
        <w:rPr>
          <w:rFonts w:ascii="Times New Roman" w:hAnsi="Times New Roman"/>
          <w:sz w:val="28"/>
          <w:szCs w:val="28"/>
        </w:rPr>
        <w:t xml:space="preserve"> в годы Великой Отечественной войны</w:t>
      </w:r>
      <w:r w:rsidRPr="003F5608">
        <w:rPr>
          <w:rFonts w:ascii="Times New Roman" w:hAnsi="Times New Roman"/>
          <w:sz w:val="28"/>
          <w:szCs w:val="28"/>
        </w:rPr>
        <w:t>.</w:t>
      </w:r>
    </w:p>
    <w:p w:rsidR="00DA3F10" w:rsidRDefault="00DA3F10" w:rsidP="00DA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8">
        <w:rPr>
          <w:rFonts w:ascii="Times New Roman" w:hAnsi="Times New Roman"/>
          <w:sz w:val="28"/>
          <w:szCs w:val="28"/>
        </w:rPr>
        <w:lastRenderedPageBreak/>
        <w:t xml:space="preserve">На мероприятии выступили </w:t>
      </w:r>
      <w:r>
        <w:rPr>
          <w:rFonts w:ascii="Times New Roman" w:hAnsi="Times New Roman"/>
          <w:sz w:val="28"/>
          <w:szCs w:val="28"/>
        </w:rPr>
        <w:t>глава</w:t>
      </w:r>
      <w:r w:rsidRPr="003F5608">
        <w:rPr>
          <w:rFonts w:ascii="Times New Roman" w:hAnsi="Times New Roman"/>
          <w:sz w:val="28"/>
          <w:szCs w:val="28"/>
        </w:rPr>
        <w:t xml:space="preserve"> Богучарского района </w:t>
      </w:r>
      <w:r>
        <w:rPr>
          <w:rFonts w:ascii="Times New Roman" w:hAnsi="Times New Roman"/>
          <w:sz w:val="28"/>
          <w:szCs w:val="28"/>
        </w:rPr>
        <w:t>Кузнецов В.В.</w:t>
      </w:r>
      <w:r w:rsidRPr="003F5608">
        <w:rPr>
          <w:rFonts w:ascii="Times New Roman" w:hAnsi="Times New Roman"/>
          <w:sz w:val="28"/>
          <w:szCs w:val="28"/>
        </w:rPr>
        <w:t>, председатель район</w:t>
      </w:r>
      <w:r>
        <w:rPr>
          <w:rFonts w:ascii="Times New Roman" w:hAnsi="Times New Roman"/>
          <w:sz w:val="28"/>
          <w:szCs w:val="28"/>
        </w:rPr>
        <w:t xml:space="preserve">ной общественной организации Всероссийская общественная организация ветеранов (пенсионеров) войны, труда, Вооруженных сил и правоохранительных органов </w:t>
      </w:r>
      <w:proofErr w:type="spellStart"/>
      <w:r w:rsidRPr="003F5608">
        <w:rPr>
          <w:rFonts w:ascii="Times New Roman" w:hAnsi="Times New Roman"/>
          <w:sz w:val="28"/>
          <w:szCs w:val="28"/>
        </w:rPr>
        <w:t>Енин</w:t>
      </w:r>
      <w:proofErr w:type="spellEnd"/>
      <w:r w:rsidRPr="003F5608">
        <w:rPr>
          <w:rFonts w:ascii="Times New Roman" w:hAnsi="Times New Roman"/>
          <w:sz w:val="28"/>
          <w:szCs w:val="28"/>
        </w:rPr>
        <w:t xml:space="preserve"> В.Д., </w:t>
      </w:r>
      <w:r>
        <w:rPr>
          <w:rFonts w:ascii="Times New Roman" w:hAnsi="Times New Roman"/>
          <w:sz w:val="28"/>
          <w:szCs w:val="28"/>
        </w:rPr>
        <w:t xml:space="preserve">начальник Богучарского гарнизона полковник Николаев И.Е. </w:t>
      </w:r>
      <w:r w:rsidRPr="003F5608">
        <w:rPr>
          <w:rFonts w:ascii="Times New Roman" w:hAnsi="Times New Roman"/>
          <w:sz w:val="28"/>
          <w:szCs w:val="28"/>
        </w:rPr>
        <w:t xml:space="preserve">Открыл митинг глава администрации городского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5608">
        <w:rPr>
          <w:rFonts w:ascii="Times New Roman" w:hAnsi="Times New Roman"/>
          <w:sz w:val="28"/>
          <w:szCs w:val="28"/>
        </w:rPr>
        <w:t xml:space="preserve">город Богучар </w:t>
      </w:r>
      <w:proofErr w:type="spellStart"/>
      <w:r w:rsidRPr="003F5608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3F5608">
        <w:rPr>
          <w:rFonts w:ascii="Times New Roman" w:hAnsi="Times New Roman"/>
          <w:sz w:val="28"/>
          <w:szCs w:val="28"/>
        </w:rPr>
        <w:t xml:space="preserve"> И.М. </w:t>
      </w:r>
    </w:p>
    <w:p w:rsidR="00DA3F10" w:rsidRDefault="00DA3F10" w:rsidP="00DA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08">
        <w:rPr>
          <w:rFonts w:ascii="Times New Roman" w:hAnsi="Times New Roman"/>
          <w:sz w:val="28"/>
          <w:szCs w:val="28"/>
        </w:rPr>
        <w:t xml:space="preserve">Завершилось мероприятие </w:t>
      </w:r>
      <w:r>
        <w:rPr>
          <w:rFonts w:ascii="Times New Roman" w:hAnsi="Times New Roman"/>
          <w:sz w:val="28"/>
          <w:szCs w:val="28"/>
        </w:rPr>
        <w:t xml:space="preserve">исполнением государственного гимна Российской Федерации, минутой молчания и трехкратным </w:t>
      </w:r>
      <w:r w:rsidRPr="003F5608">
        <w:rPr>
          <w:rFonts w:ascii="Times New Roman" w:hAnsi="Times New Roman"/>
          <w:sz w:val="28"/>
          <w:szCs w:val="28"/>
        </w:rPr>
        <w:t xml:space="preserve">ружейным </w:t>
      </w:r>
      <w:r>
        <w:rPr>
          <w:rFonts w:ascii="Times New Roman" w:hAnsi="Times New Roman"/>
          <w:sz w:val="28"/>
          <w:szCs w:val="28"/>
        </w:rPr>
        <w:t xml:space="preserve">воинским </w:t>
      </w:r>
      <w:r w:rsidRPr="003F5608">
        <w:rPr>
          <w:rFonts w:ascii="Times New Roman" w:hAnsi="Times New Roman"/>
          <w:sz w:val="28"/>
          <w:szCs w:val="28"/>
        </w:rPr>
        <w:t xml:space="preserve">салютом. </w:t>
      </w:r>
    </w:p>
    <w:p w:rsidR="00DA3F10" w:rsidRPr="003F5608" w:rsidRDefault="00DA3F10" w:rsidP="00DA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B46" w:rsidRPr="00B01ED3" w:rsidRDefault="00136B46" w:rsidP="00D553A7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февраля 2021</w:t>
      </w:r>
      <w:r w:rsidRPr="00082A5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Pr="00082A51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Богучарского муниципального района состоялась 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082A51">
        <w:rPr>
          <w:rFonts w:ascii="Times New Roman" w:hAnsi="Times New Roman" w:cs="Times New Roman"/>
          <w:sz w:val="28"/>
          <w:szCs w:val="28"/>
        </w:rPr>
        <w:t xml:space="preserve">надцатая сессия Совета народных депутатов Богучарского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приняли</w:t>
      </w:r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 участие: депутат Воронежской областной Думы </w:t>
      </w:r>
      <w:proofErr w:type="spellStart"/>
      <w:r w:rsidRPr="00136B46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Александрович, главный советник отдела региональных проектов управления региональной политики правительства Воронежской области Шевцов Игорь Евгеньевич и глава Богучарского муниципального района Кузнецов Валерий Васильевич.</w:t>
      </w:r>
      <w:r w:rsidR="00B01ED3" w:rsidRPr="00B01ED3">
        <w:rPr>
          <w:rFonts w:ascii="Arial" w:hAnsi="Arial" w:cs="Arial"/>
          <w:color w:val="525253"/>
          <w:sz w:val="18"/>
          <w:szCs w:val="18"/>
          <w:shd w:val="clear" w:color="auto" w:fill="FFFFFF"/>
        </w:rPr>
        <w:t xml:space="preserve"> 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ыли приглашены 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сессию: заместители главы администрации Богучарского муниц</w:t>
      </w:r>
      <w:r w:rsidR="008700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ипального района, руководитель о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бщественной приемной губернатора Воронежской области </w:t>
      </w:r>
      <w:proofErr w:type="spellStart"/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Лацыгина</w:t>
      </w:r>
      <w:proofErr w:type="spellEnd"/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Е.В.,  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района, </w:t>
      </w:r>
      <w:r w:rsidR="00B01ED3" w:rsidRPr="00B01ED3"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</w:t>
      </w:r>
      <w:proofErr w:type="spellStart"/>
      <w:r w:rsidR="00B01ED3" w:rsidRPr="00B01ED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B01ED3" w:rsidRPr="00B01ED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1ED3" w:rsidRPr="00B01ED3">
        <w:rPr>
          <w:rFonts w:ascii="Times New Roman" w:hAnsi="Times New Roman" w:cs="Times New Roman"/>
          <w:color w:val="000000"/>
          <w:sz w:val="28"/>
          <w:szCs w:val="28"/>
        </w:rPr>
        <w:t>председатель Ревизионной комиссии Богучарского муниципального района, представитель средств массовой информации, председатель ТОС «с</w:t>
      </w:r>
      <w:proofErr w:type="gramStart"/>
      <w:r w:rsidR="00B01ED3" w:rsidRPr="00B01ED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B01ED3" w:rsidRPr="00B01ED3">
        <w:rPr>
          <w:rFonts w:ascii="Times New Roman" w:hAnsi="Times New Roman" w:cs="Times New Roman"/>
          <w:color w:val="000000"/>
          <w:sz w:val="28"/>
          <w:szCs w:val="28"/>
        </w:rPr>
        <w:t>ухой Донец»,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главы поселений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руководители 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муниципальных казенных </w:t>
      </w:r>
      <w:r w:rsidR="00B01ED3" w:rsidRP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учреждений</w:t>
      </w:r>
      <w:r w:rsidR="00B01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руководитель Общественной палаты Богучарского муниципального района.</w:t>
      </w:r>
    </w:p>
    <w:p w:rsidR="00136B46" w:rsidRDefault="00136B46" w:rsidP="00D553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51">
        <w:rPr>
          <w:rFonts w:ascii="Times New Roman" w:hAnsi="Times New Roman" w:cs="Times New Roman"/>
          <w:sz w:val="28"/>
          <w:szCs w:val="28"/>
        </w:rPr>
        <w:t>В ходе заседания сессии рассматривались вопросы повестки дня:</w:t>
      </w:r>
    </w:p>
    <w:p w:rsidR="00136B46" w:rsidRPr="004C52E3" w:rsidRDefault="00136B46" w:rsidP="00D553A7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2A51">
        <w:rPr>
          <w:rFonts w:ascii="Times New Roman" w:hAnsi="Times New Roman" w:cs="Times New Roman"/>
          <w:sz w:val="28"/>
          <w:szCs w:val="28"/>
        </w:rPr>
        <w:t xml:space="preserve"> </w:t>
      </w:r>
      <w:r w:rsidRPr="004C52E3">
        <w:rPr>
          <w:rFonts w:ascii="Times New Roman" w:hAnsi="Times New Roman"/>
          <w:sz w:val="28"/>
          <w:szCs w:val="28"/>
        </w:rPr>
        <w:t xml:space="preserve">1. </w:t>
      </w:r>
      <w:r w:rsidRPr="004C52E3">
        <w:rPr>
          <w:rFonts w:ascii="Times New Roman" w:hAnsi="Times New Roman"/>
          <w:color w:val="000000"/>
          <w:sz w:val="28"/>
          <w:szCs w:val="28"/>
        </w:rPr>
        <w:t>Об отчете главы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 2020 год.</w:t>
      </w:r>
    </w:p>
    <w:p w:rsidR="00136B46" w:rsidRPr="004C52E3" w:rsidRDefault="00136B46" w:rsidP="00D553A7">
      <w:pPr>
        <w:pStyle w:val="a7"/>
        <w:ind w:firstLine="708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4C52E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2. Об отчете </w:t>
      </w:r>
      <w:proofErr w:type="gramStart"/>
      <w:r w:rsidRPr="004C52E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начальника отдела Министерства внутренних дел России</w:t>
      </w:r>
      <w:proofErr w:type="gramEnd"/>
      <w:r w:rsidRPr="004C52E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по </w:t>
      </w:r>
      <w:proofErr w:type="spellStart"/>
      <w:r w:rsidRPr="004C52E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Богучарскому</w:t>
      </w:r>
      <w:proofErr w:type="spellEnd"/>
      <w:r w:rsidRPr="004C52E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району за 2020 год.</w:t>
      </w:r>
    </w:p>
    <w:p w:rsidR="00136B46" w:rsidRPr="004C52E3" w:rsidRDefault="00136B46" w:rsidP="00D553A7">
      <w:pPr>
        <w:pStyle w:val="a7"/>
        <w:ind w:firstLine="708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>3. Об отчете Ревизионной комиссии Богучарского муниципального района за 2020 год.</w:t>
      </w:r>
    </w:p>
    <w:p w:rsidR="00136B46" w:rsidRPr="004C52E3" w:rsidRDefault="00136B46" w:rsidP="00D553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ab/>
        <w:t>4. О внесении изменений и дополнений в Устав Богучарского муниципаль</w:t>
      </w:r>
      <w:r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4C52E3">
        <w:rPr>
          <w:rFonts w:ascii="Times New Roman" w:hAnsi="Times New Roman"/>
          <w:sz w:val="28"/>
          <w:szCs w:val="28"/>
        </w:rPr>
        <w:t>.</w:t>
      </w:r>
    </w:p>
    <w:p w:rsidR="00136B46" w:rsidRPr="004C52E3" w:rsidRDefault="00136B46" w:rsidP="00D553A7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52E3">
        <w:rPr>
          <w:rFonts w:ascii="Times New Roman" w:hAnsi="Times New Roman"/>
        </w:rPr>
        <w:tab/>
      </w:r>
      <w:r w:rsidRPr="004C52E3">
        <w:rPr>
          <w:rFonts w:ascii="Times New Roman" w:hAnsi="Times New Roman"/>
          <w:sz w:val="28"/>
          <w:szCs w:val="28"/>
        </w:rPr>
        <w:t xml:space="preserve">5. </w:t>
      </w:r>
      <w:r w:rsidRPr="004C52E3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4C52E3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4C52E3">
        <w:rPr>
          <w:rFonts w:ascii="Times New Roman" w:hAnsi="Times New Roman"/>
          <w:bCs/>
          <w:sz w:val="28"/>
          <w:szCs w:val="28"/>
        </w:rPr>
        <w:t xml:space="preserve"> об Общественной палате Богучарского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4C52E3">
        <w:rPr>
          <w:rFonts w:ascii="Times New Roman" w:hAnsi="Times New Roman"/>
          <w:bCs/>
          <w:sz w:val="28"/>
          <w:szCs w:val="28"/>
        </w:rPr>
        <w:t xml:space="preserve"> </w:t>
      </w:r>
    </w:p>
    <w:p w:rsidR="00136B46" w:rsidRPr="00136B46" w:rsidRDefault="00136B46" w:rsidP="00D553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52E3">
        <w:rPr>
          <w:rFonts w:ascii="Times New Roman" w:hAnsi="Times New Roman"/>
          <w:sz w:val="28"/>
          <w:szCs w:val="28"/>
        </w:rPr>
        <w:t>6. Об утверждении состава Общественной палаты   Богучарского муниципального района Воронежской области.</w:t>
      </w:r>
    </w:p>
    <w:p w:rsidR="00136B46" w:rsidRPr="00256B19" w:rsidRDefault="00136B46" w:rsidP="00D553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</w:t>
      </w:r>
      <w:r w:rsidRPr="004B3DF0">
        <w:rPr>
          <w:sz w:val="28"/>
          <w:szCs w:val="28"/>
        </w:rPr>
        <w:t>вопросы повестки дня сессии были рассмотрены и обсуждены депутат</w:t>
      </w:r>
      <w:r>
        <w:rPr>
          <w:sz w:val="28"/>
          <w:szCs w:val="28"/>
        </w:rPr>
        <w:t>ами 24.02.2021 года на заседаниях</w:t>
      </w:r>
      <w:r w:rsidRPr="004B3DF0">
        <w:rPr>
          <w:sz w:val="28"/>
          <w:szCs w:val="28"/>
        </w:rPr>
        <w:t xml:space="preserve"> постоянных  комиссий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136B46" w:rsidRDefault="00136B46" w:rsidP="00D55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заключение</w:t>
      </w:r>
      <w:r w:rsidRPr="00C32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девятнадцатой сессии </w:t>
      </w:r>
      <w:r w:rsidRPr="00C32ADD">
        <w:rPr>
          <w:rFonts w:ascii="Times New Roman" w:hAnsi="Times New Roman"/>
          <w:sz w:val="28"/>
          <w:szCs w:val="28"/>
        </w:rPr>
        <w:t>глава Богучарского муниципального района Кузне</w:t>
      </w:r>
      <w:r>
        <w:rPr>
          <w:rFonts w:ascii="Times New Roman" w:hAnsi="Times New Roman"/>
          <w:sz w:val="28"/>
          <w:szCs w:val="28"/>
        </w:rPr>
        <w:t xml:space="preserve">цов Валерий Васильевич поблагодарил  депутатский корпус Богучарского муниципального района за плодотворную </w:t>
      </w:r>
      <w:r w:rsidRPr="00C32ADD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в 2020 году. </w:t>
      </w:r>
    </w:p>
    <w:p w:rsidR="00136B46" w:rsidRDefault="00136B46" w:rsidP="00D55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епутат Воронежской областной Думы </w:t>
      </w:r>
      <w:proofErr w:type="spellStart"/>
      <w:r w:rsidRPr="00136B46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Pr="00136B46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поблагодарил депутатов Совета народных депутатов Богучарского муниципального района за оказанное доверие и рассказал о планах на 2021 год.</w:t>
      </w:r>
      <w:r w:rsidR="00596997">
        <w:rPr>
          <w:rFonts w:ascii="Times New Roman" w:hAnsi="Times New Roman"/>
          <w:sz w:val="28"/>
          <w:szCs w:val="28"/>
        </w:rPr>
        <w:t xml:space="preserve"> </w:t>
      </w:r>
    </w:p>
    <w:p w:rsidR="00136B46" w:rsidRPr="00DC64FF" w:rsidRDefault="00136B46" w:rsidP="00DC64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C64FF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4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D11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84D11">
        <w:rPr>
          <w:rFonts w:ascii="Times New Roman" w:hAnsi="Times New Roman" w:cs="Times New Roman"/>
          <w:sz w:val="28"/>
          <w:szCs w:val="28"/>
        </w:rPr>
        <w:t xml:space="preserve"> года состоялось заседание  Экспертной группы по оценке эффективности развития поселений Богучарского муниципального района. Работу Экспертной группы возглавил</w:t>
      </w:r>
      <w:r>
        <w:rPr>
          <w:rFonts w:ascii="Times New Roman" w:hAnsi="Times New Roman" w:cs="Times New Roman"/>
          <w:sz w:val="28"/>
          <w:szCs w:val="28"/>
        </w:rPr>
        <w:t xml:space="preserve"> глава Богучарского муниципального района - председатель группы Кузнецов В.В.</w:t>
      </w:r>
    </w:p>
    <w:p w:rsidR="00DC64FF" w:rsidRPr="00184D11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11">
        <w:rPr>
          <w:rFonts w:ascii="Times New Roman" w:eastAsia="Calibri" w:hAnsi="Times New Roman" w:cs="Times New Roman"/>
          <w:sz w:val="28"/>
          <w:szCs w:val="28"/>
        </w:rPr>
        <w:t xml:space="preserve">         На заседании Экспертной группы были заслушаны доклады </w:t>
      </w:r>
      <w:r w:rsidRPr="00184D11">
        <w:rPr>
          <w:rFonts w:ascii="Times New Roman" w:hAnsi="Times New Roman" w:cs="Times New Roman"/>
          <w:sz w:val="28"/>
          <w:szCs w:val="28"/>
        </w:rPr>
        <w:t>глав поселений Богучарского муниципального района о проделанной работе по социально-экономическому развитию за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84D11">
        <w:rPr>
          <w:rFonts w:ascii="Times New Roman" w:hAnsi="Times New Roman" w:cs="Times New Roman"/>
          <w:sz w:val="28"/>
          <w:szCs w:val="28"/>
        </w:rPr>
        <w:t>год, перспективах развития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84D11">
        <w:rPr>
          <w:rFonts w:ascii="Times New Roman" w:hAnsi="Times New Roman" w:cs="Times New Roman"/>
          <w:sz w:val="28"/>
          <w:szCs w:val="28"/>
        </w:rPr>
        <w:t xml:space="preserve"> год и результатах выполнения соглашений о достижении показателей эффективности развития поселений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4D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64FF" w:rsidRPr="00184D11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11">
        <w:rPr>
          <w:rFonts w:ascii="Times New Roman" w:eastAsia="Calibri" w:hAnsi="Times New Roman" w:cs="Times New Roman"/>
          <w:sz w:val="28"/>
          <w:szCs w:val="28"/>
        </w:rPr>
        <w:t xml:space="preserve">          Подведение итогов подводилось по 2 группам: 1 группа – поселения с численностью </w:t>
      </w:r>
      <w:r>
        <w:rPr>
          <w:rFonts w:ascii="Times New Roman" w:eastAsia="Calibri" w:hAnsi="Times New Roman" w:cs="Times New Roman"/>
          <w:sz w:val="28"/>
          <w:szCs w:val="28"/>
        </w:rPr>
        <w:t>свыше</w:t>
      </w:r>
      <w:r w:rsidRPr="00184D11">
        <w:rPr>
          <w:rFonts w:ascii="Times New Roman" w:eastAsia="Calibri" w:hAnsi="Times New Roman" w:cs="Times New Roman"/>
          <w:sz w:val="28"/>
          <w:szCs w:val="28"/>
        </w:rPr>
        <w:t xml:space="preserve"> 1600 человек, 2 группа – поселения с численностью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Pr="00184D11">
        <w:rPr>
          <w:rFonts w:ascii="Times New Roman" w:eastAsia="Calibri" w:hAnsi="Times New Roman" w:cs="Times New Roman"/>
          <w:sz w:val="28"/>
          <w:szCs w:val="28"/>
        </w:rPr>
        <w:t xml:space="preserve"> 1600 человек.  В соответствии с проведенной интегральной бальной оценкой </w:t>
      </w:r>
      <w:r w:rsidRPr="00184D11">
        <w:rPr>
          <w:rFonts w:ascii="Times New Roman" w:hAnsi="Times New Roman" w:cs="Times New Roman"/>
          <w:sz w:val="28"/>
          <w:szCs w:val="28"/>
        </w:rPr>
        <w:t>результатов достижения поселениями значений показателей эффективности развития поселений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4D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 с учетом дополнительных баллов,   </w:t>
      </w:r>
      <w:r w:rsidRPr="00184D11">
        <w:rPr>
          <w:rFonts w:ascii="Times New Roman" w:hAnsi="Times New Roman" w:cs="Times New Roman"/>
          <w:sz w:val="28"/>
          <w:szCs w:val="28"/>
        </w:rPr>
        <w:t xml:space="preserve"> членами Экспертной группы принято решение.</w:t>
      </w:r>
    </w:p>
    <w:p w:rsidR="00DC64FF" w:rsidRPr="008A0D27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27">
        <w:rPr>
          <w:rFonts w:ascii="Times New Roman" w:hAnsi="Times New Roman" w:cs="Times New Roman"/>
          <w:sz w:val="28"/>
          <w:szCs w:val="28"/>
        </w:rPr>
        <w:t>В 1 группе места распределились следующим образом:</w:t>
      </w:r>
    </w:p>
    <w:p w:rsidR="00DC64FF" w:rsidRPr="008A0D27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27">
        <w:rPr>
          <w:rFonts w:ascii="Times New Roman" w:hAnsi="Times New Roman" w:cs="Times New Roman"/>
          <w:sz w:val="28"/>
          <w:szCs w:val="28"/>
        </w:rPr>
        <w:t xml:space="preserve">         1 место – </w:t>
      </w:r>
      <w:proofErr w:type="spellStart"/>
      <w:r w:rsidRPr="008A0D27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 w:rsidRPr="008A0D27">
        <w:rPr>
          <w:rFonts w:ascii="Times New Roman" w:hAnsi="Times New Roman" w:cs="Times New Roman"/>
          <w:sz w:val="28"/>
          <w:szCs w:val="28"/>
        </w:rPr>
        <w:t xml:space="preserve">  сельское поселение (</w:t>
      </w:r>
      <w:r>
        <w:rPr>
          <w:rFonts w:ascii="Times New Roman" w:hAnsi="Times New Roman" w:cs="Times New Roman"/>
          <w:sz w:val="28"/>
          <w:szCs w:val="28"/>
        </w:rPr>
        <w:t>47,25</w:t>
      </w:r>
      <w:r w:rsidRPr="008A0D2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0D27">
        <w:rPr>
          <w:rFonts w:ascii="Times New Roman" w:hAnsi="Times New Roman" w:cs="Times New Roman"/>
          <w:sz w:val="28"/>
          <w:szCs w:val="28"/>
        </w:rPr>
        <w:t>);</w:t>
      </w:r>
    </w:p>
    <w:p w:rsidR="00DC64FF" w:rsidRPr="008A0D27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27">
        <w:rPr>
          <w:rFonts w:ascii="Times New Roman" w:hAnsi="Times New Roman" w:cs="Times New Roman"/>
          <w:sz w:val="28"/>
          <w:szCs w:val="28"/>
        </w:rPr>
        <w:t xml:space="preserve">         2 место – </w:t>
      </w:r>
      <w:r>
        <w:rPr>
          <w:rFonts w:ascii="Times New Roman" w:hAnsi="Times New Roman" w:cs="Times New Roman"/>
          <w:sz w:val="28"/>
          <w:szCs w:val="28"/>
        </w:rPr>
        <w:t xml:space="preserve">Радченское </w:t>
      </w:r>
      <w:r w:rsidRPr="008A0D27">
        <w:rPr>
          <w:rFonts w:ascii="Times New Roman" w:hAnsi="Times New Roman" w:cs="Times New Roman"/>
          <w:sz w:val="28"/>
          <w:szCs w:val="28"/>
        </w:rPr>
        <w:t xml:space="preserve"> сельское поселение (4</w:t>
      </w:r>
      <w:r>
        <w:rPr>
          <w:rFonts w:ascii="Times New Roman" w:hAnsi="Times New Roman" w:cs="Times New Roman"/>
          <w:sz w:val="28"/>
          <w:szCs w:val="28"/>
        </w:rPr>
        <w:t>4,32</w:t>
      </w:r>
      <w:r w:rsidRPr="008A0D27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DC64FF" w:rsidRPr="00DC64FF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27">
        <w:rPr>
          <w:rFonts w:ascii="Times New Roman" w:hAnsi="Times New Roman" w:cs="Times New Roman"/>
          <w:sz w:val="28"/>
          <w:szCs w:val="28"/>
        </w:rPr>
        <w:t xml:space="preserve">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Дъяченковское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27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>
        <w:rPr>
          <w:rFonts w:ascii="Times New Roman" w:hAnsi="Times New Roman" w:cs="Times New Roman"/>
          <w:sz w:val="28"/>
          <w:szCs w:val="28"/>
        </w:rPr>
        <w:t>39,48</w:t>
      </w:r>
      <w:r w:rsidRPr="008A0D2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0D27">
        <w:rPr>
          <w:rFonts w:ascii="Times New Roman" w:hAnsi="Times New Roman" w:cs="Times New Roman"/>
          <w:sz w:val="28"/>
          <w:szCs w:val="28"/>
        </w:rPr>
        <w:t>).</w:t>
      </w:r>
    </w:p>
    <w:p w:rsidR="00DC64FF" w:rsidRPr="008A0D27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A0D27">
        <w:rPr>
          <w:rFonts w:ascii="Times New Roman" w:eastAsia="Calibri" w:hAnsi="Times New Roman" w:cs="Times New Roman"/>
          <w:sz w:val="28"/>
          <w:szCs w:val="28"/>
        </w:rPr>
        <w:t xml:space="preserve">    Во 2 группе </w:t>
      </w:r>
      <w:r w:rsidRPr="008A0D27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DC64FF" w:rsidRPr="008A0D27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27">
        <w:rPr>
          <w:rFonts w:ascii="Times New Roman" w:hAnsi="Times New Roman" w:cs="Times New Roman"/>
          <w:sz w:val="28"/>
          <w:szCs w:val="28"/>
        </w:rPr>
        <w:t xml:space="preserve">        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27">
        <w:rPr>
          <w:rFonts w:ascii="Times New Roman" w:hAnsi="Times New Roman" w:cs="Times New Roman"/>
          <w:sz w:val="28"/>
          <w:szCs w:val="28"/>
        </w:rPr>
        <w:t>сельское поселение (</w:t>
      </w:r>
      <w:r>
        <w:rPr>
          <w:rFonts w:ascii="Times New Roman" w:hAnsi="Times New Roman" w:cs="Times New Roman"/>
          <w:sz w:val="28"/>
          <w:szCs w:val="28"/>
        </w:rPr>
        <w:t>48,47</w:t>
      </w:r>
      <w:r w:rsidRPr="008A0D2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0D27">
        <w:rPr>
          <w:rFonts w:ascii="Times New Roman" w:hAnsi="Times New Roman" w:cs="Times New Roman"/>
          <w:sz w:val="28"/>
          <w:szCs w:val="28"/>
        </w:rPr>
        <w:t>);</w:t>
      </w:r>
    </w:p>
    <w:p w:rsidR="00DC64FF" w:rsidRPr="008A0D27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27">
        <w:rPr>
          <w:rFonts w:ascii="Times New Roman" w:hAnsi="Times New Roman" w:cs="Times New Roman"/>
          <w:sz w:val="28"/>
          <w:szCs w:val="28"/>
        </w:rPr>
        <w:t xml:space="preserve">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27">
        <w:rPr>
          <w:rFonts w:ascii="Times New Roman" w:hAnsi="Times New Roman" w:cs="Times New Roman"/>
          <w:sz w:val="28"/>
          <w:szCs w:val="28"/>
        </w:rPr>
        <w:t>сельское поселение (47,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A0D27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DC64FF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27">
        <w:rPr>
          <w:rFonts w:ascii="Times New Roman" w:hAnsi="Times New Roman" w:cs="Times New Roman"/>
          <w:sz w:val="28"/>
          <w:szCs w:val="28"/>
        </w:rPr>
        <w:t xml:space="preserve">         3 место – </w:t>
      </w:r>
      <w:proofErr w:type="spellStart"/>
      <w:r w:rsidRPr="008A0D27">
        <w:rPr>
          <w:rFonts w:ascii="Times New Roman" w:hAnsi="Times New Roman" w:cs="Times New Roman"/>
          <w:sz w:val="28"/>
          <w:szCs w:val="28"/>
        </w:rPr>
        <w:t>Липчанское</w:t>
      </w:r>
      <w:proofErr w:type="spellEnd"/>
      <w:r w:rsidRPr="008A0D27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>
        <w:rPr>
          <w:rFonts w:ascii="Times New Roman" w:hAnsi="Times New Roman" w:cs="Times New Roman"/>
          <w:sz w:val="28"/>
          <w:szCs w:val="28"/>
        </w:rPr>
        <w:t>47,28</w:t>
      </w:r>
      <w:r w:rsidRPr="008A0D27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0D27">
        <w:rPr>
          <w:rFonts w:ascii="Times New Roman" w:hAnsi="Times New Roman" w:cs="Times New Roman"/>
          <w:sz w:val="28"/>
          <w:szCs w:val="28"/>
        </w:rPr>
        <w:t>).</w:t>
      </w:r>
    </w:p>
    <w:p w:rsidR="00DC64FF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Поселениям, занявшим  1 место в каждой группе,  правительством Воронежской области будет выделено  по 100,0 тыс. рублей. </w:t>
      </w:r>
    </w:p>
    <w:p w:rsidR="00DC64FF" w:rsidRPr="009C0DC9" w:rsidRDefault="00DC64FF" w:rsidP="00D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Поселениям, занявшим 2 и 3 место в каждой группе, из бюджета Богучарского муниципального района   будет выделено по 30,0 тыс. рублей и 20,0 тыс. рублей соответственно.</w:t>
      </w:r>
    </w:p>
    <w:p w:rsidR="00DC64FF" w:rsidRPr="00AB0719" w:rsidRDefault="00DC64FF" w:rsidP="00DC6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02D" w:rsidRPr="00A5402D" w:rsidRDefault="00A5402D" w:rsidP="00A54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2D">
        <w:rPr>
          <w:rFonts w:ascii="Times New Roman" w:hAnsi="Times New Roman" w:cs="Times New Roman"/>
          <w:sz w:val="28"/>
          <w:szCs w:val="28"/>
        </w:rPr>
        <w:t xml:space="preserve">26 февраля 2021 года </w:t>
      </w:r>
      <w:proofErr w:type="spellStart"/>
      <w:r w:rsidRPr="00A5402D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A5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8" w:tgtFrame="_blank" w:history="1">
        <w:r w:rsidRPr="00A5402D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A5402D">
        <w:rPr>
          <w:rFonts w:ascii="Times New Roman" w:hAnsi="Times New Roman" w:cs="Times New Roman"/>
          <w:sz w:val="28"/>
          <w:szCs w:val="28"/>
        </w:rPr>
        <w:t>)</w:t>
      </w:r>
      <w:r w:rsidRPr="00A5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540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A54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A5402D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A5402D">
        <w:rPr>
          <w:rFonts w:ascii="Times New Roman" w:hAnsi="Times New Roman" w:cs="Times New Roman"/>
          <w:sz w:val="28"/>
          <w:szCs w:val="28"/>
        </w:rPr>
        <w:t>) опубликовала виртуальную энциклопедию «Поговорим о вежливости», которая</w:t>
      </w:r>
      <w:r w:rsidRPr="00A5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02D">
        <w:rPr>
          <w:rFonts w:ascii="Times New Roman" w:hAnsi="Times New Roman" w:cs="Times New Roman"/>
          <w:sz w:val="28"/>
          <w:szCs w:val="28"/>
        </w:rPr>
        <w:t xml:space="preserve"> помогала разобраться в тонкостях этикета.</w:t>
      </w:r>
    </w:p>
    <w:p w:rsidR="00A5402D" w:rsidRPr="00A5402D" w:rsidRDefault="00A5402D" w:rsidP="00A54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02D">
        <w:rPr>
          <w:rFonts w:ascii="Times New Roman" w:hAnsi="Times New Roman" w:cs="Times New Roman"/>
          <w:sz w:val="28"/>
          <w:szCs w:val="28"/>
        </w:rPr>
        <w:t>Видеоэнциклопедия</w:t>
      </w:r>
      <w:proofErr w:type="spellEnd"/>
      <w:r w:rsidRPr="00A5402D">
        <w:rPr>
          <w:rFonts w:ascii="Times New Roman" w:hAnsi="Times New Roman" w:cs="Times New Roman"/>
          <w:sz w:val="28"/>
          <w:szCs w:val="28"/>
        </w:rPr>
        <w:t xml:space="preserve"> напомнила пользователям, как правильно приветствовать друг друга, какие есть слова для вежливого обращения к </w:t>
      </w:r>
      <w:r w:rsidRPr="00A5402D">
        <w:rPr>
          <w:rFonts w:ascii="Times New Roman" w:hAnsi="Times New Roman" w:cs="Times New Roman"/>
          <w:sz w:val="28"/>
          <w:szCs w:val="28"/>
        </w:rPr>
        <w:lastRenderedPageBreak/>
        <w:t xml:space="preserve">постороннему человеку, к преподавателю, к ровеснику. </w:t>
      </w:r>
      <w:proofErr w:type="gramStart"/>
      <w:r w:rsidRPr="00A5402D">
        <w:rPr>
          <w:rFonts w:ascii="Times New Roman" w:hAnsi="Times New Roman" w:cs="Times New Roman"/>
          <w:sz w:val="28"/>
          <w:szCs w:val="28"/>
        </w:rPr>
        <w:t>Общество живёт по «неписанным» законам этикета, но, тем не менее, есть энциклопедии, книги, которые могут дать рекомендации делового, семейного, праздничного и повседневного этикета.</w:t>
      </w:r>
      <w:proofErr w:type="gramEnd"/>
      <w:r w:rsidRPr="00A5402D">
        <w:rPr>
          <w:rFonts w:ascii="Times New Roman" w:hAnsi="Times New Roman" w:cs="Times New Roman"/>
          <w:sz w:val="28"/>
          <w:szCs w:val="28"/>
        </w:rPr>
        <w:t xml:space="preserve"> Познакомившись с этими изданиями, можно научиться производить благоприятное впечатление своим внешним видом, манерой говорить, умением поддержать беседу, правильным поведением за столом. Современный мир требует от человека специфических навыков общения, когда он оказывается в определённых ситуациях.</w:t>
      </w:r>
    </w:p>
    <w:p w:rsidR="005A1D3C" w:rsidRPr="00A5402D" w:rsidRDefault="005A1D3C" w:rsidP="00A540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A5402D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36B46"/>
    <w:rsid w:val="001379D8"/>
    <w:rsid w:val="00140F64"/>
    <w:rsid w:val="001651A5"/>
    <w:rsid w:val="00172362"/>
    <w:rsid w:val="00174609"/>
    <w:rsid w:val="001823BC"/>
    <w:rsid w:val="00214191"/>
    <w:rsid w:val="00225D08"/>
    <w:rsid w:val="00243560"/>
    <w:rsid w:val="00263342"/>
    <w:rsid w:val="00294002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A2612"/>
    <w:rsid w:val="004B331A"/>
    <w:rsid w:val="004D663E"/>
    <w:rsid w:val="004E66EA"/>
    <w:rsid w:val="004F2DC6"/>
    <w:rsid w:val="005032B7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C56BE"/>
    <w:rsid w:val="005D2249"/>
    <w:rsid w:val="005D7CD3"/>
    <w:rsid w:val="005F6FC3"/>
    <w:rsid w:val="00632855"/>
    <w:rsid w:val="006425CE"/>
    <w:rsid w:val="006610CC"/>
    <w:rsid w:val="0066219C"/>
    <w:rsid w:val="0067382F"/>
    <w:rsid w:val="00693D59"/>
    <w:rsid w:val="006B0C5E"/>
    <w:rsid w:val="006B5C10"/>
    <w:rsid w:val="00743C0E"/>
    <w:rsid w:val="0076069C"/>
    <w:rsid w:val="0079009A"/>
    <w:rsid w:val="00797EC1"/>
    <w:rsid w:val="007A3A6F"/>
    <w:rsid w:val="007B199E"/>
    <w:rsid w:val="007B52FC"/>
    <w:rsid w:val="007C6BEF"/>
    <w:rsid w:val="007D0EB1"/>
    <w:rsid w:val="007D3307"/>
    <w:rsid w:val="007F14A4"/>
    <w:rsid w:val="0084221E"/>
    <w:rsid w:val="00852F21"/>
    <w:rsid w:val="008700A1"/>
    <w:rsid w:val="008717ED"/>
    <w:rsid w:val="008765E0"/>
    <w:rsid w:val="008802A1"/>
    <w:rsid w:val="008B0B9E"/>
    <w:rsid w:val="008B5ED9"/>
    <w:rsid w:val="008C2B57"/>
    <w:rsid w:val="008C5BF1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A5402D"/>
    <w:rsid w:val="00B01ED3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77CF1"/>
    <w:rsid w:val="00C8604B"/>
    <w:rsid w:val="00C90816"/>
    <w:rsid w:val="00CA5A4F"/>
    <w:rsid w:val="00CB7A3E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70D51"/>
    <w:rsid w:val="00E716E0"/>
    <w:rsid w:val="00E77AE8"/>
    <w:rsid w:val="00E817B9"/>
    <w:rsid w:val="00E954B2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626384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avtoklub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74</cp:revision>
  <dcterms:created xsi:type="dcterms:W3CDTF">2020-09-11T10:22:00Z</dcterms:created>
  <dcterms:modified xsi:type="dcterms:W3CDTF">2021-02-26T13:45:00Z</dcterms:modified>
</cp:coreProperties>
</file>