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A0638C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37A7">
        <w:rPr>
          <w:rFonts w:ascii="Times New Roman" w:hAnsi="Times New Roman" w:cs="Times New Roman"/>
          <w:color w:val="000000"/>
          <w:sz w:val="28"/>
          <w:szCs w:val="28"/>
        </w:rPr>
        <w:t>5 по 21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778" w:rsidRDefault="00167778" w:rsidP="00167778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167778" w:rsidRPr="00671474" w:rsidRDefault="005637A7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67778" w:rsidRPr="0067147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="00167778" w:rsidRPr="00671474">
        <w:rPr>
          <w:color w:val="000000" w:themeColor="text1"/>
          <w:sz w:val="28"/>
          <w:szCs w:val="28"/>
        </w:rPr>
        <w:t xml:space="preserve"> марта 2021 года </w:t>
      </w:r>
      <w:r>
        <w:rPr>
          <w:color w:val="000000" w:themeColor="text1"/>
          <w:sz w:val="28"/>
          <w:szCs w:val="28"/>
        </w:rPr>
        <w:t xml:space="preserve">временно исполняющий обязанности главы Богучарского муниципального района </w:t>
      </w:r>
      <w:proofErr w:type="spellStart"/>
      <w:r>
        <w:rPr>
          <w:color w:val="000000" w:themeColor="text1"/>
          <w:sz w:val="28"/>
          <w:szCs w:val="28"/>
        </w:rPr>
        <w:t>Величенко</w:t>
      </w:r>
      <w:proofErr w:type="spellEnd"/>
      <w:r>
        <w:rPr>
          <w:color w:val="000000" w:themeColor="text1"/>
          <w:sz w:val="28"/>
          <w:szCs w:val="28"/>
        </w:rPr>
        <w:t xml:space="preserve"> Ю.М. </w:t>
      </w:r>
      <w:r w:rsidR="00167778" w:rsidRPr="00671474">
        <w:rPr>
          <w:color w:val="000000" w:themeColor="text1"/>
          <w:sz w:val="28"/>
          <w:szCs w:val="28"/>
        </w:rPr>
        <w:t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8E52CC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</w:t>
      </w:r>
      <w:r w:rsidR="00563189">
        <w:rPr>
          <w:color w:val="000000" w:themeColor="text1"/>
          <w:sz w:val="28"/>
          <w:szCs w:val="28"/>
        </w:rPr>
        <w:t xml:space="preserve">   </w:t>
      </w:r>
      <w:r w:rsidR="005637A7">
        <w:rPr>
          <w:color w:val="000000" w:themeColor="text1"/>
          <w:sz w:val="28"/>
          <w:szCs w:val="28"/>
        </w:rPr>
        <w:t xml:space="preserve">В начале совещания </w:t>
      </w:r>
      <w:r w:rsidR="005637A7" w:rsidRPr="00671474">
        <w:rPr>
          <w:color w:val="000000" w:themeColor="text1"/>
          <w:sz w:val="28"/>
          <w:szCs w:val="28"/>
        </w:rPr>
        <w:t>Кожанов Алексей Юрьевич</w:t>
      </w:r>
      <w:r w:rsidR="005637A7">
        <w:rPr>
          <w:color w:val="000000" w:themeColor="text1"/>
          <w:sz w:val="28"/>
          <w:szCs w:val="28"/>
        </w:rPr>
        <w:t xml:space="preserve">, </w:t>
      </w:r>
      <w:r w:rsidRPr="00671474">
        <w:rPr>
          <w:color w:val="000000" w:themeColor="text1"/>
          <w:sz w:val="28"/>
          <w:szCs w:val="28"/>
        </w:rPr>
        <w:t>заместитель главы администрации Богучарского муниципального района,</w:t>
      </w:r>
      <w:r w:rsidR="00E6057F" w:rsidRPr="00671474">
        <w:rPr>
          <w:color w:val="000000" w:themeColor="text1"/>
          <w:sz w:val="28"/>
          <w:szCs w:val="28"/>
        </w:rPr>
        <w:t xml:space="preserve"> сообщил о работе </w:t>
      </w:r>
      <w:r w:rsidR="005637A7">
        <w:rPr>
          <w:color w:val="000000" w:themeColor="text1"/>
          <w:sz w:val="28"/>
          <w:szCs w:val="28"/>
        </w:rPr>
        <w:t>по недоимки по налогам, о планируемых заседаниях</w:t>
      </w:r>
      <w:r w:rsidR="00563189">
        <w:rPr>
          <w:color w:val="000000" w:themeColor="text1"/>
          <w:sz w:val="28"/>
          <w:szCs w:val="28"/>
        </w:rPr>
        <w:t xml:space="preserve"> комиссии с приглашением неплательщиков налогов</w:t>
      </w:r>
      <w:r w:rsidR="005637A7">
        <w:rPr>
          <w:color w:val="000000" w:themeColor="text1"/>
          <w:sz w:val="28"/>
          <w:szCs w:val="28"/>
        </w:rPr>
        <w:t xml:space="preserve">. Он подчеркнул, что в настоящее время </w:t>
      </w:r>
      <w:r w:rsidR="00563189">
        <w:rPr>
          <w:color w:val="000000" w:themeColor="text1"/>
          <w:sz w:val="28"/>
          <w:szCs w:val="28"/>
        </w:rPr>
        <w:t>ведется работа по анализу выполнения</w:t>
      </w:r>
      <w:r w:rsidR="008E52CC">
        <w:rPr>
          <w:color w:val="000000" w:themeColor="text1"/>
          <w:sz w:val="28"/>
          <w:szCs w:val="28"/>
        </w:rPr>
        <w:t xml:space="preserve"> региональных показателей.</w:t>
      </w:r>
    </w:p>
    <w:p w:rsidR="00256258" w:rsidRDefault="005637A7" w:rsidP="002562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778"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с информацией о работе агропромышленного комплекса района выступил </w:t>
      </w:r>
      <w:r w:rsidR="008E52CC"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Чернов В.И., руководитель Управления сельского хозяйства МКУ «Функциональный центр» </w:t>
      </w:r>
      <w:r w:rsidR="00167778"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района. Он проинформировал присутствующих о состоянии озимых культур</w:t>
      </w:r>
      <w:r w:rsidR="008E52CC"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E52CC"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к посевной кампании. </w:t>
      </w:r>
      <w:r w:rsidR="00256258" w:rsidRPr="00256258">
        <w:rPr>
          <w:rFonts w:ascii="Times New Roman" w:hAnsi="Times New Roman" w:cs="Times New Roman"/>
          <w:sz w:val="28"/>
          <w:szCs w:val="28"/>
        </w:rPr>
        <w:t xml:space="preserve">Практически все хозяйства полностью обеспечены  минеральными удобрениями. Учитывая сложившиеся погодные условия, </w:t>
      </w:r>
      <w:proofErr w:type="spellStart"/>
      <w:r w:rsidR="00256258" w:rsidRPr="00256258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256258" w:rsidRPr="00256258">
        <w:rPr>
          <w:rFonts w:ascii="Times New Roman" w:hAnsi="Times New Roman" w:cs="Times New Roman"/>
          <w:sz w:val="28"/>
          <w:szCs w:val="28"/>
        </w:rPr>
        <w:t xml:space="preserve"> района значительно раньше приступили к весенним полевым работам. Подкормка озимых культур началась 2 марта. В настоящее время заключаются договора на приобретение техники через программы </w:t>
      </w:r>
      <w:proofErr w:type="spellStart"/>
      <w:r w:rsidR="00256258" w:rsidRPr="00256258">
        <w:rPr>
          <w:rFonts w:ascii="Times New Roman" w:hAnsi="Times New Roman" w:cs="Times New Roman"/>
          <w:sz w:val="28"/>
          <w:szCs w:val="28"/>
        </w:rPr>
        <w:t>Росагролизинга</w:t>
      </w:r>
      <w:proofErr w:type="spellEnd"/>
      <w:r w:rsidR="00256258" w:rsidRPr="00256258">
        <w:rPr>
          <w:rFonts w:ascii="Times New Roman" w:hAnsi="Times New Roman" w:cs="Times New Roman"/>
          <w:sz w:val="28"/>
          <w:szCs w:val="28"/>
        </w:rPr>
        <w:t xml:space="preserve">. Оформляются  льготные кредиты с </w:t>
      </w:r>
      <w:proofErr w:type="spellStart"/>
      <w:r w:rsidR="00256258" w:rsidRPr="00256258">
        <w:rPr>
          <w:rFonts w:ascii="Times New Roman" w:hAnsi="Times New Roman" w:cs="Times New Roman"/>
          <w:sz w:val="28"/>
          <w:szCs w:val="28"/>
        </w:rPr>
        <w:t>Россельхозбанком</w:t>
      </w:r>
      <w:proofErr w:type="spellEnd"/>
      <w:r w:rsidR="00256258" w:rsidRPr="00256258">
        <w:rPr>
          <w:rFonts w:ascii="Times New Roman" w:hAnsi="Times New Roman" w:cs="Times New Roman"/>
          <w:sz w:val="28"/>
          <w:szCs w:val="28"/>
        </w:rPr>
        <w:t xml:space="preserve">, Сбербанком, банком Авангард и другими банками. </w:t>
      </w:r>
      <w:r w:rsidR="00256258">
        <w:rPr>
          <w:rFonts w:ascii="Times New Roman" w:hAnsi="Times New Roman" w:cs="Times New Roman"/>
          <w:sz w:val="28"/>
          <w:szCs w:val="28"/>
        </w:rPr>
        <w:t>Х</w:t>
      </w:r>
      <w:r w:rsidR="00256258" w:rsidRPr="00256258">
        <w:rPr>
          <w:rFonts w:ascii="Times New Roman" w:hAnsi="Times New Roman" w:cs="Times New Roman"/>
          <w:sz w:val="28"/>
          <w:szCs w:val="28"/>
        </w:rPr>
        <w:t>озяйства района обеспечены ГСМ на 90%. Готовность техники к полевым работам составляет 98 %.</w:t>
      </w:r>
      <w:r w:rsidR="0025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CC" w:rsidRPr="00256258" w:rsidRDefault="008E52CC" w:rsidP="0025625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он </w:t>
      </w:r>
      <w:r w:rsidR="0071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 </w:t>
      </w:r>
      <w:r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>о том, что в районе активно ведется работа по оздоровлению дойного стада.</w:t>
      </w:r>
      <w:r w:rsidR="00256258" w:rsidRPr="0025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наибольшей мере это относится к животноводческой отрасли в селе Луговое, где было принято решение о приобретении ста голов племенных нетелей.</w:t>
      </w:r>
    </w:p>
    <w:p w:rsidR="007159B8" w:rsidRPr="00884EC4" w:rsidRDefault="00167778" w:rsidP="002562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</w:t>
      </w:r>
      <w:r w:rsidR="00563189">
        <w:rPr>
          <w:color w:val="000000" w:themeColor="text1"/>
          <w:sz w:val="28"/>
          <w:szCs w:val="28"/>
        </w:rPr>
        <w:t xml:space="preserve"> </w:t>
      </w:r>
      <w:r w:rsidR="008E52CC">
        <w:rPr>
          <w:color w:val="000000" w:themeColor="text1"/>
          <w:sz w:val="28"/>
          <w:szCs w:val="28"/>
        </w:rPr>
        <w:t xml:space="preserve">Затем Агапова Лариса Владимировна, начальник отдела по организационно – правовой работе и информационной безопасности </w:t>
      </w:r>
      <w:r w:rsidRPr="00671474">
        <w:rPr>
          <w:color w:val="000000" w:themeColor="text1"/>
          <w:sz w:val="28"/>
          <w:szCs w:val="28"/>
        </w:rPr>
        <w:t xml:space="preserve">администрации </w:t>
      </w:r>
      <w:r w:rsidR="008E52CC">
        <w:rPr>
          <w:color w:val="000000" w:themeColor="text1"/>
          <w:sz w:val="28"/>
          <w:szCs w:val="28"/>
        </w:rPr>
        <w:t xml:space="preserve">Богучарского </w:t>
      </w:r>
      <w:r w:rsidRPr="00671474">
        <w:rPr>
          <w:color w:val="000000" w:themeColor="text1"/>
          <w:sz w:val="28"/>
          <w:szCs w:val="28"/>
        </w:rPr>
        <w:t xml:space="preserve">муниципального </w:t>
      </w:r>
      <w:r w:rsidR="008E52CC">
        <w:rPr>
          <w:color w:val="000000" w:themeColor="text1"/>
          <w:sz w:val="28"/>
          <w:szCs w:val="28"/>
        </w:rPr>
        <w:t xml:space="preserve">района </w:t>
      </w:r>
      <w:r w:rsidRPr="00671474">
        <w:rPr>
          <w:color w:val="000000" w:themeColor="text1"/>
          <w:sz w:val="28"/>
          <w:szCs w:val="28"/>
        </w:rPr>
        <w:t xml:space="preserve">в своей информации сообщила о </w:t>
      </w:r>
      <w:r w:rsidR="008E52CC">
        <w:rPr>
          <w:color w:val="000000" w:themeColor="text1"/>
          <w:sz w:val="28"/>
          <w:szCs w:val="28"/>
        </w:rPr>
        <w:t>подго</w:t>
      </w:r>
      <w:r w:rsidR="007C4004" w:rsidRPr="00671474">
        <w:rPr>
          <w:color w:val="000000" w:themeColor="text1"/>
          <w:sz w:val="28"/>
          <w:szCs w:val="28"/>
        </w:rPr>
        <w:t>то</w:t>
      </w:r>
      <w:r w:rsidR="008E52CC">
        <w:rPr>
          <w:color w:val="000000" w:themeColor="text1"/>
          <w:sz w:val="28"/>
          <w:szCs w:val="28"/>
        </w:rPr>
        <w:t xml:space="preserve">вке к заседанию Совета по противодействию коррупции </w:t>
      </w:r>
      <w:r w:rsidR="007159B8">
        <w:rPr>
          <w:color w:val="000000" w:themeColor="text1"/>
          <w:sz w:val="28"/>
          <w:szCs w:val="28"/>
        </w:rPr>
        <w:t xml:space="preserve">в Богучарском муниципальном районе </w:t>
      </w:r>
      <w:r w:rsidR="008E52CC">
        <w:rPr>
          <w:color w:val="000000" w:themeColor="text1"/>
          <w:sz w:val="28"/>
          <w:szCs w:val="28"/>
        </w:rPr>
        <w:t>и заседанию коллегии</w:t>
      </w:r>
      <w:r w:rsidR="007159B8">
        <w:rPr>
          <w:color w:val="000000" w:themeColor="text1"/>
          <w:sz w:val="28"/>
          <w:szCs w:val="28"/>
        </w:rPr>
        <w:t xml:space="preserve"> администрации Богучарского муниципального района</w:t>
      </w:r>
      <w:r w:rsidR="00884EC4">
        <w:rPr>
          <w:color w:val="000000" w:themeColor="text1"/>
          <w:sz w:val="28"/>
          <w:szCs w:val="28"/>
        </w:rPr>
        <w:t xml:space="preserve">. Она подчеркнула, что </w:t>
      </w:r>
      <w:r w:rsidR="00884EC4" w:rsidRPr="00884EC4">
        <w:rPr>
          <w:sz w:val="28"/>
          <w:szCs w:val="28"/>
        </w:rPr>
        <w:t xml:space="preserve">администрация района направила заявку на участие в конкурсе для предоставления субсидий из областного бюджета на поддержку социально ориентированных некоммерческих организаций. Конкурс проводит департамент социальной защиты Воронежской области. Это первый опыт участия района в подобных конкурсах. </w:t>
      </w:r>
    </w:p>
    <w:p w:rsidR="008E52CC" w:rsidRPr="00884EC4" w:rsidRDefault="007159B8" w:rsidP="007159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84EC4">
        <w:rPr>
          <w:color w:val="000000" w:themeColor="text1"/>
          <w:sz w:val="28"/>
          <w:szCs w:val="28"/>
        </w:rPr>
        <w:t xml:space="preserve">          </w:t>
      </w:r>
    </w:p>
    <w:p w:rsidR="0095294B" w:rsidRPr="0095294B" w:rsidRDefault="0095294B" w:rsidP="00952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94B">
        <w:rPr>
          <w:rFonts w:ascii="Times New Roman" w:hAnsi="Times New Roman" w:cs="Times New Roman"/>
          <w:sz w:val="28"/>
          <w:szCs w:val="28"/>
        </w:rPr>
        <w:lastRenderedPageBreak/>
        <w:t xml:space="preserve">18 марта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5294B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95294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95294B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совместно с автоклубом Управления культуры посетили учеников </w:t>
      </w:r>
      <w:proofErr w:type="spellStart"/>
      <w:r w:rsidRPr="0095294B">
        <w:rPr>
          <w:rFonts w:ascii="Times New Roman" w:hAnsi="Times New Roman" w:cs="Times New Roman"/>
          <w:sz w:val="28"/>
          <w:szCs w:val="28"/>
        </w:rPr>
        <w:t>Подколодновской</w:t>
      </w:r>
      <w:proofErr w:type="spellEnd"/>
      <w:r w:rsidRPr="0095294B">
        <w:rPr>
          <w:rFonts w:ascii="Times New Roman" w:hAnsi="Times New Roman" w:cs="Times New Roman"/>
          <w:sz w:val="28"/>
          <w:szCs w:val="28"/>
        </w:rPr>
        <w:t xml:space="preserve"> СОШ с литературным десантом и провели экологический час «Ах, какое это чудо, земля родная!», приуроченное </w:t>
      </w:r>
      <w:proofErr w:type="gramStart"/>
      <w:r w:rsidRPr="0095294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5294B">
        <w:rPr>
          <w:rFonts w:ascii="Times New Roman" w:hAnsi="Times New Roman" w:cs="Times New Roman"/>
          <w:sz w:val="28"/>
          <w:szCs w:val="28"/>
        </w:rPr>
        <w:t xml:space="preserve"> Всемирному дню Земли.</w:t>
      </w:r>
    </w:p>
    <w:p w:rsidR="0095294B" w:rsidRPr="0095294B" w:rsidRDefault="0095294B" w:rsidP="00952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94B">
        <w:rPr>
          <w:rFonts w:ascii="Times New Roman" w:hAnsi="Times New Roman" w:cs="Times New Roman"/>
          <w:sz w:val="28"/>
          <w:szCs w:val="28"/>
        </w:rPr>
        <w:t>Ребят ознакомили с заповедными местами Богучарского района, с минеральным целебным источником «Белая Горка», редкими видами растений и животных, с Красной книгой Воронежской области. Мероприятие сопровождалось красочной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4B">
        <w:rPr>
          <w:rFonts w:ascii="Times New Roman" w:hAnsi="Times New Roman" w:cs="Times New Roman"/>
          <w:sz w:val="28"/>
          <w:szCs w:val="28"/>
        </w:rPr>
        <w:t>презентацией, которая помогла раскрыть все красоты нашего района. Библиотекари провели обзор у книжной выставки «Если посмотреть вокруг», на которой были представлены книги и буклеты про животный и растительный мир Богучарского района и Воронежской области.</w:t>
      </w:r>
    </w:p>
    <w:p w:rsidR="0095294B" w:rsidRPr="0095294B" w:rsidRDefault="0095294B" w:rsidP="00952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4B" w:rsidRPr="0095294B" w:rsidRDefault="0095294B" w:rsidP="0095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94B">
        <w:rPr>
          <w:rFonts w:ascii="Times New Roman" w:hAnsi="Times New Roman" w:cs="Times New Roman"/>
          <w:sz w:val="28"/>
          <w:szCs w:val="28"/>
        </w:rPr>
        <w:t xml:space="preserve">18 марта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5294B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9529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294B">
        <w:rPr>
          <w:rFonts w:ascii="Times New Roman" w:hAnsi="Times New Roman" w:cs="Times New Roman"/>
          <w:sz w:val="28"/>
          <w:szCs w:val="28"/>
        </w:rPr>
        <w:t>» на официальной странице «</w:t>
      </w:r>
      <w:hyperlink r:id="rId6" w:history="1">
        <w:r w:rsidRPr="0095294B">
          <w:rPr>
            <w:rFonts w:ascii="Times New Roman" w:hAnsi="Times New Roman" w:cs="Times New Roman"/>
            <w:sz w:val="28"/>
            <w:szCs w:val="28"/>
            <w:u w:val="single"/>
          </w:rPr>
          <w:t>Дом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95294B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95294B">
          <w:rPr>
            <w:rFonts w:ascii="Times New Roman" w:hAnsi="Times New Roman" w:cs="Times New Roman"/>
            <w:sz w:val="28"/>
            <w:szCs w:val="28"/>
            <w:u w:val="single"/>
          </w:rPr>
          <w:t xml:space="preserve">Дружбы </w:t>
        </w:r>
        <w:proofErr w:type="spellStart"/>
        <w:r w:rsidRPr="0095294B">
          <w:rPr>
            <w:rFonts w:ascii="Times New Roman" w:hAnsi="Times New Roman" w:cs="Times New Roman"/>
            <w:sz w:val="28"/>
            <w:szCs w:val="28"/>
            <w:u w:val="single"/>
          </w:rPr>
          <w:t>Богучарский</w:t>
        </w:r>
        <w:proofErr w:type="spellEnd"/>
      </w:hyperlink>
      <w:r w:rsidRPr="0095294B">
        <w:rPr>
          <w:rFonts w:ascii="Times New Roman" w:hAnsi="Times New Roman" w:cs="Times New Roman"/>
          <w:sz w:val="28"/>
          <w:szCs w:val="28"/>
        </w:rPr>
        <w:t>»  для всех пользователей сети был представлен виртуальный информационный час «Самые удивительные праздники народов мира».</w:t>
      </w:r>
    </w:p>
    <w:p w:rsidR="0095294B" w:rsidRPr="0095294B" w:rsidRDefault="0095294B" w:rsidP="0095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94B">
        <w:rPr>
          <w:rFonts w:ascii="Times New Roman" w:hAnsi="Times New Roman" w:cs="Times New Roman"/>
          <w:sz w:val="28"/>
          <w:szCs w:val="28"/>
        </w:rPr>
        <w:t>Вниманию виртуальной публики была представлена информационная заметка о самых разнообразных и удивительных праздниках народов мира.</w:t>
      </w:r>
    </w:p>
    <w:p w:rsidR="0095294B" w:rsidRDefault="0095294B" w:rsidP="009529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94B">
        <w:rPr>
          <w:rFonts w:ascii="Times New Roman" w:hAnsi="Times New Roman" w:cs="Times New Roman"/>
          <w:sz w:val="28"/>
          <w:szCs w:val="28"/>
        </w:rPr>
        <w:t>У каждого народа существуют свои красочные, интересные и необычные праздники. Они придуманы в разных странах мира для того, чтобы не забывать о национальных традициях, разнообразить жизнь людей и наполнить ее яркими красками.</w:t>
      </w:r>
    </w:p>
    <w:p w:rsidR="0095294B" w:rsidRPr="0095294B" w:rsidRDefault="0095294B" w:rsidP="009529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94B" w:rsidRPr="0095294B" w:rsidRDefault="0095294B" w:rsidP="00952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4B">
        <w:rPr>
          <w:rFonts w:ascii="Times New Roman" w:hAnsi="Times New Roman" w:cs="Times New Roman"/>
          <w:color w:val="000000"/>
          <w:sz w:val="28"/>
          <w:szCs w:val="28"/>
        </w:rPr>
        <w:t>18 марта 2021 года в Российской Федерации отметили годовщину Крымской весны уже в седьмой раз. В честь этого события 19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 w:rsidRPr="0095294B">
        <w:rPr>
          <w:rFonts w:ascii="Times New Roman" w:hAnsi="Times New Roman" w:cs="Times New Roman"/>
          <w:color w:val="000000"/>
          <w:sz w:val="28"/>
          <w:szCs w:val="28"/>
        </w:rPr>
        <w:t xml:space="preserve"> жители и гости Богучарского района приняли участие во всероссийской акции «Крымская весна». </w:t>
      </w:r>
    </w:p>
    <w:p w:rsidR="0095294B" w:rsidRDefault="0095294B" w:rsidP="00952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4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открылось музыкальной композицией «Россия, вперед», затем после приветствия ведущих, на площади </w:t>
      </w:r>
      <w:proofErr w:type="spellStart"/>
      <w:r w:rsidRPr="0095294B">
        <w:rPr>
          <w:rFonts w:ascii="Times New Roman" w:hAnsi="Times New Roman" w:cs="Times New Roman"/>
          <w:color w:val="000000"/>
          <w:sz w:val="28"/>
          <w:szCs w:val="28"/>
        </w:rPr>
        <w:t>Малаховского</w:t>
      </w:r>
      <w:proofErr w:type="spellEnd"/>
      <w:r w:rsidRPr="0095294B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праздничный танцевальный </w:t>
      </w:r>
      <w:proofErr w:type="spellStart"/>
      <w:r w:rsidRPr="0095294B"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 w:rsidRPr="0095294B">
        <w:rPr>
          <w:rFonts w:ascii="Times New Roman" w:hAnsi="Times New Roman" w:cs="Times New Roman"/>
          <w:color w:val="000000"/>
          <w:sz w:val="28"/>
          <w:szCs w:val="28"/>
        </w:rPr>
        <w:t xml:space="preserve"> под песню «Кто, если не мы» (Гимн молодежи), в котором приняли участие студенты колледжа, учащиеся школ, самодеятельность РДК. По окончании </w:t>
      </w:r>
      <w:proofErr w:type="spellStart"/>
      <w:r w:rsidRPr="0095294B">
        <w:rPr>
          <w:rFonts w:ascii="Times New Roman" w:hAnsi="Times New Roman" w:cs="Times New Roman"/>
          <w:color w:val="000000"/>
          <w:sz w:val="28"/>
          <w:szCs w:val="28"/>
        </w:rPr>
        <w:t>флешмоба</w:t>
      </w:r>
      <w:proofErr w:type="spellEnd"/>
      <w:r w:rsidRPr="0095294B"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 выстроились в слово «Крым», которое было заснято с высоты пожарной каланчи. В этот день звучало много патриотических песен в исполнении солистов РДК, которые привлекали прохожих, вся площадь была загружена молодыми людьми. Этот чудесный день подарил всем не только прекрасное настроение, заряд бодрости, но и ощущение единения со всей страной.</w:t>
      </w:r>
    </w:p>
    <w:p w:rsidR="0095294B" w:rsidRPr="0095294B" w:rsidRDefault="0095294B" w:rsidP="00952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4B" w:rsidRPr="0095294B" w:rsidRDefault="0095294B" w:rsidP="009529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94B">
        <w:rPr>
          <w:rFonts w:ascii="Times New Roman" w:hAnsi="Times New Roman" w:cs="Times New Roman"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5294B">
        <w:rPr>
          <w:rFonts w:ascii="Times New Roman" w:hAnsi="Times New Roman" w:cs="Times New Roman"/>
          <w:sz w:val="28"/>
          <w:szCs w:val="28"/>
        </w:rPr>
        <w:t xml:space="preserve">в социальной сети «Одноклассники» на официальной странице «РДК Богучар» и на сайте «МКУ «МЦНТК» Богучарского муниципального района была опубликована виртуальная </w:t>
      </w:r>
      <w:proofErr w:type="spellStart"/>
      <w:r w:rsidRPr="0095294B">
        <w:rPr>
          <w:rFonts w:ascii="Times New Roman" w:hAnsi="Times New Roman" w:cs="Times New Roman"/>
          <w:sz w:val="28"/>
          <w:szCs w:val="28"/>
        </w:rPr>
        <w:lastRenderedPageBreak/>
        <w:t>видеооткрытка</w:t>
      </w:r>
      <w:proofErr w:type="spellEnd"/>
      <w:r w:rsidRPr="0095294B">
        <w:rPr>
          <w:rFonts w:ascii="Times New Roman" w:hAnsi="Times New Roman" w:cs="Times New Roman"/>
          <w:sz w:val="28"/>
          <w:szCs w:val="28"/>
        </w:rPr>
        <w:t xml:space="preserve">  по случаю 104-й годовщины первого выхода в печать </w:t>
      </w:r>
      <w:proofErr w:type="spellStart"/>
      <w:r w:rsidRPr="0095294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95294B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газеты «Сельская новь».</w:t>
      </w:r>
    </w:p>
    <w:p w:rsidR="0095294B" w:rsidRPr="0095294B" w:rsidRDefault="0095294B" w:rsidP="009529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94B">
        <w:rPr>
          <w:rFonts w:ascii="Times New Roman" w:hAnsi="Times New Roman" w:cs="Times New Roman"/>
          <w:sz w:val="28"/>
          <w:szCs w:val="28"/>
        </w:rPr>
        <w:t>Виртуальные зрители смогли просмотреть музыкальное поздравление, сопровождающееся яркими фотографиями, тематическими картинками с красивыми стихами и теплыми, добрыми пожеланиями в адрес всего коллектива газеты «Сельская новь».</w:t>
      </w:r>
    </w:p>
    <w:p w:rsidR="0095294B" w:rsidRPr="0095294B" w:rsidRDefault="0095294B" w:rsidP="009529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94B" w:rsidRDefault="0095294B" w:rsidP="0095294B">
      <w:pPr>
        <w:ind w:firstLine="708"/>
        <w:jc w:val="both"/>
        <w:rPr>
          <w:sz w:val="28"/>
          <w:szCs w:val="28"/>
        </w:rPr>
      </w:pPr>
    </w:p>
    <w:p w:rsidR="0095294B" w:rsidRDefault="0095294B" w:rsidP="0095294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3C" w:rsidRPr="00671474" w:rsidRDefault="005A1D3C" w:rsidP="00CE2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671474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651A5"/>
    <w:rsid w:val="00167778"/>
    <w:rsid w:val="00172362"/>
    <w:rsid w:val="00174609"/>
    <w:rsid w:val="00176CA6"/>
    <w:rsid w:val="001823BC"/>
    <w:rsid w:val="00214191"/>
    <w:rsid w:val="00225D08"/>
    <w:rsid w:val="00243560"/>
    <w:rsid w:val="00256258"/>
    <w:rsid w:val="00263342"/>
    <w:rsid w:val="00294002"/>
    <w:rsid w:val="002A2323"/>
    <w:rsid w:val="002D4106"/>
    <w:rsid w:val="002E5B9A"/>
    <w:rsid w:val="002F1192"/>
    <w:rsid w:val="003426D5"/>
    <w:rsid w:val="00363D5C"/>
    <w:rsid w:val="00377627"/>
    <w:rsid w:val="00385319"/>
    <w:rsid w:val="0039110A"/>
    <w:rsid w:val="003A2E9B"/>
    <w:rsid w:val="003A600E"/>
    <w:rsid w:val="003D0711"/>
    <w:rsid w:val="003D279C"/>
    <w:rsid w:val="003E27F2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5367B"/>
    <w:rsid w:val="00554E76"/>
    <w:rsid w:val="00561BF2"/>
    <w:rsid w:val="00563189"/>
    <w:rsid w:val="005637A7"/>
    <w:rsid w:val="00566743"/>
    <w:rsid w:val="00572C80"/>
    <w:rsid w:val="00581634"/>
    <w:rsid w:val="00596997"/>
    <w:rsid w:val="005A1D3C"/>
    <w:rsid w:val="005A1DF1"/>
    <w:rsid w:val="005C56BE"/>
    <w:rsid w:val="005D2249"/>
    <w:rsid w:val="005D7CD3"/>
    <w:rsid w:val="005F6FC3"/>
    <w:rsid w:val="00632855"/>
    <w:rsid w:val="006425CE"/>
    <w:rsid w:val="006610CC"/>
    <w:rsid w:val="0066219C"/>
    <w:rsid w:val="00671474"/>
    <w:rsid w:val="0067382F"/>
    <w:rsid w:val="00693D59"/>
    <w:rsid w:val="006B0C5E"/>
    <w:rsid w:val="006B5C10"/>
    <w:rsid w:val="007159B8"/>
    <w:rsid w:val="00743C0E"/>
    <w:rsid w:val="0074450F"/>
    <w:rsid w:val="0076069C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F14A4"/>
    <w:rsid w:val="0084221E"/>
    <w:rsid w:val="00852F21"/>
    <w:rsid w:val="008700A1"/>
    <w:rsid w:val="008717ED"/>
    <w:rsid w:val="008765E0"/>
    <w:rsid w:val="008802A1"/>
    <w:rsid w:val="00884EC4"/>
    <w:rsid w:val="0089461B"/>
    <w:rsid w:val="00895C86"/>
    <w:rsid w:val="008B0B9E"/>
    <w:rsid w:val="008B5ED9"/>
    <w:rsid w:val="008C2B57"/>
    <w:rsid w:val="008C5BF1"/>
    <w:rsid w:val="008D697D"/>
    <w:rsid w:val="008E1315"/>
    <w:rsid w:val="008E52CC"/>
    <w:rsid w:val="008F51A9"/>
    <w:rsid w:val="0095294B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A5402D"/>
    <w:rsid w:val="00B01ED3"/>
    <w:rsid w:val="00B42169"/>
    <w:rsid w:val="00B44905"/>
    <w:rsid w:val="00B703EB"/>
    <w:rsid w:val="00B87AAC"/>
    <w:rsid w:val="00B87CA5"/>
    <w:rsid w:val="00BA0BED"/>
    <w:rsid w:val="00BB4ACB"/>
    <w:rsid w:val="00BD1CEF"/>
    <w:rsid w:val="00BF57BD"/>
    <w:rsid w:val="00C06379"/>
    <w:rsid w:val="00C215D0"/>
    <w:rsid w:val="00C50198"/>
    <w:rsid w:val="00C74F02"/>
    <w:rsid w:val="00C77CF1"/>
    <w:rsid w:val="00C847AC"/>
    <w:rsid w:val="00C85FD7"/>
    <w:rsid w:val="00C8604B"/>
    <w:rsid w:val="00C90816"/>
    <w:rsid w:val="00CA5A4F"/>
    <w:rsid w:val="00CB7A3E"/>
    <w:rsid w:val="00CE2207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6BC2"/>
    <w:rsid w:val="00E6057F"/>
    <w:rsid w:val="00E70D51"/>
    <w:rsid w:val="00E716E0"/>
    <w:rsid w:val="00E77AE8"/>
    <w:rsid w:val="00E817B9"/>
    <w:rsid w:val="00E954B2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84656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8DCE-0D60-4964-9BAA-6BA9D80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85</cp:revision>
  <dcterms:created xsi:type="dcterms:W3CDTF">2020-09-11T10:22:00Z</dcterms:created>
  <dcterms:modified xsi:type="dcterms:W3CDTF">2021-03-19T07:59:00Z</dcterms:modified>
</cp:coreProperties>
</file>