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Pr="001823BC" w:rsidRDefault="00151F5B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23 по 28</w:t>
      </w:r>
      <w:r w:rsidR="00B703EB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554E76" w:rsidRPr="00554E76" w:rsidRDefault="00554E76" w:rsidP="00D55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020" w:rsidRPr="00992020" w:rsidRDefault="00992020" w:rsidP="0099202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марта 2021 года п</w:t>
      </w:r>
      <w:r w:rsidRPr="007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ередвижной многофункциональный 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льтурный центр МКУ «Управление к</w:t>
      </w:r>
      <w:r w:rsidRPr="007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ультуры» совместно с </w:t>
      </w:r>
      <w:proofErr w:type="spellStart"/>
      <w:r w:rsidRPr="007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Богучарским</w:t>
      </w:r>
      <w:proofErr w:type="spellEnd"/>
      <w:r w:rsidRPr="007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историко-краеведческим музеем, </w:t>
      </w:r>
      <w:bookmarkStart w:id="0" w:name="_Hlk64010753"/>
      <w:r w:rsidRPr="007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своих страницах в социальных сетях «Одноклассники», «</w:t>
      </w:r>
      <w:proofErr w:type="spellStart"/>
      <w:r w:rsidRPr="007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7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на сайте «МКУ «МЦНТК»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лекцию о боевом пути </w:t>
      </w:r>
      <w:r w:rsidRPr="00B56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Яков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56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Михайлович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56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proofErr w:type="gramEnd"/>
      <w:r w:rsidRPr="00B560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о́тов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spellEnd"/>
      <w:r w:rsidRPr="00B56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уроженца Богучарского района, </w:t>
      </w:r>
      <w:r w:rsidRPr="00B560C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60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войны,</w:t>
      </w:r>
      <w:r w:rsidRPr="00B56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60C6">
        <w:rPr>
          <w:rFonts w:ascii="Times New Roman" w:hAnsi="Times New Roman" w:cs="Times New Roman"/>
          <w:sz w:val="28"/>
          <w:szCs w:val="28"/>
          <w:shd w:val="clear" w:color="auto" w:fill="FFFFFF"/>
        </w:rPr>
        <w:t>-водител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560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20-й танковой бригады, 11-го танкового корпуса, 1-й гвардейской танковой армии, 1-го</w:t>
      </w:r>
      <w:r w:rsidR="00BC6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Белорусского фронта,</w:t>
      </w:r>
      <w:r w:rsidRPr="00B56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гвардии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старшего сержанта, Героя Советского Союза.</w:t>
      </w:r>
      <w:bookmarkStart w:id="1" w:name="_Hlk64616336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6" w:history="1">
        <w:r w:rsidRPr="00054DDC">
          <w:rPr>
            <w:rStyle w:val="a5"/>
            <w:rFonts w:ascii="Times New Roman" w:hAnsi="Times New Roman" w:cs="Times New Roman"/>
            <w:sz w:val="28"/>
            <w:szCs w:val="28"/>
          </w:rPr>
          <w:t>https://ok.ru/avtoklubbo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history="1">
        <w:r w:rsidRPr="00315105">
          <w:rPr>
            <w:rStyle w:val="a5"/>
            <w:rFonts w:ascii="Times New Roman" w:hAnsi="Times New Roman" w:cs="Times New Roman"/>
            <w:sz w:val="28"/>
            <w:szCs w:val="28"/>
          </w:rPr>
          <w:t>https://vk.com/id626384057</w:t>
        </w:r>
      </w:hyperlink>
      <w:bookmarkEnd w:id="1"/>
      <w:r>
        <w:t>).</w:t>
      </w:r>
    </w:p>
    <w:p w:rsidR="00992020" w:rsidRDefault="00992020" w:rsidP="00151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4D2" w:rsidRPr="006A34CE" w:rsidRDefault="008D34D2" w:rsidP="008D3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34CE">
        <w:rPr>
          <w:rFonts w:ascii="Times New Roman" w:hAnsi="Times New Roman" w:cs="Times New Roman"/>
          <w:sz w:val="28"/>
          <w:szCs w:val="28"/>
        </w:rPr>
        <w:t xml:space="preserve">23 марта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proofErr w:type="spellStart"/>
      <w:r w:rsidRPr="006A34CE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6A34CE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подготовила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34CE">
        <w:rPr>
          <w:rFonts w:ascii="Times New Roman" w:hAnsi="Times New Roman" w:cs="Times New Roman"/>
          <w:sz w:val="28"/>
          <w:szCs w:val="28"/>
        </w:rPr>
        <w:t>олодёжн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A34CE">
        <w:rPr>
          <w:rFonts w:ascii="Times New Roman" w:hAnsi="Times New Roman" w:cs="Times New Roman"/>
          <w:sz w:val="28"/>
          <w:szCs w:val="28"/>
        </w:rPr>
        <w:t xml:space="preserve"> викторин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34CE">
        <w:rPr>
          <w:rFonts w:ascii="Times New Roman" w:hAnsi="Times New Roman" w:cs="Times New Roman"/>
          <w:sz w:val="28"/>
          <w:szCs w:val="28"/>
        </w:rPr>
        <w:t xml:space="preserve"> с элементами театрализации «Что мы знаем о театре?», приуроченную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A34CE">
        <w:rPr>
          <w:rFonts w:ascii="Times New Roman" w:hAnsi="Times New Roman" w:cs="Times New Roman"/>
          <w:sz w:val="28"/>
          <w:szCs w:val="28"/>
        </w:rPr>
        <w:t xml:space="preserve"> этому празднику. Участниками викторины стали студенты первого курса Богучарского многопрофильного колледжа. Ребята прошли несколько туров, где вспомнили историю зарождения театрального искусства, мысленно «заглянули» за кулисы и разобрались в том, как устроен театр изнутри, вспомнили театральные профессии, решили кроссворд «Театральные ступеньки», попробовали свои силы в актёрском мастерстве – мимикой и жестами изображали заданные действия, а «зрители» пытались отгадать, о чём идёт речь. В финале викторины ребята приняли участие в мини-сценках, озвучивая их звуковыми эффектами. Библиотека надеется, что таинственный и прекрасный мир театра заинтересовал молодёжь и приоткрыл свои двери для сегодняшних студентов.</w:t>
      </w:r>
    </w:p>
    <w:p w:rsidR="008D34D2" w:rsidRPr="006A34CE" w:rsidRDefault="008D34D2" w:rsidP="008D34D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5B" w:rsidRDefault="00151F5B" w:rsidP="00151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 2021 года в социальной сети «Одноклассники» на странице «ДК ветеранов Богучар», вниманию пользователей   представлен видеоролик «Зажечь сердца - великое призвание».</w:t>
      </w:r>
    </w:p>
    <w:p w:rsidR="00151F5B" w:rsidRDefault="00151F5B" w:rsidP="0015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Вниманию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аудитории была  представлена концертная программа  с  тёплыми поздравительными словами от работников Дома культуры ветеранов. В адрес ветеранов работников культуры прозвучали музыкальные композиции от золотого голоса Богучарского района Пасько Людмилы  «Догорай моя лучина», «Иди туда, лети туда»,  дуэта Людмилы Пасько  Леонида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Пономарчук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«Ой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пид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вышнэю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Имэныны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 фольклорного ансамбля «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Черешенка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 «Ой там за яром», «Провожала маты сына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солдаты», «Ой там, на гори», «Туман яром».</w:t>
      </w:r>
    </w:p>
    <w:p w:rsidR="008D34D2" w:rsidRDefault="008D34D2" w:rsidP="008D34D2">
      <w:pPr>
        <w:ind w:firstLine="708"/>
        <w:jc w:val="both"/>
        <w:rPr>
          <w:sz w:val="28"/>
          <w:szCs w:val="28"/>
        </w:rPr>
      </w:pPr>
    </w:p>
    <w:p w:rsidR="008D34D2" w:rsidRPr="008D34D2" w:rsidRDefault="008D34D2" w:rsidP="008D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4D2">
        <w:rPr>
          <w:rFonts w:ascii="Times New Roman" w:hAnsi="Times New Roman" w:cs="Times New Roman"/>
          <w:sz w:val="28"/>
          <w:szCs w:val="28"/>
        </w:rPr>
        <w:t>26 марта 2021 года в Богучарском районе чествовали всех, кто организовывает мероприятия, верно</w:t>
      </w:r>
      <w:r w:rsidR="00BC67FF">
        <w:rPr>
          <w:rFonts w:ascii="Times New Roman" w:hAnsi="Times New Roman" w:cs="Times New Roman"/>
          <w:sz w:val="28"/>
          <w:szCs w:val="28"/>
        </w:rPr>
        <w:t>,</w:t>
      </w:r>
      <w:r w:rsidRPr="008D34D2">
        <w:rPr>
          <w:rFonts w:ascii="Times New Roman" w:hAnsi="Times New Roman" w:cs="Times New Roman"/>
          <w:sz w:val="28"/>
          <w:szCs w:val="28"/>
        </w:rPr>
        <w:t xml:space="preserve"> служит культуре, отдает свой талант и мастерство людям, кому доброе имя – культработник. На празднике в обновленном зрительном зале РДК «Юбилейный» после капитального </w:t>
      </w:r>
      <w:r w:rsidRPr="008D34D2">
        <w:rPr>
          <w:rFonts w:ascii="Times New Roman" w:hAnsi="Times New Roman" w:cs="Times New Roman"/>
          <w:sz w:val="28"/>
          <w:szCs w:val="28"/>
        </w:rPr>
        <w:lastRenderedPageBreak/>
        <w:t xml:space="preserve">ремонта собрались ветераны отрасли, работники </w:t>
      </w:r>
      <w:proofErr w:type="spellStart"/>
      <w:r w:rsidRPr="008D34D2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8D34D2">
        <w:rPr>
          <w:rFonts w:ascii="Times New Roman" w:hAnsi="Times New Roman" w:cs="Times New Roman"/>
          <w:sz w:val="28"/>
          <w:szCs w:val="28"/>
        </w:rPr>
        <w:t xml:space="preserve"> учреждений, музея и библиотек, педагоги детской школы искусств, участники художественной самодеятельности и народных творческих коллективов района. Это было символично: в обновленном здании первое мероприятие – чествование лучших из лучших работников культуры района. </w:t>
      </w:r>
    </w:p>
    <w:p w:rsidR="008D34D2" w:rsidRPr="008D34D2" w:rsidRDefault="008D34D2" w:rsidP="008D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4D2">
        <w:rPr>
          <w:rFonts w:ascii="Times New Roman" w:hAnsi="Times New Roman" w:cs="Times New Roman"/>
          <w:sz w:val="28"/>
          <w:szCs w:val="28"/>
        </w:rPr>
        <w:t>С профессиональным праздником поздравил</w:t>
      </w:r>
      <w:r>
        <w:rPr>
          <w:rFonts w:ascii="Times New Roman" w:hAnsi="Times New Roman" w:cs="Times New Roman"/>
          <w:sz w:val="28"/>
          <w:szCs w:val="28"/>
        </w:rPr>
        <w:t xml:space="preserve">а заместитель главы администрации Богучарского муниципального района – руководитель аппарата администрации района Самодурова Наталья Анатольевна. </w:t>
      </w:r>
      <w:r w:rsidRPr="008D34D2">
        <w:rPr>
          <w:rFonts w:ascii="Times New Roman" w:hAnsi="Times New Roman" w:cs="Times New Roman"/>
          <w:sz w:val="28"/>
          <w:szCs w:val="28"/>
        </w:rPr>
        <w:t>В своем выступлении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4D2">
        <w:rPr>
          <w:rFonts w:ascii="Times New Roman" w:hAnsi="Times New Roman" w:cs="Times New Roman"/>
          <w:sz w:val="28"/>
          <w:szCs w:val="28"/>
        </w:rPr>
        <w:t xml:space="preserve"> поблагодарил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4D2">
        <w:rPr>
          <w:rFonts w:ascii="Times New Roman" w:hAnsi="Times New Roman" w:cs="Times New Roman"/>
          <w:sz w:val="28"/>
          <w:szCs w:val="28"/>
        </w:rPr>
        <w:t xml:space="preserve"> работников культуры за их труд и творческие достижения коллективов в это сложное время, пожелал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4D2">
        <w:rPr>
          <w:rFonts w:ascii="Times New Roman" w:hAnsi="Times New Roman" w:cs="Times New Roman"/>
          <w:sz w:val="28"/>
          <w:szCs w:val="28"/>
        </w:rPr>
        <w:t xml:space="preserve"> им благополучия и успехов.  В свой профессиональный праздник благодарностями и почетными грамотами губернатора и правительства Воронежской области, благодарностями и почетными грамотами Департамента культуры Воронежской области, почетными грамотами и благодарностями администрации Богучарского района и Управления культуры района были награждены лучшие культработники района.</w:t>
      </w:r>
    </w:p>
    <w:p w:rsidR="008D34D2" w:rsidRPr="008D34D2" w:rsidRDefault="008D34D2" w:rsidP="008D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4D2">
        <w:rPr>
          <w:rFonts w:ascii="Times New Roman" w:hAnsi="Times New Roman" w:cs="Times New Roman"/>
          <w:sz w:val="28"/>
          <w:szCs w:val="28"/>
        </w:rPr>
        <w:t xml:space="preserve">Кубок «Горящее сердце» был вручен художественному руководителю </w:t>
      </w:r>
      <w:proofErr w:type="spellStart"/>
      <w:r w:rsidRPr="008D34D2">
        <w:rPr>
          <w:rFonts w:ascii="Times New Roman" w:hAnsi="Times New Roman" w:cs="Times New Roman"/>
          <w:sz w:val="28"/>
          <w:szCs w:val="28"/>
        </w:rPr>
        <w:t>Монастырщенского</w:t>
      </w:r>
      <w:proofErr w:type="spellEnd"/>
      <w:r w:rsidRPr="008D34D2">
        <w:rPr>
          <w:rFonts w:ascii="Times New Roman" w:hAnsi="Times New Roman" w:cs="Times New Roman"/>
          <w:sz w:val="28"/>
          <w:szCs w:val="28"/>
        </w:rPr>
        <w:t xml:space="preserve"> СДК – </w:t>
      </w:r>
      <w:proofErr w:type="spellStart"/>
      <w:r w:rsidRPr="008D34D2">
        <w:rPr>
          <w:rFonts w:ascii="Times New Roman" w:hAnsi="Times New Roman" w:cs="Times New Roman"/>
          <w:sz w:val="28"/>
          <w:szCs w:val="28"/>
        </w:rPr>
        <w:t>Пешиковой</w:t>
      </w:r>
      <w:proofErr w:type="spellEnd"/>
      <w:r w:rsidRPr="008D34D2">
        <w:rPr>
          <w:rFonts w:ascii="Times New Roman" w:hAnsi="Times New Roman" w:cs="Times New Roman"/>
          <w:sz w:val="28"/>
          <w:szCs w:val="28"/>
        </w:rPr>
        <w:t xml:space="preserve"> Анне Васильевне. Диплом «Мастер – золотые руки» был вручен руководителю кружка художественной росписи </w:t>
      </w:r>
      <w:proofErr w:type="spellStart"/>
      <w:r w:rsidRPr="008D34D2">
        <w:rPr>
          <w:rFonts w:ascii="Times New Roman" w:hAnsi="Times New Roman" w:cs="Times New Roman"/>
          <w:sz w:val="28"/>
          <w:szCs w:val="28"/>
        </w:rPr>
        <w:t>ДНТиР</w:t>
      </w:r>
      <w:proofErr w:type="spellEnd"/>
      <w:r w:rsidRPr="008D34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D34D2">
        <w:rPr>
          <w:rFonts w:ascii="Times New Roman" w:hAnsi="Times New Roman" w:cs="Times New Roman"/>
          <w:sz w:val="28"/>
          <w:szCs w:val="28"/>
        </w:rPr>
        <w:t>Чижминой</w:t>
      </w:r>
      <w:proofErr w:type="spellEnd"/>
      <w:r w:rsidRPr="008D34D2">
        <w:rPr>
          <w:rFonts w:ascii="Times New Roman" w:hAnsi="Times New Roman" w:cs="Times New Roman"/>
          <w:sz w:val="28"/>
          <w:szCs w:val="28"/>
        </w:rPr>
        <w:t xml:space="preserve"> Людмиле Алексеевне.</w:t>
      </w:r>
    </w:p>
    <w:p w:rsidR="008D34D2" w:rsidRPr="008D34D2" w:rsidRDefault="008D34D2" w:rsidP="008D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4D2">
        <w:rPr>
          <w:rFonts w:ascii="Times New Roman" w:hAnsi="Times New Roman" w:cs="Times New Roman"/>
          <w:sz w:val="28"/>
          <w:szCs w:val="28"/>
        </w:rPr>
        <w:t xml:space="preserve">Работников культуры Богучарского района с профессиональным праздником поздравила руководитель Управления культуры, заслуженный работник культуры России – Топоркова Ольга Васильевна, а также председатель профсоюза работников культуры района – </w:t>
      </w:r>
      <w:proofErr w:type="spellStart"/>
      <w:r w:rsidRPr="008D34D2"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 w:rsidRPr="008D34D2">
        <w:rPr>
          <w:rFonts w:ascii="Times New Roman" w:hAnsi="Times New Roman" w:cs="Times New Roman"/>
          <w:sz w:val="28"/>
          <w:szCs w:val="28"/>
        </w:rPr>
        <w:t xml:space="preserve"> Нина Анатольевна. Особые слова и поздравления прозвучали в адрес ветеранов культуры от нынешней молодёжи, в чьих руках культура района. Среди врученных цветов и подарков главными стали аплодисменты и незабываемый концерт, в котором прозвучали песни о культработниках в исполнении солистов и коллективов РДК «Юбилейный»: народные вокальные ансамбли «Раздолье» и «Русский стиль»; солисты и «Золотые голоса» района: Дмитрий </w:t>
      </w:r>
      <w:proofErr w:type="spellStart"/>
      <w:r w:rsidRPr="008D34D2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8D34D2">
        <w:rPr>
          <w:rFonts w:ascii="Times New Roman" w:hAnsi="Times New Roman" w:cs="Times New Roman"/>
          <w:sz w:val="28"/>
          <w:szCs w:val="28"/>
        </w:rPr>
        <w:t xml:space="preserve">, Елена </w:t>
      </w:r>
      <w:proofErr w:type="spellStart"/>
      <w:r w:rsidRPr="008D34D2">
        <w:rPr>
          <w:rFonts w:ascii="Times New Roman" w:hAnsi="Times New Roman" w:cs="Times New Roman"/>
          <w:sz w:val="28"/>
          <w:szCs w:val="28"/>
        </w:rPr>
        <w:t>Хижниченко</w:t>
      </w:r>
      <w:proofErr w:type="spellEnd"/>
      <w:r w:rsidRPr="008D34D2">
        <w:rPr>
          <w:rFonts w:ascii="Times New Roman" w:hAnsi="Times New Roman" w:cs="Times New Roman"/>
          <w:sz w:val="28"/>
          <w:szCs w:val="28"/>
        </w:rPr>
        <w:t xml:space="preserve">, Алексей Котляров, Юрий </w:t>
      </w:r>
      <w:proofErr w:type="spellStart"/>
      <w:r w:rsidRPr="008D34D2">
        <w:rPr>
          <w:rFonts w:ascii="Times New Roman" w:hAnsi="Times New Roman" w:cs="Times New Roman"/>
          <w:sz w:val="28"/>
          <w:szCs w:val="28"/>
        </w:rPr>
        <w:t>Горналёв</w:t>
      </w:r>
      <w:proofErr w:type="spellEnd"/>
      <w:r w:rsidRPr="008D34D2">
        <w:rPr>
          <w:rFonts w:ascii="Times New Roman" w:hAnsi="Times New Roman" w:cs="Times New Roman"/>
          <w:sz w:val="28"/>
          <w:szCs w:val="28"/>
        </w:rPr>
        <w:t xml:space="preserve">, Евдокия Дудкина, Ольга </w:t>
      </w:r>
      <w:proofErr w:type="spellStart"/>
      <w:r w:rsidRPr="008D34D2">
        <w:rPr>
          <w:rFonts w:ascii="Times New Roman" w:hAnsi="Times New Roman" w:cs="Times New Roman"/>
          <w:sz w:val="28"/>
          <w:szCs w:val="28"/>
        </w:rPr>
        <w:t>Коцкая</w:t>
      </w:r>
      <w:proofErr w:type="spellEnd"/>
      <w:r w:rsidRPr="008D34D2">
        <w:rPr>
          <w:rFonts w:ascii="Times New Roman" w:hAnsi="Times New Roman" w:cs="Times New Roman"/>
          <w:sz w:val="28"/>
          <w:szCs w:val="28"/>
        </w:rPr>
        <w:t xml:space="preserve">, Сергей Плотников. Украсило программу выступление нашей талантливой молодёжи: преподавателей хореографического отделения ДШИ - Валерии </w:t>
      </w:r>
      <w:proofErr w:type="spellStart"/>
      <w:r w:rsidRPr="008D34D2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8D3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34D2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Pr="008D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4D2">
        <w:rPr>
          <w:rFonts w:ascii="Times New Roman" w:hAnsi="Times New Roman" w:cs="Times New Roman"/>
          <w:sz w:val="28"/>
          <w:szCs w:val="28"/>
        </w:rPr>
        <w:t>Цыркуновой</w:t>
      </w:r>
      <w:proofErr w:type="spellEnd"/>
      <w:r w:rsidRPr="008D34D2">
        <w:rPr>
          <w:rFonts w:ascii="Times New Roman" w:hAnsi="Times New Roman" w:cs="Times New Roman"/>
          <w:sz w:val="28"/>
          <w:szCs w:val="28"/>
        </w:rPr>
        <w:t xml:space="preserve">, солистов РДК «Юбилейный» - Рустама Лиманского, Натальи Ерёминой, Антонины </w:t>
      </w:r>
      <w:proofErr w:type="spellStart"/>
      <w:r w:rsidRPr="008D34D2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8D34D2">
        <w:rPr>
          <w:rFonts w:ascii="Times New Roman" w:hAnsi="Times New Roman" w:cs="Times New Roman"/>
          <w:sz w:val="28"/>
          <w:szCs w:val="28"/>
        </w:rPr>
        <w:t>.</w:t>
      </w:r>
    </w:p>
    <w:p w:rsidR="008D34D2" w:rsidRPr="008D34D2" w:rsidRDefault="008D34D2" w:rsidP="008D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4D2">
        <w:rPr>
          <w:rFonts w:ascii="Times New Roman" w:hAnsi="Times New Roman" w:cs="Times New Roman"/>
          <w:sz w:val="28"/>
          <w:szCs w:val="28"/>
        </w:rPr>
        <w:t xml:space="preserve">Большой интерес у зрителей вызвало выступление вновь образовавшегося коллектива: ансамбля «Счастливый день» РДК «Юбилейный», в составе которого молодёжь: Михаил Гуков, Евгений Чернышев, Максим </w:t>
      </w:r>
      <w:proofErr w:type="gramStart"/>
      <w:r w:rsidRPr="008D34D2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8D34D2">
        <w:rPr>
          <w:rFonts w:ascii="Times New Roman" w:hAnsi="Times New Roman" w:cs="Times New Roman"/>
          <w:sz w:val="28"/>
          <w:szCs w:val="28"/>
        </w:rPr>
        <w:t xml:space="preserve">, Юрий </w:t>
      </w:r>
      <w:proofErr w:type="spellStart"/>
      <w:r w:rsidRPr="008D34D2">
        <w:rPr>
          <w:rFonts w:ascii="Times New Roman" w:hAnsi="Times New Roman" w:cs="Times New Roman"/>
          <w:sz w:val="28"/>
          <w:szCs w:val="28"/>
        </w:rPr>
        <w:t>Горналёв</w:t>
      </w:r>
      <w:proofErr w:type="spellEnd"/>
      <w:r w:rsidRPr="008D34D2">
        <w:rPr>
          <w:rFonts w:ascii="Times New Roman" w:hAnsi="Times New Roman" w:cs="Times New Roman"/>
          <w:sz w:val="28"/>
          <w:szCs w:val="28"/>
        </w:rPr>
        <w:t xml:space="preserve">. Руководитель ансамбля - Сергей Ермоленко. Выступать перед людьми, которые знают толк в песне, всегда сложно и ответственно. Премьера прошла на ура! </w:t>
      </w:r>
    </w:p>
    <w:p w:rsidR="008D34D2" w:rsidRPr="008D34D2" w:rsidRDefault="008D34D2" w:rsidP="008D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4D2">
        <w:rPr>
          <w:rFonts w:ascii="Times New Roman" w:hAnsi="Times New Roman" w:cs="Times New Roman"/>
          <w:sz w:val="28"/>
          <w:szCs w:val="28"/>
        </w:rPr>
        <w:t xml:space="preserve">Завершился праздник песней – гимном культработников «Будем служить культуре», исполненной всеми участниками праздника. </w:t>
      </w:r>
    </w:p>
    <w:p w:rsidR="008D34D2" w:rsidRPr="008D34D2" w:rsidRDefault="008D34D2" w:rsidP="008D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4D2">
        <w:rPr>
          <w:rFonts w:ascii="Times New Roman" w:hAnsi="Times New Roman" w:cs="Times New Roman"/>
          <w:sz w:val="28"/>
          <w:szCs w:val="28"/>
        </w:rPr>
        <w:lastRenderedPageBreak/>
        <w:t xml:space="preserve">В фойе РДК «Юбилейный» была размещена </w:t>
      </w:r>
      <w:proofErr w:type="spellStart"/>
      <w:r w:rsidRPr="008D34D2">
        <w:rPr>
          <w:rFonts w:ascii="Times New Roman" w:hAnsi="Times New Roman" w:cs="Times New Roman"/>
          <w:sz w:val="28"/>
          <w:szCs w:val="28"/>
        </w:rPr>
        <w:t>фотозона</w:t>
      </w:r>
      <w:proofErr w:type="spellEnd"/>
      <w:r w:rsidRPr="008D34D2">
        <w:rPr>
          <w:rFonts w:ascii="Times New Roman" w:hAnsi="Times New Roman" w:cs="Times New Roman"/>
          <w:sz w:val="28"/>
          <w:szCs w:val="28"/>
        </w:rPr>
        <w:t>, выставки из жизни культуры района: её история и настоящие дни.</w:t>
      </w:r>
    </w:p>
    <w:p w:rsidR="008D34D2" w:rsidRPr="008D34D2" w:rsidRDefault="008D34D2" w:rsidP="008D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4D2">
        <w:rPr>
          <w:rFonts w:ascii="Times New Roman" w:hAnsi="Times New Roman" w:cs="Times New Roman"/>
          <w:sz w:val="28"/>
          <w:szCs w:val="28"/>
        </w:rPr>
        <w:t>Программа праздника была интересной и разнообразной. У всех присутствующих осталось самое хорошее впечатление и отличное настроение.</w:t>
      </w:r>
    </w:p>
    <w:p w:rsidR="008D34D2" w:rsidRPr="008D34D2" w:rsidRDefault="008D34D2" w:rsidP="008D34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4D2" w:rsidRDefault="008D34D2" w:rsidP="008D34D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51357" w:rsidRDefault="00A51357" w:rsidP="008D3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1357">
        <w:rPr>
          <w:rFonts w:ascii="Times New Roman" w:hAnsi="Times New Roman" w:cs="Times New Roman"/>
          <w:sz w:val="28"/>
          <w:szCs w:val="28"/>
        </w:rPr>
        <w:t xml:space="preserve"> 26 марта </w:t>
      </w:r>
      <w:r>
        <w:rPr>
          <w:rFonts w:ascii="Times New Roman" w:hAnsi="Times New Roman" w:cs="Times New Roman"/>
          <w:sz w:val="28"/>
          <w:szCs w:val="28"/>
        </w:rPr>
        <w:t>2021 года в зале совещаний администрации Богучарского муниципального района было проведено совещание с главами и ведущими специалистами поселений Богучарского муниципального района.</w:t>
      </w:r>
    </w:p>
    <w:p w:rsidR="008D34D2" w:rsidRDefault="00A51357" w:rsidP="008D3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Открыла и вела совещание Самодурова Наталья Анатольевна, заместитель главы администрации Богучарского муниципального района – руководитель аппарата администрации района. На повестке дня рассматривались следующие вопросы:</w:t>
      </w:r>
    </w:p>
    <w:p w:rsidR="00A51357" w:rsidRPr="00A51357" w:rsidRDefault="00A51357" w:rsidP="00A5135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57">
        <w:rPr>
          <w:rFonts w:ascii="Times New Roman" w:hAnsi="Times New Roman" w:cs="Times New Roman"/>
          <w:sz w:val="28"/>
          <w:szCs w:val="28"/>
        </w:rPr>
        <w:t xml:space="preserve">1. Об информировании граждан по сбору твердых коммунальных отходов и предоставление сведений в </w:t>
      </w:r>
      <w:r w:rsidRPr="00A51357">
        <w:rPr>
          <w:rStyle w:val="extended-textshort"/>
          <w:rFonts w:ascii="Times New Roman" w:hAnsi="Times New Roman" w:cs="Times New Roman"/>
          <w:sz w:val="28"/>
          <w:szCs w:val="28"/>
        </w:rPr>
        <w:t>Государственное унитарное предпр</w:t>
      </w:r>
      <w:r w:rsidRPr="00A51357">
        <w:rPr>
          <w:rStyle w:val="extended-textshort"/>
          <w:rFonts w:ascii="Times New Roman" w:hAnsi="Times New Roman" w:cs="Times New Roman"/>
          <w:sz w:val="28"/>
          <w:szCs w:val="28"/>
        </w:rPr>
        <w:t>и</w:t>
      </w:r>
      <w:r w:rsidRPr="00A51357">
        <w:rPr>
          <w:rStyle w:val="extended-textshort"/>
          <w:rFonts w:ascii="Times New Roman" w:hAnsi="Times New Roman" w:cs="Times New Roman"/>
          <w:sz w:val="28"/>
          <w:szCs w:val="28"/>
        </w:rPr>
        <w:t>ятие Воронежской области «</w:t>
      </w:r>
      <w:proofErr w:type="spellStart"/>
      <w:r w:rsidRPr="00A51357">
        <w:rPr>
          <w:rStyle w:val="extended-textshort"/>
          <w:rFonts w:ascii="Times New Roman" w:hAnsi="Times New Roman" w:cs="Times New Roman"/>
          <w:sz w:val="28"/>
          <w:szCs w:val="28"/>
        </w:rPr>
        <w:t>Облкоммунсервис</w:t>
      </w:r>
      <w:proofErr w:type="spellEnd"/>
      <w:r w:rsidRPr="00A51357">
        <w:rPr>
          <w:rStyle w:val="extended-textshort"/>
          <w:rFonts w:ascii="Times New Roman" w:hAnsi="Times New Roman" w:cs="Times New Roman"/>
          <w:sz w:val="28"/>
          <w:szCs w:val="28"/>
        </w:rPr>
        <w:t>».</w:t>
      </w:r>
      <w:r w:rsidRPr="00A5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357" w:rsidRPr="00A51357" w:rsidRDefault="00A51357" w:rsidP="00A5135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57">
        <w:rPr>
          <w:rFonts w:ascii="Times New Roman" w:hAnsi="Times New Roman" w:cs="Times New Roman"/>
          <w:sz w:val="28"/>
          <w:szCs w:val="28"/>
        </w:rPr>
        <w:t>2. Об основных задачах, формах и методах работы по подготовке к пожароопасному периоду.</w:t>
      </w:r>
    </w:p>
    <w:p w:rsidR="00A51357" w:rsidRDefault="00A51357" w:rsidP="00A5135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57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Самодурова Наталья Анатольевна. </w:t>
      </w:r>
      <w:r>
        <w:rPr>
          <w:rFonts w:ascii="Times New Roman" w:hAnsi="Times New Roman" w:cs="Times New Roman"/>
          <w:sz w:val="28"/>
          <w:szCs w:val="28"/>
        </w:rPr>
        <w:t xml:space="preserve"> Она подчеркнула, что задача органов местного самоуправления - актуализировать базу данных </w:t>
      </w:r>
      <w:r w:rsidR="0081620B">
        <w:rPr>
          <w:rFonts w:ascii="Times New Roman" w:hAnsi="Times New Roman" w:cs="Times New Roman"/>
          <w:sz w:val="28"/>
          <w:szCs w:val="28"/>
        </w:rPr>
        <w:t>граждан, проживающих в поселениях</w:t>
      </w:r>
      <w:r>
        <w:rPr>
          <w:rFonts w:ascii="Times New Roman" w:hAnsi="Times New Roman" w:cs="Times New Roman"/>
          <w:sz w:val="28"/>
          <w:szCs w:val="28"/>
        </w:rPr>
        <w:t xml:space="preserve"> и оказывать населению всестороннюю помощь в этом вопросе.</w:t>
      </w:r>
    </w:p>
    <w:p w:rsidR="00A51357" w:rsidRDefault="00A51357" w:rsidP="00A5135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 второму вопросу выступил </w:t>
      </w:r>
      <w:proofErr w:type="spellStart"/>
      <w:r w:rsidRPr="00A51357">
        <w:rPr>
          <w:rFonts w:ascii="Times New Roman" w:hAnsi="Times New Roman" w:cs="Times New Roman"/>
          <w:sz w:val="28"/>
          <w:szCs w:val="28"/>
        </w:rPr>
        <w:t>Корчевных</w:t>
      </w:r>
      <w:proofErr w:type="spellEnd"/>
      <w:r w:rsidRPr="00A51357">
        <w:rPr>
          <w:rFonts w:ascii="Times New Roman" w:hAnsi="Times New Roman" w:cs="Times New Roman"/>
          <w:sz w:val="28"/>
          <w:szCs w:val="28"/>
        </w:rPr>
        <w:t xml:space="preserve"> Дмитрий Анатольевич,  временно исполняющий обязанности начальника отдела надзорной деятельности и профилактической работы по </w:t>
      </w:r>
      <w:proofErr w:type="spellStart"/>
      <w:r w:rsidRPr="00A51357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A51357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357" w:rsidRPr="00A51357" w:rsidRDefault="00A51357" w:rsidP="00A5135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доложил о работе в 2020 году и в 1 квартале 2021 года по противопожарной деятельности и пояснил по вопросу сжигания мусора.</w:t>
      </w:r>
    </w:p>
    <w:p w:rsidR="00A51357" w:rsidRPr="00A51357" w:rsidRDefault="00A51357" w:rsidP="00A51357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357" w:rsidRPr="00A51357" w:rsidRDefault="00A51357" w:rsidP="008D3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D3C" w:rsidRPr="009E16DF" w:rsidRDefault="005A1D3C" w:rsidP="008D3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1D3C" w:rsidRPr="009E16DF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61BF4"/>
    <w:rsid w:val="00080A79"/>
    <w:rsid w:val="000A303F"/>
    <w:rsid w:val="000A7FF9"/>
    <w:rsid w:val="000B12DD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51F5B"/>
    <w:rsid w:val="001651A5"/>
    <w:rsid w:val="00167778"/>
    <w:rsid w:val="00172362"/>
    <w:rsid w:val="00174609"/>
    <w:rsid w:val="001823BC"/>
    <w:rsid w:val="00214191"/>
    <w:rsid w:val="00225D08"/>
    <w:rsid w:val="00243560"/>
    <w:rsid w:val="00263342"/>
    <w:rsid w:val="00294002"/>
    <w:rsid w:val="002A2323"/>
    <w:rsid w:val="002E5B9A"/>
    <w:rsid w:val="002F1192"/>
    <w:rsid w:val="003426D5"/>
    <w:rsid w:val="00363D5C"/>
    <w:rsid w:val="00377627"/>
    <w:rsid w:val="00385319"/>
    <w:rsid w:val="003A2E9B"/>
    <w:rsid w:val="003A600E"/>
    <w:rsid w:val="003D0711"/>
    <w:rsid w:val="003D279C"/>
    <w:rsid w:val="003E27F2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5367B"/>
    <w:rsid w:val="00554E76"/>
    <w:rsid w:val="00561BF2"/>
    <w:rsid w:val="00566743"/>
    <w:rsid w:val="00572C80"/>
    <w:rsid w:val="00581634"/>
    <w:rsid w:val="00596997"/>
    <w:rsid w:val="005A1D3C"/>
    <w:rsid w:val="005A1DF1"/>
    <w:rsid w:val="005C56BE"/>
    <w:rsid w:val="005D2249"/>
    <w:rsid w:val="005D7CD3"/>
    <w:rsid w:val="005F6FC3"/>
    <w:rsid w:val="00632855"/>
    <w:rsid w:val="006425CE"/>
    <w:rsid w:val="006610CC"/>
    <w:rsid w:val="0066219C"/>
    <w:rsid w:val="00671474"/>
    <w:rsid w:val="0067382F"/>
    <w:rsid w:val="00693D59"/>
    <w:rsid w:val="006B0C5E"/>
    <w:rsid w:val="006B5C10"/>
    <w:rsid w:val="00743C0E"/>
    <w:rsid w:val="0076069C"/>
    <w:rsid w:val="0079009A"/>
    <w:rsid w:val="00797EC1"/>
    <w:rsid w:val="007A3A6F"/>
    <w:rsid w:val="007B199E"/>
    <w:rsid w:val="007B52FC"/>
    <w:rsid w:val="007C1550"/>
    <w:rsid w:val="007C4004"/>
    <w:rsid w:val="007C6BEF"/>
    <w:rsid w:val="007D0EB1"/>
    <w:rsid w:val="007D3307"/>
    <w:rsid w:val="007E6D96"/>
    <w:rsid w:val="007F14A4"/>
    <w:rsid w:val="0081620B"/>
    <w:rsid w:val="0084221E"/>
    <w:rsid w:val="00852F21"/>
    <w:rsid w:val="008700A1"/>
    <w:rsid w:val="008717ED"/>
    <w:rsid w:val="008765E0"/>
    <w:rsid w:val="008802A1"/>
    <w:rsid w:val="0089461B"/>
    <w:rsid w:val="00895C86"/>
    <w:rsid w:val="008B0B9E"/>
    <w:rsid w:val="008B5ED9"/>
    <w:rsid w:val="008C2B57"/>
    <w:rsid w:val="008C5BF1"/>
    <w:rsid w:val="008D34D2"/>
    <w:rsid w:val="008D697D"/>
    <w:rsid w:val="008E1315"/>
    <w:rsid w:val="008F51A9"/>
    <w:rsid w:val="00956926"/>
    <w:rsid w:val="00972DEF"/>
    <w:rsid w:val="009812C9"/>
    <w:rsid w:val="00992020"/>
    <w:rsid w:val="009A1662"/>
    <w:rsid w:val="009A1AC4"/>
    <w:rsid w:val="009D61E5"/>
    <w:rsid w:val="009E004F"/>
    <w:rsid w:val="009E16DF"/>
    <w:rsid w:val="009E3E08"/>
    <w:rsid w:val="009E74B4"/>
    <w:rsid w:val="009F2452"/>
    <w:rsid w:val="009F7E45"/>
    <w:rsid w:val="00A0638C"/>
    <w:rsid w:val="00A0666E"/>
    <w:rsid w:val="00A34978"/>
    <w:rsid w:val="00A51357"/>
    <w:rsid w:val="00A5402D"/>
    <w:rsid w:val="00B01ED3"/>
    <w:rsid w:val="00B16DB2"/>
    <w:rsid w:val="00B42169"/>
    <w:rsid w:val="00B44905"/>
    <w:rsid w:val="00B703EB"/>
    <w:rsid w:val="00B87AAC"/>
    <w:rsid w:val="00B87CA5"/>
    <w:rsid w:val="00BA0BED"/>
    <w:rsid w:val="00BB4ACB"/>
    <w:rsid w:val="00BC67FF"/>
    <w:rsid w:val="00BD1CEF"/>
    <w:rsid w:val="00BE62C6"/>
    <w:rsid w:val="00BF57BD"/>
    <w:rsid w:val="00C06379"/>
    <w:rsid w:val="00C215D0"/>
    <w:rsid w:val="00C50198"/>
    <w:rsid w:val="00C74F02"/>
    <w:rsid w:val="00C77CF1"/>
    <w:rsid w:val="00C847AC"/>
    <w:rsid w:val="00C85FD7"/>
    <w:rsid w:val="00C8604B"/>
    <w:rsid w:val="00C90816"/>
    <w:rsid w:val="00CA5A4F"/>
    <w:rsid w:val="00CB7A3E"/>
    <w:rsid w:val="00CD3EF7"/>
    <w:rsid w:val="00CE2207"/>
    <w:rsid w:val="00CE6889"/>
    <w:rsid w:val="00CF60C3"/>
    <w:rsid w:val="00D11834"/>
    <w:rsid w:val="00D16EDA"/>
    <w:rsid w:val="00D23EB5"/>
    <w:rsid w:val="00D2458E"/>
    <w:rsid w:val="00D553A7"/>
    <w:rsid w:val="00D57A9A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A48"/>
    <w:rsid w:val="00E316BD"/>
    <w:rsid w:val="00E36BC2"/>
    <w:rsid w:val="00E6057F"/>
    <w:rsid w:val="00E70D51"/>
    <w:rsid w:val="00E716E0"/>
    <w:rsid w:val="00E77AE8"/>
    <w:rsid w:val="00E817B9"/>
    <w:rsid w:val="00E954B2"/>
    <w:rsid w:val="00E9785E"/>
    <w:rsid w:val="00EA44CC"/>
    <w:rsid w:val="00EA4A2E"/>
    <w:rsid w:val="00EA7CFC"/>
    <w:rsid w:val="00ED0E2E"/>
    <w:rsid w:val="00ED2164"/>
    <w:rsid w:val="00EE1AAC"/>
    <w:rsid w:val="00F0592F"/>
    <w:rsid w:val="00F12099"/>
    <w:rsid w:val="00F22F77"/>
    <w:rsid w:val="00F339FF"/>
    <w:rsid w:val="00F351D4"/>
    <w:rsid w:val="00F47AF1"/>
    <w:rsid w:val="00F66CEF"/>
    <w:rsid w:val="00F674E7"/>
    <w:rsid w:val="00FA4EFA"/>
    <w:rsid w:val="00FC4934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6263840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avtoklub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90</cp:revision>
  <dcterms:created xsi:type="dcterms:W3CDTF">2020-09-11T10:22:00Z</dcterms:created>
  <dcterms:modified xsi:type="dcterms:W3CDTF">2021-03-26T07:53:00Z</dcterms:modified>
</cp:coreProperties>
</file>