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4E76" w:rsidRPr="001823BC" w:rsidRDefault="00E718E1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1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1655">
        <w:rPr>
          <w:rFonts w:ascii="Times New Roman" w:hAnsi="Times New Roman" w:cs="Times New Roman"/>
          <w:color w:val="000000"/>
          <w:sz w:val="28"/>
          <w:szCs w:val="28"/>
        </w:rPr>
        <w:t>26 апреля</w:t>
      </w:r>
      <w:r w:rsidR="00BC4E09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AE1655">
        <w:rPr>
          <w:rFonts w:ascii="Times New Roman" w:hAnsi="Times New Roman" w:cs="Times New Roman"/>
          <w:color w:val="000000"/>
          <w:sz w:val="28"/>
          <w:szCs w:val="28"/>
        </w:rPr>
        <w:t xml:space="preserve">02 мая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554E76" w:rsidRPr="00554E76" w:rsidRDefault="00554E76" w:rsidP="00D55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655" w:rsidRPr="002E1D6C" w:rsidRDefault="00AE1655" w:rsidP="00AE16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E1D6C">
        <w:rPr>
          <w:color w:val="000000" w:themeColor="text1"/>
          <w:sz w:val="28"/>
          <w:szCs w:val="28"/>
        </w:rPr>
        <w:t>26 апреля 2021 года глава Богучарского муниципального района Кузнецов Валерий Васильевич  провел аппаратное совещание с 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района, главой администрации городского поселения – город Богучар.</w:t>
      </w:r>
    </w:p>
    <w:p w:rsidR="00AE1655" w:rsidRPr="002E1D6C" w:rsidRDefault="00AE1655" w:rsidP="00AE16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E1D6C">
        <w:rPr>
          <w:color w:val="000000" w:themeColor="text1"/>
          <w:sz w:val="28"/>
          <w:szCs w:val="28"/>
        </w:rPr>
        <w:t>В начале аппаратного совещания Валерий Васильевич предоставил слово Величенко Юрию Михайловичу, первому заместителю главы администрации Богучарского муниципального района. Он  проинформировал присутствующих  о выполнении работ по строительству и реконструкции объектов, расположенных на территории Богучарского района. Отметил, что начата работа по благоустройству центрального парка и набережной, а также парка по улице Кирова в городе Богучаре.</w:t>
      </w:r>
    </w:p>
    <w:p w:rsidR="00AE1655" w:rsidRPr="002E1D6C" w:rsidRDefault="00AE1655" w:rsidP="00AE1655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2E1D6C">
        <w:rPr>
          <w:color w:val="000000" w:themeColor="text1"/>
          <w:sz w:val="28"/>
          <w:szCs w:val="28"/>
        </w:rPr>
        <w:t xml:space="preserve">Курирующий вопросы экономики, финансов и предпринимательства в районе заместитель главы администрации Богучарского муниципального района Кожанов Алексей Юрьевич, доложил об итогах работы по достижению региональных показателей эффективности, работе по достижению федеральных показателей эффективности. Алексей Юрьевич сообщил о работе по недоимки по налогам. </w:t>
      </w:r>
    </w:p>
    <w:p w:rsidR="00AE1655" w:rsidRPr="002E1D6C" w:rsidRDefault="00AE1655" w:rsidP="00AE16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E1D6C">
        <w:rPr>
          <w:color w:val="000000" w:themeColor="text1"/>
          <w:sz w:val="28"/>
          <w:szCs w:val="28"/>
        </w:rPr>
        <w:t xml:space="preserve">С информацией о работе агропромышленного комплекса района доложил Валынов Сергей Васильевич, заместитель главы администрации Богучарского муниципального района, курирующий вопросы агропромышленного комплекса в районе. Он рассказал о ходе проведения весенне-полевых работ и состоянии озимых культур. </w:t>
      </w:r>
    </w:p>
    <w:p w:rsidR="00AE1655" w:rsidRPr="002E1D6C" w:rsidRDefault="00AE1655" w:rsidP="00AE16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E1D6C">
        <w:rPr>
          <w:color w:val="000000" w:themeColor="text1"/>
          <w:sz w:val="28"/>
          <w:szCs w:val="28"/>
        </w:rPr>
        <w:t xml:space="preserve">Кроме того, Сергей Васильевич сообщил, что очень мало сотрудников этих предприятий провакцинировались от коронавируса. Глава района Кузнецов В.В. поставил вопрос о вакцинации жителей района на жесткий контроль. Поручил руководителям, присутствующим на совещании вести разъяснительную работу о необходимости вакцинации. </w:t>
      </w:r>
    </w:p>
    <w:p w:rsidR="00AE1655" w:rsidRPr="002E1D6C" w:rsidRDefault="00AE1655" w:rsidP="00AE16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Самодурова Наталья Анатольевна,  заместитель главы администрации муниципального района – руководитель аппарата администрации района, в своей информации сообщила, что необходимо с 21 апреля по 7 мая 2021 года подать заявление для участия в тестовом дистанционном электронном голосовании пользователями портала «Госуслуги», имеющим активное избирательное право в рамках указанной избирательной кампании. </w:t>
      </w:r>
    </w:p>
    <w:p w:rsidR="00AE1655" w:rsidRDefault="00AE1655" w:rsidP="00AE16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Самодурова Н.А. напомнила присутствующим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до 30 апреля необходимо </w:t>
      </w:r>
      <w:r w:rsidRPr="002E1D6C">
        <w:rPr>
          <w:rFonts w:ascii="Times New Roman" w:hAnsi="Times New Roman" w:cs="Times New Roman"/>
          <w:color w:val="000000" w:themeColor="text1"/>
          <w:sz w:val="28"/>
          <w:szCs w:val="28"/>
        </w:rPr>
        <w:t>сд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ать Сведения</w:t>
      </w:r>
      <w:r w:rsidRPr="002E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доходах, расходах, об имуществе и обязательствах имущественного характера за 2020 год.</w:t>
      </w:r>
    </w:p>
    <w:p w:rsidR="005A1D3C" w:rsidRDefault="00AE1655" w:rsidP="00762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заключение совещания Валерий Васильевич </w:t>
      </w:r>
      <w:r>
        <w:rPr>
          <w:rFonts w:ascii="Times New Roman" w:hAnsi="Times New Roman" w:cs="Times New Roman"/>
          <w:sz w:val="28"/>
          <w:szCs w:val="28"/>
        </w:rPr>
        <w:t>подчеркнул важность проведения</w:t>
      </w:r>
      <w:r w:rsidRPr="002E1D6C">
        <w:rPr>
          <w:rFonts w:ascii="Times New Roman" w:hAnsi="Times New Roman" w:cs="Times New Roman"/>
          <w:sz w:val="28"/>
          <w:szCs w:val="28"/>
        </w:rPr>
        <w:t xml:space="preserve"> торжественных мероприятий, посвященных 76 - годовщине Победы советского народа в Великой Отечественной войне 1941 – 1945 гг. с соблюдением всех норм эпидбезопасности.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Он сказал, что такие мероприятия должны пройти в каждом населенном пункте Богучарского муниципального района. </w:t>
      </w:r>
    </w:p>
    <w:p w:rsidR="00016648" w:rsidRDefault="00016648" w:rsidP="00762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648" w:rsidRPr="00593345" w:rsidRDefault="00D1307B" w:rsidP="00016648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16648" w:rsidRDefault="00016648" w:rsidP="000166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апреля 2021 года для учащихся Старотолучеевской общеобразовательной школы Дом культуры ветеранов провел час памяти, посвященный Дню ликвидации аварии на Чернобыльской АЭС.</w:t>
      </w:r>
    </w:p>
    <w:p w:rsidR="00016648" w:rsidRDefault="00016648" w:rsidP="000166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Сахно Алла Максимовна, директор Дома культуры ветеранов, рассказала об этой трагической в истории человечества странице, как о крупнейшей в мире  ядерной катастрофе. Рассказала о тех людях, кто, рискуя жизнью и принимая большую дозу  радиации, тушили пожар,  о  богучарцах,  принимавших  участие в ликвидации  аварии  на Чернобыльской АЭС.</w:t>
      </w:r>
    </w:p>
    <w:p w:rsidR="00016648" w:rsidRDefault="00016648" w:rsidP="000166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Позже вниманию школьников был представлен документальный фильм об аварии на атомной электростанции в Чернобыле.</w:t>
      </w:r>
    </w:p>
    <w:p w:rsidR="00016648" w:rsidRDefault="00016648" w:rsidP="000166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Завершилось мероприятие минутой молчания в память о погибших в радиационных авариях и катастрофах.</w:t>
      </w:r>
    </w:p>
    <w:p w:rsidR="00016648" w:rsidRDefault="00016648" w:rsidP="000166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307B" w:rsidRDefault="00016648" w:rsidP="00767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307B">
        <w:rPr>
          <w:rFonts w:ascii="Times New Roman" w:hAnsi="Times New Roman" w:cs="Times New Roman"/>
          <w:sz w:val="28"/>
          <w:szCs w:val="28"/>
        </w:rPr>
        <w:t xml:space="preserve">28 апреля 2021 года в </w:t>
      </w:r>
      <w:r w:rsidR="000B4F43">
        <w:rPr>
          <w:rFonts w:ascii="Times New Roman" w:hAnsi="Times New Roman" w:cs="Times New Roman"/>
          <w:sz w:val="28"/>
          <w:szCs w:val="28"/>
        </w:rPr>
        <w:t xml:space="preserve">9.00 часов в </w:t>
      </w:r>
      <w:r w:rsidR="00D1307B">
        <w:rPr>
          <w:rFonts w:ascii="Times New Roman" w:hAnsi="Times New Roman" w:cs="Times New Roman"/>
          <w:sz w:val="28"/>
          <w:szCs w:val="28"/>
        </w:rPr>
        <w:t>зале совещаний администрации Богучарского муниципального района  Величенко Юрий Михайлович, заместитель председателя антитеррористической комиссии Богучарского муниципального района провел заседание антитеррористической комиссии.</w:t>
      </w:r>
    </w:p>
    <w:p w:rsidR="00D1307B" w:rsidRDefault="00D1307B" w:rsidP="00767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повестке дня рассматривались вопросы:</w:t>
      </w:r>
    </w:p>
    <w:p w:rsidR="00C949A3" w:rsidRPr="00C949A3" w:rsidRDefault="00C949A3" w:rsidP="00767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A3">
        <w:rPr>
          <w:rFonts w:ascii="Times New Roman" w:hAnsi="Times New Roman" w:cs="Times New Roman"/>
          <w:sz w:val="28"/>
          <w:szCs w:val="28"/>
        </w:rPr>
        <w:t xml:space="preserve">         1.О мерах по обеспечению безопасности в период подготовки, проведения политических, общественных мероприятий, посвященных празднованию Дня Весны и Труда и Дню Победы, и готовности выделенных для борьбы с терроризмом сил и средств;</w:t>
      </w:r>
    </w:p>
    <w:p w:rsidR="00C949A3" w:rsidRDefault="00C949A3" w:rsidP="00767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A3">
        <w:rPr>
          <w:rFonts w:ascii="Times New Roman" w:hAnsi="Times New Roman" w:cs="Times New Roman"/>
          <w:sz w:val="28"/>
          <w:szCs w:val="28"/>
        </w:rPr>
        <w:t xml:space="preserve">        2. О состоянии работы по выявлению и устранению причин и условий, способствующих проникновению членов международных террористических организаций на территории района по миграционным каналам.</w:t>
      </w:r>
    </w:p>
    <w:p w:rsidR="00C949A3" w:rsidRPr="00C949A3" w:rsidRDefault="00C949A3" w:rsidP="00767A4F">
      <w:pPr>
        <w:pStyle w:val="2"/>
        <w:tabs>
          <w:tab w:val="left" w:pos="-226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первому вопросу выступил Костин Игорь Сергеевич, начальник отдела МВД России по Богучарскому району. Он сообщил, что н</w:t>
      </w:r>
      <w:r w:rsidRPr="00C949A3">
        <w:rPr>
          <w:rFonts w:ascii="Times New Roman" w:eastAsia="Times New Roman" w:hAnsi="Times New Roman" w:cs="Times New Roman"/>
          <w:sz w:val="28"/>
          <w:szCs w:val="28"/>
        </w:rPr>
        <w:t>а территории Богучарского района проживает 5 ветеранов, инвалидов и участников Великой Отечественной войны 1941-1945 годов, 34 труженика тыла, 2 жителя блокадного Ленинграда.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A3">
        <w:rPr>
          <w:rFonts w:ascii="Times New Roman" w:eastAsia="Times New Roman" w:hAnsi="Times New Roman" w:cs="Times New Roman"/>
          <w:sz w:val="28"/>
          <w:szCs w:val="28"/>
        </w:rPr>
        <w:t>С данными лицами силами сотрудников ОУУП и ПДН совместно с работниками управления социальной защиты населения проводится  индивидуальная профилактическая работа по месту жительства, с целью предупреждения фактов совершения имущественных преступлений в их отношении и оказания, при необходимости, правовой помощи.</w:t>
      </w:r>
    </w:p>
    <w:p w:rsidR="00C949A3" w:rsidRDefault="00C949A3" w:rsidP="00767A4F">
      <w:pPr>
        <w:pStyle w:val="2"/>
        <w:tabs>
          <w:tab w:val="left" w:pos="-226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949A3">
        <w:rPr>
          <w:rFonts w:ascii="Times New Roman" w:eastAsia="Times New Roman" w:hAnsi="Times New Roman" w:cs="Times New Roman"/>
          <w:sz w:val="28"/>
          <w:szCs w:val="28"/>
        </w:rPr>
        <w:tab/>
        <w:t>Сотрудниками ОМВД приняты меры по контролю за сохранностью памятников Великой Отечественной войны путем приближения маршрутов патрулирования нарядов наружных служб к местам их расположения (на территории г.Богучар), однако необходимо учитывать, что на территории Богучарского района расположен 71 памятник Великой Отечественной войны, в том числе 28 братских могил, 10 одиночных могил, 33 символических памятника. Большое количество указанных объектов, а также значительное удаление большинства памятников от районного центра требует привлечения к указанным мероприятиям представителей органов местного самоуправления, сил общественности.</w:t>
      </w:r>
    </w:p>
    <w:p w:rsidR="00C949A3" w:rsidRDefault="00C949A3" w:rsidP="00767A4F">
      <w:pPr>
        <w:pStyle w:val="2"/>
        <w:tabs>
          <w:tab w:val="left" w:pos="-226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Главы Дьяченковского, Подколодновского и Твердохлебовского сельских поселений сообщили о </w:t>
      </w:r>
      <w:r w:rsidRPr="00C949A3">
        <w:rPr>
          <w:rFonts w:ascii="Times New Roman" w:hAnsi="Times New Roman" w:cs="Times New Roman"/>
          <w:sz w:val="28"/>
          <w:szCs w:val="28"/>
        </w:rPr>
        <w:t>мерах по обеспечению безопасности в период подготовки, проведения политических, общественных мероприятий, посвященных празднованию Дня Весны и Труда и Дню Победы</w:t>
      </w:r>
      <w:r>
        <w:rPr>
          <w:rFonts w:ascii="Times New Roman" w:hAnsi="Times New Roman" w:cs="Times New Roman"/>
          <w:sz w:val="28"/>
          <w:szCs w:val="28"/>
        </w:rPr>
        <w:t xml:space="preserve"> в своих населенных пунктах.</w:t>
      </w:r>
    </w:p>
    <w:p w:rsidR="00E9566D" w:rsidRDefault="00C949A3" w:rsidP="00767A4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по второму вопросы тоже доложил Костин Игорь Сергеевич. Он подчеркнул, что</w:t>
      </w:r>
      <w:r w:rsidR="00E956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66D">
        <w:rPr>
          <w:rFonts w:ascii="Times New Roman" w:hAnsi="Times New Roman" w:cs="Times New Roman"/>
          <w:sz w:val="28"/>
          <w:szCs w:val="28"/>
        </w:rPr>
        <w:t>не</w:t>
      </w:r>
      <w:r w:rsidR="00E9566D" w:rsidRPr="00E9566D">
        <w:rPr>
          <w:rFonts w:ascii="Times New Roman" w:hAnsi="Times New Roman" w:cs="Times New Roman"/>
          <w:sz w:val="28"/>
          <w:szCs w:val="28"/>
        </w:rPr>
        <w:t>смотря на многообразие национальностей, проживающих в районе, за истекший период 2021</w:t>
      </w:r>
      <w:r w:rsidR="00CD63E7">
        <w:rPr>
          <w:rFonts w:ascii="Times New Roman" w:hAnsi="Times New Roman" w:cs="Times New Roman"/>
          <w:sz w:val="28"/>
          <w:szCs w:val="28"/>
        </w:rPr>
        <w:t xml:space="preserve"> </w:t>
      </w:r>
      <w:r w:rsidR="00E9566D" w:rsidRPr="00E9566D">
        <w:rPr>
          <w:rFonts w:ascii="Times New Roman" w:hAnsi="Times New Roman" w:cs="Times New Roman"/>
          <w:sz w:val="28"/>
          <w:szCs w:val="28"/>
        </w:rPr>
        <w:t>года на территории района правонарушений, совершаемых по мотивам расовой, национальной и религиозной ненависти, не зарегистрировано. Отделом МВД России по Богучарскому району на постоянной основе осуществляются мероприятия, направленные на профилактику правонарушений в указанной сфере, в том числе на профилактику экстремизма, терроризма, межэтнических конфликтов.</w:t>
      </w:r>
    </w:p>
    <w:p w:rsidR="00C949A3" w:rsidRPr="00C949A3" w:rsidRDefault="00C949A3" w:rsidP="00767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648" w:rsidRDefault="00016648" w:rsidP="00016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648">
        <w:rPr>
          <w:rFonts w:ascii="Times New Roman" w:hAnsi="Times New Roman" w:cs="Times New Roman"/>
          <w:sz w:val="28"/>
          <w:szCs w:val="28"/>
        </w:rPr>
        <w:t>28 апреля 2021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Богучарская</w:t>
      </w:r>
      <w:r w:rsidRPr="00DB3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центральная районная библиотека провела час мужества </w:t>
      </w:r>
      <w:r w:rsidRPr="003A7C3A">
        <w:rPr>
          <w:rFonts w:ascii="Times New Roman" w:hAnsi="Times New Roman" w:cs="Times New Roman"/>
          <w:sz w:val="28"/>
          <w:szCs w:val="28"/>
        </w:rPr>
        <w:t>«Монументы мужества и славы»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648" w:rsidRDefault="00016648" w:rsidP="00016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Библиотекари совместно с поэтессой Шуткиной Анной Викторовной посетили учеников Старотолучеевской ООШ.  </w:t>
      </w:r>
      <w:r w:rsidRPr="00E15312">
        <w:rPr>
          <w:rFonts w:ascii="Times New Roman" w:hAnsi="Times New Roman" w:cs="Times New Roman"/>
          <w:sz w:val="28"/>
          <w:szCs w:val="28"/>
        </w:rPr>
        <w:t>Более 250 Героев Советского Союза подарила Родине в годы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Воронежская земля. Библиотекари</w:t>
      </w:r>
      <w:r w:rsidRPr="00E15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рассказали ребятам о боях под Богучаром, о героях-комсомольцах Богучарского района, которые не пощадили свои жизни ради Родины, о </w:t>
      </w:r>
      <w:r w:rsidRPr="00E15312">
        <w:rPr>
          <w:rFonts w:ascii="Times New Roman" w:hAnsi="Times New Roman" w:cs="Times New Roman"/>
          <w:sz w:val="28"/>
          <w:szCs w:val="28"/>
        </w:rPr>
        <w:t>героях</w:t>
      </w:r>
      <w:r>
        <w:rPr>
          <w:rFonts w:ascii="Times New Roman" w:hAnsi="Times New Roman" w:cs="Times New Roman"/>
          <w:sz w:val="28"/>
          <w:szCs w:val="28"/>
        </w:rPr>
        <w:t xml:space="preserve"> Советского Союза - наших земляках</w:t>
      </w:r>
      <w:r w:rsidRPr="00E15312">
        <w:rPr>
          <w:rFonts w:ascii="Times New Roman" w:hAnsi="Times New Roman" w:cs="Times New Roman"/>
          <w:sz w:val="28"/>
          <w:szCs w:val="28"/>
        </w:rPr>
        <w:t>, об их подвигах и тяготах в военное время</w:t>
      </w:r>
      <w:r>
        <w:rPr>
          <w:rFonts w:ascii="Times New Roman" w:hAnsi="Times New Roman" w:cs="Times New Roman"/>
          <w:sz w:val="28"/>
          <w:szCs w:val="28"/>
        </w:rPr>
        <w:t>, среди которых был Бондарев</w:t>
      </w:r>
      <w:r w:rsidRPr="00FD0801">
        <w:t xml:space="preserve"> </w:t>
      </w:r>
      <w:r w:rsidRPr="00FD0801">
        <w:rPr>
          <w:rFonts w:ascii="Times New Roman" w:hAnsi="Times New Roman" w:cs="Times New Roman"/>
          <w:sz w:val="28"/>
          <w:szCs w:val="28"/>
        </w:rPr>
        <w:t>Дмитрий Иванович</w:t>
      </w:r>
      <w:r>
        <w:rPr>
          <w:rFonts w:ascii="Times New Roman" w:hAnsi="Times New Roman" w:cs="Times New Roman"/>
          <w:sz w:val="28"/>
          <w:szCs w:val="28"/>
        </w:rPr>
        <w:t>, в честь которого названа центральная улица села Старотолучеево.</w:t>
      </w:r>
    </w:p>
    <w:p w:rsidR="00016648" w:rsidRPr="00652CF8" w:rsidRDefault="00016648" w:rsidP="00016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Поэтесса Анна Викторовна прочла стихи собственного сочинения, которые она написала со слов своих родственников, переживших оккупацию, и подарила школе свою книгу.</w:t>
      </w:r>
      <w:bookmarkStart w:id="0" w:name="_GoBack"/>
      <w:bookmarkEnd w:id="0"/>
    </w:p>
    <w:p w:rsidR="00016648" w:rsidRDefault="00016648" w:rsidP="00016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F44" w:rsidRDefault="00941F44" w:rsidP="00941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апреля 2021 года в Международный день танца Богучарский район присоединился к Всероссийской акции «Культурный хоровод», проводимой  в рамках федерального проекта «Культурная среда» и  национального проекта «Культура».</w:t>
      </w:r>
    </w:p>
    <w:p w:rsidR="00941F44" w:rsidRDefault="00941F44" w:rsidP="00941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открылось на сцене передвижного многофункционального культурного центра, где ведущие поприветствовали публику торжественной речью. На площади Малаховского воспитанники хореографического отделения детской школы искусств, работники культуры, а также все желающие, готовые приобщиться к народному искусству, объединились в общий круг дружбы. </w:t>
      </w:r>
    </w:p>
    <w:p w:rsidR="00941F44" w:rsidRDefault="00941F44" w:rsidP="00941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взрослые завели праздничный хоровод под музыкальную композицию «Речка Богучарка» (сл. Н. Николюкин, муз. Н. Мочалов), которую исполнил обладатель почетного звания «Золотой голос» Богучарского района Дмитрий Синюков. Душевная песня перешла в зажигательный танцевальный флешмоб «Барыня» и «Девичий перепляс».</w:t>
      </w:r>
    </w:p>
    <w:p w:rsidR="00941F44" w:rsidRDefault="00941F44" w:rsidP="00941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250 участников акции в ярких костюмах плавно перемещались по площади замысловатыми рисунками народного танца. Необыкновенно красивое действо было запечатлено с высоты птичьего полета квадрокоптером богучарского фотографа Олега Когтева. </w:t>
      </w:r>
    </w:p>
    <w:p w:rsidR="00941F44" w:rsidRDefault="00941F44" w:rsidP="00941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этот день звучало много народных песен, исполнялись танцы, которые привлекали прохожих. Вся площадь была заполнена детьми и молодежью. Участники акции не только интересно провели время, но и получили заряд бодрости и веселья, море улыбок и хорошего настроения. </w:t>
      </w:r>
    </w:p>
    <w:p w:rsidR="00941F44" w:rsidRDefault="00941F44" w:rsidP="00941F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307B" w:rsidRPr="00C949A3" w:rsidRDefault="00D1307B" w:rsidP="00C949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307B" w:rsidRPr="00C949A3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44905"/>
    <w:rsid w:val="000068A8"/>
    <w:rsid w:val="00016648"/>
    <w:rsid w:val="00031A08"/>
    <w:rsid w:val="00061BF4"/>
    <w:rsid w:val="0007637C"/>
    <w:rsid w:val="00080A79"/>
    <w:rsid w:val="000A303F"/>
    <w:rsid w:val="000A7FF9"/>
    <w:rsid w:val="000B12DD"/>
    <w:rsid w:val="000B4F43"/>
    <w:rsid w:val="000C3CB5"/>
    <w:rsid w:val="000E02FE"/>
    <w:rsid w:val="00103EE0"/>
    <w:rsid w:val="001139D9"/>
    <w:rsid w:val="00115364"/>
    <w:rsid w:val="00116D8F"/>
    <w:rsid w:val="00136B46"/>
    <w:rsid w:val="001379D8"/>
    <w:rsid w:val="00140F64"/>
    <w:rsid w:val="00151F5B"/>
    <w:rsid w:val="001651A5"/>
    <w:rsid w:val="00167778"/>
    <w:rsid w:val="00172362"/>
    <w:rsid w:val="00174609"/>
    <w:rsid w:val="001823BC"/>
    <w:rsid w:val="001D2829"/>
    <w:rsid w:val="00214191"/>
    <w:rsid w:val="00225D08"/>
    <w:rsid w:val="00243560"/>
    <w:rsid w:val="00263342"/>
    <w:rsid w:val="00294002"/>
    <w:rsid w:val="002A2323"/>
    <w:rsid w:val="002E5B9A"/>
    <w:rsid w:val="002F1192"/>
    <w:rsid w:val="003426D5"/>
    <w:rsid w:val="00363D5C"/>
    <w:rsid w:val="00377627"/>
    <w:rsid w:val="00385319"/>
    <w:rsid w:val="003A2E9B"/>
    <w:rsid w:val="003A600E"/>
    <w:rsid w:val="003B50D0"/>
    <w:rsid w:val="003D0711"/>
    <w:rsid w:val="003D279C"/>
    <w:rsid w:val="003E27F2"/>
    <w:rsid w:val="00453AB1"/>
    <w:rsid w:val="0045725F"/>
    <w:rsid w:val="00495725"/>
    <w:rsid w:val="004A2612"/>
    <w:rsid w:val="004A330F"/>
    <w:rsid w:val="004B331A"/>
    <w:rsid w:val="004D663E"/>
    <w:rsid w:val="004E66EA"/>
    <w:rsid w:val="004F2DC6"/>
    <w:rsid w:val="005032B7"/>
    <w:rsid w:val="005157A9"/>
    <w:rsid w:val="0055367B"/>
    <w:rsid w:val="00554E76"/>
    <w:rsid w:val="00561BF2"/>
    <w:rsid w:val="00566743"/>
    <w:rsid w:val="00572C80"/>
    <w:rsid w:val="00581634"/>
    <w:rsid w:val="00596997"/>
    <w:rsid w:val="005A1D3C"/>
    <w:rsid w:val="005A1DF1"/>
    <w:rsid w:val="005A2ED6"/>
    <w:rsid w:val="005C56BE"/>
    <w:rsid w:val="005D2249"/>
    <w:rsid w:val="005D7CD3"/>
    <w:rsid w:val="005F4031"/>
    <w:rsid w:val="005F6FC3"/>
    <w:rsid w:val="00606F79"/>
    <w:rsid w:val="00632855"/>
    <w:rsid w:val="006425CE"/>
    <w:rsid w:val="0065599B"/>
    <w:rsid w:val="006610CC"/>
    <w:rsid w:val="0066219C"/>
    <w:rsid w:val="00671474"/>
    <w:rsid w:val="0067382F"/>
    <w:rsid w:val="00693D59"/>
    <w:rsid w:val="006B0C5E"/>
    <w:rsid w:val="006B5751"/>
    <w:rsid w:val="006B5C10"/>
    <w:rsid w:val="00743C0E"/>
    <w:rsid w:val="0076069C"/>
    <w:rsid w:val="00762BB8"/>
    <w:rsid w:val="00767A4F"/>
    <w:rsid w:val="0079009A"/>
    <w:rsid w:val="00797EC1"/>
    <w:rsid w:val="007A3A6F"/>
    <w:rsid w:val="007B199E"/>
    <w:rsid w:val="007B52FC"/>
    <w:rsid w:val="007C1550"/>
    <w:rsid w:val="007C4004"/>
    <w:rsid w:val="007C6BEF"/>
    <w:rsid w:val="007D0EB1"/>
    <w:rsid w:val="007D3307"/>
    <w:rsid w:val="007E6D96"/>
    <w:rsid w:val="007F14A4"/>
    <w:rsid w:val="007F5240"/>
    <w:rsid w:val="0081620B"/>
    <w:rsid w:val="0084221E"/>
    <w:rsid w:val="00852F21"/>
    <w:rsid w:val="008700A1"/>
    <w:rsid w:val="008717ED"/>
    <w:rsid w:val="008765E0"/>
    <w:rsid w:val="008802A1"/>
    <w:rsid w:val="0089461B"/>
    <w:rsid w:val="00895C86"/>
    <w:rsid w:val="008B0B9E"/>
    <w:rsid w:val="008B5ED9"/>
    <w:rsid w:val="008C2B57"/>
    <w:rsid w:val="008C5BF1"/>
    <w:rsid w:val="008D34D2"/>
    <w:rsid w:val="008D697D"/>
    <w:rsid w:val="008E1315"/>
    <w:rsid w:val="008E500E"/>
    <w:rsid w:val="008F51A9"/>
    <w:rsid w:val="00926157"/>
    <w:rsid w:val="00941F44"/>
    <w:rsid w:val="00956926"/>
    <w:rsid w:val="00972DEF"/>
    <w:rsid w:val="009812C9"/>
    <w:rsid w:val="00992020"/>
    <w:rsid w:val="009A1662"/>
    <w:rsid w:val="009A1AC4"/>
    <w:rsid w:val="009D61E5"/>
    <w:rsid w:val="009E004F"/>
    <w:rsid w:val="009E16DF"/>
    <w:rsid w:val="009E3267"/>
    <w:rsid w:val="009E3E08"/>
    <w:rsid w:val="009E74B4"/>
    <w:rsid w:val="009F2452"/>
    <w:rsid w:val="009F7E45"/>
    <w:rsid w:val="00A04E91"/>
    <w:rsid w:val="00A0638C"/>
    <w:rsid w:val="00A0666E"/>
    <w:rsid w:val="00A34978"/>
    <w:rsid w:val="00A51357"/>
    <w:rsid w:val="00A5402D"/>
    <w:rsid w:val="00A727F4"/>
    <w:rsid w:val="00AA5373"/>
    <w:rsid w:val="00AE1655"/>
    <w:rsid w:val="00B01ED3"/>
    <w:rsid w:val="00B16DB2"/>
    <w:rsid w:val="00B42169"/>
    <w:rsid w:val="00B44905"/>
    <w:rsid w:val="00B45877"/>
    <w:rsid w:val="00B703EB"/>
    <w:rsid w:val="00B87AAC"/>
    <w:rsid w:val="00B87CA5"/>
    <w:rsid w:val="00B94F34"/>
    <w:rsid w:val="00BA0BED"/>
    <w:rsid w:val="00BB4ACB"/>
    <w:rsid w:val="00BC4E09"/>
    <w:rsid w:val="00BC67FF"/>
    <w:rsid w:val="00BD1CEF"/>
    <w:rsid w:val="00BE62C6"/>
    <w:rsid w:val="00BF57BD"/>
    <w:rsid w:val="00C06379"/>
    <w:rsid w:val="00C215D0"/>
    <w:rsid w:val="00C50198"/>
    <w:rsid w:val="00C51DFC"/>
    <w:rsid w:val="00C74F02"/>
    <w:rsid w:val="00C77CF1"/>
    <w:rsid w:val="00C847AC"/>
    <w:rsid w:val="00C85FD7"/>
    <w:rsid w:val="00C8604B"/>
    <w:rsid w:val="00C90816"/>
    <w:rsid w:val="00C949A3"/>
    <w:rsid w:val="00CA5A4F"/>
    <w:rsid w:val="00CB7A3E"/>
    <w:rsid w:val="00CD3EF7"/>
    <w:rsid w:val="00CD63E7"/>
    <w:rsid w:val="00CE2207"/>
    <w:rsid w:val="00CE6889"/>
    <w:rsid w:val="00CF60C3"/>
    <w:rsid w:val="00D11834"/>
    <w:rsid w:val="00D1307B"/>
    <w:rsid w:val="00D16EDA"/>
    <w:rsid w:val="00D23EB5"/>
    <w:rsid w:val="00D2458E"/>
    <w:rsid w:val="00D553A7"/>
    <w:rsid w:val="00D57A9A"/>
    <w:rsid w:val="00D67524"/>
    <w:rsid w:val="00D702F3"/>
    <w:rsid w:val="00D82599"/>
    <w:rsid w:val="00D90B34"/>
    <w:rsid w:val="00D96A3A"/>
    <w:rsid w:val="00DA0F98"/>
    <w:rsid w:val="00DA3519"/>
    <w:rsid w:val="00DA3F10"/>
    <w:rsid w:val="00DC471E"/>
    <w:rsid w:val="00DC64FF"/>
    <w:rsid w:val="00DD2825"/>
    <w:rsid w:val="00DE3662"/>
    <w:rsid w:val="00DF4C8D"/>
    <w:rsid w:val="00E00FA8"/>
    <w:rsid w:val="00E02303"/>
    <w:rsid w:val="00E06437"/>
    <w:rsid w:val="00E16340"/>
    <w:rsid w:val="00E2728E"/>
    <w:rsid w:val="00E27A48"/>
    <w:rsid w:val="00E316BD"/>
    <w:rsid w:val="00E36BC2"/>
    <w:rsid w:val="00E6057F"/>
    <w:rsid w:val="00E70D51"/>
    <w:rsid w:val="00E716E0"/>
    <w:rsid w:val="00E718E1"/>
    <w:rsid w:val="00E77AE8"/>
    <w:rsid w:val="00E817B9"/>
    <w:rsid w:val="00E954B2"/>
    <w:rsid w:val="00E9566D"/>
    <w:rsid w:val="00E9785E"/>
    <w:rsid w:val="00EA44CC"/>
    <w:rsid w:val="00EA4A2E"/>
    <w:rsid w:val="00EA7CFC"/>
    <w:rsid w:val="00ED0E2E"/>
    <w:rsid w:val="00ED2164"/>
    <w:rsid w:val="00EE1AAC"/>
    <w:rsid w:val="00F0592F"/>
    <w:rsid w:val="00F12099"/>
    <w:rsid w:val="00F22F77"/>
    <w:rsid w:val="00F339FF"/>
    <w:rsid w:val="00F351D4"/>
    <w:rsid w:val="00F47AF1"/>
    <w:rsid w:val="00F66CEF"/>
    <w:rsid w:val="00F674E7"/>
    <w:rsid w:val="00FA4EFA"/>
    <w:rsid w:val="00FC4934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boguch</dc:creator>
  <cp:lastModifiedBy>boguch</cp:lastModifiedBy>
  <cp:revision>22</cp:revision>
  <dcterms:created xsi:type="dcterms:W3CDTF">2021-04-09T10:34:00Z</dcterms:created>
  <dcterms:modified xsi:type="dcterms:W3CDTF">2021-04-30T11:04:00Z</dcterms:modified>
</cp:coreProperties>
</file>