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по 07 августа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Pr="00560822" w:rsidRDefault="00D71397" w:rsidP="00805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0822">
        <w:rPr>
          <w:color w:val="000000" w:themeColor="text1"/>
          <w:sz w:val="28"/>
          <w:szCs w:val="28"/>
        </w:rPr>
        <w:t xml:space="preserve"> 01 августа 2022 года </w:t>
      </w:r>
      <w:r w:rsidR="008051DD" w:rsidRPr="00560822">
        <w:rPr>
          <w:color w:val="000000" w:themeColor="text1"/>
          <w:sz w:val="28"/>
          <w:szCs w:val="28"/>
        </w:rPr>
        <w:t>глава Богучарского муниципального района Кузнецов Валерий Васильевич провел</w:t>
      </w:r>
      <w:r w:rsidRPr="00560822">
        <w:rPr>
          <w:color w:val="000000" w:themeColor="text1"/>
          <w:sz w:val="28"/>
          <w:szCs w:val="28"/>
        </w:rPr>
        <w:t xml:space="preserve"> аппаратное</w:t>
      </w:r>
      <w:r w:rsidR="008051DD" w:rsidRPr="00560822">
        <w:rPr>
          <w:color w:val="000000" w:themeColor="text1"/>
          <w:sz w:val="28"/>
          <w:szCs w:val="28"/>
        </w:rPr>
        <w:t xml:space="preserve">  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Pr="00560822">
        <w:rPr>
          <w:color w:val="000000" w:themeColor="text1"/>
          <w:sz w:val="28"/>
          <w:szCs w:val="28"/>
        </w:rPr>
        <w:t xml:space="preserve">ьного района и главой администрации городскогго поселения – город Богучар. </w:t>
      </w:r>
      <w:r w:rsidR="008051DD" w:rsidRPr="00560822">
        <w:rPr>
          <w:color w:val="000000" w:themeColor="text1"/>
          <w:sz w:val="28"/>
          <w:szCs w:val="28"/>
        </w:rPr>
        <w:t xml:space="preserve"> </w:t>
      </w:r>
    </w:p>
    <w:p w:rsidR="008051DD" w:rsidRPr="00560822" w:rsidRDefault="008051DD" w:rsidP="00805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совещания</w:t>
      </w:r>
      <w:r w:rsidRPr="0056082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Кожанов Алексей Юрьевич, первый заместитель главы администрации Богучарского муниципального района, рассказал о ходе строительных и ремонтных работ в районе, также сообщил о ситуации с </w:t>
      </w:r>
      <w:r w:rsidRPr="00560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прибытием и размещением на территории района граждан ДНР и ЛHP. </w:t>
      </w:r>
    </w:p>
    <w:p w:rsidR="008051DD" w:rsidRPr="00560822" w:rsidRDefault="008051DD" w:rsidP="008051DD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Далее </w:t>
      </w:r>
      <w:r w:rsidRPr="00560822">
        <w:rPr>
          <w:color w:val="000000" w:themeColor="text1"/>
          <w:sz w:val="28"/>
          <w:szCs w:val="28"/>
        </w:rPr>
        <w:t xml:space="preserve">Сергей Васильевич Валынов, заместитель главы администрации Богучарского муниципального района, курирующий вопросы работы агропромышленного комплекса района, доложил о ходе проведения уборки ранних зерновых культур. </w:t>
      </w:r>
      <w:r w:rsidR="00D71397" w:rsidRPr="00560822">
        <w:rPr>
          <w:color w:val="000000" w:themeColor="text1"/>
          <w:sz w:val="28"/>
          <w:szCs w:val="28"/>
        </w:rPr>
        <w:t xml:space="preserve">Убрано 71% урожая.  Качество и количество ранних зерновых культур </w:t>
      </w:r>
      <w:r w:rsidRPr="00560822">
        <w:rPr>
          <w:color w:val="000000" w:themeColor="text1"/>
          <w:sz w:val="28"/>
          <w:szCs w:val="28"/>
        </w:rPr>
        <w:t xml:space="preserve">превышают прошлогодние. </w:t>
      </w:r>
    </w:p>
    <w:p w:rsidR="008051DD" w:rsidRPr="00560822" w:rsidRDefault="008051DD" w:rsidP="008051DD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Затем </w:t>
      </w:r>
      <w:r w:rsidR="00D71397" w:rsidRPr="00560822">
        <w:rPr>
          <w:noProof/>
          <w:color w:val="000000" w:themeColor="text1"/>
          <w:sz w:val="28"/>
          <w:szCs w:val="28"/>
        </w:rPr>
        <w:t>Могилин Сергей Дмитриевич, заместитель главы администрации Богучарского муниципального района, сообщил</w:t>
      </w:r>
      <w:r w:rsidRPr="00560822">
        <w:rPr>
          <w:noProof/>
          <w:color w:val="000000" w:themeColor="text1"/>
          <w:sz w:val="28"/>
          <w:szCs w:val="28"/>
        </w:rPr>
        <w:t xml:space="preserve"> о ходе подготовки школ к новому учебному </w:t>
      </w:r>
      <w:r w:rsidR="00D71397" w:rsidRPr="00560822">
        <w:rPr>
          <w:noProof/>
          <w:color w:val="000000" w:themeColor="text1"/>
          <w:sz w:val="28"/>
          <w:szCs w:val="28"/>
        </w:rPr>
        <w:t>году, о мероприятиях</w:t>
      </w:r>
      <w:r w:rsidR="00BB73EE" w:rsidRPr="00560822">
        <w:rPr>
          <w:noProof/>
          <w:color w:val="000000" w:themeColor="text1"/>
          <w:sz w:val="28"/>
          <w:szCs w:val="28"/>
        </w:rPr>
        <w:t xml:space="preserve"> в сфере культуры </w:t>
      </w:r>
      <w:r w:rsidR="00D71397" w:rsidRPr="00560822">
        <w:rPr>
          <w:noProof/>
          <w:color w:val="000000" w:themeColor="text1"/>
          <w:sz w:val="28"/>
          <w:szCs w:val="28"/>
        </w:rPr>
        <w:t xml:space="preserve"> и соревнованиях, проведенных за прошедшию неделю.</w:t>
      </w:r>
    </w:p>
    <w:p w:rsidR="008051DD" w:rsidRPr="00560822" w:rsidRDefault="00BB73EE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>В продолжение</w:t>
      </w:r>
      <w:r w:rsidR="008051DD" w:rsidRPr="00560822">
        <w:rPr>
          <w:noProof/>
          <w:color w:val="000000" w:themeColor="text1"/>
          <w:sz w:val="28"/>
          <w:szCs w:val="28"/>
        </w:rPr>
        <w:t xml:space="preserve"> совещания</w:t>
      </w:r>
      <w:r w:rsidRPr="00560822">
        <w:rPr>
          <w:noProof/>
          <w:color w:val="000000" w:themeColor="text1"/>
          <w:sz w:val="28"/>
          <w:szCs w:val="28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>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доложила о ходе подготовки к выборам депутатов Совета народных депутатов Богучарского муниципального района 8 созыва</w:t>
      </w:r>
      <w:r w:rsidR="008051DD" w:rsidRPr="00560822">
        <w:rPr>
          <w:color w:val="000000" w:themeColor="text1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 xml:space="preserve">и дополнительных выборов депутатов Совета народных депутатов в Филоновском, Первомайском сельских поселений и городском поселении – город Богучар. </w:t>
      </w:r>
    </w:p>
    <w:p w:rsidR="008051DD" w:rsidRPr="00560822" w:rsidRDefault="008051DD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Наталья Анатольевна напомнила главам поселений района о том, что до 5 августа необходимо подать заявки на участие в ежегодном публичном конкурсе «Лучшее муниципальное образование Воронежской области».</w:t>
      </w:r>
    </w:p>
    <w:p w:rsidR="008051DD" w:rsidRPr="00560822" w:rsidRDefault="00BB73EE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</w:t>
      </w:r>
      <w:r w:rsidR="008051DD"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совещания 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она сообщила о плане на предстоящую неделю.</w:t>
      </w:r>
    </w:p>
    <w:p w:rsidR="00793BCB" w:rsidRPr="00560822" w:rsidRDefault="00793BCB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BCB" w:rsidRPr="00560822" w:rsidRDefault="0062096F" w:rsidP="00793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93BCB"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01 августа 2022 года в 10.00 часов в зале заседаний администрации Богучарского муниципального района глава Богучарского муниципального района провел заседание рабочей группы по оказанию содействия избирательным комиссиям  Богучарского муниципального района в подготовке проведения выборов депутатов Совета народных депутатов Богучарского муниципального района.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повестке рассматривались вопросы:</w:t>
      </w:r>
    </w:p>
    <w:p w:rsidR="0062096F" w:rsidRPr="00560822" w:rsidRDefault="0062096F" w:rsidP="006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 О содействии органов местного самоуправления избирательным комиссиям в подготовке и проведению выборов депутатов Совета народных депутатов Богучарского муниципального района</w:t>
      </w:r>
      <w:r w:rsidRPr="00560822">
        <w:rPr>
          <w:rStyle w:val="aa"/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560822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дополнительных выборов депутата в Филоновском, Первомайском и городском поселении – город Богучар. </w:t>
      </w:r>
    </w:p>
    <w:p w:rsidR="0062096F" w:rsidRPr="00560822" w:rsidRDefault="0062096F" w:rsidP="0056082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 </w:t>
      </w:r>
      <w:r w:rsidRPr="00560822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>Об основных задачах организаторов выборов по подготовке к единому Дню голосования.</w:t>
      </w:r>
    </w:p>
    <w:p w:rsidR="0062096F" w:rsidRPr="00560822" w:rsidRDefault="0062096F" w:rsidP="00560822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3. Об охране общественного порядка на выборах </w:t>
      </w:r>
      <w:r w:rsidRPr="00560822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депутатов Совета народных депутатов Богучарского муниципального района и дополнительных выборов депутата в Филоновском, Первомайском и городском поселении – город Богучар. </w:t>
      </w:r>
    </w:p>
    <w:p w:rsidR="00560822" w:rsidRPr="00560822" w:rsidRDefault="00560822" w:rsidP="0056082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0822"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По первому вопросу слушали 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Самодурову Н.А.,  заместителя  главы администрации Богучарского муниципального района - руководителя аппарата администрации района, заместителя председателя рабочей группы. Она доложила, что в целях оказания содействия избирательным комиссиям в организации подготовки и проведения выборов депутатов Совета народных депутатов Богучарского муниципального района постановлением администрации Богучарского муниципального района от 15.07.2022 № 469 «О содействии избирательным комиссиям в организации подготовки и проведения 11 сентября 2022 года выборов депутатов Совета народных депутатов Богучарского муниципального района Воронежской области восьмого созыва» образована рабочая группа по оперативному решению вопросов и утвержден план организационно – технических мероприятий по оказанию содействия избирательным комиссиям в реализации их полномочий.</w:t>
      </w:r>
    </w:p>
    <w:p w:rsidR="00560822" w:rsidRPr="00560822" w:rsidRDefault="00560822" w:rsidP="0056082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 второму вопросу доложил Заикин Сергей Иванович, председатель ТИК Богучарского района.</w:t>
      </w:r>
      <w:r w:rsidRPr="00560822">
        <w:rPr>
          <w:color w:val="000000" w:themeColor="text1"/>
        </w:rPr>
        <w:t xml:space="preserve"> 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Он сообщил, что Территориальная избирательная комиссия Богучарского района ведет активную работу по резерву кадров в участковые избирательные комиссии.</w:t>
      </w:r>
      <w:r w:rsidRPr="0056082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Выборы депутатов Совета народных депутатов Богучарского муниципального района назначены на 11 сентября 2022 года решением Совета народных депутатов Богучарского муниципального района 21 июня 2022 года  № 341.</w:t>
      </w:r>
    </w:p>
    <w:p w:rsidR="00560822" w:rsidRPr="00560822" w:rsidRDefault="00560822" w:rsidP="0056082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По третьему вопросу рассказал Кищенко Иван Александрович, заместитель начальника полиции по охране общественного порядка по Богучарскому району, полковник полиции.</w:t>
      </w:r>
    </w:p>
    <w:p w:rsidR="00560822" w:rsidRPr="00560822" w:rsidRDefault="00560822" w:rsidP="0056082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Иван Александрович доложил, что за каждым избирательным участком будут закреплены сотрудник полиции, по 3 человека дружинников для охраны общественного порядка и общественной безопасности. Он попросил глав поселений определиться с дружинниками и предоставить информацию, если есть изменения.</w:t>
      </w:r>
    </w:p>
    <w:p w:rsidR="00560822" w:rsidRPr="00560822" w:rsidRDefault="00560822" w:rsidP="0056082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8C5" w:rsidRPr="002738C5" w:rsidRDefault="002738C5" w:rsidP="0027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 xml:space="preserve">2 августа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2738C5">
        <w:rPr>
          <w:rFonts w:ascii="Times New Roman" w:hAnsi="Times New Roman" w:cs="Times New Roman"/>
          <w:sz w:val="28"/>
          <w:szCs w:val="28"/>
        </w:rPr>
        <w:t>село Залиман отметило свой престольный праздник — Ильин день, день памяти пророка Илии.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C5">
        <w:rPr>
          <w:rFonts w:ascii="Times New Roman" w:hAnsi="Times New Roman" w:cs="Times New Roman"/>
          <w:sz w:val="28"/>
          <w:szCs w:val="28"/>
        </w:rPr>
        <w:t>В этот день в Залиманском сельском Доме культуры был проведен праздничный концерт.</w:t>
      </w:r>
    </w:p>
    <w:p w:rsidR="002738C5" w:rsidRPr="002738C5" w:rsidRDefault="002738C5" w:rsidP="0027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>День села — это всегда доброе и светлое торжество для большой семьи односельчан. Все самые добрые слова в этот день были посвящены любимому селу. В фойе была оформлена красивая фотозона, каждый желающий смог сделать фото на память. Уже по сложившейся традиции всех присутствующих угостили вкусной кашей «Злыванкой» и ароматным травяным чаем.</w:t>
      </w:r>
    </w:p>
    <w:p w:rsidR="002738C5" w:rsidRPr="002738C5" w:rsidRDefault="002738C5" w:rsidP="0027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>Заведующая Залиманским СДК, Чалая Татьяна, ведущая праздника, рассказала об истории становления и развития родного села италантливых людях, проживающих в селе.</w:t>
      </w:r>
    </w:p>
    <w:p w:rsidR="002738C5" w:rsidRPr="002738C5" w:rsidRDefault="002738C5" w:rsidP="0027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>Всех жителей и гостей села поздравили 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738C5">
        <w:rPr>
          <w:rFonts w:ascii="Times New Roman" w:hAnsi="Times New Roman" w:cs="Times New Roman"/>
          <w:sz w:val="28"/>
          <w:szCs w:val="28"/>
        </w:rPr>
        <w:t>лава Залиманского сельского поселения Лунев Сергей Анатольевич и</w:t>
      </w: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руководитель МКУ «Управление культуры» Богучарского муниципального района, председатель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</w:t>
      </w: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народных депутатов Богучарского муниципального района Дорохина Юлия Владимировна.</w:t>
      </w:r>
    </w:p>
    <w:p w:rsidR="002738C5" w:rsidRPr="002738C5" w:rsidRDefault="002738C5" w:rsidP="002738C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Праздник подарил всем радость, смех, улыбки и хорошее настроение! А артисты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Залиманского СДК, Перещепянского с/к, Тведрохлебовского СДК и гости праздника из Таловского СДК свои песни и танцы!</w:t>
      </w:r>
    </w:p>
    <w:p w:rsidR="002738C5" w:rsidRPr="002738C5" w:rsidRDefault="002738C5" w:rsidP="002738C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Завершающую концерт песню, которую исполнил автор Сергей Кущинский, в поддержку наших ребят, участвующих в спецоперации на Украине, зал встретил стоя.</w:t>
      </w:r>
    </w:p>
    <w:p w:rsidR="002738C5" w:rsidRPr="002738C5" w:rsidRDefault="002738C5" w:rsidP="002738C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8C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поселения вручил артистам грамоты, благодарственные письма и цветы, а зрители бурные и продолжительные аплодисменты.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38C5">
        <w:rPr>
          <w:rFonts w:ascii="Times New Roman" w:hAnsi="Times New Roman" w:cs="Times New Roman"/>
          <w:sz w:val="28"/>
          <w:szCs w:val="28"/>
        </w:rPr>
        <w:t>Завершился праздник современной, зажигательной дискотекой.</w:t>
      </w:r>
    </w:p>
    <w:p w:rsidR="002738C5" w:rsidRPr="002738C5" w:rsidRDefault="002738C5" w:rsidP="00273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8C5">
        <w:rPr>
          <w:rFonts w:ascii="Times New Roman" w:hAnsi="Times New Roman" w:cs="Times New Roman"/>
          <w:sz w:val="28"/>
          <w:szCs w:val="28"/>
        </w:rPr>
        <w:t>Жители уносили с собой море позитива и хорошее настроение!</w:t>
      </w:r>
    </w:p>
    <w:p w:rsidR="00560822" w:rsidRPr="00560822" w:rsidRDefault="00560822" w:rsidP="00560822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B6B49" w:rsidRPr="009B6B49" w:rsidRDefault="009B6B49" w:rsidP="009B6B49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9B6B49">
        <w:rPr>
          <w:color w:val="292929"/>
          <w:sz w:val="28"/>
          <w:szCs w:val="28"/>
        </w:rPr>
        <w:t>5 августа 2022 года в Воробьевском муниципальном районе состоялся XIV Всероссийский фестиваль фольклора и ремесел "Русь песенная, Русь мастеровая".</w:t>
      </w:r>
      <w:r w:rsidRPr="009B6B49">
        <w:rPr>
          <w:rFonts w:ascii="Verdana" w:hAnsi="Verdana"/>
          <w:color w:val="292929"/>
          <w:sz w:val="28"/>
          <w:szCs w:val="28"/>
        </w:rPr>
        <w:br/>
      </w:r>
      <w:r w:rsidRPr="009B6B49">
        <w:rPr>
          <w:color w:val="292929"/>
          <w:sz w:val="28"/>
          <w:szCs w:val="28"/>
        </w:rPr>
        <w:t>В мероприятии приняли участие представители Богучарского района: фольклорный ансамбль "Наследие" районного Дворца культуры "Юбилейный", выступивший на гала-концерте фестиваля "Живу с тобой, родная Русь!", и Дом народного творчества и ремесел с выставкой-ярмаркой "Русь мастеровая".</w:t>
      </w:r>
    </w:p>
    <w:p w:rsidR="009B6B49" w:rsidRPr="009B6B49" w:rsidRDefault="009B6B49" w:rsidP="009B6B49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9B6B49">
        <w:rPr>
          <w:color w:val="292929"/>
          <w:sz w:val="28"/>
          <w:szCs w:val="28"/>
        </w:rPr>
        <w:t>Сотрудники Богучарского Дома народного творчества и ремесел представили публике красочную выставку сувенирной продукции. Кроме того, гости могли посетить небольшую экспозицию "Крестьянская изба". В импровизированной избе работали мастера, демонстрируя всем окружающим ремесла Богучарского района: бисероплетение, резьба по дереву, художественная роспись, народная игрушка, плетение нагаек.</w:t>
      </w:r>
    </w:p>
    <w:p w:rsidR="009B6B49" w:rsidRPr="009B6B49" w:rsidRDefault="009B6B49" w:rsidP="009B6B49">
      <w:pPr>
        <w:pStyle w:val="a3"/>
        <w:spacing w:before="0" w:beforeAutospacing="0" w:after="0" w:afterAutospacing="0"/>
        <w:ind w:firstLine="300"/>
        <w:jc w:val="both"/>
        <w:rPr>
          <w:rFonts w:ascii="Verdana" w:hAnsi="Verdana"/>
          <w:color w:val="292929"/>
          <w:sz w:val="28"/>
          <w:szCs w:val="28"/>
        </w:rPr>
      </w:pPr>
      <w:r w:rsidRPr="009B6B49">
        <w:rPr>
          <w:color w:val="292929"/>
          <w:sz w:val="28"/>
          <w:szCs w:val="28"/>
        </w:rPr>
        <w:t>В конце мероприятия мастера получили дипломы лауреатов за участие.</w:t>
      </w:r>
    </w:p>
    <w:p w:rsidR="00560822" w:rsidRPr="00560822" w:rsidRDefault="00560822" w:rsidP="009B6B49">
      <w:pPr>
        <w:spacing w:after="0"/>
        <w:ind w:left="-284"/>
        <w:jc w:val="both"/>
        <w:rPr>
          <w:b/>
          <w:i/>
          <w:color w:val="000000" w:themeColor="text1"/>
        </w:rPr>
      </w:pPr>
    </w:p>
    <w:p w:rsidR="00560822" w:rsidRPr="00560822" w:rsidRDefault="00560822" w:rsidP="006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096F" w:rsidRPr="0062096F" w:rsidRDefault="0062096F" w:rsidP="006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96F" w:rsidRPr="0062096F" w:rsidRDefault="0062096F" w:rsidP="006209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96F" w:rsidRPr="0062096F" w:rsidRDefault="0062096F" w:rsidP="00620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CB" w:rsidRPr="0062096F" w:rsidRDefault="00793BCB" w:rsidP="006209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A17"/>
          <w:sz w:val="28"/>
          <w:szCs w:val="28"/>
        </w:rPr>
      </w:pPr>
    </w:p>
    <w:p w:rsidR="001D0C98" w:rsidRPr="0062096F" w:rsidRDefault="00BB00B6" w:rsidP="006209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96F">
        <w:rPr>
          <w:sz w:val="28"/>
          <w:szCs w:val="28"/>
        </w:rPr>
        <w:t xml:space="preserve"> </w:t>
      </w:r>
    </w:p>
    <w:p w:rsidR="002A459F" w:rsidRPr="0062096F" w:rsidRDefault="002A459F" w:rsidP="006209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459F" w:rsidRPr="0062096F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E02FE"/>
    <w:rsid w:val="000E24DF"/>
    <w:rsid w:val="000E32C7"/>
    <w:rsid w:val="000E7809"/>
    <w:rsid w:val="000F49DD"/>
    <w:rsid w:val="00103D59"/>
    <w:rsid w:val="00103ECE"/>
    <w:rsid w:val="00103EE0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62FE"/>
    <w:rsid w:val="00225D08"/>
    <w:rsid w:val="002408F9"/>
    <w:rsid w:val="00241B85"/>
    <w:rsid w:val="00243560"/>
    <w:rsid w:val="0024532A"/>
    <w:rsid w:val="00263342"/>
    <w:rsid w:val="00265F7E"/>
    <w:rsid w:val="00271760"/>
    <w:rsid w:val="002734FC"/>
    <w:rsid w:val="002738C5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33F70"/>
    <w:rsid w:val="003426D5"/>
    <w:rsid w:val="00345C43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13CAB"/>
    <w:rsid w:val="00514491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822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05C5"/>
    <w:rsid w:val="006C3E35"/>
    <w:rsid w:val="006F00C0"/>
    <w:rsid w:val="00702326"/>
    <w:rsid w:val="0070456B"/>
    <w:rsid w:val="00707AA3"/>
    <w:rsid w:val="00710DE1"/>
    <w:rsid w:val="00716C0C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4D35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97F4D"/>
    <w:rsid w:val="00BA0BED"/>
    <w:rsid w:val="00BA1B3C"/>
    <w:rsid w:val="00BB00B6"/>
    <w:rsid w:val="00BB32DA"/>
    <w:rsid w:val="00BB36D8"/>
    <w:rsid w:val="00BB4ACB"/>
    <w:rsid w:val="00BB73EE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C770D"/>
    <w:rsid w:val="00DD2825"/>
    <w:rsid w:val="00DE3662"/>
    <w:rsid w:val="00DE4A72"/>
    <w:rsid w:val="00DE5131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151</cp:revision>
  <dcterms:created xsi:type="dcterms:W3CDTF">2021-04-09T10:34:00Z</dcterms:created>
  <dcterms:modified xsi:type="dcterms:W3CDTF">2022-08-08T11:28:00Z</dcterms:modified>
</cp:coreProperties>
</file>