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9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E2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5F7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F23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92">
        <w:rPr>
          <w:rFonts w:ascii="Times New Roman" w:hAnsi="Times New Roman" w:cs="Times New Roman"/>
          <w:color w:val="000000" w:themeColor="text1"/>
          <w:sz w:val="28"/>
          <w:szCs w:val="28"/>
        </w:rPr>
        <w:t>по 4 декабря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192" w:rsidRDefault="00854192" w:rsidP="008541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Pr="00BC1EF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C1EF7">
        <w:rPr>
          <w:sz w:val="28"/>
          <w:szCs w:val="28"/>
        </w:rPr>
        <w:t xml:space="preserve"> года глав</w:t>
      </w:r>
      <w:r>
        <w:rPr>
          <w:sz w:val="28"/>
          <w:szCs w:val="28"/>
        </w:rPr>
        <w:t>а</w:t>
      </w:r>
      <w:r w:rsidRPr="00BC1EF7">
        <w:rPr>
          <w:sz w:val="28"/>
          <w:szCs w:val="28"/>
        </w:rPr>
        <w:t xml:space="preserve"> Богучарского муниципального района </w:t>
      </w:r>
      <w:r>
        <w:rPr>
          <w:sz w:val="28"/>
          <w:szCs w:val="28"/>
        </w:rPr>
        <w:t>Кузнецов Валерий Васильевич</w:t>
      </w:r>
      <w:r w:rsidRPr="00BC1EF7">
        <w:rPr>
          <w:sz w:val="28"/>
          <w:szCs w:val="28"/>
        </w:rPr>
        <w:t xml:space="preserve">  провел </w:t>
      </w:r>
      <w:r>
        <w:rPr>
          <w:sz w:val="28"/>
          <w:szCs w:val="28"/>
        </w:rPr>
        <w:t>расширенное</w:t>
      </w:r>
      <w:r>
        <w:rPr>
          <w:color w:val="1F1A17"/>
          <w:sz w:val="28"/>
          <w:szCs w:val="28"/>
        </w:rPr>
        <w:t xml:space="preserve"> совещание с </w:t>
      </w:r>
      <w:r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 и главами поселений Богучарского муниципального района.</w:t>
      </w:r>
    </w:p>
    <w:p w:rsidR="00854192" w:rsidRDefault="00854192" w:rsidP="00854192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Валерий Васильевич по сложившейся традиции начал оперативное совещание с поощрений. </w:t>
      </w:r>
      <w:proofErr w:type="gramStart"/>
      <w:r>
        <w:rPr>
          <w:noProof/>
          <w:sz w:val="28"/>
          <w:szCs w:val="28"/>
        </w:rPr>
        <w:t>Вручил благодарственное письмо губернатора Воронежской области А.В. Гусева главе Поповского сельского поселения Ленченко Ольге Александровне за активную гражданскую позицию и усердие при исполнении своих полномочий, а также два сертификата Федерального агентства по делам национальностей главам Медовского и Первомайского сельских поселений  участникам Всероссийского конкурса «Лучшая муниципальная практика» в номинации «Укрепление межнационального мира и согласия.</w:t>
      </w:r>
      <w:proofErr w:type="gramEnd"/>
      <w:r>
        <w:rPr>
          <w:noProof/>
          <w:sz w:val="28"/>
          <w:szCs w:val="28"/>
        </w:rPr>
        <w:t xml:space="preserve"> Реализация иных мероприятий в сфере национальной политики  на муниципальном уровне.». </w:t>
      </w:r>
    </w:p>
    <w:p w:rsidR="00854192" w:rsidRDefault="00854192" w:rsidP="00854192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Могилин Сергей Дмитриевич, заместитель главы администрации Богучарского муниципального района, отчитался о ходе ремонтных и строительных работ, проводимых на территории Богучарского муниципального района, а также о работе организаций сферы культуры, образования и спорта. </w:t>
      </w:r>
    </w:p>
    <w:p w:rsidR="00854192" w:rsidRPr="00F17C49" w:rsidRDefault="00854192" w:rsidP="00854192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Чернов Владимир Иванович, начальник Управления сельского хозяйства МКУ «Функциональный центр Богучарского муниципального района», рассказал участником расширенного совещания о готовности предприятий аграрного сектора к зиме и сообщил, что 9 декабря планируется провести торжественные мероприятия, </w:t>
      </w:r>
      <w:r w:rsidRPr="00F17C49">
        <w:rPr>
          <w:sz w:val="28"/>
          <w:szCs w:val="28"/>
        </w:rPr>
        <w:t>посвященные Дню работника сельского хозяйства и перерабатывающей промышленности</w:t>
      </w:r>
      <w:r w:rsidRPr="00F17C49">
        <w:rPr>
          <w:noProof/>
          <w:sz w:val="28"/>
          <w:szCs w:val="28"/>
        </w:rPr>
        <w:t>.</w:t>
      </w:r>
    </w:p>
    <w:p w:rsidR="00854192" w:rsidRDefault="00854192" w:rsidP="00854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в своей информации </w:t>
      </w:r>
      <w:proofErr w:type="gramStart"/>
      <w:r>
        <w:rPr>
          <w:rFonts w:ascii="Times New Roman" w:hAnsi="Times New Roman" w:cs="Times New Roman"/>
          <w:color w:val="1F1A17"/>
          <w:sz w:val="28"/>
          <w:szCs w:val="28"/>
        </w:rPr>
        <w:t>отчиталась о</w:t>
      </w:r>
      <w:proofErr w:type="gram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проделанной работе за прошедшую неделю и доложила о предстоящей работе на текущей неделе и в декабре месяце</w:t>
      </w:r>
      <w:r w:rsidRPr="00972EA6">
        <w:rPr>
          <w:rFonts w:ascii="Times New Roman" w:hAnsi="Times New Roman" w:cs="Times New Roman"/>
          <w:color w:val="1F1A17"/>
          <w:sz w:val="28"/>
          <w:szCs w:val="28"/>
        </w:rPr>
        <w:t xml:space="preserve">. </w:t>
      </w:r>
    </w:p>
    <w:p w:rsidR="00854192" w:rsidRPr="00854192" w:rsidRDefault="00854192" w:rsidP="0085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192" w:rsidRPr="00854192" w:rsidRDefault="00854192" w:rsidP="0085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92">
        <w:rPr>
          <w:rFonts w:ascii="Times New Roman" w:hAnsi="Times New Roman" w:cs="Times New Roman"/>
          <w:sz w:val="28"/>
          <w:szCs w:val="28"/>
        </w:rPr>
        <w:t xml:space="preserve">30 ноября 2022 года в администрации </w:t>
      </w:r>
      <w:proofErr w:type="spellStart"/>
      <w:r w:rsidRPr="00854192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854192">
        <w:rPr>
          <w:rFonts w:ascii="Times New Roman" w:hAnsi="Times New Roman" w:cs="Times New Roman"/>
          <w:sz w:val="28"/>
          <w:szCs w:val="28"/>
        </w:rPr>
        <w:t xml:space="preserve"> сельского поселения в 14 часов состоялись общественные обсуждения проектов постановлений администрации </w:t>
      </w:r>
      <w:proofErr w:type="spellStart"/>
      <w:r w:rsidRPr="00854192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854192">
        <w:rPr>
          <w:rFonts w:ascii="Times New Roman" w:hAnsi="Times New Roman" w:cs="Times New Roman"/>
          <w:sz w:val="28"/>
          <w:szCs w:val="28"/>
        </w:rPr>
        <w:t xml:space="preserve"> сельского поселения, в которых принимали участие депутаты Совета народных депутатов и жители </w:t>
      </w:r>
      <w:proofErr w:type="spellStart"/>
      <w:r w:rsidRPr="00854192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85419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85419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Общественные обсуждения открывал и </w:t>
      </w:r>
      <w:proofErr w:type="gramStart"/>
      <w:r w:rsidRPr="00854192">
        <w:rPr>
          <w:rFonts w:ascii="Times New Roman" w:hAnsi="Times New Roman" w:cs="Times New Roman"/>
          <w:bCs/>
          <w:kern w:val="28"/>
          <w:sz w:val="28"/>
          <w:szCs w:val="28"/>
        </w:rPr>
        <w:t xml:space="preserve">вел глава </w:t>
      </w:r>
      <w:proofErr w:type="spellStart"/>
      <w:r w:rsidRPr="00854192">
        <w:rPr>
          <w:rFonts w:ascii="Times New Roman" w:hAnsi="Times New Roman" w:cs="Times New Roman"/>
          <w:bCs/>
          <w:kern w:val="28"/>
          <w:sz w:val="28"/>
          <w:szCs w:val="28"/>
        </w:rPr>
        <w:t>Дьяченковского</w:t>
      </w:r>
      <w:proofErr w:type="spellEnd"/>
      <w:r w:rsidRPr="00854192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Богучарского муниципального района </w:t>
      </w:r>
      <w:proofErr w:type="spellStart"/>
      <w:r w:rsidRPr="00854192">
        <w:rPr>
          <w:rFonts w:ascii="Times New Roman" w:hAnsi="Times New Roman" w:cs="Times New Roman"/>
          <w:bCs/>
          <w:kern w:val="28"/>
          <w:sz w:val="28"/>
          <w:szCs w:val="28"/>
        </w:rPr>
        <w:t>Сыкалов</w:t>
      </w:r>
      <w:proofErr w:type="spellEnd"/>
      <w:r w:rsidRPr="0085419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В.И. </w:t>
      </w:r>
      <w:r w:rsidRPr="00854192">
        <w:rPr>
          <w:rFonts w:ascii="Times New Roman" w:hAnsi="Times New Roman" w:cs="Times New Roman"/>
          <w:sz w:val="28"/>
          <w:szCs w:val="28"/>
        </w:rPr>
        <w:t>В ходе обсуждений были</w:t>
      </w:r>
      <w:proofErr w:type="gramEnd"/>
      <w:r w:rsidRPr="00854192">
        <w:rPr>
          <w:rFonts w:ascii="Times New Roman" w:hAnsi="Times New Roman" w:cs="Times New Roman"/>
          <w:sz w:val="28"/>
          <w:szCs w:val="28"/>
        </w:rPr>
        <w:t xml:space="preserve"> заслушаны и единогласно поддержаны следующие вопросы:</w:t>
      </w:r>
    </w:p>
    <w:p w:rsidR="00854192" w:rsidRPr="00854192" w:rsidRDefault="00854192" w:rsidP="00854192">
      <w:pPr>
        <w:pStyle w:val="Title"/>
        <w:spacing w:before="0" w:after="0"/>
        <w:ind w:right="129"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54192">
        <w:rPr>
          <w:rFonts w:ascii="Times New Roman" w:hAnsi="Times New Roman" w:cs="Times New Roman"/>
          <w:b w:val="0"/>
          <w:sz w:val="28"/>
          <w:szCs w:val="28"/>
        </w:rPr>
        <w:t xml:space="preserve">- об утверждении Программы профилактики рисков причинения вреда (ущерба) охраняемым законом ценностям на 2023 год при осуществлении </w:t>
      </w:r>
      <w:r w:rsidRPr="0085419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8541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54192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proofErr w:type="spellEnd"/>
      <w:r w:rsidRPr="0085419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области;</w:t>
      </w:r>
    </w:p>
    <w:p w:rsidR="00854192" w:rsidRPr="00854192" w:rsidRDefault="00854192" w:rsidP="008541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54192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- об утверждении Программы профилактики рисков причинения вреда (ущерба) охраняемым законом ценностям в сфере муниципального земельного контроля осуществляемого администрацией </w:t>
      </w:r>
      <w:proofErr w:type="spellStart"/>
      <w:r w:rsidRPr="00854192">
        <w:rPr>
          <w:rFonts w:ascii="Times New Roman" w:hAnsi="Times New Roman" w:cs="Times New Roman"/>
          <w:bCs/>
          <w:kern w:val="28"/>
          <w:sz w:val="28"/>
          <w:szCs w:val="28"/>
        </w:rPr>
        <w:t>Дьяченковского</w:t>
      </w:r>
      <w:proofErr w:type="spellEnd"/>
      <w:r w:rsidRPr="00854192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Богучарского муниципального района Воронежской области на 2023 год.</w:t>
      </w:r>
    </w:p>
    <w:p w:rsidR="00117AA3" w:rsidRPr="00854192" w:rsidRDefault="00117AA3" w:rsidP="0085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192" w:rsidRPr="00854192" w:rsidRDefault="00854192" w:rsidP="00854192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декабря 2022 года в 10.00 часов в зале совещаний администрации Богучарского муниципального района состоялся семинар - совещание для председателей первичных профсоюзных организаций </w:t>
      </w:r>
      <w:proofErr w:type="spellStart"/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Богучарской</w:t>
      </w:r>
      <w:proofErr w:type="spellEnd"/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организации Профсоюза работников государственных учреждений и общественного обслуживания и работников кадровых служб  учреждений. </w:t>
      </w:r>
    </w:p>
    <w:p w:rsidR="00854192" w:rsidRPr="00854192" w:rsidRDefault="00854192" w:rsidP="00854192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Богучарского муниципального района Кузнецов Валерий Васильевич в решении вопросов местного значения считает важным вопросом о социальном партнерстве в лице профсоюзов. Областной Профсоюз работников госучреждений и общественного обслуживания, который возглавляет Кузнецова Тамара Михайловна, оказывает  всестороннюю помощь </w:t>
      </w:r>
      <w:proofErr w:type="gramStart"/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>районной</w:t>
      </w:r>
      <w:proofErr w:type="gramEnd"/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 </w:t>
      </w:r>
    </w:p>
    <w:p w:rsidR="00854192" w:rsidRPr="00854192" w:rsidRDefault="00854192" w:rsidP="00854192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– совещание был направлен на правовое законодательство. Открыла и вела его Самодурова Наталья Анатольевна – заместитель главы администрации Богучарского муниципального района – руководитель аппарата администрации района. В нем приняли участие </w:t>
      </w:r>
      <w:proofErr w:type="spellStart"/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>Хромова</w:t>
      </w:r>
      <w:proofErr w:type="spellEnd"/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Анатольевна - правовой инспектор труда областной организации Профсоюза работников госучреждений и общественного обслуживания и Агапова Лариса Владимировна – председатель </w:t>
      </w:r>
      <w:proofErr w:type="spellStart"/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Богучарской</w:t>
      </w:r>
      <w:proofErr w:type="spellEnd"/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организации Профсоюза работников государственных учреждений и общественного обслуживания.</w:t>
      </w:r>
    </w:p>
    <w:p w:rsidR="00854192" w:rsidRPr="00854192" w:rsidRDefault="00854192" w:rsidP="00854192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>Елена Анатольевна  рассказала о социальном партнерстве, о новеллах в трудовом законодательстве, о коллективных договорах и процедурах учета мнения выборного профоргана.</w:t>
      </w:r>
    </w:p>
    <w:p w:rsidR="00854192" w:rsidRPr="00854192" w:rsidRDefault="00854192" w:rsidP="00854192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192">
        <w:rPr>
          <w:rFonts w:ascii="Times New Roman" w:hAnsi="Times New Roman" w:cs="Times New Roman"/>
          <w:color w:val="000000" w:themeColor="text1"/>
          <w:sz w:val="28"/>
          <w:szCs w:val="28"/>
        </w:rPr>
        <w:t>Лариса Владимировна сообщила о сроках сдачи ежегодного отчета, о проведении новогоднего утренника для детей профсоюзных работников.</w:t>
      </w:r>
    </w:p>
    <w:p w:rsidR="00854192" w:rsidRPr="00854192" w:rsidRDefault="00854192" w:rsidP="00854192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192">
        <w:rPr>
          <w:rFonts w:ascii="Times New Roman" w:hAnsi="Times New Roman" w:cs="Times New Roman"/>
          <w:color w:val="000000"/>
          <w:sz w:val="28"/>
          <w:szCs w:val="28"/>
        </w:rPr>
        <w:t xml:space="preserve">В завершение работы участники отметили актуальность проведенного семинара – совещания  и поблагодарили организаторов данного мероприятия.  </w:t>
      </w:r>
    </w:p>
    <w:p w:rsidR="00854192" w:rsidRPr="00854192" w:rsidRDefault="00854192" w:rsidP="0085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54192" w:rsidRPr="00854192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A4A7C"/>
    <w:rsid w:val="001A4F8C"/>
    <w:rsid w:val="001A7F6A"/>
    <w:rsid w:val="001B63B8"/>
    <w:rsid w:val="001C5D93"/>
    <w:rsid w:val="001D0C98"/>
    <w:rsid w:val="001D2829"/>
    <w:rsid w:val="001D4959"/>
    <w:rsid w:val="001D53DE"/>
    <w:rsid w:val="001E16C7"/>
    <w:rsid w:val="001E6B91"/>
    <w:rsid w:val="001F2434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532A"/>
    <w:rsid w:val="00263342"/>
    <w:rsid w:val="00265F7E"/>
    <w:rsid w:val="00271760"/>
    <w:rsid w:val="002734FC"/>
    <w:rsid w:val="002738C5"/>
    <w:rsid w:val="0027458D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766"/>
    <w:rsid w:val="002D5FB7"/>
    <w:rsid w:val="002E0E7A"/>
    <w:rsid w:val="002E5B9A"/>
    <w:rsid w:val="002E7B7A"/>
    <w:rsid w:val="002F119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15024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5725"/>
    <w:rsid w:val="004A0595"/>
    <w:rsid w:val="004A2612"/>
    <w:rsid w:val="004A330F"/>
    <w:rsid w:val="004B25D1"/>
    <w:rsid w:val="004B331A"/>
    <w:rsid w:val="004C0C24"/>
    <w:rsid w:val="004C2C60"/>
    <w:rsid w:val="004D0A79"/>
    <w:rsid w:val="004D0C5F"/>
    <w:rsid w:val="004D663E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F00C0"/>
    <w:rsid w:val="00701825"/>
    <w:rsid w:val="00702326"/>
    <w:rsid w:val="0070456B"/>
    <w:rsid w:val="00707AA3"/>
    <w:rsid w:val="00710DE1"/>
    <w:rsid w:val="00716C0C"/>
    <w:rsid w:val="0072501D"/>
    <w:rsid w:val="00730149"/>
    <w:rsid w:val="00734FDD"/>
    <w:rsid w:val="00740747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455F7"/>
    <w:rsid w:val="00852F21"/>
    <w:rsid w:val="00854192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7ED0"/>
    <w:rsid w:val="0095029C"/>
    <w:rsid w:val="00950EFC"/>
    <w:rsid w:val="00951549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4E21"/>
    <w:rsid w:val="009E74B4"/>
    <w:rsid w:val="009F0ED6"/>
    <w:rsid w:val="009F1F09"/>
    <w:rsid w:val="009F2452"/>
    <w:rsid w:val="009F6C31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D6FEF"/>
    <w:rsid w:val="00AE1655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4A8"/>
    <w:rsid w:val="00B72739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95EF8"/>
    <w:rsid w:val="00C97E3B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6ECC"/>
    <w:rsid w:val="00DC770D"/>
    <w:rsid w:val="00DD2825"/>
    <w:rsid w:val="00DD3852"/>
    <w:rsid w:val="00DE3662"/>
    <w:rsid w:val="00DE37DA"/>
    <w:rsid w:val="00DE4A72"/>
    <w:rsid w:val="00DE5131"/>
    <w:rsid w:val="00DE58CB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728E"/>
    <w:rsid w:val="00E27A48"/>
    <w:rsid w:val="00E3008E"/>
    <w:rsid w:val="00E316BD"/>
    <w:rsid w:val="00E361A2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857B1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7A3C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emylnikova</cp:lastModifiedBy>
  <cp:revision>2</cp:revision>
  <dcterms:created xsi:type="dcterms:W3CDTF">2022-12-06T13:11:00Z</dcterms:created>
  <dcterms:modified xsi:type="dcterms:W3CDTF">2022-12-06T13:11:00Z</dcterms:modified>
</cp:coreProperties>
</file>