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AC" w:rsidRPr="001814AC" w:rsidRDefault="009F742D" w:rsidP="001814AC">
      <w:pPr>
        <w:spacing w:after="0" w:line="240" w:lineRule="auto"/>
        <w:ind w:firstLine="720"/>
        <w:jc w:val="both"/>
        <w:rPr>
          <w:rFonts w:ascii="Times New Roman" w:hAnsi="Times New Roman" w:cs="Times New Roman"/>
          <w:color w:val="000000"/>
          <w:sz w:val="28"/>
          <w:szCs w:val="28"/>
        </w:rPr>
      </w:pPr>
      <w:r w:rsidRPr="001814AC">
        <w:rPr>
          <w:rFonts w:ascii="Times New Roman" w:hAnsi="Times New Roman" w:cs="Times New Roman"/>
          <w:sz w:val="28"/>
          <w:szCs w:val="28"/>
        </w:rPr>
        <w:t>15  июл</w:t>
      </w:r>
      <w:r w:rsidR="000E04B6" w:rsidRPr="001814AC">
        <w:rPr>
          <w:rFonts w:ascii="Times New Roman" w:hAnsi="Times New Roman" w:cs="Times New Roman"/>
          <w:sz w:val="28"/>
          <w:szCs w:val="28"/>
        </w:rPr>
        <w:t>я 2022 года в 10 часов в зале заседаний администрации Богучарского муниципального района состо</w:t>
      </w:r>
      <w:r w:rsidR="001814AC" w:rsidRPr="001814AC">
        <w:rPr>
          <w:rFonts w:ascii="Times New Roman" w:hAnsi="Times New Roman" w:cs="Times New Roman"/>
          <w:sz w:val="28"/>
          <w:szCs w:val="28"/>
        </w:rPr>
        <w:t xml:space="preserve">ялась </w:t>
      </w:r>
      <w:r w:rsidR="000E04B6" w:rsidRPr="001814AC">
        <w:rPr>
          <w:rFonts w:ascii="Times New Roman" w:hAnsi="Times New Roman" w:cs="Times New Roman"/>
          <w:sz w:val="28"/>
          <w:szCs w:val="28"/>
        </w:rPr>
        <w:t>2</w:t>
      </w:r>
      <w:r w:rsidRPr="001814AC">
        <w:rPr>
          <w:rFonts w:ascii="Times New Roman" w:hAnsi="Times New Roman" w:cs="Times New Roman"/>
          <w:sz w:val="28"/>
          <w:szCs w:val="28"/>
        </w:rPr>
        <w:t>8</w:t>
      </w:r>
      <w:r w:rsidR="000E04B6" w:rsidRPr="001814AC">
        <w:rPr>
          <w:rFonts w:ascii="Times New Roman" w:hAnsi="Times New Roman" w:cs="Times New Roman"/>
          <w:sz w:val="28"/>
          <w:szCs w:val="28"/>
        </w:rPr>
        <w:t xml:space="preserve"> сессия </w:t>
      </w:r>
      <w:r w:rsidR="001814AC" w:rsidRPr="001814AC">
        <w:rPr>
          <w:rFonts w:ascii="Times New Roman" w:hAnsi="Times New Roman" w:cs="Times New Roman"/>
          <w:sz w:val="28"/>
          <w:szCs w:val="28"/>
        </w:rPr>
        <w:t xml:space="preserve">Совета народных депутатов Богучарского муниципального района. </w:t>
      </w:r>
      <w:r w:rsidR="001814AC" w:rsidRPr="001814AC">
        <w:rPr>
          <w:rFonts w:ascii="Times New Roman" w:hAnsi="Times New Roman" w:cs="Times New Roman"/>
          <w:color w:val="000000"/>
          <w:sz w:val="28"/>
          <w:szCs w:val="28"/>
        </w:rPr>
        <w:t>В работе сессии принимал участие глава Богучарского муниципального района Кузнецов Валерий Васильевич. Также на сессию были приглашены заместители главы  администрации муниципального района, руководитель Общественной приемной губернатора Воронежской области, прокурор Богучарского муниципального района, руководитель финансового отдела администрации Богучарского муниц</w:t>
      </w:r>
      <w:r w:rsidR="001814AC" w:rsidRPr="001814AC">
        <w:rPr>
          <w:rFonts w:ascii="Times New Roman" w:hAnsi="Times New Roman" w:cs="Times New Roman"/>
          <w:color w:val="000000"/>
          <w:sz w:val="28"/>
          <w:szCs w:val="28"/>
        </w:rPr>
        <w:t>и</w:t>
      </w:r>
      <w:r w:rsidR="001814AC" w:rsidRPr="001814AC">
        <w:rPr>
          <w:rFonts w:ascii="Times New Roman" w:hAnsi="Times New Roman" w:cs="Times New Roman"/>
          <w:color w:val="000000"/>
          <w:sz w:val="28"/>
          <w:szCs w:val="28"/>
        </w:rPr>
        <w:t>пального района и представитель средств массовой информации.</w:t>
      </w:r>
    </w:p>
    <w:p w:rsidR="000E04B6" w:rsidRPr="001814AC" w:rsidRDefault="001814AC" w:rsidP="001814AC">
      <w:pPr>
        <w:spacing w:after="0" w:line="240" w:lineRule="auto"/>
        <w:ind w:firstLine="708"/>
        <w:jc w:val="both"/>
        <w:rPr>
          <w:rFonts w:ascii="Times New Roman" w:hAnsi="Times New Roman" w:cs="Times New Roman"/>
          <w:sz w:val="28"/>
          <w:szCs w:val="28"/>
        </w:rPr>
      </w:pPr>
      <w:r w:rsidRPr="001814AC">
        <w:rPr>
          <w:rFonts w:ascii="Times New Roman" w:hAnsi="Times New Roman" w:cs="Times New Roman"/>
          <w:sz w:val="28"/>
          <w:szCs w:val="28"/>
        </w:rPr>
        <w:t xml:space="preserve">В ходе заседания сессии депутатами рассмотрены </w:t>
      </w:r>
      <w:r w:rsidR="000E04B6" w:rsidRPr="001814AC">
        <w:rPr>
          <w:rFonts w:ascii="Times New Roman" w:hAnsi="Times New Roman" w:cs="Times New Roman"/>
          <w:sz w:val="28"/>
          <w:szCs w:val="28"/>
        </w:rPr>
        <w:t>повесткой дня:</w:t>
      </w:r>
    </w:p>
    <w:p w:rsidR="009F742D" w:rsidRPr="001814AC" w:rsidRDefault="00443F26" w:rsidP="001814AC">
      <w:pPr>
        <w:pStyle w:val="a4"/>
        <w:tabs>
          <w:tab w:val="left" w:pos="4536"/>
        </w:tabs>
        <w:ind w:right="-1"/>
        <w:jc w:val="both"/>
        <w:rPr>
          <w:sz w:val="28"/>
          <w:szCs w:val="28"/>
        </w:rPr>
      </w:pPr>
      <w:r w:rsidRPr="001814AC">
        <w:rPr>
          <w:sz w:val="28"/>
          <w:szCs w:val="28"/>
        </w:rPr>
        <w:t xml:space="preserve">         </w:t>
      </w:r>
      <w:r w:rsidR="001814AC">
        <w:rPr>
          <w:sz w:val="28"/>
          <w:szCs w:val="28"/>
        </w:rPr>
        <w:t>- о</w:t>
      </w:r>
      <w:r w:rsidR="009F742D" w:rsidRPr="001814AC">
        <w:rPr>
          <w:sz w:val="28"/>
          <w:szCs w:val="28"/>
        </w:rPr>
        <w:t>б утверждении проекта решения Совета  народных депутатов Богучарского муниципального района «О внесении изменений и дополнений в Устав Богучарского муниципального района Воронежской области»</w:t>
      </w:r>
      <w:r w:rsidR="001814AC">
        <w:rPr>
          <w:sz w:val="28"/>
          <w:szCs w:val="28"/>
        </w:rPr>
        <w:t>;</w:t>
      </w:r>
    </w:p>
    <w:p w:rsidR="009F742D" w:rsidRPr="001814AC" w:rsidRDefault="001814AC" w:rsidP="001814AC">
      <w:pPr>
        <w:tabs>
          <w:tab w:val="left" w:pos="9355"/>
        </w:tabs>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о</w:t>
      </w:r>
      <w:r w:rsidR="009F742D" w:rsidRPr="001814AC">
        <w:rPr>
          <w:rFonts w:ascii="Times New Roman" w:hAnsi="Times New Roman" w:cs="Times New Roman"/>
          <w:sz w:val="28"/>
          <w:szCs w:val="28"/>
        </w:rPr>
        <w:t xml:space="preserve"> проведении публичных слушаний </w:t>
      </w:r>
      <w:r w:rsidR="00782FBD">
        <w:rPr>
          <w:rFonts w:ascii="Times New Roman" w:hAnsi="Times New Roman" w:cs="Times New Roman"/>
          <w:sz w:val="28"/>
          <w:szCs w:val="28"/>
        </w:rPr>
        <w:t>в</w:t>
      </w:r>
      <w:r w:rsidR="009F742D" w:rsidRPr="001814AC">
        <w:rPr>
          <w:rFonts w:ascii="Times New Roman" w:hAnsi="Times New Roman" w:cs="Times New Roman"/>
          <w:sz w:val="28"/>
          <w:szCs w:val="28"/>
        </w:rPr>
        <w:t xml:space="preserve"> </w:t>
      </w:r>
      <w:proofErr w:type="spellStart"/>
      <w:r w:rsidR="009F742D" w:rsidRPr="001814AC">
        <w:rPr>
          <w:rFonts w:ascii="Times New Roman" w:hAnsi="Times New Roman" w:cs="Times New Roman"/>
          <w:sz w:val="28"/>
          <w:szCs w:val="28"/>
        </w:rPr>
        <w:t>Богучарском</w:t>
      </w:r>
      <w:proofErr w:type="spellEnd"/>
      <w:r w:rsidR="009F742D" w:rsidRPr="001814AC">
        <w:rPr>
          <w:rFonts w:ascii="Times New Roman" w:hAnsi="Times New Roman" w:cs="Times New Roman"/>
          <w:sz w:val="28"/>
          <w:szCs w:val="28"/>
        </w:rPr>
        <w:t xml:space="preserve"> муниципальном районе по решению Совета народных депутатов Богучарского муниципального района Воронежской области «Об утверждении проекта решения Совета народных депутатов Богучарского муниципального района «О внесении  изменений и дополнений в Устав Богучарского муниципального района Воронежской области».</w:t>
      </w:r>
    </w:p>
    <w:p w:rsidR="00443F26" w:rsidRPr="000E04B6" w:rsidRDefault="001814AC" w:rsidP="009F742D">
      <w:pPr>
        <w:pStyle w:val="a4"/>
        <w:jc w:val="both"/>
        <w:rPr>
          <w:sz w:val="28"/>
          <w:szCs w:val="28"/>
        </w:rPr>
      </w:pPr>
      <w:r>
        <w:rPr>
          <w:sz w:val="28"/>
          <w:szCs w:val="28"/>
        </w:rPr>
        <w:tab/>
        <w:t xml:space="preserve">Предварительно эти вопросы были рассмотрены и обсуждены на заседании постоянной комиссии </w:t>
      </w:r>
      <w:r w:rsidR="00782FBD">
        <w:rPr>
          <w:sz w:val="28"/>
          <w:szCs w:val="28"/>
        </w:rPr>
        <w:t xml:space="preserve">по местному самоуправлению, правотворческой деятельности, депутатской этике.  </w:t>
      </w:r>
    </w:p>
    <w:p w:rsidR="000E04B6" w:rsidRPr="000E04B6" w:rsidRDefault="006E1986" w:rsidP="006E1986">
      <w:pPr>
        <w:ind w:firstLine="709"/>
        <w:jc w:val="both"/>
        <w:rPr>
          <w:rFonts w:ascii="Times New Roman" w:hAnsi="Times New Roman" w:cs="Times New Roman"/>
          <w:sz w:val="28"/>
          <w:szCs w:val="28"/>
        </w:rPr>
      </w:pPr>
      <w:r>
        <w:rPr>
          <w:rFonts w:ascii="Times New Roman" w:hAnsi="Times New Roman" w:cs="Times New Roman"/>
          <w:sz w:val="28"/>
          <w:szCs w:val="28"/>
        </w:rPr>
        <w:t>Депутаты проголосовали за вышеназванные решения единогласно.</w:t>
      </w:r>
    </w:p>
    <w:p w:rsidR="000E04B6" w:rsidRPr="000E04B6" w:rsidRDefault="000E04B6" w:rsidP="000E04B6">
      <w:pPr>
        <w:jc w:val="both"/>
        <w:rPr>
          <w:rFonts w:ascii="Times New Roman" w:hAnsi="Times New Roman" w:cs="Times New Roman"/>
          <w:sz w:val="28"/>
          <w:szCs w:val="28"/>
        </w:rPr>
      </w:pPr>
    </w:p>
    <w:sectPr w:rsidR="000E04B6" w:rsidRPr="000E04B6" w:rsidSect="00D56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0905"/>
    <w:multiLevelType w:val="hybridMultilevel"/>
    <w:tmpl w:val="163E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8AC"/>
    <w:multiLevelType w:val="hybridMultilevel"/>
    <w:tmpl w:val="77E4F6D8"/>
    <w:lvl w:ilvl="0" w:tplc="BD18F9B6">
      <w:start w:val="1"/>
      <w:numFmt w:val="decimal"/>
      <w:lvlText w:val="%1."/>
      <w:lvlJc w:val="left"/>
      <w:pPr>
        <w:ind w:left="1005" w:hanging="43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04B6"/>
    <w:rsid w:val="000E04B6"/>
    <w:rsid w:val="001814AC"/>
    <w:rsid w:val="00443F26"/>
    <w:rsid w:val="006E1986"/>
    <w:rsid w:val="00782FBD"/>
    <w:rsid w:val="007E7156"/>
    <w:rsid w:val="009F742D"/>
    <w:rsid w:val="00D5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4B6"/>
    <w:pPr>
      <w:ind w:left="720"/>
      <w:contextualSpacing/>
    </w:pPr>
  </w:style>
  <w:style w:type="paragraph" w:styleId="a4">
    <w:name w:val="No Spacing"/>
    <w:qFormat/>
    <w:rsid w:val="000E04B6"/>
    <w:pPr>
      <w:spacing w:after="0" w:line="240" w:lineRule="auto"/>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Агапова Лариса Владимировна</dc:creator>
  <cp:lastModifiedBy>emylnikova</cp:lastModifiedBy>
  <cp:revision>3</cp:revision>
  <cp:lastPrinted>2022-06-14T12:18:00Z</cp:lastPrinted>
  <dcterms:created xsi:type="dcterms:W3CDTF">2022-07-15T12:57:00Z</dcterms:created>
  <dcterms:modified xsi:type="dcterms:W3CDTF">2022-07-15T13:04:00Z</dcterms:modified>
</cp:coreProperties>
</file>