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по 13 марта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AFC" w:rsidRPr="004205C6" w:rsidRDefault="009E3AFC" w:rsidP="009E3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C6">
        <w:rPr>
          <w:rFonts w:ascii="Times New Roman" w:hAnsi="Times New Roman"/>
          <w:sz w:val="28"/>
          <w:szCs w:val="28"/>
        </w:rPr>
        <w:t>8 марта 2022 года вниманию зрителей была представлена праздничная концертная программа «Симфония весны».</w:t>
      </w:r>
    </w:p>
    <w:p w:rsidR="009E3AFC" w:rsidRPr="004205C6" w:rsidRDefault="009E3AFC" w:rsidP="009E3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C6">
        <w:rPr>
          <w:rFonts w:ascii="Times New Roman" w:hAnsi="Times New Roman"/>
          <w:sz w:val="28"/>
          <w:szCs w:val="28"/>
        </w:rPr>
        <w:t>Участники художественной самодеятельности районного Дворца культуры «Юбилейный» и воспитанники хореографического отделения Детской школы искусств порадовали зрителей своими необыкновенно красивыми творческими номерами.</w:t>
      </w:r>
    </w:p>
    <w:p w:rsidR="009E3AFC" w:rsidRPr="004205C6" w:rsidRDefault="009E3AFC" w:rsidP="009E3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C6">
        <w:rPr>
          <w:rFonts w:ascii="Times New Roman" w:hAnsi="Times New Roman"/>
          <w:sz w:val="28"/>
          <w:szCs w:val="28"/>
        </w:rPr>
        <w:t>В адрес всех представительниц прекрасной половины человечества прозвучали теплые, душевные слова поздравлений и пожеланий</w:t>
      </w:r>
      <w:bookmarkStart w:id="0" w:name="_GoBack"/>
      <w:bookmarkEnd w:id="0"/>
      <w:r w:rsidRPr="004205C6">
        <w:rPr>
          <w:rFonts w:ascii="Times New Roman" w:hAnsi="Times New Roman"/>
          <w:sz w:val="28"/>
          <w:szCs w:val="28"/>
        </w:rPr>
        <w:t xml:space="preserve">, а также вокальные номера в исполнении солистов РДК «Юбилейный». </w:t>
      </w:r>
    </w:p>
    <w:p w:rsidR="009E3AFC" w:rsidRPr="004205C6" w:rsidRDefault="009E3AFC" w:rsidP="009E3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AFC" w:rsidRPr="004205C6" w:rsidRDefault="009E3AFC" w:rsidP="008A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10 марта 2022 года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8A09BD" w:rsidRPr="004205C6">
        <w:rPr>
          <w:rFonts w:ascii="Times New Roman" w:hAnsi="Times New Roman" w:cs="Times New Roman"/>
          <w:sz w:val="28"/>
          <w:szCs w:val="28"/>
        </w:rPr>
        <w:t xml:space="preserve"> </w:t>
      </w:r>
      <w:r w:rsidRPr="004205C6">
        <w:rPr>
          <w:rFonts w:ascii="Times New Roman" w:hAnsi="Times New Roman" w:cs="Times New Roman"/>
          <w:sz w:val="28"/>
          <w:szCs w:val="28"/>
        </w:rPr>
        <w:t>центральная библиотека в своей группе в «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 xml:space="preserve">» провела прямую трансляцию </w:t>
      </w:r>
      <w:hyperlink r:id="rId6" w:history="1">
        <w:r w:rsidRPr="004205C6">
          <w:rPr>
            <w:rStyle w:val="a5"/>
            <w:rFonts w:ascii="Times New Roman" w:hAnsi="Times New Roman" w:cs="Times New Roman"/>
            <w:sz w:val="28"/>
            <w:szCs w:val="28"/>
          </w:rPr>
          <w:t>«Читаем с любимцами»</w:t>
        </w:r>
      </w:hyperlink>
      <w:r w:rsidRPr="004205C6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9E3AFC" w:rsidRPr="004205C6" w:rsidRDefault="009E3AFC" w:rsidP="008A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Отдел краеведения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провел трансляцию «Читаем с любимцами», приуроченную к Всемирному дню кошек, который отмечается в России в марте. По некоторым данным, впервые этот праздник был организован Московским музеем кошки и редакцией журнала и газеты «Кот и пёс» в 2004 году. </w:t>
      </w:r>
    </w:p>
    <w:p w:rsidR="009E3AFC" w:rsidRPr="004205C6" w:rsidRDefault="009E3AFC" w:rsidP="009E3A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В рамках мероприятия были продемонстрированы иллюстрации Евгения Родионова и книги из фондов краеведческого отдела библиотеки. Зрители узнали много интересных фактов из жизни кошек, а также посмотрели мультфильм про Котенка с улицы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>, по одноименному произведению Виталия Злотникова.</w:t>
      </w:r>
    </w:p>
    <w:p w:rsidR="004205C6" w:rsidRPr="004205C6" w:rsidRDefault="004205C6" w:rsidP="00420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10 марта 2022 года в администрации Богучарского муниципального района под руководством главного специалиста - заместителя руководителя МКУ «ЦОДСО» по молодежной политике А.В. Гончаровой прошло первое заседание Молодежного правительства в обновленном составе. На заседании присутствовали 10 человек: обучающиеся 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№1», 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№2», 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лицей», 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Подколодновская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МКОУ «Лофицкая ООШ».</w:t>
      </w:r>
    </w:p>
    <w:p w:rsidR="004205C6" w:rsidRPr="004205C6" w:rsidRDefault="004205C6" w:rsidP="00420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заседания обсудили основные аспекты функционирования Молодежного правительства, ознакомились со структурой администрации Богучарского муниципального района, утвердили план работы Молодежного правительства Богучарского муниципального района на 2022 год. </w:t>
      </w:r>
    </w:p>
    <w:p w:rsidR="004205C6" w:rsidRPr="004205C6" w:rsidRDefault="004205C6" w:rsidP="00420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были выбраны: председатель Молодежного правительства – Колесников Илья Алексеевич (учащийся 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лицей»); заместитель председателя –Разумная Ольга Александровна (учащаяся 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лицей»); секретарь – Гончарова Алина Николаевна (МКОУ «</w:t>
      </w:r>
      <w:proofErr w:type="spellStart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Подколодновская</w:t>
      </w:r>
      <w:proofErr w:type="spellEnd"/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СОШ»). </w:t>
      </w:r>
    </w:p>
    <w:p w:rsidR="004205C6" w:rsidRPr="004205C6" w:rsidRDefault="004205C6" w:rsidP="00420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заседания ребята поближе познакомились друг с другом, сплотились, распредели обязанности для эффективной работы правительства.</w:t>
      </w:r>
    </w:p>
    <w:p w:rsidR="004205C6" w:rsidRPr="004205C6" w:rsidRDefault="004205C6" w:rsidP="00420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Пожелаем Молодежному правительству Богучарского муниципального района активности, инициативности, неравнодушия, увлеченности в работе и молодежного оптимизма!</w:t>
      </w:r>
    </w:p>
    <w:p w:rsidR="004205C6" w:rsidRPr="004205C6" w:rsidRDefault="004205C6" w:rsidP="004205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5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Многие вопросы районного масштаба просто необходимо решать с опорой на молодежь и с ее поддержкой!</w:t>
      </w:r>
    </w:p>
    <w:p w:rsidR="004205C6" w:rsidRPr="004205C6" w:rsidRDefault="004205C6" w:rsidP="004205C6">
      <w:pPr>
        <w:spacing w:line="240" w:lineRule="auto"/>
        <w:rPr>
          <w:noProof/>
          <w:sz w:val="28"/>
          <w:szCs w:val="28"/>
        </w:rPr>
      </w:pPr>
    </w:p>
    <w:p w:rsidR="004205C6" w:rsidRPr="004205C6" w:rsidRDefault="004205C6" w:rsidP="0042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          11 марта 2022 года в Богучаре состоялась акция в поддержку  Вооружённых сил РФ и политики президента Российской Федерации В. В. Путина.</w:t>
      </w:r>
    </w:p>
    <w:p w:rsidR="004205C6" w:rsidRPr="004205C6" w:rsidRDefault="004205C6" w:rsidP="0042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          Мероприятие открылось возложением цветов к Вечному огню в Городском парке и митингом, после чего автоколонна, состоящая из 25 машин, проехала по главной площади города. Многие участники акции разместили на своих машинах флаги и наклейки с буквой Z в знак солидарности с нашими воинами. Согласно официальному заявлению Министерства обороны, буква </w:t>
      </w:r>
      <w:r w:rsidRPr="004205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205C6">
        <w:rPr>
          <w:rFonts w:ascii="Times New Roman" w:hAnsi="Times New Roman" w:cs="Times New Roman"/>
          <w:sz w:val="28"/>
          <w:szCs w:val="28"/>
        </w:rPr>
        <w:t xml:space="preserve"> обозначает слова «За Победу» и «Задача будет выполнена».</w:t>
      </w:r>
    </w:p>
    <w:p w:rsidR="004205C6" w:rsidRPr="004205C6" w:rsidRDefault="004205C6" w:rsidP="0042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         Затем на площади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spellStart"/>
      <w:r w:rsidRPr="004205C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205C6">
        <w:rPr>
          <w:rFonts w:ascii="Times New Roman" w:hAnsi="Times New Roman" w:cs="Times New Roman"/>
          <w:sz w:val="28"/>
          <w:szCs w:val="28"/>
        </w:rPr>
        <w:t xml:space="preserve"> в поддержку российской армии. Его участники построились в виде буквы </w:t>
      </w:r>
      <w:r w:rsidRPr="004205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205C6">
        <w:rPr>
          <w:rFonts w:ascii="Times New Roman" w:hAnsi="Times New Roman" w:cs="Times New Roman"/>
          <w:sz w:val="28"/>
          <w:szCs w:val="28"/>
        </w:rPr>
        <w:t>, ставшей символом спецоперации на Украине. 250 человек приняли участие в акции!</w:t>
      </w:r>
    </w:p>
    <w:p w:rsidR="004205C6" w:rsidRPr="004205C6" w:rsidRDefault="004205C6" w:rsidP="00420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C6">
        <w:rPr>
          <w:rFonts w:ascii="Times New Roman" w:hAnsi="Times New Roman" w:cs="Times New Roman"/>
          <w:sz w:val="28"/>
          <w:szCs w:val="28"/>
        </w:rPr>
        <w:t xml:space="preserve">        Акция прошла по инициативе районной администрации, при поддержке общественных организаций и неравнодушных жителей района.</w:t>
      </w:r>
    </w:p>
    <w:p w:rsidR="004205C6" w:rsidRPr="004205C6" w:rsidRDefault="004205C6" w:rsidP="00420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FC" w:rsidRPr="004205C6" w:rsidRDefault="009E3AFC" w:rsidP="004205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3E" w:rsidRDefault="007D643E" w:rsidP="007D643E">
      <w:pPr>
        <w:pStyle w:val="af6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       11 марта 2022 года на базе ИП глава К(Ф)Х Тюрин Н.С. проведен семинар по итогам взаимопроверки готовности сельскохозяйственных предприятий и организации агрокомплекса к проведению весенних полевых работ. На семинар были приглашены: руководители и главные инженеры  хозяйств всех форм собственности. Был проведен показательный осмотр техники хозяйства. Участники семинара ознакомились с новой техникой, приобретенной хозяйством,  новыми технологиями возделывания сельскохозяйственных культур. Подведены итоги обеспеченности хозяйств семенами, горюче-смазочными  материалами, удобрениями. Рассмотрены вопросы организации безопасной работы на агрегатах, обеспечения средствами защиты, противопожарной безопасности. Подвел итоги и поставил задачи перед собравшимися по организованному проведению весенних полевых работ заместитель главы администрации района                          С.В. Валынов.</w:t>
      </w:r>
    </w:p>
    <w:p w:rsidR="009E3AFC" w:rsidRPr="004205C6" w:rsidRDefault="009E3AFC" w:rsidP="009E3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3AFC" w:rsidRPr="004205C6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27388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42F01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C5D93"/>
    <w:rsid w:val="001D2829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118E"/>
    <w:rsid w:val="003E27F2"/>
    <w:rsid w:val="003F5CA6"/>
    <w:rsid w:val="00400E27"/>
    <w:rsid w:val="004205C6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C2C60"/>
    <w:rsid w:val="004D0A79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643E"/>
    <w:rsid w:val="007E6D96"/>
    <w:rsid w:val="007F14A4"/>
    <w:rsid w:val="007F3EDF"/>
    <w:rsid w:val="007F5240"/>
    <w:rsid w:val="00810538"/>
    <w:rsid w:val="0081620B"/>
    <w:rsid w:val="0082533F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09BD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C1039"/>
    <w:rsid w:val="009D61E5"/>
    <w:rsid w:val="009E004F"/>
    <w:rsid w:val="009E16DF"/>
    <w:rsid w:val="009E2F4F"/>
    <w:rsid w:val="009E3267"/>
    <w:rsid w:val="009E3AFC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2828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553A7"/>
    <w:rsid w:val="00D57A9A"/>
    <w:rsid w:val="00D61005"/>
    <w:rsid w:val="00D633F7"/>
    <w:rsid w:val="00D643CB"/>
    <w:rsid w:val="00D67524"/>
    <w:rsid w:val="00D702F3"/>
    <w:rsid w:val="00D75280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6">
    <w:name w:val="Обычный.Название подразделения"/>
    <w:rsid w:val="007D643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10105142_456239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77</cp:revision>
  <dcterms:created xsi:type="dcterms:W3CDTF">2021-04-09T10:34:00Z</dcterms:created>
  <dcterms:modified xsi:type="dcterms:W3CDTF">2022-03-11T11:18:00Z</dcterms:modified>
</cp:coreProperties>
</file>