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59C" w:rsidRDefault="004C1DBF" w:rsidP="00992C5E">
      <w:pPr>
        <w:ind w:right="282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7.8pt;margin-top:3.6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472190500" r:id="rId6"/>
        </w:pict>
      </w:r>
    </w:p>
    <w:p w:rsidR="00A5759C" w:rsidRDefault="00A5759C" w:rsidP="00992C5E">
      <w:pPr>
        <w:ind w:right="282"/>
        <w:jc w:val="center"/>
        <w:rPr>
          <w:b/>
          <w:sz w:val="28"/>
          <w:szCs w:val="28"/>
        </w:rPr>
      </w:pPr>
    </w:p>
    <w:p w:rsidR="00A5759C" w:rsidRDefault="00A5759C" w:rsidP="00992C5E">
      <w:pPr>
        <w:ind w:right="282"/>
        <w:jc w:val="center"/>
        <w:rPr>
          <w:b/>
          <w:sz w:val="28"/>
          <w:szCs w:val="28"/>
        </w:rPr>
      </w:pPr>
    </w:p>
    <w:p w:rsidR="00A5759C" w:rsidRDefault="00A5759C" w:rsidP="00992C5E">
      <w:pPr>
        <w:ind w:right="282"/>
        <w:jc w:val="center"/>
        <w:rPr>
          <w:b/>
          <w:sz w:val="28"/>
          <w:szCs w:val="28"/>
        </w:rPr>
      </w:pPr>
    </w:p>
    <w:p w:rsidR="00992C5E" w:rsidRPr="003C7932" w:rsidRDefault="00992C5E" w:rsidP="00992C5E">
      <w:pPr>
        <w:ind w:right="282"/>
        <w:jc w:val="center"/>
        <w:rPr>
          <w:b/>
          <w:sz w:val="28"/>
          <w:szCs w:val="28"/>
        </w:rPr>
      </w:pPr>
      <w:r w:rsidRPr="003C7932">
        <w:rPr>
          <w:b/>
          <w:sz w:val="28"/>
          <w:szCs w:val="28"/>
        </w:rPr>
        <w:t xml:space="preserve">СОВЕТ НАРОДНЫХ  ДЕПУТАТОВ </w:t>
      </w:r>
    </w:p>
    <w:p w:rsidR="00992C5E" w:rsidRPr="003C7932" w:rsidRDefault="00992C5E" w:rsidP="00992C5E">
      <w:pPr>
        <w:ind w:right="282"/>
        <w:jc w:val="center"/>
        <w:rPr>
          <w:b/>
          <w:sz w:val="28"/>
          <w:szCs w:val="28"/>
        </w:rPr>
      </w:pPr>
      <w:r w:rsidRPr="003C7932">
        <w:rPr>
          <w:b/>
          <w:sz w:val="28"/>
          <w:szCs w:val="28"/>
        </w:rPr>
        <w:t xml:space="preserve">БОГУЧАРСКОГО МУНИЦИПАЛЬНОГО РАЙОНА </w:t>
      </w:r>
    </w:p>
    <w:p w:rsidR="00992C5E" w:rsidRPr="003C7932" w:rsidRDefault="00992C5E" w:rsidP="00992C5E">
      <w:pPr>
        <w:ind w:right="282"/>
        <w:jc w:val="center"/>
        <w:rPr>
          <w:b/>
          <w:sz w:val="28"/>
          <w:szCs w:val="28"/>
        </w:rPr>
      </w:pPr>
      <w:r w:rsidRPr="003C7932">
        <w:rPr>
          <w:b/>
          <w:sz w:val="28"/>
          <w:szCs w:val="28"/>
        </w:rPr>
        <w:t>ВОРОНЕЖСКОЙ ОБЛАСТИ</w:t>
      </w:r>
    </w:p>
    <w:p w:rsidR="00992C5E" w:rsidRPr="003C7932" w:rsidRDefault="00992C5E" w:rsidP="00992C5E">
      <w:pPr>
        <w:ind w:right="282"/>
        <w:jc w:val="center"/>
        <w:rPr>
          <w:b/>
          <w:sz w:val="28"/>
          <w:szCs w:val="28"/>
        </w:rPr>
      </w:pPr>
    </w:p>
    <w:p w:rsidR="00992C5E" w:rsidRPr="003C7932" w:rsidRDefault="00992C5E" w:rsidP="00992C5E">
      <w:pPr>
        <w:pStyle w:val="3"/>
        <w:pBdr>
          <w:bottom w:val="single" w:sz="12" w:space="1" w:color="auto"/>
        </w:pBdr>
        <w:ind w:right="282"/>
        <w:rPr>
          <w:b/>
          <w:bCs/>
          <w:szCs w:val="28"/>
        </w:rPr>
      </w:pPr>
      <w:r w:rsidRPr="003C7932">
        <w:rPr>
          <w:b/>
          <w:bCs/>
          <w:szCs w:val="28"/>
        </w:rPr>
        <w:t>РЕШЕНИЕ</w:t>
      </w:r>
    </w:p>
    <w:p w:rsidR="00992C5E" w:rsidRDefault="00992C5E" w:rsidP="00992C5E">
      <w:pPr>
        <w:jc w:val="both"/>
        <w:rPr>
          <w:sz w:val="28"/>
          <w:szCs w:val="28"/>
        </w:rPr>
      </w:pPr>
    </w:p>
    <w:p w:rsidR="0007314F" w:rsidRPr="0007314F" w:rsidRDefault="0007314F" w:rsidP="0007314F">
      <w:pPr>
        <w:pStyle w:val="a7"/>
        <w:jc w:val="both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</w:rPr>
        <w:t>от</w:t>
      </w:r>
      <w:proofErr w:type="spellEnd"/>
      <w:r>
        <w:rPr>
          <w:sz w:val="28"/>
          <w:szCs w:val="28"/>
        </w:rPr>
        <w:t xml:space="preserve"> «27» </w:t>
      </w:r>
      <w:proofErr w:type="spellStart"/>
      <w:r>
        <w:rPr>
          <w:sz w:val="28"/>
          <w:szCs w:val="28"/>
        </w:rPr>
        <w:t>августа</w:t>
      </w:r>
      <w:proofErr w:type="spellEnd"/>
      <w:r>
        <w:rPr>
          <w:sz w:val="28"/>
          <w:szCs w:val="28"/>
        </w:rPr>
        <w:t xml:space="preserve">  2014 г. № </w:t>
      </w:r>
      <w:r>
        <w:rPr>
          <w:sz w:val="28"/>
          <w:szCs w:val="28"/>
          <w:lang w:val="ru-RU"/>
        </w:rPr>
        <w:t>201</w:t>
      </w:r>
    </w:p>
    <w:p w:rsidR="00992C5E" w:rsidRPr="00951678" w:rsidRDefault="00992C5E" w:rsidP="00992C5E">
      <w:pPr>
        <w:pStyle w:val="a4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 w:rsidRPr="00951678">
        <w:rPr>
          <w:sz w:val="22"/>
          <w:szCs w:val="22"/>
        </w:rPr>
        <w:t>г. Богучар</w:t>
      </w:r>
    </w:p>
    <w:p w:rsidR="00992C5E" w:rsidRPr="00951678" w:rsidRDefault="00992C5E" w:rsidP="00992C5E">
      <w:pPr>
        <w:rPr>
          <w:b/>
          <w:bCs/>
          <w:color w:val="FFFFFF"/>
          <w:sz w:val="28"/>
          <w:szCs w:val="28"/>
        </w:rPr>
      </w:pPr>
      <w:r w:rsidRPr="003C7932">
        <w:rPr>
          <w:rStyle w:val="a3"/>
          <w:color w:val="FFFFFF"/>
          <w:sz w:val="28"/>
          <w:szCs w:val="28"/>
        </w:rPr>
        <w:t>ВЕТ УТАТО сессии</w:t>
      </w:r>
    </w:p>
    <w:p w:rsidR="00917C09" w:rsidRDefault="00992C5E" w:rsidP="00992C5E">
      <w:pPr>
        <w:rPr>
          <w:sz w:val="28"/>
          <w:szCs w:val="28"/>
        </w:rPr>
      </w:pPr>
      <w:r w:rsidRPr="003C7932">
        <w:rPr>
          <w:sz w:val="28"/>
          <w:szCs w:val="28"/>
        </w:rPr>
        <w:t>О</w:t>
      </w:r>
      <w:r w:rsidR="00917C09">
        <w:rPr>
          <w:sz w:val="28"/>
          <w:szCs w:val="28"/>
        </w:rPr>
        <w:t xml:space="preserve"> внесении изменения в решение Совета </w:t>
      </w:r>
      <w:proofErr w:type="gramStart"/>
      <w:r w:rsidR="00917C09">
        <w:rPr>
          <w:sz w:val="28"/>
          <w:szCs w:val="28"/>
        </w:rPr>
        <w:t>народных</w:t>
      </w:r>
      <w:proofErr w:type="gramEnd"/>
      <w:r w:rsidR="00917C09">
        <w:rPr>
          <w:sz w:val="28"/>
          <w:szCs w:val="28"/>
        </w:rPr>
        <w:t xml:space="preserve"> </w:t>
      </w:r>
    </w:p>
    <w:p w:rsidR="00917C09" w:rsidRDefault="00917C09" w:rsidP="00992C5E">
      <w:pPr>
        <w:rPr>
          <w:sz w:val="28"/>
          <w:szCs w:val="28"/>
        </w:rPr>
      </w:pPr>
      <w:r>
        <w:rPr>
          <w:sz w:val="28"/>
          <w:szCs w:val="28"/>
        </w:rPr>
        <w:t xml:space="preserve">депутатов Богучарского муниципального района </w:t>
      </w:r>
    </w:p>
    <w:p w:rsidR="00917C09" w:rsidRDefault="00917C09" w:rsidP="00992C5E">
      <w:pPr>
        <w:rPr>
          <w:sz w:val="28"/>
          <w:szCs w:val="28"/>
        </w:rPr>
      </w:pPr>
      <w:r>
        <w:rPr>
          <w:sz w:val="28"/>
          <w:szCs w:val="28"/>
        </w:rPr>
        <w:t>от 28.04.2012 № 21 «О</w:t>
      </w:r>
      <w:r w:rsidR="00992C5E" w:rsidRPr="003C7932">
        <w:rPr>
          <w:sz w:val="28"/>
          <w:szCs w:val="28"/>
        </w:rPr>
        <w:t>б утверждении  порядка бесплатного</w:t>
      </w:r>
      <w:r>
        <w:rPr>
          <w:sz w:val="28"/>
          <w:szCs w:val="28"/>
        </w:rPr>
        <w:t xml:space="preserve"> </w:t>
      </w:r>
    </w:p>
    <w:p w:rsidR="00917C09" w:rsidRDefault="00992C5E" w:rsidP="00992C5E">
      <w:pPr>
        <w:rPr>
          <w:sz w:val="28"/>
          <w:szCs w:val="28"/>
        </w:rPr>
      </w:pPr>
      <w:proofErr w:type="gramStart"/>
      <w:r w:rsidRPr="003C7932">
        <w:rPr>
          <w:sz w:val="28"/>
          <w:szCs w:val="28"/>
        </w:rPr>
        <w:t>предоставлении</w:t>
      </w:r>
      <w:proofErr w:type="gramEnd"/>
      <w:r w:rsidRPr="003C7932">
        <w:rPr>
          <w:sz w:val="28"/>
          <w:szCs w:val="28"/>
        </w:rPr>
        <w:t xml:space="preserve"> в собственность земельных участков, </w:t>
      </w:r>
    </w:p>
    <w:p w:rsidR="00992C5E" w:rsidRPr="003C7932" w:rsidRDefault="00992C5E" w:rsidP="00992C5E">
      <w:pPr>
        <w:rPr>
          <w:sz w:val="28"/>
          <w:szCs w:val="28"/>
        </w:rPr>
      </w:pPr>
      <w:r w:rsidRPr="003C7932">
        <w:rPr>
          <w:sz w:val="28"/>
          <w:szCs w:val="28"/>
        </w:rPr>
        <w:t xml:space="preserve">государственная </w:t>
      </w:r>
      <w:proofErr w:type="gramStart"/>
      <w:r w:rsidRPr="003C7932">
        <w:rPr>
          <w:sz w:val="28"/>
          <w:szCs w:val="28"/>
        </w:rPr>
        <w:t>собственность</w:t>
      </w:r>
      <w:proofErr w:type="gramEnd"/>
      <w:r w:rsidRPr="003C7932">
        <w:rPr>
          <w:sz w:val="28"/>
          <w:szCs w:val="28"/>
        </w:rPr>
        <w:t xml:space="preserve">  </w:t>
      </w:r>
      <w:r w:rsidRPr="003C7932">
        <w:rPr>
          <w:sz w:val="28"/>
          <w:szCs w:val="28"/>
        </w:rPr>
        <w:tab/>
        <w:t>на которые не разграничена</w:t>
      </w:r>
    </w:p>
    <w:p w:rsidR="00992C5E" w:rsidRPr="003C7932" w:rsidRDefault="00992C5E" w:rsidP="00992C5E">
      <w:pPr>
        <w:rPr>
          <w:sz w:val="28"/>
          <w:szCs w:val="28"/>
        </w:rPr>
      </w:pPr>
      <w:r w:rsidRPr="003C7932">
        <w:rPr>
          <w:sz w:val="28"/>
          <w:szCs w:val="28"/>
        </w:rPr>
        <w:t>на территории Богучарского муниципального района</w:t>
      </w:r>
      <w:r w:rsidR="0053128D">
        <w:rPr>
          <w:sz w:val="28"/>
          <w:szCs w:val="28"/>
        </w:rPr>
        <w:t>»</w:t>
      </w:r>
    </w:p>
    <w:p w:rsidR="00992C5E" w:rsidRPr="003C7932" w:rsidRDefault="00992C5E" w:rsidP="00992C5E">
      <w:pPr>
        <w:rPr>
          <w:sz w:val="28"/>
          <w:szCs w:val="28"/>
        </w:rPr>
      </w:pPr>
      <w:r w:rsidRPr="003C7932">
        <w:rPr>
          <w:sz w:val="28"/>
          <w:szCs w:val="28"/>
        </w:rPr>
        <w:t> </w:t>
      </w:r>
    </w:p>
    <w:p w:rsidR="00992C5E" w:rsidRPr="003C7932" w:rsidRDefault="00992C5E" w:rsidP="00992C5E">
      <w:pPr>
        <w:ind w:firstLine="708"/>
        <w:jc w:val="both"/>
        <w:rPr>
          <w:sz w:val="28"/>
          <w:szCs w:val="28"/>
        </w:rPr>
      </w:pPr>
      <w:r w:rsidRPr="003C7932">
        <w:rPr>
          <w:sz w:val="28"/>
          <w:szCs w:val="28"/>
        </w:rPr>
        <w:t xml:space="preserve">В соответствии с Земельным кодексом Российской Федерации, законом Воронежской области от 13.05.2008 года № 25–ОЗ «О регулировании земельных отношений на территории Воронежской области», пунктом 8 перечня поручений Президента Российской Федерации Д.А.Медведева от 06 декабря 2010 года № </w:t>
      </w:r>
      <w:proofErr w:type="spellStart"/>
      <w:proofErr w:type="gramStart"/>
      <w:r w:rsidRPr="003C7932">
        <w:rPr>
          <w:sz w:val="28"/>
          <w:szCs w:val="28"/>
        </w:rPr>
        <w:t>Пр</w:t>
      </w:r>
      <w:proofErr w:type="spellEnd"/>
      <w:proofErr w:type="gramEnd"/>
      <w:r w:rsidRPr="003C7932">
        <w:rPr>
          <w:sz w:val="28"/>
          <w:szCs w:val="28"/>
        </w:rPr>
        <w:t xml:space="preserve"> – 3534 и пунктом 2 перечня поручений Президента Российской Федерации Д.А.Медведева от 07 января 2011 года № </w:t>
      </w:r>
      <w:proofErr w:type="spellStart"/>
      <w:r w:rsidRPr="003C7932">
        <w:rPr>
          <w:sz w:val="28"/>
          <w:szCs w:val="28"/>
        </w:rPr>
        <w:t>Пр</w:t>
      </w:r>
      <w:proofErr w:type="spellEnd"/>
      <w:r w:rsidRPr="003C7932">
        <w:rPr>
          <w:sz w:val="28"/>
          <w:szCs w:val="28"/>
        </w:rPr>
        <w:t xml:space="preserve"> – 24, </w:t>
      </w:r>
      <w:r w:rsidRPr="003C7932">
        <w:rPr>
          <w:noProof/>
          <w:sz w:val="28"/>
          <w:szCs w:val="28"/>
        </w:rPr>
        <w:t>Уставом Богучарского муниципального района</w:t>
      </w:r>
      <w:r w:rsidRPr="003C7932">
        <w:rPr>
          <w:snapToGrid w:val="0"/>
          <w:sz w:val="28"/>
          <w:szCs w:val="28"/>
        </w:rPr>
        <w:t>,</w:t>
      </w:r>
      <w:r w:rsidRPr="003C7932">
        <w:rPr>
          <w:sz w:val="28"/>
          <w:szCs w:val="28"/>
        </w:rPr>
        <w:t xml:space="preserve"> Совет народных депутатов Бог</w:t>
      </w:r>
      <w:r w:rsidR="0053128D">
        <w:rPr>
          <w:sz w:val="28"/>
          <w:szCs w:val="28"/>
        </w:rPr>
        <w:t>учарского муниципального района</w:t>
      </w:r>
    </w:p>
    <w:p w:rsidR="00992C5E" w:rsidRPr="003C7932" w:rsidRDefault="00992C5E" w:rsidP="00992C5E">
      <w:pPr>
        <w:ind w:left="708"/>
        <w:rPr>
          <w:sz w:val="28"/>
          <w:szCs w:val="28"/>
        </w:rPr>
      </w:pPr>
    </w:p>
    <w:p w:rsidR="00992C5E" w:rsidRDefault="00992C5E" w:rsidP="00992C5E">
      <w:pPr>
        <w:jc w:val="center"/>
        <w:rPr>
          <w:sz w:val="28"/>
          <w:szCs w:val="28"/>
        </w:rPr>
      </w:pPr>
      <w:r w:rsidRPr="003C7932">
        <w:rPr>
          <w:sz w:val="28"/>
          <w:szCs w:val="28"/>
        </w:rPr>
        <w:t>РЕШИЛ:</w:t>
      </w:r>
      <w:r w:rsidRPr="003C7932">
        <w:rPr>
          <w:sz w:val="28"/>
          <w:szCs w:val="28"/>
        </w:rPr>
        <w:br/>
      </w:r>
    </w:p>
    <w:p w:rsidR="0053128D" w:rsidRDefault="00992C5E" w:rsidP="0053128D">
      <w:pPr>
        <w:rPr>
          <w:sz w:val="28"/>
          <w:szCs w:val="28"/>
        </w:rPr>
      </w:pPr>
      <w:r w:rsidRPr="003C7932">
        <w:rPr>
          <w:sz w:val="28"/>
          <w:szCs w:val="28"/>
        </w:rPr>
        <w:t xml:space="preserve">          1. </w:t>
      </w:r>
      <w:r w:rsidR="0053128D">
        <w:rPr>
          <w:sz w:val="28"/>
          <w:szCs w:val="28"/>
        </w:rPr>
        <w:t>Внести следующие изменения в решение Совета народных депутатов Богучарского муниципального района от 28.04.2012 № 21 «О</w:t>
      </w:r>
      <w:r w:rsidR="0053128D" w:rsidRPr="003C7932">
        <w:rPr>
          <w:sz w:val="28"/>
          <w:szCs w:val="28"/>
        </w:rPr>
        <w:t>б утверждении  порядка бесплатного</w:t>
      </w:r>
      <w:r w:rsidR="0053128D">
        <w:rPr>
          <w:sz w:val="28"/>
          <w:szCs w:val="28"/>
        </w:rPr>
        <w:t xml:space="preserve"> </w:t>
      </w:r>
      <w:r w:rsidR="0053128D" w:rsidRPr="003C7932">
        <w:rPr>
          <w:sz w:val="28"/>
          <w:szCs w:val="28"/>
        </w:rPr>
        <w:t xml:space="preserve">предоставлении в собственность земельных участков, </w:t>
      </w:r>
    </w:p>
    <w:p w:rsidR="0053128D" w:rsidRDefault="0053128D" w:rsidP="0053128D">
      <w:pPr>
        <w:rPr>
          <w:sz w:val="28"/>
          <w:szCs w:val="28"/>
        </w:rPr>
      </w:pPr>
      <w:r w:rsidRPr="003C7932">
        <w:rPr>
          <w:sz w:val="28"/>
          <w:szCs w:val="28"/>
        </w:rPr>
        <w:t xml:space="preserve">государственная </w:t>
      </w:r>
      <w:proofErr w:type="gramStart"/>
      <w:r w:rsidRPr="003C7932">
        <w:rPr>
          <w:sz w:val="28"/>
          <w:szCs w:val="28"/>
        </w:rPr>
        <w:t>собственность</w:t>
      </w:r>
      <w:proofErr w:type="gramEnd"/>
      <w:r w:rsidRPr="003C7932">
        <w:rPr>
          <w:sz w:val="28"/>
          <w:szCs w:val="28"/>
        </w:rPr>
        <w:t xml:space="preserve">  </w:t>
      </w:r>
      <w:r w:rsidRPr="003C7932">
        <w:rPr>
          <w:sz w:val="28"/>
          <w:szCs w:val="28"/>
        </w:rPr>
        <w:tab/>
        <w:t>на которые не разграничена</w:t>
      </w:r>
      <w:r>
        <w:rPr>
          <w:sz w:val="28"/>
          <w:szCs w:val="28"/>
        </w:rPr>
        <w:t xml:space="preserve"> </w:t>
      </w:r>
      <w:r w:rsidRPr="003C7932">
        <w:rPr>
          <w:sz w:val="28"/>
          <w:szCs w:val="28"/>
        </w:rPr>
        <w:t>на территории Богучарского муниципального района</w:t>
      </w:r>
      <w:r>
        <w:rPr>
          <w:sz w:val="28"/>
          <w:szCs w:val="28"/>
        </w:rPr>
        <w:t>»:</w:t>
      </w:r>
    </w:p>
    <w:p w:rsidR="0053128D" w:rsidRPr="0053128D" w:rsidRDefault="0053128D" w:rsidP="0053128D">
      <w:pPr>
        <w:tabs>
          <w:tab w:val="left" w:pos="19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53128D">
        <w:rPr>
          <w:sz w:val="28"/>
          <w:szCs w:val="28"/>
        </w:rPr>
        <w:t xml:space="preserve">1.1. </w:t>
      </w:r>
      <w:r>
        <w:rPr>
          <w:sz w:val="28"/>
          <w:szCs w:val="28"/>
        </w:rPr>
        <w:t>Приложение к  решению</w:t>
      </w:r>
      <w:r w:rsidRPr="0053128D">
        <w:rPr>
          <w:sz w:val="28"/>
          <w:szCs w:val="28"/>
        </w:rPr>
        <w:t xml:space="preserve"> «Порядок бесплатного предоставления в собственность земельных участков,  государственная собственность на которые не разграничена,</w:t>
      </w:r>
      <w:r>
        <w:rPr>
          <w:sz w:val="28"/>
          <w:szCs w:val="28"/>
        </w:rPr>
        <w:t xml:space="preserve"> </w:t>
      </w:r>
      <w:r w:rsidRPr="0053128D">
        <w:rPr>
          <w:sz w:val="28"/>
          <w:szCs w:val="28"/>
        </w:rPr>
        <w:t>на территории  Богучарского муниципального района</w:t>
      </w:r>
      <w:r w:rsidR="0096403B">
        <w:rPr>
          <w:sz w:val="28"/>
          <w:szCs w:val="28"/>
        </w:rPr>
        <w:t xml:space="preserve">» изложить </w:t>
      </w:r>
      <w:r>
        <w:rPr>
          <w:sz w:val="28"/>
          <w:szCs w:val="28"/>
        </w:rPr>
        <w:t xml:space="preserve"> </w:t>
      </w:r>
      <w:r w:rsidR="0096403B">
        <w:rPr>
          <w:sz w:val="28"/>
          <w:szCs w:val="28"/>
        </w:rPr>
        <w:t xml:space="preserve">в новой редакции </w:t>
      </w:r>
      <w:r>
        <w:rPr>
          <w:sz w:val="28"/>
          <w:szCs w:val="28"/>
        </w:rPr>
        <w:t>согласно приложению</w:t>
      </w:r>
      <w:r w:rsidR="0096403B">
        <w:rPr>
          <w:sz w:val="28"/>
          <w:szCs w:val="28"/>
        </w:rPr>
        <w:t xml:space="preserve"> к данному постановлению</w:t>
      </w:r>
      <w:r>
        <w:rPr>
          <w:sz w:val="28"/>
          <w:szCs w:val="28"/>
        </w:rPr>
        <w:t>.</w:t>
      </w:r>
    </w:p>
    <w:p w:rsidR="00992C5E" w:rsidRPr="003C7932" w:rsidRDefault="0053128D" w:rsidP="00992C5E">
      <w:pPr>
        <w:ind w:firstLine="709"/>
        <w:jc w:val="both"/>
        <w:rPr>
          <w:rStyle w:val="a3"/>
          <w:color w:val="FFFFFF"/>
          <w:sz w:val="28"/>
          <w:szCs w:val="28"/>
        </w:rPr>
      </w:pPr>
      <w:r>
        <w:rPr>
          <w:sz w:val="28"/>
          <w:szCs w:val="28"/>
        </w:rPr>
        <w:t>2</w:t>
      </w:r>
      <w:r w:rsidR="00992C5E" w:rsidRPr="003C7932">
        <w:rPr>
          <w:sz w:val="28"/>
          <w:szCs w:val="28"/>
        </w:rPr>
        <w:t xml:space="preserve">. </w:t>
      </w:r>
      <w:proofErr w:type="gramStart"/>
      <w:r w:rsidR="00992C5E" w:rsidRPr="003C7932">
        <w:rPr>
          <w:sz w:val="28"/>
          <w:szCs w:val="28"/>
        </w:rPr>
        <w:t>Контроль за</w:t>
      </w:r>
      <w:proofErr w:type="gramEnd"/>
      <w:r w:rsidR="00992C5E" w:rsidRPr="003C7932">
        <w:rPr>
          <w:sz w:val="28"/>
          <w:szCs w:val="28"/>
        </w:rPr>
        <w:t xml:space="preserve"> исполнением данного решения возложить на постоянную комиссию Совета народных депутатов по аграрной политике, земельным отношениям, муниципальной собственности и охране окружающей среды (Резников В.Е.) и </w:t>
      </w:r>
      <w:r w:rsidR="0096403B">
        <w:rPr>
          <w:sz w:val="28"/>
          <w:szCs w:val="28"/>
        </w:rPr>
        <w:t xml:space="preserve">заместителя главы администрации </w:t>
      </w:r>
      <w:r w:rsidR="00992C5E" w:rsidRPr="003C7932">
        <w:rPr>
          <w:sz w:val="28"/>
          <w:szCs w:val="28"/>
        </w:rPr>
        <w:t xml:space="preserve"> Богучарского муниципального района</w:t>
      </w:r>
      <w:r w:rsidR="0096403B">
        <w:rPr>
          <w:sz w:val="28"/>
          <w:szCs w:val="28"/>
        </w:rPr>
        <w:t xml:space="preserve"> Кожанова А.Ю.</w:t>
      </w:r>
      <w:r w:rsidR="00992C5E" w:rsidRPr="003C7932">
        <w:rPr>
          <w:sz w:val="28"/>
          <w:szCs w:val="28"/>
        </w:rPr>
        <w:t>.</w:t>
      </w:r>
    </w:p>
    <w:p w:rsidR="00992C5E" w:rsidRPr="003C7932" w:rsidRDefault="00992C5E" w:rsidP="00992C5E">
      <w:pPr>
        <w:pStyle w:val="a4"/>
        <w:rPr>
          <w:szCs w:val="28"/>
        </w:rPr>
      </w:pPr>
    </w:p>
    <w:p w:rsidR="00917C09" w:rsidRDefault="00992C5E" w:rsidP="00992C5E">
      <w:pPr>
        <w:pStyle w:val="a4"/>
        <w:rPr>
          <w:szCs w:val="28"/>
        </w:rPr>
      </w:pPr>
      <w:r w:rsidRPr="003C7932">
        <w:rPr>
          <w:szCs w:val="28"/>
        </w:rPr>
        <w:t xml:space="preserve">Глава Богучарского </w:t>
      </w:r>
    </w:p>
    <w:p w:rsidR="00992C5E" w:rsidRPr="00951678" w:rsidRDefault="00992C5E" w:rsidP="00992C5E">
      <w:pPr>
        <w:pStyle w:val="a4"/>
        <w:rPr>
          <w:rStyle w:val="a3"/>
          <w:b w:val="0"/>
          <w:bCs w:val="0"/>
          <w:szCs w:val="28"/>
        </w:rPr>
      </w:pPr>
      <w:r w:rsidRPr="003C7932">
        <w:rPr>
          <w:szCs w:val="28"/>
        </w:rPr>
        <w:t xml:space="preserve">муниципального района       </w:t>
      </w:r>
      <w:r>
        <w:rPr>
          <w:szCs w:val="28"/>
        </w:rPr>
        <w:t xml:space="preserve">                  </w:t>
      </w:r>
      <w:r w:rsidR="00917C09">
        <w:rPr>
          <w:szCs w:val="28"/>
        </w:rPr>
        <w:t xml:space="preserve">                            </w:t>
      </w:r>
      <w:r>
        <w:rPr>
          <w:szCs w:val="28"/>
        </w:rPr>
        <w:t xml:space="preserve">             </w:t>
      </w:r>
      <w:r w:rsidRPr="003C7932">
        <w:rPr>
          <w:szCs w:val="28"/>
        </w:rPr>
        <w:t>А. М. Василенко</w:t>
      </w:r>
    </w:p>
    <w:p w:rsidR="00992C5E" w:rsidRPr="003C7932" w:rsidRDefault="00992C5E" w:rsidP="00992C5E">
      <w:pPr>
        <w:jc w:val="right"/>
        <w:rPr>
          <w:rStyle w:val="a3"/>
          <w:color w:val="FFFFFF"/>
          <w:sz w:val="28"/>
          <w:szCs w:val="28"/>
        </w:rPr>
      </w:pPr>
    </w:p>
    <w:p w:rsidR="00992C5E" w:rsidRPr="003C7932" w:rsidRDefault="00992C5E" w:rsidP="00992C5E">
      <w:pPr>
        <w:jc w:val="right"/>
        <w:rPr>
          <w:rStyle w:val="a3"/>
          <w:color w:val="FFFFFF"/>
          <w:sz w:val="28"/>
          <w:szCs w:val="28"/>
        </w:rPr>
      </w:pPr>
    </w:p>
    <w:p w:rsidR="00992C5E" w:rsidRPr="00951678" w:rsidRDefault="00992C5E" w:rsidP="00992C5E">
      <w:pPr>
        <w:rPr>
          <w:b/>
          <w:bCs/>
          <w:color w:val="FFFFFF"/>
          <w:sz w:val="28"/>
          <w:szCs w:val="28"/>
        </w:rPr>
      </w:pPr>
      <w:r>
        <w:rPr>
          <w:rStyle w:val="a3"/>
          <w:color w:val="FFFFFF"/>
          <w:sz w:val="28"/>
          <w:szCs w:val="28"/>
        </w:rPr>
        <w:t xml:space="preserve">                                                                 </w:t>
      </w:r>
      <w:r w:rsidR="00917C09">
        <w:rPr>
          <w:rStyle w:val="a3"/>
          <w:color w:val="FFFFFF"/>
          <w:sz w:val="28"/>
          <w:szCs w:val="28"/>
        </w:rPr>
        <w:t xml:space="preserve">     </w:t>
      </w:r>
      <w:r w:rsidRPr="003C7932">
        <w:rPr>
          <w:sz w:val="28"/>
          <w:szCs w:val="28"/>
        </w:rPr>
        <w:t>Приложение</w:t>
      </w:r>
    </w:p>
    <w:p w:rsidR="00992C5E" w:rsidRPr="003C7932" w:rsidRDefault="00992C5E" w:rsidP="00992C5E">
      <w:pPr>
        <w:jc w:val="right"/>
        <w:rPr>
          <w:sz w:val="28"/>
          <w:szCs w:val="28"/>
        </w:rPr>
      </w:pPr>
      <w:r w:rsidRPr="003C7932">
        <w:rPr>
          <w:sz w:val="28"/>
          <w:szCs w:val="28"/>
        </w:rPr>
        <w:t xml:space="preserve">к решению Совета народных депутатов </w:t>
      </w:r>
    </w:p>
    <w:p w:rsidR="00992C5E" w:rsidRPr="003C7932" w:rsidRDefault="00917C09" w:rsidP="00917C0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  <w:r w:rsidR="00992C5E" w:rsidRPr="003C7932">
        <w:rPr>
          <w:sz w:val="28"/>
          <w:szCs w:val="28"/>
        </w:rPr>
        <w:t xml:space="preserve">Богучарского муниципального района </w:t>
      </w:r>
    </w:p>
    <w:p w:rsidR="0007314F" w:rsidRPr="0007314F" w:rsidRDefault="00992C5E" w:rsidP="0007314F">
      <w:pPr>
        <w:pStyle w:val="a7"/>
        <w:jc w:val="right"/>
        <w:rPr>
          <w:sz w:val="28"/>
          <w:szCs w:val="28"/>
          <w:lang w:val="ru-RU"/>
        </w:rPr>
      </w:pPr>
      <w:r w:rsidRPr="003C7932">
        <w:rPr>
          <w:sz w:val="28"/>
          <w:szCs w:val="28"/>
        </w:rPr>
        <w:t xml:space="preserve">                                                      </w:t>
      </w:r>
      <w:r w:rsidR="00C83CFA">
        <w:rPr>
          <w:sz w:val="28"/>
          <w:szCs w:val="28"/>
        </w:rPr>
        <w:t xml:space="preserve">                    </w:t>
      </w:r>
      <w:proofErr w:type="spellStart"/>
      <w:r w:rsidR="0007314F">
        <w:rPr>
          <w:sz w:val="28"/>
          <w:szCs w:val="28"/>
        </w:rPr>
        <w:t>от</w:t>
      </w:r>
      <w:proofErr w:type="spellEnd"/>
      <w:r w:rsidR="0007314F">
        <w:rPr>
          <w:sz w:val="28"/>
          <w:szCs w:val="28"/>
        </w:rPr>
        <w:t xml:space="preserve"> «27» </w:t>
      </w:r>
      <w:proofErr w:type="spellStart"/>
      <w:r w:rsidR="0007314F">
        <w:rPr>
          <w:sz w:val="28"/>
          <w:szCs w:val="28"/>
        </w:rPr>
        <w:t>августа</w:t>
      </w:r>
      <w:proofErr w:type="spellEnd"/>
      <w:r w:rsidR="0007314F">
        <w:rPr>
          <w:sz w:val="28"/>
          <w:szCs w:val="28"/>
        </w:rPr>
        <w:t xml:space="preserve">  2014 г. № </w:t>
      </w:r>
      <w:r w:rsidR="0007314F">
        <w:rPr>
          <w:sz w:val="28"/>
          <w:szCs w:val="28"/>
          <w:lang w:val="ru-RU"/>
        </w:rPr>
        <w:t>201</w:t>
      </w:r>
    </w:p>
    <w:p w:rsidR="00992C5E" w:rsidRPr="003C7932" w:rsidRDefault="00992C5E" w:rsidP="00992C5E">
      <w:pPr>
        <w:jc w:val="right"/>
        <w:rPr>
          <w:sz w:val="28"/>
          <w:szCs w:val="28"/>
        </w:rPr>
      </w:pPr>
    </w:p>
    <w:p w:rsidR="00992C5E" w:rsidRPr="003C7932" w:rsidRDefault="00992C5E" w:rsidP="00992C5E">
      <w:pPr>
        <w:rPr>
          <w:sz w:val="28"/>
          <w:szCs w:val="28"/>
        </w:rPr>
      </w:pPr>
    </w:p>
    <w:p w:rsidR="00992C5E" w:rsidRPr="003C7932" w:rsidRDefault="00992C5E" w:rsidP="00992C5E">
      <w:pPr>
        <w:tabs>
          <w:tab w:val="left" w:pos="1980"/>
        </w:tabs>
        <w:jc w:val="center"/>
        <w:rPr>
          <w:b/>
          <w:sz w:val="28"/>
          <w:szCs w:val="28"/>
        </w:rPr>
      </w:pPr>
      <w:r w:rsidRPr="003C7932">
        <w:rPr>
          <w:b/>
          <w:sz w:val="28"/>
          <w:szCs w:val="28"/>
        </w:rPr>
        <w:t>ПОРЯДОК</w:t>
      </w:r>
    </w:p>
    <w:p w:rsidR="00992C5E" w:rsidRPr="003C7932" w:rsidRDefault="00992C5E" w:rsidP="00992C5E">
      <w:pPr>
        <w:tabs>
          <w:tab w:val="left" w:pos="1980"/>
        </w:tabs>
        <w:jc w:val="center"/>
        <w:rPr>
          <w:b/>
          <w:sz w:val="28"/>
          <w:szCs w:val="28"/>
        </w:rPr>
      </w:pPr>
      <w:r w:rsidRPr="003C7932">
        <w:rPr>
          <w:b/>
          <w:sz w:val="28"/>
          <w:szCs w:val="28"/>
        </w:rPr>
        <w:t xml:space="preserve">бесплатного предоставления в собственность земельных участков,  государственная собственность на которые не разграничена, </w:t>
      </w:r>
    </w:p>
    <w:p w:rsidR="00992C5E" w:rsidRPr="003C7932" w:rsidRDefault="00992C5E" w:rsidP="00992C5E">
      <w:pPr>
        <w:tabs>
          <w:tab w:val="left" w:pos="1980"/>
        </w:tabs>
        <w:jc w:val="center"/>
        <w:rPr>
          <w:b/>
          <w:sz w:val="28"/>
          <w:szCs w:val="28"/>
        </w:rPr>
      </w:pPr>
      <w:r w:rsidRPr="003C7932">
        <w:rPr>
          <w:b/>
          <w:sz w:val="28"/>
          <w:szCs w:val="28"/>
        </w:rPr>
        <w:t xml:space="preserve"> на территории  Богучарского муниципального района</w:t>
      </w:r>
    </w:p>
    <w:p w:rsidR="00992C5E" w:rsidRPr="003C7932" w:rsidRDefault="00992C5E" w:rsidP="00992C5E">
      <w:pPr>
        <w:rPr>
          <w:sz w:val="28"/>
          <w:szCs w:val="28"/>
        </w:rPr>
      </w:pPr>
    </w:p>
    <w:p w:rsidR="00992C5E" w:rsidRPr="003C7932" w:rsidRDefault="00992C5E" w:rsidP="00992C5E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3C7932">
        <w:rPr>
          <w:b/>
          <w:sz w:val="28"/>
          <w:szCs w:val="28"/>
        </w:rPr>
        <w:t>Общие положения</w:t>
      </w:r>
    </w:p>
    <w:p w:rsidR="00992C5E" w:rsidRPr="003C7932" w:rsidRDefault="00992C5E" w:rsidP="00992C5E">
      <w:pPr>
        <w:ind w:left="360"/>
        <w:jc w:val="center"/>
        <w:rPr>
          <w:sz w:val="28"/>
          <w:szCs w:val="28"/>
        </w:rPr>
      </w:pPr>
    </w:p>
    <w:p w:rsidR="00992C5E" w:rsidRPr="003C7932" w:rsidRDefault="00992C5E" w:rsidP="00992C5E">
      <w:pPr>
        <w:ind w:firstLine="360"/>
        <w:jc w:val="both"/>
        <w:rPr>
          <w:sz w:val="28"/>
          <w:szCs w:val="28"/>
        </w:rPr>
      </w:pPr>
      <w:r w:rsidRPr="003C7932">
        <w:rPr>
          <w:sz w:val="28"/>
          <w:szCs w:val="28"/>
        </w:rPr>
        <w:t xml:space="preserve">   1. Настоящий Порядок устанавливает порядок бесплатного предоставления в собственность граждан земельных участков, расположенных на территории Богучарского муниципального района, государственная собственность на которые не разграничена, далее земельные участки.</w:t>
      </w:r>
    </w:p>
    <w:p w:rsidR="00992C5E" w:rsidRPr="003C7932" w:rsidRDefault="00992C5E" w:rsidP="00992C5E">
      <w:pPr>
        <w:ind w:firstLine="360"/>
        <w:jc w:val="both"/>
        <w:rPr>
          <w:sz w:val="28"/>
          <w:szCs w:val="28"/>
        </w:rPr>
      </w:pPr>
      <w:r w:rsidRPr="003C7932">
        <w:rPr>
          <w:sz w:val="28"/>
          <w:szCs w:val="28"/>
        </w:rPr>
        <w:t xml:space="preserve">   2. Правовую основу Порядка составляют Земельны</w:t>
      </w:r>
      <w:r w:rsidR="00B6028A">
        <w:rPr>
          <w:sz w:val="28"/>
          <w:szCs w:val="28"/>
        </w:rPr>
        <w:t>й кодекс Российской Федерации, З</w:t>
      </w:r>
      <w:r w:rsidRPr="003C7932">
        <w:rPr>
          <w:sz w:val="28"/>
          <w:szCs w:val="28"/>
        </w:rPr>
        <w:t>акон Воронежской области от 13.05.2008 года № 25–ОЗ «О регулировании земельных отношений на территории Воронежской области».</w:t>
      </w:r>
    </w:p>
    <w:p w:rsidR="00992C5E" w:rsidRPr="003C7932" w:rsidRDefault="00992C5E" w:rsidP="00992C5E">
      <w:pPr>
        <w:ind w:firstLine="360"/>
        <w:jc w:val="both"/>
        <w:rPr>
          <w:sz w:val="28"/>
          <w:szCs w:val="28"/>
        </w:rPr>
      </w:pPr>
      <w:r w:rsidRPr="003C7932">
        <w:rPr>
          <w:sz w:val="28"/>
          <w:szCs w:val="28"/>
        </w:rPr>
        <w:t xml:space="preserve">   3. Земельные участки, предоставляются бесплатно в собственность граждан Российской Федерации, постоянно проживающих на территории Воронежской области и относящихся к одной из категорий, определенных статьей 13 Закона Воронежской области от 13.05.2008 № 25-ОЗ «О регулировании земельных отношений на территории Воронежской области» (далее Закон</w:t>
      </w:r>
      <w:r w:rsidR="00865F93">
        <w:rPr>
          <w:sz w:val="28"/>
          <w:szCs w:val="28"/>
        </w:rPr>
        <w:t xml:space="preserve"> Воронежской области</w:t>
      </w:r>
      <w:r w:rsidRPr="003C7932">
        <w:rPr>
          <w:sz w:val="28"/>
          <w:szCs w:val="28"/>
        </w:rPr>
        <w:t>).</w:t>
      </w:r>
    </w:p>
    <w:p w:rsidR="00992C5E" w:rsidRPr="003C7932" w:rsidRDefault="00992C5E" w:rsidP="00992C5E">
      <w:pPr>
        <w:ind w:firstLine="360"/>
        <w:jc w:val="both"/>
        <w:rPr>
          <w:sz w:val="28"/>
          <w:szCs w:val="28"/>
        </w:rPr>
      </w:pPr>
      <w:r w:rsidRPr="003C7932">
        <w:rPr>
          <w:sz w:val="28"/>
          <w:szCs w:val="28"/>
        </w:rPr>
        <w:t xml:space="preserve">    4. Предоставление земельных участков в собственность граждан бесплатно осуществляется в соответствии с част</w:t>
      </w:r>
      <w:r w:rsidR="00865F93">
        <w:rPr>
          <w:sz w:val="28"/>
          <w:szCs w:val="28"/>
        </w:rPr>
        <w:t>ями</w:t>
      </w:r>
      <w:r w:rsidRPr="003C7932">
        <w:rPr>
          <w:sz w:val="28"/>
          <w:szCs w:val="28"/>
        </w:rPr>
        <w:t xml:space="preserve"> 2</w:t>
      </w:r>
      <w:r w:rsidR="00865F93">
        <w:rPr>
          <w:sz w:val="28"/>
          <w:szCs w:val="28"/>
        </w:rPr>
        <w:t>,3</w:t>
      </w:r>
      <w:r w:rsidRPr="003C7932">
        <w:rPr>
          <w:sz w:val="28"/>
          <w:szCs w:val="28"/>
        </w:rPr>
        <w:t xml:space="preserve"> статьи 12 Закона Воронежской области.</w:t>
      </w:r>
    </w:p>
    <w:p w:rsidR="00992C5E" w:rsidRPr="003C7932" w:rsidRDefault="00992C5E" w:rsidP="00992C5E">
      <w:pPr>
        <w:ind w:firstLine="360"/>
        <w:jc w:val="both"/>
        <w:rPr>
          <w:sz w:val="28"/>
          <w:szCs w:val="28"/>
        </w:rPr>
      </w:pPr>
      <w:r w:rsidRPr="003C7932">
        <w:rPr>
          <w:sz w:val="28"/>
          <w:szCs w:val="28"/>
        </w:rPr>
        <w:t xml:space="preserve">    5.  Право на внеочередное предоставление земельных участков над иными льготными категориями имеют граждане, имеющих трех и более детей, а также граждане, лишившиеся жилого помещения, включенные в список пострадавших в результате чрезвычайных ситуаций, объявленных в установленном законом порядке в соответствии с п. 16 части 1 ст. 13 Закона Воронежской области.</w:t>
      </w:r>
    </w:p>
    <w:p w:rsidR="00992C5E" w:rsidRPr="008B6993" w:rsidRDefault="00992C5E" w:rsidP="00992C5E">
      <w:pPr>
        <w:ind w:firstLine="360"/>
        <w:jc w:val="both"/>
        <w:rPr>
          <w:sz w:val="28"/>
          <w:szCs w:val="28"/>
        </w:rPr>
      </w:pPr>
      <w:r w:rsidRPr="008B6993">
        <w:rPr>
          <w:sz w:val="28"/>
          <w:szCs w:val="28"/>
        </w:rPr>
        <w:t xml:space="preserve">     6. Земельные участки предоставляются гражданам в порядке очередности исходя из времени принятия таких граждан на учет. Приобретение прав на земельные участки льготной категорией граждан, указанной в п. 14 ч. 1 ст. 13 закона, осуществляется в порядке, предусмотренном статьей 36 ЗК РФ. </w:t>
      </w:r>
    </w:p>
    <w:p w:rsidR="00992C5E" w:rsidRPr="003C7932" w:rsidRDefault="00992C5E" w:rsidP="00992C5E">
      <w:pPr>
        <w:ind w:firstLine="360"/>
        <w:jc w:val="both"/>
        <w:rPr>
          <w:sz w:val="28"/>
          <w:szCs w:val="28"/>
        </w:rPr>
      </w:pPr>
      <w:r w:rsidRPr="003C7932">
        <w:rPr>
          <w:sz w:val="28"/>
          <w:szCs w:val="28"/>
        </w:rPr>
        <w:t xml:space="preserve">    7. Земельные участки, выставленные на торги на основании решения органа местного самоуправления, в собственность граждан бесплатно не предоставляются.</w:t>
      </w:r>
    </w:p>
    <w:p w:rsidR="00992C5E" w:rsidRDefault="00992C5E" w:rsidP="00992C5E">
      <w:pPr>
        <w:rPr>
          <w:sz w:val="28"/>
          <w:szCs w:val="28"/>
        </w:rPr>
      </w:pPr>
      <w:r w:rsidRPr="003C7932">
        <w:rPr>
          <w:sz w:val="28"/>
          <w:szCs w:val="28"/>
        </w:rPr>
        <w:t> </w:t>
      </w:r>
    </w:p>
    <w:p w:rsidR="00B6028A" w:rsidRDefault="00B6028A" w:rsidP="00992C5E">
      <w:pPr>
        <w:rPr>
          <w:sz w:val="28"/>
          <w:szCs w:val="28"/>
        </w:rPr>
      </w:pPr>
    </w:p>
    <w:p w:rsidR="00B6028A" w:rsidRDefault="00B6028A" w:rsidP="00992C5E">
      <w:pPr>
        <w:rPr>
          <w:sz w:val="28"/>
          <w:szCs w:val="28"/>
        </w:rPr>
      </w:pPr>
    </w:p>
    <w:p w:rsidR="00B6028A" w:rsidRDefault="00B6028A" w:rsidP="00992C5E">
      <w:pPr>
        <w:rPr>
          <w:sz w:val="28"/>
          <w:szCs w:val="28"/>
        </w:rPr>
      </w:pPr>
    </w:p>
    <w:p w:rsidR="00B6028A" w:rsidRPr="003C7932" w:rsidRDefault="00B6028A" w:rsidP="00992C5E">
      <w:pPr>
        <w:rPr>
          <w:sz w:val="28"/>
          <w:szCs w:val="28"/>
        </w:rPr>
      </w:pPr>
    </w:p>
    <w:p w:rsidR="00992C5E" w:rsidRPr="003C7932" w:rsidRDefault="00992C5E" w:rsidP="00992C5E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3C7932">
        <w:rPr>
          <w:b/>
          <w:sz w:val="28"/>
          <w:szCs w:val="28"/>
        </w:rPr>
        <w:lastRenderedPageBreak/>
        <w:t>Порядок рассмотрения заявлений граждан на бесплатное предоставление земельных участков и принятие решений о предоставлении земельного участка в собственности, либо об отказе в таком  представлении</w:t>
      </w:r>
    </w:p>
    <w:p w:rsidR="00992C5E" w:rsidRPr="003C7932" w:rsidRDefault="00992C5E" w:rsidP="00992C5E">
      <w:pPr>
        <w:ind w:left="360"/>
        <w:rPr>
          <w:sz w:val="28"/>
          <w:szCs w:val="28"/>
        </w:rPr>
      </w:pPr>
    </w:p>
    <w:p w:rsidR="00992C5E" w:rsidRPr="003C7932" w:rsidRDefault="00992C5E" w:rsidP="00992C5E">
      <w:pPr>
        <w:ind w:firstLine="708"/>
        <w:jc w:val="both"/>
        <w:rPr>
          <w:sz w:val="28"/>
          <w:szCs w:val="28"/>
        </w:rPr>
      </w:pPr>
      <w:r w:rsidRPr="003C7932">
        <w:rPr>
          <w:sz w:val="28"/>
          <w:szCs w:val="28"/>
        </w:rPr>
        <w:t>1. Учет граждан, имеющих право на бесплатное получение земельных участков в собственность, осуществляется администрацией Богучарского  муниципального района Воронежской области.</w:t>
      </w:r>
    </w:p>
    <w:p w:rsidR="00992C5E" w:rsidRPr="003C7932" w:rsidRDefault="00992C5E" w:rsidP="00992C5E">
      <w:pPr>
        <w:ind w:firstLine="360"/>
        <w:jc w:val="both"/>
        <w:rPr>
          <w:sz w:val="28"/>
          <w:szCs w:val="28"/>
        </w:rPr>
      </w:pPr>
      <w:r w:rsidRPr="003C7932">
        <w:rPr>
          <w:sz w:val="28"/>
          <w:szCs w:val="28"/>
        </w:rPr>
        <w:t xml:space="preserve">      2. Гражданин, обладающий соответствующим правом, согласно действующему законодательству, обращается с письменным заявлением о возможном предоставлении земельного участка в собственность в администрацию Богучарского муниципального района Воронежской области (заявление на имя главы администрации Богучарского муниципального района Воронежской области).</w:t>
      </w:r>
    </w:p>
    <w:p w:rsidR="00992C5E" w:rsidRPr="003C7932" w:rsidRDefault="00992C5E" w:rsidP="00992C5E">
      <w:pPr>
        <w:ind w:firstLine="360"/>
        <w:jc w:val="both"/>
        <w:rPr>
          <w:sz w:val="28"/>
          <w:szCs w:val="28"/>
        </w:rPr>
      </w:pPr>
      <w:r w:rsidRPr="003C7932">
        <w:rPr>
          <w:sz w:val="28"/>
          <w:szCs w:val="28"/>
        </w:rPr>
        <w:t xml:space="preserve">В заявлении должны быть указаны испрашиваемое право, безвозмездность предоставления земельного участка, предполагаемое разрешенное использование земельного участка, информация о заявителе (Ф.И.О., паспортные данные, место регистрации), а в случае если у заявителя имеется вариант расположения земельного участка - предполагаемое месторасположение земельного участка и </w:t>
      </w:r>
      <w:r w:rsidR="00B6028A">
        <w:rPr>
          <w:sz w:val="28"/>
          <w:szCs w:val="28"/>
        </w:rPr>
        <w:t xml:space="preserve">его ориентировочная площадь. </w:t>
      </w:r>
      <w:r w:rsidRPr="003C7932">
        <w:rPr>
          <w:sz w:val="28"/>
          <w:szCs w:val="28"/>
        </w:rPr>
        <w:tab/>
      </w:r>
    </w:p>
    <w:p w:rsidR="00992C5E" w:rsidRDefault="00992C5E" w:rsidP="00992C5E">
      <w:pPr>
        <w:ind w:firstLine="360"/>
        <w:jc w:val="both"/>
        <w:rPr>
          <w:sz w:val="28"/>
          <w:szCs w:val="28"/>
        </w:rPr>
      </w:pPr>
      <w:r w:rsidRPr="003C7932">
        <w:rPr>
          <w:sz w:val="28"/>
          <w:szCs w:val="28"/>
        </w:rPr>
        <w:t>К заявлению прилагаются следующие документы:</w:t>
      </w:r>
    </w:p>
    <w:p w:rsidR="00992C5E" w:rsidRDefault="00992C5E" w:rsidP="00992C5E">
      <w:pPr>
        <w:ind w:firstLine="360"/>
        <w:jc w:val="both"/>
        <w:rPr>
          <w:sz w:val="28"/>
          <w:szCs w:val="28"/>
        </w:rPr>
      </w:pPr>
      <w:r w:rsidRPr="003C7932">
        <w:rPr>
          <w:sz w:val="28"/>
          <w:szCs w:val="28"/>
        </w:rPr>
        <w:t>- нотариально заверенная копия или копия и оригинал (для обозрения) документа, удостоверяющего личность заявителя (паспорт гражданина с отметкой о регистрации);</w:t>
      </w:r>
    </w:p>
    <w:p w:rsidR="00992C5E" w:rsidRDefault="00992C5E" w:rsidP="00992C5E">
      <w:pPr>
        <w:ind w:firstLine="360"/>
        <w:jc w:val="both"/>
        <w:rPr>
          <w:sz w:val="28"/>
          <w:szCs w:val="28"/>
        </w:rPr>
      </w:pPr>
      <w:r w:rsidRPr="003C7932">
        <w:rPr>
          <w:sz w:val="28"/>
          <w:szCs w:val="28"/>
        </w:rPr>
        <w:t xml:space="preserve"> - копия и оригинал (для обозрения) документа, удостоверяющего права (полномочия) представителя физического лица, если с заявлением обращается представитель заявителя;</w:t>
      </w:r>
    </w:p>
    <w:p w:rsidR="00992C5E" w:rsidRDefault="00992C5E" w:rsidP="00992C5E">
      <w:pPr>
        <w:ind w:firstLine="360"/>
        <w:jc w:val="both"/>
        <w:rPr>
          <w:sz w:val="28"/>
          <w:szCs w:val="28"/>
        </w:rPr>
      </w:pPr>
      <w:r w:rsidRPr="003C7932">
        <w:rPr>
          <w:sz w:val="28"/>
          <w:szCs w:val="28"/>
        </w:rPr>
        <w:t>- нотариально заверенные копии или копии и оригиналы (для обозрения) документов, подтверждающих принадлежность заявителя к льготным категориям граждан, определенных ст. 13 закона;</w:t>
      </w:r>
    </w:p>
    <w:p w:rsidR="00992C5E" w:rsidRDefault="00992C5E" w:rsidP="00992C5E">
      <w:pPr>
        <w:ind w:firstLine="360"/>
        <w:jc w:val="both"/>
        <w:rPr>
          <w:sz w:val="28"/>
          <w:szCs w:val="28"/>
        </w:rPr>
      </w:pPr>
      <w:r w:rsidRPr="003C7932">
        <w:rPr>
          <w:sz w:val="28"/>
          <w:szCs w:val="28"/>
        </w:rPr>
        <w:t>- выписка из Единого государственного реестра прав на недвижимое имущество и сделок с ним о зарегистрированных правах заявителя на объекты недвижимого имущества (в случае их наличия);</w:t>
      </w:r>
    </w:p>
    <w:p w:rsidR="00992C5E" w:rsidRDefault="00992C5E" w:rsidP="00992C5E">
      <w:pPr>
        <w:ind w:firstLine="360"/>
        <w:jc w:val="both"/>
        <w:rPr>
          <w:sz w:val="28"/>
          <w:szCs w:val="28"/>
        </w:rPr>
      </w:pPr>
      <w:r w:rsidRPr="003C7932">
        <w:rPr>
          <w:sz w:val="28"/>
          <w:szCs w:val="28"/>
        </w:rPr>
        <w:t>- эскиз проекта границ испрашиваемого земельного участка М 1:500 (при наличии вариантов формирования земельного участка);</w:t>
      </w:r>
    </w:p>
    <w:p w:rsidR="00992C5E" w:rsidRDefault="00992C5E" w:rsidP="00992C5E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="0038488D">
        <w:rPr>
          <w:sz w:val="28"/>
          <w:szCs w:val="28"/>
        </w:rPr>
        <w:t>выко</w:t>
      </w:r>
      <w:r w:rsidRPr="003C7932">
        <w:rPr>
          <w:sz w:val="28"/>
          <w:szCs w:val="28"/>
        </w:rPr>
        <w:t>пировка</w:t>
      </w:r>
      <w:proofErr w:type="spellEnd"/>
      <w:r w:rsidRPr="003C7932">
        <w:rPr>
          <w:sz w:val="28"/>
          <w:szCs w:val="28"/>
        </w:rPr>
        <w:t xml:space="preserve"> из ситуационного плана поселения М 1:2000 или 1:5000 с обозначением испрашиваемого земельного участка в структуре поселения (при наличии вариантов формирования земельного участка).</w:t>
      </w:r>
    </w:p>
    <w:p w:rsidR="00992C5E" w:rsidRPr="003C7932" w:rsidRDefault="00992C5E" w:rsidP="00992C5E">
      <w:pPr>
        <w:ind w:firstLine="360"/>
        <w:jc w:val="both"/>
        <w:rPr>
          <w:sz w:val="28"/>
          <w:szCs w:val="28"/>
        </w:rPr>
      </w:pPr>
      <w:r w:rsidRPr="003C7932">
        <w:rPr>
          <w:sz w:val="28"/>
          <w:szCs w:val="28"/>
        </w:rPr>
        <w:t xml:space="preserve">Льготные категории граждан, указанные в п.п. 11 и 15 п. 1 ст. 13 Закона представляют документ уполномоченного органа о признании их в установленном </w:t>
      </w:r>
      <w:proofErr w:type="gramStart"/>
      <w:r w:rsidRPr="003C7932">
        <w:rPr>
          <w:sz w:val="28"/>
          <w:szCs w:val="28"/>
        </w:rPr>
        <w:t>порядке</w:t>
      </w:r>
      <w:proofErr w:type="gramEnd"/>
      <w:r w:rsidRPr="003C7932">
        <w:rPr>
          <w:sz w:val="28"/>
          <w:szCs w:val="28"/>
        </w:rPr>
        <w:t xml:space="preserve"> нуждающимися в улучшении жилищных условий.</w:t>
      </w:r>
    </w:p>
    <w:p w:rsidR="00992C5E" w:rsidRPr="003C7932" w:rsidRDefault="00992C5E" w:rsidP="00992C5E">
      <w:pPr>
        <w:ind w:firstLine="360"/>
        <w:jc w:val="both"/>
        <w:rPr>
          <w:sz w:val="28"/>
          <w:szCs w:val="28"/>
        </w:rPr>
      </w:pPr>
      <w:r w:rsidRPr="003C7932">
        <w:rPr>
          <w:sz w:val="28"/>
          <w:szCs w:val="28"/>
        </w:rPr>
        <w:t>3. Поступившее письменное заявление рассматривается администрацией Богучарского муниципального района в течение одного календарного месяца. По результатам рассмотрения заявления, гражданину направляется письменное уведомление о постановке его на учет в качестве имеющего право на внеочередное бесплатное или бесплатное получение земельного участка в собственность, либо о мотивированном отказе в постановке на такой учет.</w:t>
      </w:r>
    </w:p>
    <w:p w:rsidR="00992C5E" w:rsidRPr="003C7932" w:rsidRDefault="00992C5E" w:rsidP="00992C5E">
      <w:pPr>
        <w:jc w:val="both"/>
        <w:rPr>
          <w:sz w:val="28"/>
          <w:szCs w:val="28"/>
        </w:rPr>
      </w:pPr>
    </w:p>
    <w:p w:rsidR="00992C5E" w:rsidRPr="003C7932" w:rsidRDefault="00992C5E" w:rsidP="00992C5E">
      <w:pPr>
        <w:ind w:firstLine="709"/>
        <w:jc w:val="both"/>
        <w:rPr>
          <w:sz w:val="28"/>
          <w:szCs w:val="28"/>
        </w:rPr>
      </w:pPr>
      <w:r w:rsidRPr="003C7932">
        <w:rPr>
          <w:sz w:val="28"/>
          <w:szCs w:val="28"/>
        </w:rPr>
        <w:lastRenderedPageBreak/>
        <w:t>4. Отказ в постановке на учет и дальнейшем предоставлении земельного участка возможен по следующим основаниям:</w:t>
      </w:r>
    </w:p>
    <w:p w:rsidR="00992C5E" w:rsidRDefault="00992C5E" w:rsidP="00992C5E">
      <w:pPr>
        <w:ind w:firstLine="709"/>
        <w:jc w:val="both"/>
        <w:rPr>
          <w:sz w:val="28"/>
          <w:szCs w:val="28"/>
        </w:rPr>
      </w:pPr>
      <w:r w:rsidRPr="003C7932">
        <w:rPr>
          <w:sz w:val="28"/>
          <w:szCs w:val="28"/>
        </w:rPr>
        <w:t>- предоставленный пакет документов не подтверждает право заявителя на бесплатное предоставление в собственность земельного участка;</w:t>
      </w:r>
    </w:p>
    <w:p w:rsidR="00992C5E" w:rsidRDefault="00992C5E" w:rsidP="00992C5E">
      <w:pPr>
        <w:ind w:firstLine="709"/>
        <w:jc w:val="both"/>
        <w:rPr>
          <w:sz w:val="28"/>
          <w:szCs w:val="28"/>
        </w:rPr>
      </w:pPr>
      <w:r w:rsidRPr="003C7932">
        <w:rPr>
          <w:sz w:val="28"/>
          <w:szCs w:val="28"/>
        </w:rPr>
        <w:t>- испрашиваемый земельный участок отнесен к землям, изъятым из оборота или ограниченным в обороте, либо подлежит реализации через торги;</w:t>
      </w:r>
    </w:p>
    <w:p w:rsidR="00992C5E" w:rsidRDefault="00992C5E" w:rsidP="00992C5E">
      <w:pPr>
        <w:ind w:firstLine="709"/>
        <w:jc w:val="both"/>
        <w:rPr>
          <w:sz w:val="28"/>
          <w:szCs w:val="28"/>
        </w:rPr>
      </w:pPr>
      <w:r w:rsidRPr="003C7932">
        <w:rPr>
          <w:sz w:val="28"/>
          <w:szCs w:val="28"/>
        </w:rPr>
        <w:t>- наличие прав третьих лиц на испрашиваемый земельный участок;</w:t>
      </w:r>
    </w:p>
    <w:p w:rsidR="00992C5E" w:rsidRDefault="00992C5E" w:rsidP="00992C5E">
      <w:pPr>
        <w:ind w:firstLine="709"/>
        <w:jc w:val="both"/>
        <w:rPr>
          <w:sz w:val="28"/>
          <w:szCs w:val="28"/>
        </w:rPr>
      </w:pPr>
      <w:r w:rsidRPr="003C7932">
        <w:rPr>
          <w:sz w:val="28"/>
          <w:szCs w:val="28"/>
        </w:rPr>
        <w:t>- применение мер по обеспечению иска в отношении испрашиваемого земельного участка;</w:t>
      </w:r>
    </w:p>
    <w:p w:rsidR="00992C5E" w:rsidRDefault="00992C5E" w:rsidP="00992C5E">
      <w:pPr>
        <w:ind w:firstLine="709"/>
        <w:jc w:val="both"/>
        <w:rPr>
          <w:sz w:val="28"/>
          <w:szCs w:val="28"/>
        </w:rPr>
      </w:pPr>
      <w:r w:rsidRPr="003C7932">
        <w:rPr>
          <w:sz w:val="28"/>
          <w:szCs w:val="28"/>
        </w:rPr>
        <w:t>- в иных установленных действующим законодательством случаях.</w:t>
      </w:r>
      <w:r w:rsidRPr="003C7932">
        <w:rPr>
          <w:sz w:val="28"/>
          <w:szCs w:val="28"/>
        </w:rPr>
        <w:br/>
        <w:t xml:space="preserve">          5. Для осуществления процедуры постановки на учет отделом по управлению муниципальным имуществом </w:t>
      </w:r>
      <w:r w:rsidR="00FB2DC9">
        <w:rPr>
          <w:sz w:val="28"/>
          <w:szCs w:val="28"/>
        </w:rPr>
        <w:t xml:space="preserve">и земельным отношениям </w:t>
      </w:r>
      <w:r w:rsidRPr="003C7932">
        <w:rPr>
          <w:sz w:val="28"/>
          <w:szCs w:val="28"/>
        </w:rPr>
        <w:t>администрации Богучарского муниципального района осуществляется ведение:</w:t>
      </w:r>
    </w:p>
    <w:p w:rsidR="00992C5E" w:rsidRDefault="00992C5E" w:rsidP="00992C5E">
      <w:pPr>
        <w:ind w:firstLine="709"/>
        <w:jc w:val="both"/>
        <w:rPr>
          <w:sz w:val="28"/>
          <w:szCs w:val="28"/>
        </w:rPr>
      </w:pPr>
      <w:r w:rsidRPr="003C7932">
        <w:rPr>
          <w:sz w:val="28"/>
          <w:szCs w:val="28"/>
        </w:rPr>
        <w:t xml:space="preserve">- </w:t>
      </w:r>
      <w:r w:rsidRPr="00865F93">
        <w:rPr>
          <w:color w:val="FF0000"/>
          <w:sz w:val="28"/>
          <w:szCs w:val="28"/>
        </w:rPr>
        <w:t>книги регистрации заявлений граждан</w:t>
      </w:r>
      <w:r w:rsidRPr="003C7932">
        <w:rPr>
          <w:sz w:val="28"/>
          <w:szCs w:val="28"/>
        </w:rPr>
        <w:t>, имеющих право на внеочередное бесплатное получение земельного участка в собственность;</w:t>
      </w:r>
    </w:p>
    <w:p w:rsidR="00992C5E" w:rsidRDefault="00992C5E" w:rsidP="00992C5E">
      <w:pPr>
        <w:ind w:firstLine="709"/>
        <w:jc w:val="both"/>
        <w:rPr>
          <w:sz w:val="28"/>
          <w:szCs w:val="28"/>
        </w:rPr>
      </w:pPr>
      <w:r w:rsidRPr="003C7932">
        <w:rPr>
          <w:sz w:val="28"/>
          <w:szCs w:val="28"/>
        </w:rPr>
        <w:t>- книги учета граждан, имеющих право на бесплатное получение земельного участка в собственность.</w:t>
      </w:r>
    </w:p>
    <w:p w:rsidR="00992C5E" w:rsidRDefault="00992C5E" w:rsidP="00992C5E">
      <w:pPr>
        <w:ind w:firstLine="709"/>
        <w:jc w:val="both"/>
        <w:rPr>
          <w:sz w:val="28"/>
          <w:szCs w:val="28"/>
        </w:rPr>
      </w:pPr>
      <w:r w:rsidRPr="003C7932">
        <w:rPr>
          <w:sz w:val="28"/>
          <w:szCs w:val="28"/>
        </w:rPr>
        <w:t>6. При наличии необходимых документов, заявление, с прилагаемыми документами, регистрируется в книге учета граждан, имеющих право на бесплатное получение земельного участка в собственность.</w:t>
      </w:r>
    </w:p>
    <w:p w:rsidR="00992C5E" w:rsidRPr="003C7932" w:rsidRDefault="00992C5E" w:rsidP="00992C5E">
      <w:pPr>
        <w:ind w:firstLine="709"/>
        <w:jc w:val="both"/>
        <w:rPr>
          <w:sz w:val="28"/>
          <w:szCs w:val="28"/>
        </w:rPr>
      </w:pPr>
      <w:r w:rsidRPr="003C7932">
        <w:rPr>
          <w:sz w:val="28"/>
          <w:szCs w:val="28"/>
        </w:rPr>
        <w:t xml:space="preserve">Книги учета граждан, претендующих на внеочередное бесплатное предоставление земельных участков, и претендующих на бесплатное предоставление земельных участков ведутся отдельно. Учет граждан, претендующих на бесплатное предоставление земельных участков,  ведется в порядке очередности, исходя из времени принятия таких граждан на учет, без преимущественного права какой-либо категории граждан </w:t>
      </w:r>
      <w:proofErr w:type="gramStart"/>
      <w:r w:rsidRPr="003C7932">
        <w:rPr>
          <w:sz w:val="28"/>
          <w:szCs w:val="28"/>
        </w:rPr>
        <w:t>перед</w:t>
      </w:r>
      <w:proofErr w:type="gramEnd"/>
      <w:r w:rsidRPr="003C7932">
        <w:rPr>
          <w:sz w:val="28"/>
          <w:szCs w:val="28"/>
        </w:rPr>
        <w:t xml:space="preserve"> другой. Форма книги учета  граждан, претендующих на бесплатное предоставление земельных участков, разрабатывается и утверждается администрацией Богучарского муниципального района.</w:t>
      </w:r>
    </w:p>
    <w:p w:rsidR="00992C5E" w:rsidRDefault="00992C5E" w:rsidP="00992C5E">
      <w:pPr>
        <w:ind w:firstLine="708"/>
        <w:jc w:val="both"/>
        <w:rPr>
          <w:sz w:val="28"/>
          <w:szCs w:val="28"/>
        </w:rPr>
      </w:pPr>
      <w:r w:rsidRPr="003C7932">
        <w:rPr>
          <w:sz w:val="28"/>
          <w:szCs w:val="28"/>
        </w:rPr>
        <w:t>7. Постановление о принятии гражданина на учет, в качестве имеющего право на внеочередное бесплатное или бесплатное получение земельного участка в собственность, или отказе в постановке на учет администрация Богучарского муниципального района принимает в месячный срок со дня поступления от гражданина заявления.</w:t>
      </w:r>
    </w:p>
    <w:p w:rsidR="00992C5E" w:rsidRDefault="00992C5E" w:rsidP="00992C5E">
      <w:pPr>
        <w:ind w:firstLine="708"/>
        <w:jc w:val="both"/>
        <w:rPr>
          <w:sz w:val="28"/>
          <w:szCs w:val="28"/>
        </w:rPr>
      </w:pPr>
      <w:r w:rsidRPr="003C7932">
        <w:rPr>
          <w:sz w:val="28"/>
          <w:szCs w:val="28"/>
        </w:rPr>
        <w:t xml:space="preserve">8. </w:t>
      </w:r>
      <w:proofErr w:type="gramStart"/>
      <w:r w:rsidRPr="003C7932">
        <w:rPr>
          <w:sz w:val="28"/>
          <w:szCs w:val="28"/>
        </w:rPr>
        <w:t>Постановление о внеочередном бесплатном или бесплатном предоставлении гражданину (принимая во внимание запись в книге учета граждан, имеющих право на получение земельного участка в собственность) земельного участка в собственность, при наличии свободного, сформированного земельного участка на территории испрашиваемого городского или сельского поселения, администрация Богучарского муниципального района принимает в двухнедельный срок с момента постановки земельного участка на государственный кадастровый учет.</w:t>
      </w:r>
      <w:proofErr w:type="gramEnd"/>
    </w:p>
    <w:p w:rsidR="00992C5E" w:rsidRDefault="00992C5E" w:rsidP="00992C5E">
      <w:pPr>
        <w:ind w:firstLine="708"/>
        <w:jc w:val="both"/>
        <w:rPr>
          <w:sz w:val="28"/>
          <w:szCs w:val="28"/>
        </w:rPr>
      </w:pPr>
      <w:r w:rsidRPr="003C7932">
        <w:rPr>
          <w:sz w:val="28"/>
          <w:szCs w:val="28"/>
        </w:rPr>
        <w:t>9. Постановление о бесплатном предоставлении земельного участка заявителю является основанием, для оформления земельного участка в собственность заявителя.</w:t>
      </w:r>
    </w:p>
    <w:p w:rsidR="00E828EC" w:rsidRDefault="00E828EC" w:rsidP="00E828EC">
      <w:pPr>
        <w:widowControl w:val="0"/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</w:rPr>
      </w:pPr>
    </w:p>
    <w:p w:rsidR="00E828EC" w:rsidRPr="00E828EC" w:rsidRDefault="00E828EC" w:rsidP="00E828EC">
      <w:pPr>
        <w:pStyle w:val="a6"/>
        <w:widowControl w:val="0"/>
        <w:numPr>
          <w:ilvl w:val="0"/>
          <w:numId w:val="1"/>
        </w:num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r w:rsidRPr="00E828EC">
        <w:rPr>
          <w:b/>
          <w:sz w:val="28"/>
          <w:szCs w:val="28"/>
        </w:rPr>
        <w:t>Порядок предоставления многодетным гражданам</w:t>
      </w:r>
    </w:p>
    <w:p w:rsidR="00E828EC" w:rsidRPr="00E828EC" w:rsidRDefault="00E828EC" w:rsidP="00E828EC">
      <w:pPr>
        <w:pStyle w:val="a6"/>
        <w:widowControl w:val="0"/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r w:rsidRPr="00E828EC">
        <w:rPr>
          <w:b/>
          <w:sz w:val="28"/>
          <w:szCs w:val="28"/>
        </w:rPr>
        <w:t>в собственность бесплатно земельных участков</w:t>
      </w:r>
    </w:p>
    <w:p w:rsidR="00E828EC" w:rsidRPr="004C09F4" w:rsidRDefault="00E828EC" w:rsidP="00E828EC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E828EC" w:rsidRPr="004C09F4" w:rsidRDefault="00E828EC" w:rsidP="00E828E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E828EC" w:rsidRPr="004C09F4" w:rsidRDefault="00E828EC" w:rsidP="00E828EC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C09F4">
        <w:rPr>
          <w:sz w:val="28"/>
          <w:szCs w:val="28"/>
        </w:rPr>
        <w:t xml:space="preserve">1. В собственность многодетным гражданам предоставляются бесплатно </w:t>
      </w:r>
      <w:r w:rsidR="00865F93" w:rsidRPr="003C7932">
        <w:rPr>
          <w:sz w:val="28"/>
          <w:szCs w:val="28"/>
        </w:rPr>
        <w:t>земельны</w:t>
      </w:r>
      <w:r w:rsidR="00865F93">
        <w:rPr>
          <w:sz w:val="28"/>
          <w:szCs w:val="28"/>
        </w:rPr>
        <w:t>е</w:t>
      </w:r>
      <w:r w:rsidR="00865F93" w:rsidRPr="003C7932">
        <w:rPr>
          <w:sz w:val="28"/>
          <w:szCs w:val="28"/>
        </w:rPr>
        <w:t xml:space="preserve"> участк</w:t>
      </w:r>
      <w:r w:rsidR="00865F93">
        <w:rPr>
          <w:sz w:val="28"/>
          <w:szCs w:val="28"/>
        </w:rPr>
        <w:t>и</w:t>
      </w:r>
      <w:r w:rsidR="00865F93" w:rsidRPr="003C7932">
        <w:rPr>
          <w:sz w:val="28"/>
          <w:szCs w:val="28"/>
        </w:rPr>
        <w:t>, расположенны</w:t>
      </w:r>
      <w:r w:rsidR="00865F93">
        <w:rPr>
          <w:sz w:val="28"/>
          <w:szCs w:val="28"/>
        </w:rPr>
        <w:t>е</w:t>
      </w:r>
      <w:r w:rsidR="00865F93" w:rsidRPr="003C7932">
        <w:rPr>
          <w:sz w:val="28"/>
          <w:szCs w:val="28"/>
        </w:rPr>
        <w:t xml:space="preserve"> на территории Богучарского муниципального района, государственная собственность на которые не разграничена,</w:t>
      </w:r>
      <w:r w:rsidR="00865F93">
        <w:rPr>
          <w:sz w:val="28"/>
          <w:szCs w:val="28"/>
        </w:rPr>
        <w:t xml:space="preserve"> </w:t>
      </w:r>
      <w:r w:rsidRPr="004C09F4">
        <w:rPr>
          <w:sz w:val="28"/>
          <w:szCs w:val="28"/>
        </w:rPr>
        <w:t>и включенные в перечень земельных участков, подлежащих бесплатному предоставлению в собственность указанным гражданам (далее - перечень земельных участков).</w:t>
      </w:r>
    </w:p>
    <w:p w:rsidR="00E828EC" w:rsidRPr="004C09F4" w:rsidRDefault="00E828EC" w:rsidP="00E828EC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C09F4">
        <w:rPr>
          <w:sz w:val="28"/>
          <w:szCs w:val="28"/>
        </w:rPr>
        <w:t xml:space="preserve">Перечень земельных участков утверждается </w:t>
      </w:r>
      <w:r w:rsidR="00C82DCB">
        <w:rPr>
          <w:sz w:val="28"/>
          <w:szCs w:val="28"/>
        </w:rPr>
        <w:t>администрацией муниципального района</w:t>
      </w:r>
      <w:r w:rsidR="00865F93">
        <w:rPr>
          <w:sz w:val="28"/>
          <w:szCs w:val="28"/>
        </w:rPr>
        <w:t xml:space="preserve"> </w:t>
      </w:r>
      <w:r w:rsidRPr="004C09F4">
        <w:rPr>
          <w:sz w:val="28"/>
          <w:szCs w:val="28"/>
        </w:rPr>
        <w:t>не позднее последнего дня каждого квартала календарного года.</w:t>
      </w:r>
    </w:p>
    <w:p w:rsidR="00E828EC" w:rsidRPr="004C09F4" w:rsidRDefault="00E828EC" w:rsidP="00E828EC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C09F4">
        <w:rPr>
          <w:sz w:val="28"/>
          <w:szCs w:val="28"/>
        </w:rPr>
        <w:t xml:space="preserve">2. Предоставление земельных участков многодетным гражданам осуществляется на основании заявления, которое подается одним из родителей, опекуном (попечителем) (далее - заявитель) в </w:t>
      </w:r>
      <w:r w:rsidR="00C82DCB">
        <w:rPr>
          <w:sz w:val="28"/>
          <w:szCs w:val="28"/>
        </w:rPr>
        <w:t>администрацию муниципального района</w:t>
      </w:r>
      <w:r w:rsidRPr="004C09F4">
        <w:rPr>
          <w:sz w:val="28"/>
          <w:szCs w:val="28"/>
        </w:rPr>
        <w:t>.</w:t>
      </w:r>
    </w:p>
    <w:p w:rsidR="00E828EC" w:rsidRPr="004C09F4" w:rsidRDefault="00E828EC" w:rsidP="00E828EC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C09F4">
        <w:rPr>
          <w:sz w:val="28"/>
          <w:szCs w:val="28"/>
        </w:rPr>
        <w:t>В заявлении указывается цель использования земельного участка, а также сведения о ранее предоставленных заявителю бесплатно земельных участках в соответствии с настоящим Законом Воронежской области.</w:t>
      </w:r>
    </w:p>
    <w:p w:rsidR="00E828EC" w:rsidRPr="004C09F4" w:rsidRDefault="00E828EC" w:rsidP="00E828EC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0" w:name="Par8"/>
      <w:bookmarkEnd w:id="0"/>
      <w:r w:rsidRPr="004C09F4">
        <w:rPr>
          <w:sz w:val="28"/>
          <w:szCs w:val="28"/>
        </w:rPr>
        <w:t>3. К заявлению прилагаются следующие документы:</w:t>
      </w:r>
    </w:p>
    <w:p w:rsidR="00E828EC" w:rsidRPr="004C09F4" w:rsidRDefault="00E828EC" w:rsidP="00E828EC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C09F4">
        <w:rPr>
          <w:sz w:val="28"/>
          <w:szCs w:val="28"/>
        </w:rPr>
        <w:t>1) копия паспорта гражданина Российской Федерации или иного документа, удостоверяющего личность, подтверждающего его постоянное проживание на территории Воронежской области, при предъявлении оригинала;</w:t>
      </w:r>
    </w:p>
    <w:p w:rsidR="00E828EC" w:rsidRPr="004C09F4" w:rsidRDefault="00E828EC" w:rsidP="00E828EC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C09F4">
        <w:rPr>
          <w:sz w:val="28"/>
          <w:szCs w:val="28"/>
        </w:rPr>
        <w:t>2) копии свидетельств о рождении детей (акт органа опеки и попечительства о назначении опекуна или попечителя) при предъявлении оригинала;</w:t>
      </w:r>
    </w:p>
    <w:p w:rsidR="00E828EC" w:rsidRPr="004C09F4" w:rsidRDefault="00E828EC" w:rsidP="00E828EC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C09F4">
        <w:rPr>
          <w:sz w:val="28"/>
          <w:szCs w:val="28"/>
        </w:rPr>
        <w:t>3) справка о составе семьи;</w:t>
      </w:r>
    </w:p>
    <w:p w:rsidR="00E828EC" w:rsidRPr="004C09F4" w:rsidRDefault="00E828EC" w:rsidP="00E828EC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C09F4">
        <w:rPr>
          <w:sz w:val="28"/>
          <w:szCs w:val="28"/>
        </w:rPr>
        <w:t>4) справка образовательной организации в отношении детей, обучающихся в очной форме;</w:t>
      </w:r>
    </w:p>
    <w:p w:rsidR="00E828EC" w:rsidRPr="004C09F4" w:rsidRDefault="00E828EC" w:rsidP="00E828EC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C09F4">
        <w:rPr>
          <w:sz w:val="28"/>
          <w:szCs w:val="28"/>
        </w:rPr>
        <w:t>5) копии документов, подтверждающих перемену фамилии, имени, отчества родителей (одинокого родителя), опекуна (попечителя) при предъявлении оригиналов.</w:t>
      </w:r>
    </w:p>
    <w:p w:rsidR="00E828EC" w:rsidRPr="004C09F4" w:rsidRDefault="00E828EC" w:rsidP="00E828EC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1" w:name="Par15"/>
      <w:bookmarkEnd w:id="1"/>
      <w:r w:rsidRPr="004C09F4">
        <w:rPr>
          <w:sz w:val="28"/>
          <w:szCs w:val="28"/>
        </w:rPr>
        <w:t>Многодетный гражданин вправе приложить к заявлению документ (документы) из органа, осуществляющего государственную регистрацию прав на недвижимое имущество и сделок с ним, подтверждающий (подтверждающие) наличие (отсутствие) у него права собственности на земельный участок (земельные участки).</w:t>
      </w:r>
    </w:p>
    <w:p w:rsidR="00E828EC" w:rsidRPr="004C09F4" w:rsidRDefault="00E828EC" w:rsidP="00E828EC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C09F4">
        <w:rPr>
          <w:sz w:val="28"/>
          <w:szCs w:val="28"/>
        </w:rPr>
        <w:t xml:space="preserve">3.1. </w:t>
      </w:r>
      <w:proofErr w:type="gramStart"/>
      <w:r w:rsidR="00C82DCB">
        <w:rPr>
          <w:sz w:val="28"/>
          <w:szCs w:val="28"/>
        </w:rPr>
        <w:t>Администрация муниципального района с</w:t>
      </w:r>
      <w:r w:rsidRPr="004C09F4">
        <w:rPr>
          <w:sz w:val="28"/>
          <w:szCs w:val="28"/>
        </w:rPr>
        <w:t>амостоятельно запрашивает иные документы (их копии или содержащиеся в них сведения), необходимые для предоставления земельного участка, по межведомственным запросам в органах государственной власти, органах местного самоуправления и подведомственных государственным органам или органам местного самоуправления организациях, в распоряжении которых находятся данные документы (их копии или содержащиеся в них сведения) в соответствии с нормативными правовыми актами Российской Федерации, нормативными</w:t>
      </w:r>
      <w:proofErr w:type="gramEnd"/>
      <w:r w:rsidRPr="004C09F4">
        <w:rPr>
          <w:sz w:val="28"/>
          <w:szCs w:val="28"/>
        </w:rPr>
        <w:t xml:space="preserve"> правовыми актами Воронежской области, муниципальными правовыми актами, если такие документы не были представлены заявителем по собственной инициативе.</w:t>
      </w:r>
    </w:p>
    <w:p w:rsidR="00E828EC" w:rsidRPr="004C09F4" w:rsidRDefault="00E828EC" w:rsidP="00E828EC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C09F4">
        <w:rPr>
          <w:sz w:val="28"/>
          <w:szCs w:val="28"/>
        </w:rPr>
        <w:t xml:space="preserve">4. </w:t>
      </w:r>
      <w:proofErr w:type="gramStart"/>
      <w:r w:rsidR="00C82DCB">
        <w:rPr>
          <w:sz w:val="28"/>
          <w:szCs w:val="28"/>
        </w:rPr>
        <w:t xml:space="preserve">Администрация муниципального района </w:t>
      </w:r>
      <w:r w:rsidRPr="004C09F4">
        <w:rPr>
          <w:sz w:val="28"/>
          <w:szCs w:val="28"/>
        </w:rPr>
        <w:t xml:space="preserve">в течение 30 календарных дней со дня поступления заявления и документов, указанных в </w:t>
      </w:r>
      <w:r w:rsidR="00865F93">
        <w:rPr>
          <w:sz w:val="28"/>
          <w:szCs w:val="28"/>
        </w:rPr>
        <w:t xml:space="preserve">пункте 3 </w:t>
      </w:r>
      <w:r w:rsidRPr="00865F93">
        <w:rPr>
          <w:color w:val="FF0000"/>
          <w:sz w:val="28"/>
          <w:szCs w:val="28"/>
        </w:rPr>
        <w:t xml:space="preserve">настоящей </w:t>
      </w:r>
      <w:r w:rsidR="00865F93" w:rsidRPr="00865F93">
        <w:rPr>
          <w:color w:val="FF0000"/>
          <w:sz w:val="28"/>
          <w:szCs w:val="28"/>
        </w:rPr>
        <w:lastRenderedPageBreak/>
        <w:t>части</w:t>
      </w:r>
      <w:r w:rsidRPr="004C09F4">
        <w:rPr>
          <w:sz w:val="28"/>
          <w:szCs w:val="28"/>
        </w:rPr>
        <w:t>, принимает решение о включении заявителя в Реестр многодетных граждан, имеющих право на бесплатное предоставление земельных участков (далее - Реестр), либо об отказе включить его в Реестр, которое направляется заявителю заказным письмом с уведомлением о вручении в течение 5 календарных дней со</w:t>
      </w:r>
      <w:proofErr w:type="gramEnd"/>
      <w:r w:rsidRPr="004C09F4">
        <w:rPr>
          <w:sz w:val="28"/>
          <w:szCs w:val="28"/>
        </w:rPr>
        <w:t xml:space="preserve"> дня принятия соответствующего решения.</w:t>
      </w:r>
    </w:p>
    <w:p w:rsidR="00E828EC" w:rsidRPr="004C09F4" w:rsidRDefault="00E828EC" w:rsidP="00E828EC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C09F4">
        <w:rPr>
          <w:sz w:val="28"/>
          <w:szCs w:val="28"/>
        </w:rPr>
        <w:t>5. Порядок формирования и ведения перечня земельных участков, порядок ведения Реестра устанавливаются правительством Воронежской области.</w:t>
      </w:r>
    </w:p>
    <w:p w:rsidR="00E828EC" w:rsidRPr="004C09F4" w:rsidRDefault="00E828EC" w:rsidP="00E828EC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C09F4">
        <w:rPr>
          <w:sz w:val="28"/>
          <w:szCs w:val="28"/>
        </w:rPr>
        <w:t xml:space="preserve">6. При принятии решения о включении заявителя в Реестр проводится проверка соответствия сведений, представленных заявителем, требованиям, установленным </w:t>
      </w:r>
      <w:hyperlink r:id="rId7" w:history="1">
        <w:r w:rsidRPr="004C09F4">
          <w:rPr>
            <w:color w:val="0000FF"/>
            <w:sz w:val="28"/>
            <w:szCs w:val="28"/>
          </w:rPr>
          <w:t>статьями 12</w:t>
        </w:r>
      </w:hyperlink>
      <w:r w:rsidRPr="004C09F4">
        <w:rPr>
          <w:sz w:val="28"/>
          <w:szCs w:val="28"/>
        </w:rPr>
        <w:t xml:space="preserve"> и </w:t>
      </w:r>
      <w:hyperlink r:id="rId8" w:history="1">
        <w:r w:rsidRPr="004C09F4">
          <w:rPr>
            <w:color w:val="0000FF"/>
            <w:sz w:val="28"/>
            <w:szCs w:val="28"/>
          </w:rPr>
          <w:t>13</w:t>
        </w:r>
      </w:hyperlink>
      <w:r w:rsidRPr="004C09F4">
        <w:rPr>
          <w:sz w:val="28"/>
          <w:szCs w:val="28"/>
        </w:rPr>
        <w:t xml:space="preserve">  Закона Воронежской области.</w:t>
      </w:r>
    </w:p>
    <w:p w:rsidR="00E828EC" w:rsidRPr="004C09F4" w:rsidRDefault="00E828EC" w:rsidP="00E828EC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C09F4">
        <w:rPr>
          <w:sz w:val="28"/>
          <w:szCs w:val="28"/>
        </w:rPr>
        <w:t>7. Решение об отказе включить заявителя в Реестр принимается при наличии следующих оснований:</w:t>
      </w:r>
    </w:p>
    <w:p w:rsidR="00E828EC" w:rsidRPr="004C09F4" w:rsidRDefault="00E828EC" w:rsidP="00E828EC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C09F4">
        <w:rPr>
          <w:sz w:val="28"/>
          <w:szCs w:val="28"/>
        </w:rPr>
        <w:t xml:space="preserve">1) сведения, представленные заявителем, не соответствуют требованиям, предусмотренным </w:t>
      </w:r>
      <w:hyperlink r:id="rId9" w:history="1">
        <w:r w:rsidRPr="004C09F4">
          <w:rPr>
            <w:color w:val="0000FF"/>
            <w:sz w:val="28"/>
            <w:szCs w:val="28"/>
          </w:rPr>
          <w:t>статьями 12</w:t>
        </w:r>
      </w:hyperlink>
      <w:r w:rsidRPr="004C09F4">
        <w:rPr>
          <w:sz w:val="28"/>
          <w:szCs w:val="28"/>
        </w:rPr>
        <w:t xml:space="preserve"> и </w:t>
      </w:r>
      <w:hyperlink r:id="rId10" w:history="1">
        <w:r w:rsidRPr="004C09F4">
          <w:rPr>
            <w:color w:val="0000FF"/>
            <w:sz w:val="28"/>
            <w:szCs w:val="28"/>
          </w:rPr>
          <w:t>13</w:t>
        </w:r>
      </w:hyperlink>
      <w:r w:rsidRPr="004C09F4">
        <w:rPr>
          <w:sz w:val="28"/>
          <w:szCs w:val="28"/>
        </w:rPr>
        <w:t xml:space="preserve"> Закона Воронежской области;</w:t>
      </w:r>
    </w:p>
    <w:p w:rsidR="00E828EC" w:rsidRPr="004C09F4" w:rsidRDefault="00E828EC" w:rsidP="00E828EC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C09F4">
        <w:rPr>
          <w:sz w:val="28"/>
          <w:szCs w:val="28"/>
        </w:rPr>
        <w:t xml:space="preserve">2) представлен неполный комплект документов, указанных </w:t>
      </w:r>
      <w:r w:rsidRPr="00865F93">
        <w:rPr>
          <w:color w:val="FF0000"/>
          <w:sz w:val="28"/>
          <w:szCs w:val="28"/>
        </w:rPr>
        <w:t xml:space="preserve">в </w:t>
      </w:r>
      <w:hyperlink w:anchor="Par8" w:history="1">
        <w:r w:rsidR="00865F93" w:rsidRPr="00865F93">
          <w:rPr>
            <w:color w:val="FF0000"/>
            <w:sz w:val="28"/>
            <w:szCs w:val="28"/>
          </w:rPr>
          <w:t>пункте</w:t>
        </w:r>
      </w:hyperlink>
      <w:r w:rsidR="00865F93" w:rsidRPr="00865F93">
        <w:rPr>
          <w:color w:val="FF0000"/>
          <w:sz w:val="28"/>
          <w:szCs w:val="28"/>
        </w:rPr>
        <w:t xml:space="preserve"> 3</w:t>
      </w:r>
      <w:r w:rsidRPr="00865F93">
        <w:rPr>
          <w:color w:val="FF0000"/>
          <w:sz w:val="28"/>
          <w:szCs w:val="28"/>
        </w:rPr>
        <w:t xml:space="preserve"> настоящей </w:t>
      </w:r>
      <w:r w:rsidR="00865F93" w:rsidRPr="00865F93">
        <w:rPr>
          <w:color w:val="FF0000"/>
          <w:sz w:val="28"/>
          <w:szCs w:val="28"/>
        </w:rPr>
        <w:t>части</w:t>
      </w:r>
      <w:r w:rsidRPr="004C09F4">
        <w:rPr>
          <w:sz w:val="28"/>
          <w:szCs w:val="28"/>
        </w:rPr>
        <w:t>;</w:t>
      </w:r>
    </w:p>
    <w:p w:rsidR="00E828EC" w:rsidRPr="004C09F4" w:rsidRDefault="00E828EC" w:rsidP="00E828EC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C09F4">
        <w:rPr>
          <w:sz w:val="28"/>
          <w:szCs w:val="28"/>
        </w:rPr>
        <w:t>3) представлены документы с недостоверными или неполными сведениями.</w:t>
      </w:r>
    </w:p>
    <w:p w:rsidR="00E828EC" w:rsidRPr="004C09F4" w:rsidRDefault="00E828EC" w:rsidP="00E828EC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C09F4">
        <w:rPr>
          <w:sz w:val="28"/>
          <w:szCs w:val="28"/>
        </w:rPr>
        <w:t>Решение об отказе включить в Реестр может быть обжаловано в судебном порядке.</w:t>
      </w:r>
    </w:p>
    <w:p w:rsidR="00E828EC" w:rsidRPr="004C09F4" w:rsidRDefault="00E828EC" w:rsidP="00E828EC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C09F4">
        <w:rPr>
          <w:sz w:val="28"/>
          <w:szCs w:val="28"/>
        </w:rPr>
        <w:t xml:space="preserve">8. </w:t>
      </w:r>
      <w:proofErr w:type="gramStart"/>
      <w:r w:rsidR="00C82DCB">
        <w:rPr>
          <w:sz w:val="28"/>
          <w:szCs w:val="28"/>
        </w:rPr>
        <w:t xml:space="preserve">Администрация муниципального района </w:t>
      </w:r>
      <w:r w:rsidRPr="004C09F4">
        <w:rPr>
          <w:sz w:val="28"/>
          <w:szCs w:val="28"/>
        </w:rPr>
        <w:t xml:space="preserve">в течение 30 календарных дней со дня утверждения перечня земельных участков направляют многодетным гражданам, включенным в Реестр, заказным письмом с уведомлением о вручении предложение в срок не позднее 10 календарных дней со дня получения предложения представить в </w:t>
      </w:r>
      <w:r w:rsidR="00C82DCB">
        <w:rPr>
          <w:sz w:val="28"/>
          <w:szCs w:val="28"/>
        </w:rPr>
        <w:t>администрацию муниципального района</w:t>
      </w:r>
      <w:r w:rsidRPr="004C09F4">
        <w:rPr>
          <w:sz w:val="28"/>
          <w:szCs w:val="28"/>
        </w:rPr>
        <w:t xml:space="preserve"> свое письменное согласие на получение в собственность указанного в предложении земельного участка либо письменный отказ от предложенного</w:t>
      </w:r>
      <w:proofErr w:type="gramEnd"/>
      <w:r w:rsidRPr="004C09F4">
        <w:rPr>
          <w:sz w:val="28"/>
          <w:szCs w:val="28"/>
        </w:rPr>
        <w:t xml:space="preserve"> земельного участка.</w:t>
      </w:r>
    </w:p>
    <w:p w:rsidR="00E828EC" w:rsidRPr="004C09F4" w:rsidRDefault="00E828EC" w:rsidP="00E828EC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C09F4">
        <w:rPr>
          <w:sz w:val="28"/>
          <w:szCs w:val="28"/>
        </w:rPr>
        <w:t xml:space="preserve">9. </w:t>
      </w:r>
      <w:proofErr w:type="gramStart"/>
      <w:r w:rsidRPr="004C09F4">
        <w:rPr>
          <w:sz w:val="28"/>
          <w:szCs w:val="28"/>
        </w:rPr>
        <w:t xml:space="preserve">В случае согласия многодетного гражданина на получение в собственность указанного в предложении земельного участка </w:t>
      </w:r>
      <w:r w:rsidR="00C82DCB">
        <w:rPr>
          <w:sz w:val="28"/>
          <w:szCs w:val="28"/>
        </w:rPr>
        <w:t>администрация муниципального района</w:t>
      </w:r>
      <w:r w:rsidRPr="004C09F4">
        <w:rPr>
          <w:sz w:val="28"/>
          <w:szCs w:val="28"/>
        </w:rPr>
        <w:t xml:space="preserve"> в течение</w:t>
      </w:r>
      <w:proofErr w:type="gramEnd"/>
      <w:r w:rsidRPr="004C09F4">
        <w:rPr>
          <w:sz w:val="28"/>
          <w:szCs w:val="28"/>
        </w:rPr>
        <w:t xml:space="preserve"> 15 календарных дней со дня получения письменного согласия принимает решение о предоставлении земельного участка многодетному гражданину, которое направляет многодетному гражданину заказным письмом с уведомлением о вручении.</w:t>
      </w:r>
    </w:p>
    <w:p w:rsidR="00E828EC" w:rsidRPr="004C09F4" w:rsidRDefault="00E828EC" w:rsidP="00E828EC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C09F4">
        <w:rPr>
          <w:sz w:val="28"/>
          <w:szCs w:val="28"/>
        </w:rPr>
        <w:t>10. В случае отказа многодетного гражданина от предложенного ему земельного участка или непредставления письменного согласия на получение в собственность указанного в предложении земельного участка либо письменного отказа от предложенного земельного участка</w:t>
      </w:r>
      <w:r w:rsidR="004E3B50">
        <w:rPr>
          <w:sz w:val="28"/>
          <w:szCs w:val="28"/>
        </w:rPr>
        <w:t>,</w:t>
      </w:r>
      <w:r w:rsidRPr="004C09F4">
        <w:rPr>
          <w:sz w:val="28"/>
          <w:szCs w:val="28"/>
        </w:rPr>
        <w:t xml:space="preserve"> в установленный срок</w:t>
      </w:r>
      <w:r w:rsidR="004E3B50">
        <w:rPr>
          <w:sz w:val="28"/>
          <w:szCs w:val="28"/>
        </w:rPr>
        <w:t>,</w:t>
      </w:r>
      <w:r w:rsidRPr="004C09F4">
        <w:rPr>
          <w:sz w:val="28"/>
          <w:szCs w:val="28"/>
        </w:rPr>
        <w:t xml:space="preserve"> данный земельный участок предлагается другим многодетным гражданам, включенным в Реестр, в порядке очередности.</w:t>
      </w:r>
    </w:p>
    <w:p w:rsidR="00E828EC" w:rsidRPr="004C09F4" w:rsidRDefault="00E828EC" w:rsidP="00E828EC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C09F4">
        <w:rPr>
          <w:sz w:val="28"/>
          <w:szCs w:val="28"/>
        </w:rPr>
        <w:t>Многодетному гражданину, отказавшемуся от предложенного земельного участка или не представившему письменное согласие на получение в собственность указанного в предложении земельного участка либо письменный отказ от предложенного земельного участка, предлагаются другие земельные участки из перечня земельных участков.</w:t>
      </w:r>
    </w:p>
    <w:p w:rsidR="00E828EC" w:rsidRPr="004C09F4" w:rsidRDefault="00E828EC" w:rsidP="00E828EC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C09F4">
        <w:rPr>
          <w:sz w:val="28"/>
          <w:szCs w:val="28"/>
        </w:rPr>
        <w:t>11. В случае отсутствия на территории муниципального района свободных земельных участков с письменного согласия многодетного гражданина ему может быть предоставлен земельный участок на территории другого муниципального образования.</w:t>
      </w:r>
    </w:p>
    <w:p w:rsidR="00836E02" w:rsidRPr="004C09F4" w:rsidRDefault="00E828EC" w:rsidP="00836E02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2" w:name="Par33"/>
      <w:bookmarkEnd w:id="2"/>
      <w:r w:rsidRPr="004C09F4">
        <w:rPr>
          <w:sz w:val="28"/>
          <w:szCs w:val="28"/>
        </w:rPr>
        <w:lastRenderedPageBreak/>
        <w:t xml:space="preserve">12. </w:t>
      </w:r>
      <w:proofErr w:type="gramStart"/>
      <w:r w:rsidR="00C82DCB">
        <w:rPr>
          <w:sz w:val="28"/>
          <w:szCs w:val="28"/>
        </w:rPr>
        <w:t xml:space="preserve">Администрация муниципального района </w:t>
      </w:r>
      <w:r w:rsidRPr="004C09F4">
        <w:rPr>
          <w:sz w:val="28"/>
          <w:szCs w:val="28"/>
        </w:rPr>
        <w:t xml:space="preserve"> направляют ходатайство и заявление многодетного гражданина с прилагаемыми документами, предусмотренными </w:t>
      </w:r>
      <w:hyperlink w:anchor="Par8" w:history="1">
        <w:r w:rsidR="00865F93" w:rsidRPr="00917C09">
          <w:rPr>
            <w:color w:val="FF0000"/>
            <w:sz w:val="28"/>
            <w:szCs w:val="28"/>
          </w:rPr>
          <w:t>пунктом</w:t>
        </w:r>
      </w:hyperlink>
      <w:r w:rsidR="00865F93" w:rsidRPr="00917C09">
        <w:rPr>
          <w:color w:val="FF0000"/>
          <w:sz w:val="28"/>
          <w:szCs w:val="28"/>
        </w:rPr>
        <w:t xml:space="preserve"> 3</w:t>
      </w:r>
      <w:r w:rsidRPr="00917C09">
        <w:rPr>
          <w:color w:val="FF0000"/>
          <w:sz w:val="28"/>
          <w:szCs w:val="28"/>
        </w:rPr>
        <w:t xml:space="preserve"> настоящей </w:t>
      </w:r>
      <w:r w:rsidR="00865F93" w:rsidRPr="00917C09">
        <w:rPr>
          <w:color w:val="FF0000"/>
          <w:sz w:val="28"/>
          <w:szCs w:val="28"/>
        </w:rPr>
        <w:t>части</w:t>
      </w:r>
      <w:r w:rsidRPr="004C09F4">
        <w:rPr>
          <w:sz w:val="28"/>
          <w:szCs w:val="28"/>
        </w:rPr>
        <w:t xml:space="preserve">, а также с результатами проверки сведений, представленных заявителем, в орган местного самоуправления муниципального района, в котором имеются свободные земельные участки и отсутствуют претенденты на них, для принятия решения о предоставлении земельного участка в соответствии с </w:t>
      </w:r>
      <w:r w:rsidR="00836E02" w:rsidRPr="004C09F4">
        <w:rPr>
          <w:sz w:val="28"/>
          <w:szCs w:val="28"/>
        </w:rPr>
        <w:t>Закона Воронежской области</w:t>
      </w:r>
      <w:r w:rsidR="00836E02">
        <w:rPr>
          <w:sz w:val="28"/>
          <w:szCs w:val="28"/>
        </w:rPr>
        <w:t xml:space="preserve"> от 13.05.2008 г. № 25-ОЗ «</w:t>
      </w:r>
      <w:r w:rsidR="00836E02" w:rsidRPr="003C7932">
        <w:rPr>
          <w:sz w:val="28"/>
          <w:szCs w:val="28"/>
        </w:rPr>
        <w:t>О</w:t>
      </w:r>
      <w:proofErr w:type="gramEnd"/>
      <w:r w:rsidR="00836E02" w:rsidRPr="003C7932">
        <w:rPr>
          <w:sz w:val="28"/>
          <w:szCs w:val="28"/>
        </w:rPr>
        <w:t xml:space="preserve"> </w:t>
      </w:r>
      <w:proofErr w:type="gramStart"/>
      <w:r w:rsidR="00836E02" w:rsidRPr="003C7932">
        <w:rPr>
          <w:sz w:val="28"/>
          <w:szCs w:val="28"/>
        </w:rPr>
        <w:t>регулировании</w:t>
      </w:r>
      <w:proofErr w:type="gramEnd"/>
      <w:r w:rsidR="00836E02" w:rsidRPr="003C7932">
        <w:rPr>
          <w:sz w:val="28"/>
          <w:szCs w:val="28"/>
        </w:rPr>
        <w:t xml:space="preserve"> земельных отношений на территории Воронежской области»</w:t>
      </w:r>
      <w:r w:rsidR="00836E02" w:rsidRPr="004C09F4">
        <w:rPr>
          <w:sz w:val="28"/>
          <w:szCs w:val="28"/>
        </w:rPr>
        <w:t>.</w:t>
      </w:r>
    </w:p>
    <w:p w:rsidR="00992C5E" w:rsidRPr="003C7932" w:rsidRDefault="00992C5E" w:rsidP="00992C5E">
      <w:pPr>
        <w:ind w:firstLine="708"/>
        <w:jc w:val="both"/>
        <w:rPr>
          <w:sz w:val="28"/>
          <w:szCs w:val="28"/>
        </w:rPr>
      </w:pPr>
      <w:r w:rsidRPr="003C7932">
        <w:rPr>
          <w:rStyle w:val="a3"/>
          <w:color w:val="FFFFFF"/>
          <w:sz w:val="28"/>
          <w:szCs w:val="28"/>
        </w:rPr>
        <w:t>положения.</w:t>
      </w:r>
    </w:p>
    <w:p w:rsidR="00992C5E" w:rsidRPr="003C7932" w:rsidRDefault="00836E02" w:rsidP="00992C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992C5E" w:rsidRPr="003C7932">
        <w:rPr>
          <w:b/>
          <w:sz w:val="28"/>
          <w:szCs w:val="28"/>
        </w:rPr>
        <w:t>. Заключительные положения</w:t>
      </w:r>
    </w:p>
    <w:p w:rsidR="00992C5E" w:rsidRPr="003C7932" w:rsidRDefault="00992C5E" w:rsidP="00992C5E">
      <w:pPr>
        <w:jc w:val="center"/>
        <w:rPr>
          <w:sz w:val="28"/>
          <w:szCs w:val="28"/>
        </w:rPr>
      </w:pPr>
    </w:p>
    <w:p w:rsidR="00992C5E" w:rsidRDefault="00992C5E" w:rsidP="00992C5E">
      <w:pPr>
        <w:ind w:firstLine="709"/>
        <w:jc w:val="both"/>
        <w:rPr>
          <w:sz w:val="28"/>
          <w:szCs w:val="28"/>
        </w:rPr>
      </w:pPr>
      <w:r w:rsidRPr="003C7932">
        <w:rPr>
          <w:sz w:val="28"/>
          <w:szCs w:val="28"/>
        </w:rPr>
        <w:t>1. Отказ в принятии на учет заявителя, в качестве имеющего право на бесплатное предоставление земельного участка или о бесплатном предоставлении земельного участка может быть обжалован в судебном порядке заявителем.</w:t>
      </w:r>
    </w:p>
    <w:p w:rsidR="00992C5E" w:rsidRPr="003C7932" w:rsidRDefault="00992C5E" w:rsidP="00992C5E">
      <w:pPr>
        <w:ind w:firstLine="709"/>
        <w:jc w:val="both"/>
        <w:rPr>
          <w:sz w:val="28"/>
          <w:szCs w:val="28"/>
        </w:rPr>
      </w:pPr>
      <w:r w:rsidRPr="003C7932">
        <w:rPr>
          <w:sz w:val="28"/>
          <w:szCs w:val="28"/>
        </w:rPr>
        <w:t xml:space="preserve">2. </w:t>
      </w:r>
      <w:proofErr w:type="gramStart"/>
      <w:r w:rsidRPr="003C7932">
        <w:rPr>
          <w:sz w:val="28"/>
          <w:szCs w:val="28"/>
        </w:rPr>
        <w:t>В случае если заявитель отказался от получения предоставляемого земельного участка, он исключается из списка лиц, претендующих на бесплатное предоставление земельных участков</w:t>
      </w:r>
      <w:r w:rsidR="00917C09">
        <w:rPr>
          <w:sz w:val="28"/>
          <w:szCs w:val="28"/>
        </w:rPr>
        <w:t xml:space="preserve"> (за исключением граждан, имеющих трех и более детей)</w:t>
      </w:r>
      <w:r w:rsidRPr="003C7932">
        <w:rPr>
          <w:sz w:val="28"/>
          <w:szCs w:val="28"/>
        </w:rPr>
        <w:t xml:space="preserve">, однако имеет право повторно обратиться с письменным заявлением о предоставлении земельного участка в собственность в порядке, установленном подпунктом 2 пункта 2 настоящего Положения. </w:t>
      </w:r>
      <w:proofErr w:type="gramEnd"/>
    </w:p>
    <w:p w:rsidR="00992C5E" w:rsidRPr="003C7932" w:rsidRDefault="00992C5E" w:rsidP="00992C5E">
      <w:pPr>
        <w:jc w:val="both"/>
        <w:rPr>
          <w:sz w:val="28"/>
          <w:szCs w:val="28"/>
        </w:rPr>
      </w:pPr>
    </w:p>
    <w:p w:rsidR="00992C5E" w:rsidRPr="003C7932" w:rsidRDefault="00992C5E" w:rsidP="00992C5E">
      <w:pPr>
        <w:jc w:val="both"/>
        <w:rPr>
          <w:sz w:val="28"/>
          <w:szCs w:val="28"/>
        </w:rPr>
      </w:pPr>
    </w:p>
    <w:p w:rsidR="00A17FFE" w:rsidRDefault="00A17FFE"/>
    <w:sectPr w:rsidR="00A17FFE" w:rsidSect="00951678">
      <w:pgSz w:w="11906" w:h="16838"/>
      <w:pgMar w:top="426" w:right="850" w:bottom="426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ndale Sans UI">
    <w:panose1 w:val="020B0604020202020204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60CBF"/>
    <w:multiLevelType w:val="hybridMultilevel"/>
    <w:tmpl w:val="F266D50C"/>
    <w:lvl w:ilvl="0" w:tplc="0942A4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992C5E"/>
    <w:rsid w:val="000030FA"/>
    <w:rsid w:val="0007314F"/>
    <w:rsid w:val="00295D39"/>
    <w:rsid w:val="002E0FC5"/>
    <w:rsid w:val="00376E40"/>
    <w:rsid w:val="0038488D"/>
    <w:rsid w:val="004A480F"/>
    <w:rsid w:val="004C1DBF"/>
    <w:rsid w:val="004E3B50"/>
    <w:rsid w:val="0053128D"/>
    <w:rsid w:val="005B4DDC"/>
    <w:rsid w:val="00735020"/>
    <w:rsid w:val="007F1E6B"/>
    <w:rsid w:val="00836E02"/>
    <w:rsid w:val="00865F93"/>
    <w:rsid w:val="008725CB"/>
    <w:rsid w:val="008B6993"/>
    <w:rsid w:val="00917C09"/>
    <w:rsid w:val="0096403B"/>
    <w:rsid w:val="00992C5E"/>
    <w:rsid w:val="00995A23"/>
    <w:rsid w:val="00A17FFE"/>
    <w:rsid w:val="00A5759C"/>
    <w:rsid w:val="00A61FBA"/>
    <w:rsid w:val="00B6028A"/>
    <w:rsid w:val="00C727B5"/>
    <w:rsid w:val="00C82DCB"/>
    <w:rsid w:val="00C83CFA"/>
    <w:rsid w:val="00CA6C54"/>
    <w:rsid w:val="00E5019B"/>
    <w:rsid w:val="00E828EC"/>
    <w:rsid w:val="00FB2D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C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992C5E"/>
    <w:pPr>
      <w:keepNext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992C5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3">
    <w:name w:val="Strong"/>
    <w:basedOn w:val="a0"/>
    <w:qFormat/>
    <w:rsid w:val="00992C5E"/>
    <w:rPr>
      <w:b/>
      <w:bCs/>
    </w:rPr>
  </w:style>
  <w:style w:type="paragraph" w:styleId="a4">
    <w:name w:val="Body Text"/>
    <w:basedOn w:val="a"/>
    <w:link w:val="a5"/>
    <w:rsid w:val="00992C5E"/>
    <w:pPr>
      <w:jc w:val="both"/>
    </w:pPr>
    <w:rPr>
      <w:sz w:val="28"/>
      <w:szCs w:val="20"/>
    </w:rPr>
  </w:style>
  <w:style w:type="character" w:customStyle="1" w:styleId="a5">
    <w:name w:val="Основной текст Знак"/>
    <w:basedOn w:val="a0"/>
    <w:link w:val="a4"/>
    <w:rsid w:val="00992C5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E828EC"/>
    <w:pPr>
      <w:ind w:left="720"/>
      <w:contextualSpacing/>
    </w:pPr>
  </w:style>
  <w:style w:type="paragraph" w:styleId="a7">
    <w:name w:val="No Spacing"/>
    <w:uiPriority w:val="1"/>
    <w:qFormat/>
    <w:rsid w:val="0007314F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9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3B7F6C12E3DE812B5201E4C826C19105E293CBF69151617565B9432F82CCAEF35288C35921108EE094534yDZ9G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03B7F6C12E3DE812B5201E4C826C19105E293CBF69151617565B9432F82CCAEF35288C35921108EE094535yDZA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hyperlink" Target="consultantplus://offline/ref=03B7F6C12E3DE812B5201E4C826C19105E293CBF69151617565B9432F82CCAEF35288C35921108EE094534yDZ9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03B7F6C12E3DE812B5201E4C826C19105E293CBF69151617565B9432F82CCAEF35288C35921108EE094535yDZA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7</Pages>
  <Words>2622</Words>
  <Characters>14946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nLozovaya</dc:creator>
  <cp:keywords/>
  <dc:description/>
  <cp:lastModifiedBy>dKozlov</cp:lastModifiedBy>
  <cp:revision>15</cp:revision>
  <cp:lastPrinted>2014-06-25T07:06:00Z</cp:lastPrinted>
  <dcterms:created xsi:type="dcterms:W3CDTF">2014-06-25T04:52:00Z</dcterms:created>
  <dcterms:modified xsi:type="dcterms:W3CDTF">2014-09-14T05:02:00Z</dcterms:modified>
</cp:coreProperties>
</file>