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A56" w:rsidRDefault="006C5013" w:rsidP="00916C4B">
      <w:pPr>
        <w:jc w:val="center"/>
        <w:rPr>
          <w:sz w:val="20"/>
          <w:szCs w:val="20"/>
          <w:lang w:eastAsia="en-US" w:bidi="en-US"/>
        </w:rPr>
      </w:pPr>
      <w:r w:rsidRPr="006C5013">
        <w:rPr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77.7pt;width:56.35pt;height:80.25pt;z-index:-251658752;visibility:visible;mso-wrap-edited:f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6" DrawAspect="Content" ObjectID="_1566802588" r:id="rId9"/>
        </w:pict>
      </w:r>
    </w:p>
    <w:p w:rsidR="00E36A56" w:rsidRPr="00F51917" w:rsidRDefault="00E36A56" w:rsidP="00E36A56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СОВЕТ НАРОДНЫХ ДЕПУТАТОВ</w:t>
      </w:r>
    </w:p>
    <w:p w:rsidR="00E36A56" w:rsidRPr="00F51917" w:rsidRDefault="00E36A56" w:rsidP="00E36A56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БОГУЧАРСКОГО  МУНИЦИПАЛЬНОГО РАЙОНА</w:t>
      </w:r>
    </w:p>
    <w:p w:rsidR="00E36A56" w:rsidRPr="00F51917" w:rsidRDefault="00E36A56" w:rsidP="00E36A56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ВОРОНЕЖСКОЙ ОБЛАСТИ</w:t>
      </w:r>
    </w:p>
    <w:p w:rsidR="00E36A56" w:rsidRPr="00F51917" w:rsidRDefault="00E36A56" w:rsidP="00E36A56">
      <w:pPr>
        <w:pBdr>
          <w:bottom w:val="single" w:sz="12" w:space="1" w:color="auto"/>
        </w:pBd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РЕШЕНИЕ</w:t>
      </w:r>
    </w:p>
    <w:p w:rsidR="00E36A56" w:rsidRPr="00970357" w:rsidRDefault="00E36A56" w:rsidP="00E36A56">
      <w:pPr>
        <w:jc w:val="center"/>
        <w:rPr>
          <w:sz w:val="20"/>
          <w:szCs w:val="20"/>
          <w:lang w:eastAsia="en-US" w:bidi="en-US"/>
        </w:rPr>
      </w:pPr>
    </w:p>
    <w:p w:rsidR="00E36A56" w:rsidRPr="00970357" w:rsidRDefault="00E36A56" w:rsidP="00E36A56">
      <w:pPr>
        <w:jc w:val="center"/>
        <w:rPr>
          <w:sz w:val="20"/>
          <w:szCs w:val="20"/>
          <w:lang w:eastAsia="en-US" w:bidi="en-US"/>
        </w:rPr>
      </w:pPr>
    </w:p>
    <w:p w:rsidR="00E36A56" w:rsidRPr="00166017" w:rsidRDefault="00E36A56" w:rsidP="00E36A56">
      <w:pPr>
        <w:keepNext/>
        <w:outlineLvl w:val="2"/>
        <w:rPr>
          <w:sz w:val="28"/>
          <w:szCs w:val="28"/>
          <w:lang w:eastAsia="en-US" w:bidi="en-US"/>
        </w:rPr>
      </w:pPr>
      <w:r w:rsidRPr="00166017">
        <w:rPr>
          <w:sz w:val="28"/>
          <w:szCs w:val="28"/>
          <w:lang w:eastAsia="en-US" w:bidi="en-US"/>
        </w:rPr>
        <w:t xml:space="preserve">от </w:t>
      </w:r>
      <w:r w:rsidR="005F0C51">
        <w:rPr>
          <w:sz w:val="28"/>
          <w:szCs w:val="28"/>
          <w:lang w:eastAsia="en-US" w:bidi="en-US"/>
        </w:rPr>
        <w:t xml:space="preserve"> «15» 06.</w:t>
      </w:r>
      <w:r>
        <w:rPr>
          <w:sz w:val="28"/>
          <w:szCs w:val="28"/>
          <w:lang w:eastAsia="en-US" w:bidi="en-US"/>
        </w:rPr>
        <w:t xml:space="preserve"> 2017</w:t>
      </w:r>
      <w:r w:rsidRPr="00166017">
        <w:rPr>
          <w:sz w:val="28"/>
          <w:szCs w:val="28"/>
          <w:lang w:eastAsia="en-US" w:bidi="en-US"/>
        </w:rPr>
        <w:t xml:space="preserve"> года №</w:t>
      </w:r>
      <w:r w:rsidR="005F0C51">
        <w:rPr>
          <w:sz w:val="28"/>
          <w:szCs w:val="28"/>
          <w:lang w:eastAsia="en-US" w:bidi="en-US"/>
        </w:rPr>
        <w:t xml:space="preserve"> </w:t>
      </w:r>
      <w:r w:rsidRPr="00166017">
        <w:rPr>
          <w:sz w:val="28"/>
          <w:szCs w:val="28"/>
          <w:lang w:eastAsia="en-US" w:bidi="en-US"/>
        </w:rPr>
        <w:t xml:space="preserve"> </w:t>
      </w:r>
      <w:r w:rsidR="005F0C51">
        <w:rPr>
          <w:sz w:val="28"/>
          <w:szCs w:val="28"/>
          <w:lang w:eastAsia="en-US" w:bidi="en-US"/>
        </w:rPr>
        <w:t>394</w:t>
      </w:r>
      <w:r w:rsidRPr="00166017">
        <w:rPr>
          <w:sz w:val="28"/>
          <w:szCs w:val="28"/>
          <w:lang w:eastAsia="en-US" w:bidi="en-US"/>
        </w:rPr>
        <w:t xml:space="preserve">                                                            </w:t>
      </w:r>
    </w:p>
    <w:p w:rsidR="00E36A56" w:rsidRPr="00970357" w:rsidRDefault="00E36A56" w:rsidP="00E36A56">
      <w:pPr>
        <w:keepNext/>
        <w:outlineLvl w:val="2"/>
        <w:rPr>
          <w:sz w:val="20"/>
          <w:szCs w:val="20"/>
          <w:lang w:eastAsia="en-US" w:bidi="en-US"/>
        </w:rPr>
      </w:pPr>
      <w:r w:rsidRPr="00970357">
        <w:rPr>
          <w:sz w:val="20"/>
          <w:szCs w:val="20"/>
          <w:lang w:eastAsia="en-US" w:bidi="en-US"/>
        </w:rPr>
        <w:t xml:space="preserve">               г.</w:t>
      </w:r>
      <w:r>
        <w:rPr>
          <w:sz w:val="20"/>
          <w:szCs w:val="20"/>
          <w:lang w:eastAsia="en-US" w:bidi="en-US"/>
        </w:rPr>
        <w:t xml:space="preserve"> </w:t>
      </w:r>
      <w:r w:rsidRPr="00970357">
        <w:rPr>
          <w:sz w:val="20"/>
          <w:szCs w:val="20"/>
          <w:lang w:eastAsia="en-US" w:bidi="en-US"/>
        </w:rPr>
        <w:t xml:space="preserve">Богучар       </w:t>
      </w:r>
    </w:p>
    <w:p w:rsidR="00F2381C" w:rsidRDefault="00F2381C"/>
    <w:p w:rsidR="00E36A56" w:rsidRPr="00E36A56" w:rsidRDefault="00E36A56" w:rsidP="00E36A56">
      <w:pPr>
        <w:pStyle w:val="Title"/>
        <w:spacing w:before="0" w:after="0"/>
        <w:ind w:firstLine="0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r w:rsidRPr="00E36A56">
        <w:rPr>
          <w:rFonts w:ascii="Times New Roman" w:hAnsi="Times New Roman" w:cs="Times New Roman"/>
          <w:sz w:val="28"/>
          <w:szCs w:val="28"/>
        </w:rPr>
        <w:t xml:space="preserve">О Порядке проведения </w:t>
      </w:r>
    </w:p>
    <w:p w:rsidR="00E36A56" w:rsidRPr="00E36A56" w:rsidRDefault="00E36A56" w:rsidP="00E36A56">
      <w:pPr>
        <w:pStyle w:val="Title"/>
        <w:spacing w:before="0" w:after="0"/>
        <w:ind w:firstLine="0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r w:rsidRPr="00E36A56">
        <w:rPr>
          <w:rFonts w:ascii="Times New Roman" w:hAnsi="Times New Roman" w:cs="Times New Roman"/>
          <w:sz w:val="28"/>
          <w:szCs w:val="28"/>
        </w:rPr>
        <w:t xml:space="preserve">конкурса по отбору кандидатур </w:t>
      </w:r>
    </w:p>
    <w:p w:rsidR="00E36A56" w:rsidRPr="00E36A56" w:rsidRDefault="00E36A56" w:rsidP="00E36A56">
      <w:pPr>
        <w:pStyle w:val="Title"/>
        <w:spacing w:before="0" w:after="0"/>
        <w:ind w:firstLine="0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r w:rsidRPr="00E36A56">
        <w:rPr>
          <w:rFonts w:ascii="Times New Roman" w:hAnsi="Times New Roman" w:cs="Times New Roman"/>
          <w:sz w:val="28"/>
          <w:szCs w:val="28"/>
        </w:rPr>
        <w:t xml:space="preserve">на должность главы Богучарского  </w:t>
      </w:r>
    </w:p>
    <w:p w:rsidR="00E36A56" w:rsidRPr="00E36A56" w:rsidRDefault="00E36A56" w:rsidP="00E36A56">
      <w:pPr>
        <w:pStyle w:val="Title"/>
        <w:spacing w:before="0" w:after="0"/>
        <w:ind w:firstLine="0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r w:rsidRPr="00E36A56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E36A56" w:rsidRPr="0048255C" w:rsidRDefault="00E36A56" w:rsidP="00E36A56">
      <w:pPr>
        <w:pStyle w:val="Title"/>
        <w:spacing w:before="0" w:after="0"/>
        <w:ind w:firstLine="0"/>
        <w:jc w:val="left"/>
        <w:outlineLvl w:val="9"/>
      </w:pPr>
      <w:r w:rsidRPr="00E36A56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E36A56" w:rsidRDefault="00E36A56" w:rsidP="00E36A56">
      <w:pPr>
        <w:pStyle w:val="ConsNormal"/>
        <w:widowControl/>
        <w:ind w:right="0" w:firstLine="709"/>
        <w:jc w:val="both"/>
        <w:rPr>
          <w:rFonts w:ascii="Arial" w:hAnsi="Arial" w:cs="Arial"/>
        </w:rPr>
      </w:pPr>
    </w:p>
    <w:p w:rsidR="00E36A56" w:rsidRDefault="00E36A56" w:rsidP="00E36A56">
      <w:pPr>
        <w:pStyle w:val="ConsNormal"/>
        <w:widowControl/>
        <w:ind w:right="0" w:firstLine="709"/>
        <w:jc w:val="both"/>
        <w:rPr>
          <w:sz w:val="28"/>
          <w:szCs w:val="28"/>
        </w:rPr>
      </w:pPr>
      <w:r w:rsidRPr="00E36A56">
        <w:rPr>
          <w:sz w:val="28"/>
          <w:szCs w:val="28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</w:t>
      </w:r>
      <w:r w:rsidRPr="00E36A56">
        <w:rPr>
          <w:color w:val="000000"/>
          <w:spacing w:val="-12"/>
          <w:sz w:val="28"/>
          <w:szCs w:val="28"/>
        </w:rPr>
        <w:t>от 12.06.2002 № 67-</w:t>
      </w:r>
      <w:r w:rsidRPr="00E36A56">
        <w:rPr>
          <w:sz w:val="28"/>
          <w:szCs w:val="28"/>
        </w:rPr>
        <w:t xml:space="preserve">ФЗ «Об основных гарантиях избирательных прав и права на участие в референдуме граждан Российской Федерации», </w:t>
      </w:r>
      <w:proofErr w:type="gramStart"/>
      <w:r w:rsidRPr="00E36A56">
        <w:rPr>
          <w:sz w:val="28"/>
          <w:szCs w:val="28"/>
        </w:rPr>
        <w:t>от</w:t>
      </w:r>
      <w:proofErr w:type="gramEnd"/>
      <w:r w:rsidRPr="00E36A56">
        <w:rPr>
          <w:sz w:val="28"/>
          <w:szCs w:val="28"/>
        </w:rPr>
        <w:t xml:space="preserve"> 25.12.2008 № 273-ФЗ «О противодействии коррупции», Законами Воронежской области от 23.12.2008 №139-ОЗ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муниципальных образований Воронежской области», от 10.11.2014 № 149-ОЗ «О порядке формирования органов местного самоуправления в Воронежской области и о сроках их полномочий» и Уставом Богучарского  муниципального района Совет народных депутатов Богучарского  муниципального района </w:t>
      </w:r>
      <w:proofErr w:type="spellStart"/>
      <w:proofErr w:type="gramStart"/>
      <w:r w:rsidRPr="00E36A56">
        <w:rPr>
          <w:b/>
          <w:sz w:val="28"/>
          <w:szCs w:val="28"/>
        </w:rPr>
        <w:t>р</w:t>
      </w:r>
      <w:proofErr w:type="spellEnd"/>
      <w:proofErr w:type="gramEnd"/>
      <w:r w:rsidRPr="00E36A56">
        <w:rPr>
          <w:b/>
          <w:sz w:val="28"/>
          <w:szCs w:val="28"/>
        </w:rPr>
        <w:t xml:space="preserve"> е ш и л:</w:t>
      </w:r>
      <w:r w:rsidRPr="00E36A56">
        <w:rPr>
          <w:sz w:val="28"/>
          <w:szCs w:val="28"/>
        </w:rPr>
        <w:t xml:space="preserve"> </w:t>
      </w:r>
    </w:p>
    <w:p w:rsidR="00E36A56" w:rsidRPr="00E36A56" w:rsidRDefault="00E36A56" w:rsidP="00E36A56">
      <w:pPr>
        <w:pStyle w:val="ConsNormal"/>
        <w:widowControl/>
        <w:ind w:right="0" w:firstLine="709"/>
        <w:jc w:val="both"/>
        <w:rPr>
          <w:sz w:val="28"/>
          <w:szCs w:val="28"/>
        </w:rPr>
      </w:pPr>
    </w:p>
    <w:p w:rsidR="00E36A56" w:rsidRPr="00E36A56" w:rsidRDefault="00E36A56" w:rsidP="00E36A56">
      <w:pPr>
        <w:pStyle w:val="ConsNormal"/>
        <w:widowControl/>
        <w:ind w:right="0" w:firstLine="709"/>
        <w:jc w:val="both"/>
        <w:rPr>
          <w:sz w:val="28"/>
          <w:szCs w:val="28"/>
        </w:rPr>
      </w:pPr>
      <w:r w:rsidRPr="00E36A56">
        <w:rPr>
          <w:sz w:val="28"/>
          <w:szCs w:val="28"/>
        </w:rPr>
        <w:t xml:space="preserve">1.Утвердить Порядок проведения конкурса по отбору кандидатур на должность главы </w:t>
      </w:r>
      <w:r>
        <w:rPr>
          <w:sz w:val="28"/>
          <w:szCs w:val="28"/>
        </w:rPr>
        <w:t xml:space="preserve">Богучарского </w:t>
      </w:r>
      <w:r w:rsidRPr="00E36A56">
        <w:rPr>
          <w:sz w:val="28"/>
          <w:szCs w:val="28"/>
        </w:rPr>
        <w:t>муниципального района Воронежской области согласно приложению.</w:t>
      </w:r>
    </w:p>
    <w:p w:rsidR="00E36A56" w:rsidRPr="00E36A56" w:rsidRDefault="00E36A56" w:rsidP="00E36A56">
      <w:pPr>
        <w:ind w:firstLine="709"/>
        <w:jc w:val="both"/>
        <w:rPr>
          <w:sz w:val="28"/>
          <w:szCs w:val="28"/>
        </w:rPr>
      </w:pPr>
      <w:r w:rsidRPr="00E36A56">
        <w:rPr>
          <w:sz w:val="28"/>
          <w:szCs w:val="28"/>
        </w:rPr>
        <w:t xml:space="preserve">2. Опубликовать настоящее решение в </w:t>
      </w:r>
      <w:r w:rsidR="00916C4B">
        <w:rPr>
          <w:sz w:val="28"/>
          <w:szCs w:val="28"/>
        </w:rPr>
        <w:t>Вестнике органов местного самоуправления Богучарского муниципального района</w:t>
      </w:r>
      <w:r w:rsidRPr="00E36A56">
        <w:rPr>
          <w:sz w:val="28"/>
          <w:szCs w:val="28"/>
        </w:rPr>
        <w:t xml:space="preserve"> и разместить на официальном сайте в сети Интернет.</w:t>
      </w:r>
    </w:p>
    <w:p w:rsidR="00E36A56" w:rsidRPr="00E36A56" w:rsidRDefault="00E36A56" w:rsidP="00E36A56">
      <w:pPr>
        <w:ind w:firstLine="709"/>
        <w:jc w:val="both"/>
        <w:rPr>
          <w:sz w:val="28"/>
          <w:szCs w:val="28"/>
        </w:rPr>
      </w:pPr>
      <w:r w:rsidRPr="00E36A56">
        <w:rPr>
          <w:sz w:val="28"/>
          <w:szCs w:val="28"/>
        </w:rPr>
        <w:t>3. Настоящее решение вступает в силу с момента его официального опубликования.</w:t>
      </w:r>
    </w:p>
    <w:p w:rsidR="00916C4B" w:rsidRDefault="00916C4B" w:rsidP="00E36A56">
      <w:pPr>
        <w:ind w:firstLine="709"/>
        <w:jc w:val="both"/>
        <w:rPr>
          <w:sz w:val="28"/>
          <w:szCs w:val="28"/>
        </w:rPr>
      </w:pPr>
    </w:p>
    <w:p w:rsidR="00916C4B" w:rsidRDefault="00916C4B" w:rsidP="00E36A56">
      <w:pPr>
        <w:ind w:firstLine="709"/>
        <w:jc w:val="both"/>
        <w:rPr>
          <w:sz w:val="28"/>
          <w:szCs w:val="28"/>
        </w:rPr>
      </w:pPr>
    </w:p>
    <w:p w:rsidR="00916C4B" w:rsidRDefault="00916C4B" w:rsidP="00E36A56">
      <w:pPr>
        <w:ind w:firstLine="709"/>
        <w:jc w:val="both"/>
        <w:rPr>
          <w:sz w:val="28"/>
          <w:szCs w:val="28"/>
        </w:rPr>
      </w:pPr>
    </w:p>
    <w:p w:rsidR="00E36A56" w:rsidRPr="00E36A56" w:rsidRDefault="00E36A56" w:rsidP="00E36A56">
      <w:pPr>
        <w:ind w:firstLine="709"/>
        <w:jc w:val="both"/>
        <w:rPr>
          <w:sz w:val="28"/>
          <w:szCs w:val="28"/>
        </w:rPr>
      </w:pPr>
      <w:r w:rsidRPr="00E36A56">
        <w:rPr>
          <w:sz w:val="28"/>
          <w:szCs w:val="28"/>
        </w:rPr>
        <w:t xml:space="preserve">4. </w:t>
      </w:r>
      <w:proofErr w:type="gramStart"/>
      <w:r w:rsidRPr="00E36A56">
        <w:rPr>
          <w:sz w:val="28"/>
          <w:szCs w:val="28"/>
        </w:rPr>
        <w:t>Контроль за</w:t>
      </w:r>
      <w:proofErr w:type="gramEnd"/>
      <w:r w:rsidRPr="00E36A56">
        <w:rPr>
          <w:sz w:val="28"/>
          <w:szCs w:val="28"/>
        </w:rPr>
        <w:t xml:space="preserve"> исполнением настоящего решения возложить на заместителя председателя Совета</w:t>
      </w:r>
      <w:r w:rsidR="00916C4B">
        <w:rPr>
          <w:sz w:val="28"/>
          <w:szCs w:val="28"/>
        </w:rPr>
        <w:t xml:space="preserve"> народных депутатов Богучарского муниципального района Костенко И.М.</w:t>
      </w:r>
      <w:r w:rsidRPr="00E36A56">
        <w:rPr>
          <w:sz w:val="28"/>
          <w:szCs w:val="28"/>
        </w:rPr>
        <w:t>.</w:t>
      </w:r>
    </w:p>
    <w:p w:rsidR="00E36A56" w:rsidRDefault="00E36A56" w:rsidP="00E36A56">
      <w:pPr>
        <w:pStyle w:val="ConsNonformat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6C4B" w:rsidRDefault="00916C4B" w:rsidP="00E36A56">
      <w:pPr>
        <w:pStyle w:val="ConsNonformat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6C4B" w:rsidRPr="00E36A56" w:rsidRDefault="00916C4B" w:rsidP="00E36A56">
      <w:pPr>
        <w:pStyle w:val="ConsNonformat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284"/>
        <w:gridCol w:w="3285"/>
        <w:gridCol w:w="3285"/>
      </w:tblGrid>
      <w:tr w:rsidR="00E36A56" w:rsidRPr="00E36A56" w:rsidTr="00916C4B">
        <w:tc>
          <w:tcPr>
            <w:tcW w:w="3284" w:type="dxa"/>
            <w:shd w:val="clear" w:color="auto" w:fill="auto"/>
          </w:tcPr>
          <w:p w:rsidR="00E36A56" w:rsidRPr="00E36A56" w:rsidRDefault="00E36A56" w:rsidP="00E36A56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A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Глава</w:t>
            </w:r>
            <w:r w:rsidR="00916C4B">
              <w:rPr>
                <w:rFonts w:ascii="Times New Roman" w:hAnsi="Times New Roman" w:cs="Times New Roman"/>
                <w:sz w:val="28"/>
                <w:szCs w:val="28"/>
              </w:rPr>
              <w:t xml:space="preserve"> Богучарского </w:t>
            </w:r>
            <w:r w:rsidRPr="00E36A5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E36A56" w:rsidRPr="00E36A56" w:rsidRDefault="00E36A56" w:rsidP="00E36A56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E36A56" w:rsidRPr="00E36A56" w:rsidRDefault="00916C4B" w:rsidP="00E36A56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А.М.Василенко</w:t>
            </w:r>
          </w:p>
        </w:tc>
      </w:tr>
    </w:tbl>
    <w:p w:rsidR="00E36A56" w:rsidRPr="00E36A56" w:rsidRDefault="00E36A56" w:rsidP="00E36A56">
      <w:pPr>
        <w:pStyle w:val="ConsNonformat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A56" w:rsidRPr="00916C4B" w:rsidRDefault="00E36A56" w:rsidP="00916C4B">
      <w:pPr>
        <w:pStyle w:val="ConsNonformat"/>
        <w:widowControl/>
        <w:ind w:left="4536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page"/>
      </w:r>
      <w:r w:rsidRPr="00916C4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36A56" w:rsidRPr="00916C4B" w:rsidRDefault="00E36A56" w:rsidP="00916C4B">
      <w:pPr>
        <w:ind w:left="4536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к решению Совета народных депутатов Богучарского муниципального района Воронежской области </w:t>
      </w:r>
    </w:p>
    <w:p w:rsidR="00E36A56" w:rsidRPr="00916C4B" w:rsidRDefault="00C919B5" w:rsidP="00916C4B">
      <w:pPr>
        <w:ind w:left="4536"/>
        <w:jc w:val="both"/>
        <w:rPr>
          <w:sz w:val="28"/>
          <w:szCs w:val="28"/>
        </w:rPr>
      </w:pPr>
      <w:r w:rsidRPr="00166017">
        <w:rPr>
          <w:sz w:val="28"/>
          <w:szCs w:val="28"/>
          <w:lang w:eastAsia="en-US" w:bidi="en-US"/>
        </w:rPr>
        <w:t xml:space="preserve">от </w:t>
      </w:r>
      <w:r>
        <w:rPr>
          <w:sz w:val="28"/>
          <w:szCs w:val="28"/>
          <w:lang w:eastAsia="en-US" w:bidi="en-US"/>
        </w:rPr>
        <w:t xml:space="preserve"> «15» 06. 2017</w:t>
      </w:r>
      <w:r w:rsidRPr="00166017">
        <w:rPr>
          <w:sz w:val="28"/>
          <w:szCs w:val="28"/>
          <w:lang w:eastAsia="en-US" w:bidi="en-US"/>
        </w:rPr>
        <w:t xml:space="preserve"> года №</w:t>
      </w:r>
      <w:r>
        <w:rPr>
          <w:sz w:val="28"/>
          <w:szCs w:val="28"/>
          <w:lang w:eastAsia="en-US" w:bidi="en-US"/>
        </w:rPr>
        <w:t xml:space="preserve"> </w:t>
      </w:r>
      <w:r w:rsidRPr="00166017">
        <w:rPr>
          <w:sz w:val="28"/>
          <w:szCs w:val="28"/>
          <w:lang w:eastAsia="en-US" w:bidi="en-US"/>
        </w:rPr>
        <w:t xml:space="preserve"> </w:t>
      </w:r>
      <w:r>
        <w:rPr>
          <w:sz w:val="28"/>
          <w:szCs w:val="28"/>
          <w:lang w:eastAsia="en-US" w:bidi="en-US"/>
        </w:rPr>
        <w:t>394</w:t>
      </w:r>
      <w:r w:rsidRPr="00166017">
        <w:rPr>
          <w:sz w:val="28"/>
          <w:szCs w:val="28"/>
          <w:lang w:eastAsia="en-US" w:bidi="en-US"/>
        </w:rPr>
        <w:t xml:space="preserve">      </w:t>
      </w:r>
    </w:p>
    <w:p w:rsidR="00C919B5" w:rsidRDefault="00C919B5" w:rsidP="00C919B5">
      <w:pPr>
        <w:rPr>
          <w:sz w:val="28"/>
          <w:szCs w:val="28"/>
        </w:rPr>
      </w:pPr>
    </w:p>
    <w:p w:rsidR="00E36A56" w:rsidRPr="00916C4B" w:rsidRDefault="00E36A56" w:rsidP="00C919B5">
      <w:pPr>
        <w:jc w:val="center"/>
        <w:rPr>
          <w:sz w:val="28"/>
          <w:szCs w:val="28"/>
        </w:rPr>
      </w:pPr>
      <w:r w:rsidRPr="00916C4B">
        <w:rPr>
          <w:sz w:val="28"/>
          <w:szCs w:val="28"/>
        </w:rPr>
        <w:t>Порядок</w:t>
      </w:r>
    </w:p>
    <w:p w:rsidR="00E36A56" w:rsidRPr="00916C4B" w:rsidRDefault="00E36A56" w:rsidP="00916C4B">
      <w:pPr>
        <w:ind w:firstLine="709"/>
        <w:jc w:val="center"/>
        <w:rPr>
          <w:sz w:val="28"/>
          <w:szCs w:val="28"/>
        </w:rPr>
      </w:pPr>
      <w:r w:rsidRPr="00916C4B">
        <w:rPr>
          <w:sz w:val="28"/>
          <w:szCs w:val="28"/>
        </w:rPr>
        <w:t>проведения конкурса по отбору кандидатур</w:t>
      </w:r>
    </w:p>
    <w:p w:rsidR="00E36A56" w:rsidRPr="00916C4B" w:rsidRDefault="00E36A56" w:rsidP="00916C4B">
      <w:pPr>
        <w:ind w:firstLine="709"/>
        <w:jc w:val="center"/>
        <w:rPr>
          <w:sz w:val="28"/>
          <w:szCs w:val="28"/>
        </w:rPr>
      </w:pPr>
      <w:r w:rsidRPr="00916C4B">
        <w:rPr>
          <w:sz w:val="28"/>
          <w:szCs w:val="28"/>
        </w:rPr>
        <w:t>на должность главы Богучарского муниципального района Воронежской области (далее – Порядок)</w:t>
      </w:r>
    </w:p>
    <w:p w:rsidR="00E36A56" w:rsidRPr="00916C4B" w:rsidRDefault="00E36A56" w:rsidP="00916C4B">
      <w:pPr>
        <w:ind w:firstLine="709"/>
        <w:jc w:val="center"/>
        <w:rPr>
          <w:sz w:val="28"/>
          <w:szCs w:val="28"/>
        </w:rPr>
      </w:pPr>
    </w:p>
    <w:p w:rsidR="00E36A56" w:rsidRPr="00916C4B" w:rsidRDefault="00E36A56" w:rsidP="00916C4B">
      <w:pPr>
        <w:numPr>
          <w:ilvl w:val="0"/>
          <w:numId w:val="1"/>
        </w:numPr>
        <w:ind w:left="0" w:firstLine="709"/>
        <w:jc w:val="both"/>
        <w:rPr>
          <w:bCs/>
          <w:sz w:val="28"/>
          <w:szCs w:val="28"/>
        </w:rPr>
      </w:pPr>
      <w:r w:rsidRPr="00916C4B">
        <w:rPr>
          <w:bCs/>
          <w:sz w:val="28"/>
          <w:szCs w:val="28"/>
        </w:rPr>
        <w:t>Общие положения</w:t>
      </w:r>
    </w:p>
    <w:p w:rsidR="00E36A56" w:rsidRPr="00916C4B" w:rsidRDefault="00E36A56" w:rsidP="00916C4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C4B">
        <w:rPr>
          <w:rFonts w:ascii="Times New Roman" w:hAnsi="Times New Roman" w:cs="Times New Roman"/>
          <w:sz w:val="28"/>
          <w:szCs w:val="28"/>
        </w:rPr>
        <w:t>1.1. Настоящий Порядок регулирует процедуру и условия проведения конкурса по отбору кандидатур на должность главы Богучарского муниципального района Воронежской области (далее - Конкурс), а также определяет процедуру формирования и полномочия комиссии по проведению конкурса по отбору кандидатур на должность главы Богучарского муниципального района Воронежской области (далее - конкурсная комиссия).</w:t>
      </w:r>
    </w:p>
    <w:p w:rsidR="00E36A56" w:rsidRPr="00916C4B" w:rsidRDefault="00E36A56" w:rsidP="00916C4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C4B">
        <w:rPr>
          <w:rFonts w:ascii="Times New Roman" w:hAnsi="Times New Roman" w:cs="Times New Roman"/>
          <w:sz w:val="28"/>
          <w:szCs w:val="28"/>
        </w:rPr>
        <w:t>1.2. Целью проведения Конкурса является отбор кандидатов, представляемых конкурсной комиссией Совету народных депутатов Богучарского муниципального района Воронежской области (далее - Совет народных депутатов) для избрания главой Богучарского муниципального района Воронежской области (далее - глава муниципального района).</w:t>
      </w:r>
    </w:p>
    <w:p w:rsidR="00E36A56" w:rsidRPr="00916C4B" w:rsidRDefault="00E36A56" w:rsidP="00916C4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C4B">
        <w:rPr>
          <w:rFonts w:ascii="Times New Roman" w:hAnsi="Times New Roman" w:cs="Times New Roman"/>
          <w:sz w:val="28"/>
          <w:szCs w:val="28"/>
        </w:rPr>
        <w:t>1.3. Основными принципами Конкурса являются создание равных условий для всех граждан, отвечающих требованиям, предъявляемым к участникам конкурса, и представивших документы для участия в Конкурсе, объективность оценки и единство требований ко всем гражданам, принимающим участие в Конкурсе.</w:t>
      </w:r>
    </w:p>
    <w:p w:rsidR="00E36A56" w:rsidRPr="00916C4B" w:rsidRDefault="00E36A56" w:rsidP="00916C4B">
      <w:pPr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1.4. При проведении Конкурса гражданам гарантируется равенство прав в соответствии с Конституцией Российской Федерации, федеральным и областным законодательством, Уставом Богучарского муниципального района Воронежской области.</w:t>
      </w:r>
    </w:p>
    <w:p w:rsidR="00E36A56" w:rsidRPr="00916C4B" w:rsidRDefault="00E36A56" w:rsidP="00916C4B">
      <w:pPr>
        <w:shd w:val="clear" w:color="auto" w:fill="FFFFFF"/>
        <w:tabs>
          <w:tab w:val="left" w:pos="1188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2. Условия Конкурса</w:t>
      </w:r>
    </w:p>
    <w:p w:rsidR="00E36A56" w:rsidRPr="00916C4B" w:rsidRDefault="00E36A56" w:rsidP="00916C4B">
      <w:pPr>
        <w:shd w:val="clear" w:color="auto" w:fill="FFFFFF"/>
        <w:tabs>
          <w:tab w:val="left" w:pos="1188"/>
        </w:tabs>
        <w:ind w:firstLine="709"/>
        <w:jc w:val="both"/>
        <w:rPr>
          <w:color w:val="000000"/>
          <w:spacing w:val="-12"/>
          <w:sz w:val="28"/>
          <w:szCs w:val="28"/>
        </w:rPr>
      </w:pPr>
      <w:r w:rsidRPr="00916C4B">
        <w:rPr>
          <w:sz w:val="28"/>
          <w:szCs w:val="28"/>
        </w:rPr>
        <w:t>2.1. Право на участие в Конкурсе имеют граждане Российской Федерации, достигшие возраста 21 год и соответствующие требованиям, установленным федеральным и областным законодательством, Уставом Богучарского муниципального района</w:t>
      </w:r>
      <w:r w:rsidRPr="00916C4B">
        <w:rPr>
          <w:bCs/>
          <w:sz w:val="28"/>
          <w:szCs w:val="28"/>
        </w:rPr>
        <w:t xml:space="preserve"> </w:t>
      </w:r>
      <w:r w:rsidRPr="00916C4B">
        <w:rPr>
          <w:sz w:val="28"/>
          <w:szCs w:val="28"/>
        </w:rPr>
        <w:t>и настоящим Положением.</w:t>
      </w:r>
      <w:r w:rsidRPr="00916C4B">
        <w:rPr>
          <w:color w:val="000000"/>
          <w:spacing w:val="-12"/>
          <w:sz w:val="28"/>
          <w:szCs w:val="28"/>
        </w:rPr>
        <w:t xml:space="preserve"> </w:t>
      </w:r>
    </w:p>
    <w:p w:rsidR="00E36A56" w:rsidRPr="00916C4B" w:rsidRDefault="00E36A56" w:rsidP="00916C4B">
      <w:pPr>
        <w:shd w:val="clear" w:color="auto" w:fill="FFFFFF"/>
        <w:tabs>
          <w:tab w:val="left" w:pos="1188"/>
        </w:tabs>
        <w:ind w:firstLine="709"/>
        <w:jc w:val="both"/>
        <w:rPr>
          <w:sz w:val="28"/>
          <w:szCs w:val="28"/>
        </w:rPr>
      </w:pPr>
      <w:proofErr w:type="gramStart"/>
      <w:r w:rsidRPr="00916C4B">
        <w:rPr>
          <w:sz w:val="28"/>
          <w:szCs w:val="28"/>
        </w:rPr>
        <w:t>Кандидатом на должность главы муниципального района может быть зарегистрирован гражданин, который на день проведения конкурса не имеет в соответствии с Федеральным законом от 12 июня 2002 года №67-ФЗ «Об основных гарантиях избирательных прав и права на участие в референдуме граждан Российской Федерации» ограничений пассивного избирательного права для избрания выборным должностным лицом местного самоуправления.</w:t>
      </w:r>
      <w:proofErr w:type="gramEnd"/>
    </w:p>
    <w:p w:rsidR="00E36A56" w:rsidRPr="00916C4B" w:rsidRDefault="00E36A56" w:rsidP="00916C4B">
      <w:pPr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2.2. Предпочтительным требованием к уровню профессионального образования кандидатов является наличие высшего образования.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Соответствие кандидата указанным требованиям устанавливается конкурсной комиссией при проведении Конкурса. 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2.3. Для участия в Конкурсе кандидат должен представить в конкурсную комиссию документы в соответствии с п. 5.1. настоящего Порядка. </w:t>
      </w:r>
    </w:p>
    <w:p w:rsidR="00637F4D" w:rsidRDefault="00E36A56" w:rsidP="00637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2.4. </w:t>
      </w:r>
      <w:r w:rsidR="00637F4D">
        <w:rPr>
          <w:sz w:val="28"/>
          <w:szCs w:val="28"/>
        </w:rPr>
        <w:t>Кандидаты н</w:t>
      </w:r>
      <w:r w:rsidRPr="00916C4B">
        <w:rPr>
          <w:sz w:val="28"/>
          <w:szCs w:val="28"/>
        </w:rPr>
        <w:t>е допускаются к участию в Конкурсе</w:t>
      </w:r>
      <w:r w:rsidR="00637F4D">
        <w:rPr>
          <w:sz w:val="28"/>
          <w:szCs w:val="28"/>
        </w:rPr>
        <w:t xml:space="preserve"> </w:t>
      </w:r>
      <w:r w:rsidR="00637F4D">
        <w:rPr>
          <w:rFonts w:eastAsiaTheme="minorHAnsi"/>
          <w:color w:val="444444"/>
          <w:sz w:val="28"/>
          <w:szCs w:val="28"/>
          <w:lang w:eastAsia="en-US"/>
        </w:rPr>
        <w:t>в случае:</w:t>
      </w:r>
    </w:p>
    <w:p w:rsidR="00637F4D" w:rsidRPr="002B0AD5" w:rsidRDefault="00637F4D" w:rsidP="00637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bookmarkStart w:id="0" w:name="_GoBack"/>
      <w:proofErr w:type="gramStart"/>
      <w:r w:rsidRPr="002B0AD5">
        <w:rPr>
          <w:rFonts w:eastAsiaTheme="minorHAnsi"/>
          <w:sz w:val="28"/>
          <w:szCs w:val="28"/>
          <w:lang w:eastAsia="en-US"/>
        </w:rPr>
        <w:t>1) признания его судом недееспособным или содержания в местах лишения свободы по приговору суда;</w:t>
      </w:r>
      <w:proofErr w:type="gramEnd"/>
    </w:p>
    <w:p w:rsidR="00637F4D" w:rsidRPr="002B0AD5" w:rsidRDefault="00637F4D" w:rsidP="00637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2B0AD5">
        <w:rPr>
          <w:rFonts w:eastAsiaTheme="minorHAnsi"/>
          <w:sz w:val="28"/>
          <w:szCs w:val="28"/>
          <w:lang w:eastAsia="en-US"/>
        </w:rPr>
        <w:t>2) наличия гражданства иностранного государства либо вида на жительство или иного документа, подтверждающего право на постоянное проживание гражданина Российской Федерации на территории иностранного государства, если право таких граждан быть избранными в органы местного самоуправления не предусмотрено международным договором Российской Федерации;</w:t>
      </w:r>
    </w:p>
    <w:p w:rsidR="00637F4D" w:rsidRPr="002B0AD5" w:rsidRDefault="00637F4D" w:rsidP="00637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2B0AD5">
        <w:rPr>
          <w:rFonts w:eastAsiaTheme="minorHAnsi"/>
          <w:sz w:val="28"/>
          <w:szCs w:val="28"/>
          <w:lang w:eastAsia="en-US"/>
        </w:rPr>
        <w:t>3) представления подложных документов или заведомо ложных сведений для участия в конкурсе;</w:t>
      </w:r>
    </w:p>
    <w:p w:rsidR="00637F4D" w:rsidRPr="002B0AD5" w:rsidRDefault="00637F4D" w:rsidP="00637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2B0AD5">
        <w:rPr>
          <w:rFonts w:eastAsiaTheme="minorHAnsi"/>
          <w:sz w:val="28"/>
          <w:szCs w:val="28"/>
          <w:lang w:eastAsia="en-US"/>
        </w:rPr>
        <w:t>4) непредставления предусмотренных настоящим Положением сведений или представления заведомо недостоверных или неполных сведений;</w:t>
      </w:r>
    </w:p>
    <w:p w:rsidR="00637F4D" w:rsidRPr="002B0AD5" w:rsidRDefault="00637F4D" w:rsidP="00637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proofErr w:type="gramStart"/>
      <w:r w:rsidRPr="002B0AD5">
        <w:rPr>
          <w:rFonts w:eastAsiaTheme="minorHAnsi"/>
          <w:sz w:val="28"/>
          <w:szCs w:val="28"/>
          <w:lang w:eastAsia="en-US"/>
        </w:rPr>
        <w:t>5) осуждения к лишению свободы за совершение тяжких и (или) особо тяжких преступлений и имеющий на день проведения конкурса неснятую и непогашенную судимость за указанные преступления;</w:t>
      </w:r>
      <w:bookmarkStart w:id="1" w:name="Par6"/>
      <w:bookmarkEnd w:id="1"/>
      <w:proofErr w:type="gramEnd"/>
    </w:p>
    <w:p w:rsidR="00637F4D" w:rsidRPr="002B0AD5" w:rsidRDefault="00637F4D" w:rsidP="00637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2B0AD5">
        <w:rPr>
          <w:rFonts w:eastAsiaTheme="minorHAnsi"/>
          <w:sz w:val="28"/>
          <w:szCs w:val="28"/>
          <w:lang w:eastAsia="en-US"/>
        </w:rPr>
        <w:t>5.1) осуждения к лишению свободы за совершение тяжких преступлений, судимость которых снята или погашена, - до истечения десяти лет со дня снятия или погашения судимости;</w:t>
      </w:r>
      <w:bookmarkStart w:id="2" w:name="Par7"/>
      <w:bookmarkEnd w:id="2"/>
    </w:p>
    <w:p w:rsidR="00637F4D" w:rsidRPr="002B0AD5" w:rsidRDefault="00637F4D" w:rsidP="00637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2B0AD5">
        <w:rPr>
          <w:rFonts w:eastAsiaTheme="minorHAnsi"/>
          <w:sz w:val="28"/>
          <w:szCs w:val="28"/>
          <w:lang w:eastAsia="en-US"/>
        </w:rPr>
        <w:t>5.2) осуждения к лишению свободы за совершение особо тяжких преступлений, судимость которых снята или погашена, - до истечения пятнадцати лет со дня снятия или погашения судимости;</w:t>
      </w:r>
    </w:p>
    <w:p w:rsidR="00637F4D" w:rsidRPr="002B0AD5" w:rsidRDefault="00637F4D" w:rsidP="00637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2B0AD5">
        <w:rPr>
          <w:rFonts w:eastAsiaTheme="minorHAnsi"/>
          <w:sz w:val="28"/>
          <w:szCs w:val="28"/>
          <w:lang w:eastAsia="en-US"/>
        </w:rPr>
        <w:t xml:space="preserve">6) осуждения за совершение преступлений экстремистской направленности, предусмотренных Уголовным </w:t>
      </w:r>
      <w:hyperlink r:id="rId10" w:history="1">
        <w:r w:rsidRPr="002B0AD5">
          <w:rPr>
            <w:rFonts w:eastAsiaTheme="minorHAnsi"/>
            <w:sz w:val="28"/>
            <w:szCs w:val="28"/>
            <w:lang w:eastAsia="en-US"/>
          </w:rPr>
          <w:t>кодексом</w:t>
        </w:r>
      </w:hyperlink>
      <w:r w:rsidRPr="002B0AD5">
        <w:rPr>
          <w:rFonts w:eastAsiaTheme="minorHAnsi"/>
          <w:sz w:val="28"/>
          <w:szCs w:val="28"/>
          <w:lang w:eastAsia="en-US"/>
        </w:rPr>
        <w:t xml:space="preserve"> Российской Федерации, и имеющие на день проведения конкурса неснятую и непогашенную судимость за указанные преступления, если на таких лиц не распространяется действие </w:t>
      </w:r>
      <w:hyperlink w:anchor="Par6" w:history="1">
        <w:proofErr w:type="spellStart"/>
        <w:r w:rsidRPr="002B0AD5">
          <w:rPr>
            <w:rFonts w:eastAsiaTheme="minorHAnsi"/>
            <w:sz w:val="28"/>
            <w:szCs w:val="28"/>
            <w:lang w:eastAsia="en-US"/>
          </w:rPr>
          <w:t>пп</w:t>
        </w:r>
        <w:proofErr w:type="spellEnd"/>
        <w:r w:rsidRPr="002B0AD5">
          <w:rPr>
            <w:rFonts w:eastAsiaTheme="minorHAnsi"/>
            <w:sz w:val="28"/>
            <w:szCs w:val="28"/>
            <w:lang w:eastAsia="en-US"/>
          </w:rPr>
          <w:t>. 5.1</w:t>
        </w:r>
      </w:hyperlink>
      <w:r w:rsidRPr="002B0AD5">
        <w:rPr>
          <w:rFonts w:eastAsiaTheme="minorHAnsi"/>
          <w:sz w:val="28"/>
          <w:szCs w:val="28"/>
          <w:lang w:eastAsia="en-US"/>
        </w:rPr>
        <w:t xml:space="preserve"> и </w:t>
      </w:r>
      <w:hyperlink w:anchor="Par7" w:history="1">
        <w:r w:rsidRPr="002B0AD5">
          <w:rPr>
            <w:rFonts w:eastAsiaTheme="minorHAnsi"/>
            <w:sz w:val="28"/>
            <w:szCs w:val="28"/>
            <w:lang w:eastAsia="en-US"/>
          </w:rPr>
          <w:t>5.2</w:t>
        </w:r>
      </w:hyperlink>
      <w:r w:rsidRPr="002B0AD5">
        <w:rPr>
          <w:rFonts w:eastAsiaTheme="minorHAnsi"/>
          <w:sz w:val="28"/>
          <w:szCs w:val="28"/>
          <w:lang w:eastAsia="en-US"/>
        </w:rPr>
        <w:t xml:space="preserve"> настоящего пункта;</w:t>
      </w:r>
    </w:p>
    <w:p w:rsidR="00637F4D" w:rsidRPr="002B0AD5" w:rsidRDefault="00637F4D" w:rsidP="00637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2B0AD5">
        <w:rPr>
          <w:rFonts w:eastAsiaTheme="minorHAnsi"/>
          <w:sz w:val="28"/>
          <w:szCs w:val="28"/>
          <w:lang w:eastAsia="en-US"/>
        </w:rPr>
        <w:t xml:space="preserve">7) наложения административного наказания за совершение административных правонарушений, предусмотренных </w:t>
      </w:r>
      <w:hyperlink r:id="rId11" w:history="1">
        <w:r w:rsidRPr="002B0AD5">
          <w:rPr>
            <w:rFonts w:eastAsiaTheme="minorHAnsi"/>
            <w:sz w:val="28"/>
            <w:szCs w:val="28"/>
            <w:lang w:eastAsia="en-US"/>
          </w:rPr>
          <w:t>ст. 20.3</w:t>
        </w:r>
      </w:hyperlink>
      <w:r w:rsidRPr="002B0AD5">
        <w:rPr>
          <w:rFonts w:eastAsiaTheme="minorHAnsi"/>
          <w:sz w:val="28"/>
          <w:szCs w:val="28"/>
          <w:lang w:eastAsia="en-US"/>
        </w:rPr>
        <w:t xml:space="preserve"> и </w:t>
      </w:r>
      <w:hyperlink r:id="rId12" w:history="1">
        <w:r w:rsidRPr="002B0AD5">
          <w:rPr>
            <w:rFonts w:eastAsiaTheme="minorHAnsi"/>
            <w:sz w:val="28"/>
            <w:szCs w:val="28"/>
            <w:lang w:eastAsia="en-US"/>
          </w:rPr>
          <w:t>20.29</w:t>
        </w:r>
      </w:hyperlink>
      <w:r w:rsidRPr="002B0AD5">
        <w:rPr>
          <w:rFonts w:eastAsiaTheme="minorHAnsi"/>
          <w:sz w:val="28"/>
          <w:szCs w:val="28"/>
          <w:lang w:eastAsia="en-US"/>
        </w:rPr>
        <w:t xml:space="preserve"> Кодекса Российской Федерации об административных правонарушениях, если конкурс проводится до окончания срока, в течение которого лицо считается подвергнутым административному наказанию.</w:t>
      </w:r>
    </w:p>
    <w:p w:rsidR="00637F4D" w:rsidRPr="002B0AD5" w:rsidRDefault="00637F4D" w:rsidP="00637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2B0AD5">
        <w:rPr>
          <w:rFonts w:eastAsiaTheme="minorHAnsi"/>
          <w:sz w:val="28"/>
          <w:szCs w:val="28"/>
          <w:lang w:eastAsia="en-US"/>
        </w:rPr>
        <w:t>При наличии в отношении кандидата вступившего в силу решения суда о лишении его права занимать государственные и (или) муниципальные должности в течение определенного срока этот кандидат не может быть выдвинут кандидатом для избрания на должность главы муниципального района, если такое избрание проводится до истечения указанного срока.</w:t>
      </w:r>
    </w:p>
    <w:p w:rsidR="00637F4D" w:rsidRPr="002B0AD5" w:rsidRDefault="00637F4D" w:rsidP="00637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2B0AD5">
        <w:rPr>
          <w:rFonts w:eastAsiaTheme="minorHAnsi"/>
          <w:sz w:val="28"/>
          <w:szCs w:val="28"/>
          <w:lang w:eastAsia="en-US"/>
        </w:rPr>
        <w:t>Гражданин Российской Федерации, замещавший должность главы муниципального образования и отрешенный от должности главы муниципального образования высшим должностным лицом субъекта РФ (руководителем высшего исполнительного органа государственной власти РФ), не может быть выдвинут кандидатом для избрания на должность главы муниципального района.</w:t>
      </w:r>
    </w:p>
    <w:bookmarkEnd w:id="0"/>
    <w:p w:rsidR="00E36A56" w:rsidRPr="00916C4B" w:rsidRDefault="00E36A56" w:rsidP="00916C4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C4B">
        <w:rPr>
          <w:rFonts w:ascii="Times New Roman" w:hAnsi="Times New Roman" w:cs="Times New Roman"/>
          <w:sz w:val="28"/>
          <w:szCs w:val="28"/>
        </w:rPr>
        <w:t>3. Порядок объявления Конкурса</w:t>
      </w:r>
    </w:p>
    <w:p w:rsidR="00E36A56" w:rsidRPr="00916C4B" w:rsidRDefault="00E36A56" w:rsidP="00916C4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C4B">
        <w:rPr>
          <w:rFonts w:ascii="Times New Roman" w:hAnsi="Times New Roman" w:cs="Times New Roman"/>
          <w:sz w:val="28"/>
          <w:szCs w:val="28"/>
        </w:rPr>
        <w:t xml:space="preserve">3.1. Конкурс объявляется Советом народных депутатов при наличии вакансии на замещение должности главы муниципального района. 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3.2. Решение об объявлении Конкурса должно содержать: 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дату, время и место проведения Конкурса;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условия Конкурса;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состав конкурсной комиссии;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место и время начала и окончания приема заявлений и прилагаемых к ним документов, контактные телефоны.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3.3. Опубликование условий Конкурса, сведений о дате, времени и месте его проведения осуществляется не позднее, чем за 20 дней до дня проведения Конкурса.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4. Конкурсная комиссия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4.1. Совет народных депутатов принимает решение об объявлении Конкурса и формировании конкурсной комиссии, которая непосредственно осуществляет подготовку и проведение Конкурса. </w:t>
      </w:r>
    </w:p>
    <w:p w:rsidR="00E36A56" w:rsidRPr="00916C4B" w:rsidRDefault="00E36A56" w:rsidP="00916C4B">
      <w:pPr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4.2. Конкурсная комиссия состоит из 8 человек, из них:</w:t>
      </w:r>
    </w:p>
    <w:p w:rsidR="00E36A56" w:rsidRPr="00916C4B" w:rsidRDefault="00E36A56" w:rsidP="00916C4B">
      <w:pPr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- 4 человека назначаются Советом народных депутатов,</w:t>
      </w:r>
    </w:p>
    <w:p w:rsidR="00E36A56" w:rsidRPr="00916C4B" w:rsidRDefault="00E36A56" w:rsidP="00916C4B">
      <w:pPr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- 4 человека назначаются </w:t>
      </w:r>
      <w:r w:rsidRPr="00916C4B">
        <w:rPr>
          <w:bCs/>
          <w:sz w:val="28"/>
          <w:szCs w:val="28"/>
        </w:rPr>
        <w:t>Губернатором Воронежской области</w:t>
      </w:r>
      <w:r w:rsidRPr="00916C4B">
        <w:rPr>
          <w:sz w:val="28"/>
          <w:szCs w:val="28"/>
        </w:rPr>
        <w:t>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В состав конкурсной комиссии могут включаться депутаты Совета народных депутатов, представители органов местного самоуправления района, руководители предприятий и учреждений района, представители общественных организаций и политических партий. 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К работе конкурсной комиссии могут привлекаться эксперты с правом совещательного голоса для оказания содействия в установлении объективной оценки профессиональной пригодности участников Конкурса. </w:t>
      </w:r>
    </w:p>
    <w:p w:rsidR="00E36A56" w:rsidRPr="00916C4B" w:rsidRDefault="00E36A56" w:rsidP="00916C4B">
      <w:pPr>
        <w:tabs>
          <w:tab w:val="left" w:pos="0"/>
          <w:tab w:val="left" w:pos="540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4.3. Членами конкурсной комиссии не могут быть:</w:t>
      </w:r>
    </w:p>
    <w:p w:rsidR="00E36A56" w:rsidRPr="00916C4B" w:rsidRDefault="00E36A56" w:rsidP="00916C4B">
      <w:pPr>
        <w:tabs>
          <w:tab w:val="left" w:pos="0"/>
        </w:tabs>
        <w:ind w:firstLine="709"/>
        <w:jc w:val="both"/>
        <w:rPr>
          <w:sz w:val="28"/>
          <w:szCs w:val="28"/>
        </w:rPr>
      </w:pPr>
      <w:proofErr w:type="gramStart"/>
      <w:r w:rsidRPr="00916C4B">
        <w:rPr>
          <w:sz w:val="28"/>
          <w:szCs w:val="28"/>
        </w:rPr>
        <w:t>- кандидаты на должность главы муниципального района;</w:t>
      </w:r>
      <w:proofErr w:type="gramEnd"/>
    </w:p>
    <w:p w:rsidR="00E36A56" w:rsidRPr="00916C4B" w:rsidRDefault="00E36A56" w:rsidP="00916C4B">
      <w:pPr>
        <w:tabs>
          <w:tab w:val="left" w:pos="-180"/>
        </w:tabs>
        <w:ind w:firstLine="709"/>
        <w:jc w:val="both"/>
        <w:rPr>
          <w:sz w:val="28"/>
          <w:szCs w:val="28"/>
        </w:rPr>
      </w:pPr>
      <w:proofErr w:type="gramStart"/>
      <w:r w:rsidRPr="00916C4B">
        <w:rPr>
          <w:sz w:val="28"/>
          <w:szCs w:val="28"/>
        </w:rPr>
        <w:t>- супруги и близкие родственники кандидатов (родители, дети, братья, сестры), близкие родственники супругов кандидатов (родители, дети, братья, сестры);</w:t>
      </w:r>
      <w:proofErr w:type="gramEnd"/>
    </w:p>
    <w:p w:rsidR="00E36A56" w:rsidRPr="00916C4B" w:rsidRDefault="00E36A56" w:rsidP="00916C4B">
      <w:pPr>
        <w:tabs>
          <w:tab w:val="left" w:pos="0"/>
        </w:tabs>
        <w:ind w:firstLine="709"/>
        <w:jc w:val="both"/>
        <w:rPr>
          <w:sz w:val="28"/>
          <w:szCs w:val="28"/>
        </w:rPr>
      </w:pPr>
      <w:proofErr w:type="gramStart"/>
      <w:r w:rsidRPr="00916C4B">
        <w:rPr>
          <w:sz w:val="28"/>
          <w:szCs w:val="28"/>
        </w:rPr>
        <w:t>- лица, которые находятся в непосредственном подчинении кандидатов (под непосредственным подчинением в настоящем Порядке понимаются служебные отношения между руководителем и подчиненным, при которых руководитель обладает в отношении подчиненного властно-распорядительными полномочиями, то есть имеет право приема на работу или увольнение подчиненного или в пределах должностных полномочий вправе отдавать ему приказы, распоряжения и указания, обязательные для исполнения, поощрять и применять дисциплинарные взыскания).</w:t>
      </w:r>
      <w:proofErr w:type="gramEnd"/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4.4. Конкурсная комиссия состоит </w:t>
      </w:r>
      <w:proofErr w:type="gramStart"/>
      <w:r w:rsidRPr="00916C4B">
        <w:rPr>
          <w:sz w:val="28"/>
          <w:szCs w:val="28"/>
        </w:rPr>
        <w:t>из</w:t>
      </w:r>
      <w:proofErr w:type="gramEnd"/>
      <w:r w:rsidRPr="00916C4B">
        <w:rPr>
          <w:sz w:val="28"/>
          <w:szCs w:val="28"/>
        </w:rPr>
        <w:t>: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председателя конкурсной комиссии;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заместителя председателя конкурсной комиссии;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секретаря конкурсной комиссии;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членов конкурсной комиссии.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4.5. Конкурсная комиссия: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а) осуществляет прием и регистрацию заявлений и приложенных к ним документов, поступающих от лиц, изъявивших желание принять участие в Конкурсе, производит проверку представленных ими сведений;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б) определяет конкурсные процедуры;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в) </w:t>
      </w:r>
      <w:proofErr w:type="gramStart"/>
      <w:r w:rsidRPr="00916C4B">
        <w:rPr>
          <w:sz w:val="28"/>
          <w:szCs w:val="28"/>
        </w:rPr>
        <w:t>принимает решение и уведомляет</w:t>
      </w:r>
      <w:proofErr w:type="gramEnd"/>
      <w:r w:rsidRPr="00916C4B">
        <w:rPr>
          <w:sz w:val="28"/>
          <w:szCs w:val="28"/>
        </w:rPr>
        <w:t xml:space="preserve"> кандидатов о допуске или об отказе в допуске к участию в Конкурсе;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г) определяет лиц из числа кандидатов, набравших наибольшее количество баллов для представления кандидатур в Совет народных депутатов;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д) обеспечивает реализацию мероприятий, связанных с подготовкой и проведением Конкурса; 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е) осуществляет иные полномочия в соответствии с настоящим Порядком.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4.6. Председатель конкурсной комиссии: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-осуществляет общее руководство работой конкурсной комиссии;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созывает конкурсную комиссию по мере необходимости;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председательствует на заседаниях конкурсной комиссии;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распределяет обязанности между членами конкурсной комиссии;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- контролирует исполнение решений, принятых конкурсной комиссией; 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представляет конкурсную комиссию в отношениях с органами государственной власти, органами местного самоуправления, предприятиями, учреждениями, организациями, общественными объединениями, средствами массовой информации и гражданами;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подписывает протоколы заседаний, принимаемые конкурсной комиссией;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выполняет иные полномочия.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 4.7. Заместитель председателя конкурсной комиссии выполняет обязанности председателя конкурсной комиссии в случае его отсутствия, а также осуществляет по поручению председателя конкурсной комиссии иные полномочия.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 4.8. Секретарь конкурсной комиссии: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обеспечивает организационную деятельность конкурсной комиссии;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осуществляет подготовку заседаний конкурсной комиссии, проводит уведомление членов конкурсной комиссии, кандидатов и иных приглашенных лиц о повестке дня, месте, дате и времени проведения заседаний конкурсной комиссии;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принимает поступающие в конкурсную комиссию документы;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регистрирует поступающие и исходящие материалы и документы, готовит их для рассмотрения на заседании конкурсной комиссии;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ведет протоколы заседаний конкурсной комиссии, подписывает их;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выполняет иные поручения председателя конкурсной комиссии;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Председатель, заместитель председателя и секретарь конкурсной комиссии избираются на заседании комиссии путем открытого голосования ее членов. 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4.9. Член конкурсной комиссии вправе: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знакомиться с документами, представленными кандидатами для участия в Конкурсе;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выступать на заседании конкурсной комиссии, вносить предложения по вопросам, отнесенным к компетенции конкурсной комиссии, требовать проведения по данным вопросам голосования;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задавать кандидатам и другим участникам заседания вопросы в соответствии с повесткой дня и получать на них ответы по существу;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знакомиться с документами, справочными и информационными материалами, связанными с проведением конкурса;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- осуществлять иные полномочия в соответствии с настоящим Порядком. 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4.10. Заседание конкурсной комиссии считается правомочным, если на нем присутствуют не менее 2/3 от установленного числа членов конкурсной комиссии.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4.11. Члены конкурсной комиссии участвуют в ее заседаниях лично и не вправе передавать свои полномочия другому лицу.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4.12. Решения конкурсной комиссии в ходе подготовки и проведения Конкурса принимаются открытым голосованием простым большинством голосов от общего числа членов конкурсной комиссии, присутствующих на заседании. При равенстве голосов членов конкурсной комиссии решающим является голос председателя конкурсной комиссии.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4.13. Решения конкурсной комиссии оформляются соответствующей записью в протокол заседания, который </w:t>
      </w:r>
      <w:proofErr w:type="gramStart"/>
      <w:r w:rsidRPr="00916C4B">
        <w:rPr>
          <w:sz w:val="28"/>
          <w:szCs w:val="28"/>
        </w:rPr>
        <w:t>составляется в одном экземпляре и подписывается</w:t>
      </w:r>
      <w:proofErr w:type="gramEnd"/>
      <w:r w:rsidRPr="00916C4B">
        <w:rPr>
          <w:sz w:val="28"/>
          <w:szCs w:val="28"/>
        </w:rPr>
        <w:t xml:space="preserve"> председателем, заместителем председателя, секретарем и членами конкурсной комиссии, принявшими участие в ее заседании.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5. Порядок представления документов.</w:t>
      </w:r>
    </w:p>
    <w:p w:rsidR="00E36A56" w:rsidRPr="00916C4B" w:rsidRDefault="00217E35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5.1. В течение 3</w:t>
      </w:r>
      <w:r w:rsidR="00E36A56" w:rsidRPr="00916C4B">
        <w:rPr>
          <w:sz w:val="28"/>
          <w:szCs w:val="28"/>
        </w:rPr>
        <w:t xml:space="preserve">0 дней </w:t>
      </w:r>
      <w:proofErr w:type="gramStart"/>
      <w:r w:rsidR="00E36A56" w:rsidRPr="00916C4B">
        <w:rPr>
          <w:sz w:val="28"/>
          <w:szCs w:val="28"/>
        </w:rPr>
        <w:t>с даты</w:t>
      </w:r>
      <w:proofErr w:type="gramEnd"/>
      <w:r w:rsidR="00E36A56" w:rsidRPr="00916C4B">
        <w:rPr>
          <w:sz w:val="28"/>
          <w:szCs w:val="28"/>
        </w:rPr>
        <w:t xml:space="preserve"> официального опубликования решения Совета народных депутатов об объявлении Конкурса, гражданин, изъявивший желание принять участие в Конкурсе, представляет секретарю конкурсной комиссии следующие документы: </w:t>
      </w:r>
    </w:p>
    <w:p w:rsidR="00E36A56" w:rsidRPr="00352444" w:rsidRDefault="00E36A56" w:rsidP="00A3653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- личное заявление. </w:t>
      </w:r>
      <w:proofErr w:type="gramStart"/>
      <w:r w:rsidR="00A36534" w:rsidRPr="00352444">
        <w:rPr>
          <w:rFonts w:eastAsiaTheme="minorHAnsi"/>
          <w:sz w:val="28"/>
          <w:szCs w:val="28"/>
          <w:lang w:eastAsia="en-US"/>
        </w:rPr>
        <w:t>В заявлении об участии в конкурсе указываются фамилия, имя, отчество кандидата, дата и место рождения, адрес места жительства, серия, номер и дата выдачи паспорта или документа, заменяющего паспорт гражданина, наименование или код органа, выдавшего паспорт или документ, заменяющий паспорт гражданина, идентификационный номер налогоплательщика (при наличии), гражданство, сведения о профессиональном образовании с указанием организации, осуществляющей образовательную деятельность, года ее окончания и</w:t>
      </w:r>
      <w:proofErr w:type="gramEnd"/>
      <w:r w:rsidR="00A36534" w:rsidRPr="00352444">
        <w:rPr>
          <w:rFonts w:eastAsiaTheme="minorHAnsi"/>
          <w:sz w:val="28"/>
          <w:szCs w:val="28"/>
          <w:lang w:eastAsia="en-US"/>
        </w:rPr>
        <w:t xml:space="preserve"> реквизитов документа об образовании </w:t>
      </w:r>
      <w:proofErr w:type="gramStart"/>
      <w:r w:rsidR="00A36534" w:rsidRPr="00352444">
        <w:rPr>
          <w:rFonts w:eastAsiaTheme="minorHAnsi"/>
          <w:sz w:val="28"/>
          <w:szCs w:val="28"/>
          <w:lang w:eastAsia="en-US"/>
        </w:rPr>
        <w:t>и</w:t>
      </w:r>
      <w:proofErr w:type="gramEnd"/>
      <w:r w:rsidR="00A36534" w:rsidRPr="00352444">
        <w:rPr>
          <w:rFonts w:eastAsiaTheme="minorHAnsi"/>
          <w:sz w:val="28"/>
          <w:szCs w:val="28"/>
          <w:lang w:eastAsia="en-US"/>
        </w:rPr>
        <w:t xml:space="preserve"> о квалификации, основное место работы или службы, занимаемая должность (в случае отсутствия основного места работы или службы - род занятий), сведения о судимости (имеется или не имеется, снята (погашена)), сведения о привлечении к административной ответственности, сведения о лишении права занимать государственные и (или) муниципальные должности, сведения об отрешении от должности главы муниципального образования. Если кандидат </w:t>
      </w:r>
      <w:proofErr w:type="gramStart"/>
      <w:r w:rsidR="00A36534" w:rsidRPr="00352444">
        <w:rPr>
          <w:rFonts w:eastAsiaTheme="minorHAnsi"/>
          <w:sz w:val="28"/>
          <w:szCs w:val="28"/>
          <w:lang w:eastAsia="en-US"/>
        </w:rPr>
        <w:t>является депутатом и осуществляет</w:t>
      </w:r>
      <w:proofErr w:type="gramEnd"/>
      <w:r w:rsidR="00A36534" w:rsidRPr="00352444">
        <w:rPr>
          <w:rFonts w:eastAsiaTheme="minorHAnsi"/>
          <w:sz w:val="28"/>
          <w:szCs w:val="28"/>
          <w:lang w:eastAsia="en-US"/>
        </w:rPr>
        <w:t xml:space="preserve"> свои полномочия на непостоянной основе, в заявлении должны быть указаны сведения об этом и наименование соответствующего представительного органа. Кандидат вправе указать в заявлении свою принадлежность к политической партии либо иному общественному объединению, зарегистрированному не </w:t>
      </w:r>
      <w:proofErr w:type="gramStart"/>
      <w:r w:rsidR="00A36534" w:rsidRPr="00352444">
        <w:rPr>
          <w:rFonts w:eastAsiaTheme="minorHAnsi"/>
          <w:sz w:val="28"/>
          <w:szCs w:val="28"/>
          <w:lang w:eastAsia="en-US"/>
        </w:rPr>
        <w:t>позднее</w:t>
      </w:r>
      <w:proofErr w:type="gramEnd"/>
      <w:r w:rsidR="00A36534" w:rsidRPr="00352444">
        <w:rPr>
          <w:rFonts w:eastAsiaTheme="minorHAnsi"/>
          <w:sz w:val="28"/>
          <w:szCs w:val="28"/>
          <w:lang w:eastAsia="en-US"/>
        </w:rPr>
        <w:t xml:space="preserve"> чем за один год до дня проведения конкурса, и свой статус в этой политической партии, ином общественном объединении при условии представления вместе с заявлением документа, подтверждающего указанные сведения и подписанного уполномоченным лицом политической партии, иного общественного объединения либо уполномоченным лицом соответствующего структурного подразделения политической партии, иного общественного объединения </w:t>
      </w:r>
      <w:r w:rsidR="00CF72EA" w:rsidRPr="00352444">
        <w:rPr>
          <w:sz w:val="28"/>
          <w:szCs w:val="28"/>
        </w:rPr>
        <w:t>(приложение № 1 к Порядку).</w:t>
      </w:r>
    </w:p>
    <w:p w:rsidR="00CF72EA" w:rsidRPr="00352444" w:rsidRDefault="00CF72EA" w:rsidP="00CF72EA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352444">
        <w:rPr>
          <w:rFonts w:eastAsiaTheme="minorHAnsi"/>
          <w:sz w:val="28"/>
          <w:szCs w:val="28"/>
          <w:lang w:eastAsia="en-US"/>
        </w:rPr>
        <w:t>Если кандидат менял фамилию, или имя, или отчество, кандидат представляет в конкурсную комиссию копии соответствующих документов;</w:t>
      </w:r>
    </w:p>
    <w:p w:rsidR="00CF72EA" w:rsidRPr="00CF72EA" w:rsidRDefault="00E36A56" w:rsidP="00CF7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- 2 фотографии 4х6 без уголка;</w:t>
      </w:r>
    </w:p>
    <w:p w:rsidR="00CF72EA" w:rsidRPr="00CF72EA" w:rsidRDefault="00E36A56" w:rsidP="00CF7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  <w:lang w:eastAsia="en-US"/>
        </w:rPr>
        <w:t xml:space="preserve">- </w:t>
      </w:r>
      <w:r w:rsidR="00CF72EA" w:rsidRPr="00F35EE9">
        <w:rPr>
          <w:rFonts w:eastAsiaTheme="minorHAnsi"/>
          <w:sz w:val="28"/>
          <w:szCs w:val="28"/>
          <w:lang w:eastAsia="en-US"/>
        </w:rPr>
        <w:t>копию паспорта или документа, заменяющего паспорт гражданина;</w:t>
      </w:r>
    </w:p>
    <w:p w:rsidR="00E36A56" w:rsidRPr="00916C4B" w:rsidRDefault="00E36A56" w:rsidP="00916C4B">
      <w:pPr>
        <w:ind w:firstLine="709"/>
        <w:jc w:val="both"/>
        <w:rPr>
          <w:sz w:val="28"/>
          <w:szCs w:val="28"/>
          <w:lang w:eastAsia="en-US"/>
        </w:rPr>
      </w:pPr>
      <w:r w:rsidRPr="00916C4B">
        <w:rPr>
          <w:sz w:val="28"/>
          <w:szCs w:val="28"/>
          <w:lang w:eastAsia="en-US"/>
        </w:rPr>
        <w:t>- копию трудовой книжки, заверенную нотариально или кадровой службой по месту работы (службы);</w:t>
      </w:r>
    </w:p>
    <w:p w:rsidR="00E36A56" w:rsidRPr="00916C4B" w:rsidRDefault="00E36A56" w:rsidP="00916C4B">
      <w:pPr>
        <w:ind w:firstLine="709"/>
        <w:jc w:val="both"/>
        <w:rPr>
          <w:sz w:val="28"/>
          <w:szCs w:val="28"/>
          <w:lang w:eastAsia="en-US"/>
        </w:rPr>
      </w:pPr>
      <w:r w:rsidRPr="00916C4B">
        <w:rPr>
          <w:sz w:val="28"/>
          <w:szCs w:val="28"/>
          <w:lang w:eastAsia="en-US"/>
        </w:rPr>
        <w:t xml:space="preserve">- копии документов об образовании; 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- копию свидетельства </w:t>
      </w:r>
      <w:proofErr w:type="gramStart"/>
      <w:r w:rsidRPr="00916C4B">
        <w:rPr>
          <w:sz w:val="28"/>
          <w:szCs w:val="28"/>
        </w:rPr>
        <w:t>о постановке физического лица на учет в налоговом органе по месту жительства на территории</w:t>
      </w:r>
      <w:proofErr w:type="gramEnd"/>
      <w:r w:rsidRPr="00916C4B">
        <w:rPr>
          <w:sz w:val="28"/>
          <w:szCs w:val="28"/>
        </w:rPr>
        <w:t xml:space="preserve"> Российской Федерации</w:t>
      </w:r>
      <w:r w:rsidR="00CF72EA" w:rsidRPr="00CF72EA">
        <w:rPr>
          <w:sz w:val="28"/>
          <w:szCs w:val="28"/>
        </w:rPr>
        <w:t xml:space="preserve"> (</w:t>
      </w:r>
      <w:r w:rsidR="00CF72EA">
        <w:rPr>
          <w:sz w:val="28"/>
          <w:szCs w:val="28"/>
        </w:rPr>
        <w:t>при наличии)</w:t>
      </w:r>
      <w:r w:rsidRPr="00916C4B">
        <w:rPr>
          <w:sz w:val="28"/>
          <w:szCs w:val="28"/>
        </w:rPr>
        <w:t>;</w:t>
      </w:r>
    </w:p>
    <w:p w:rsidR="00E36A56" w:rsidRPr="00916C4B" w:rsidRDefault="00E36A56" w:rsidP="00916C4B">
      <w:pPr>
        <w:ind w:firstLine="709"/>
        <w:jc w:val="both"/>
        <w:rPr>
          <w:sz w:val="28"/>
          <w:szCs w:val="28"/>
          <w:lang w:eastAsia="en-US"/>
        </w:rPr>
      </w:pPr>
      <w:r w:rsidRPr="00916C4B">
        <w:rPr>
          <w:sz w:val="28"/>
          <w:szCs w:val="28"/>
        </w:rPr>
        <w:t xml:space="preserve">- копию документов воинского учета </w:t>
      </w:r>
      <w:r w:rsidRPr="00916C4B">
        <w:rPr>
          <w:sz w:val="28"/>
          <w:szCs w:val="28"/>
          <w:lang w:eastAsia="en-US"/>
        </w:rPr>
        <w:t>- для граждан, пребывающих в запасе, и лиц, подлежащих призыву на военную службу;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копию страхового свидетельства обязательного пенсионного страхования;</w:t>
      </w:r>
    </w:p>
    <w:p w:rsidR="00AF6437" w:rsidRPr="004019EC" w:rsidRDefault="00E36A56" w:rsidP="00AF6437">
      <w:pPr>
        <w:ind w:firstLine="709"/>
        <w:jc w:val="both"/>
        <w:rPr>
          <w:sz w:val="28"/>
          <w:szCs w:val="28"/>
          <w:lang w:eastAsia="en-US"/>
        </w:rPr>
      </w:pPr>
      <w:r w:rsidRPr="00916C4B">
        <w:rPr>
          <w:sz w:val="28"/>
          <w:szCs w:val="28"/>
          <w:lang w:eastAsia="en-US"/>
        </w:rPr>
        <w:t xml:space="preserve"> </w:t>
      </w:r>
      <w:r w:rsidRPr="004019EC">
        <w:rPr>
          <w:sz w:val="28"/>
          <w:szCs w:val="28"/>
          <w:lang w:eastAsia="en-US"/>
        </w:rPr>
        <w:t>- 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дел;</w:t>
      </w:r>
      <w:r w:rsidR="00AF6437" w:rsidRPr="004019EC">
        <w:rPr>
          <w:sz w:val="28"/>
          <w:szCs w:val="28"/>
          <w:lang w:eastAsia="en-US"/>
        </w:rPr>
        <w:t xml:space="preserve"> </w:t>
      </w:r>
    </w:p>
    <w:p w:rsidR="004019EC" w:rsidRPr="004019EC" w:rsidRDefault="004019EC" w:rsidP="004019E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19EC">
        <w:rPr>
          <w:rFonts w:ascii="Times New Roman" w:hAnsi="Times New Roman" w:cs="Times New Roman"/>
          <w:sz w:val="28"/>
          <w:szCs w:val="28"/>
        </w:rPr>
        <w:t xml:space="preserve">- справку об отсутствии медицинских противопоказаний для работы с использованием сведений, составляющих государственную тайну, по форме, утвержденной приказом </w:t>
      </w:r>
      <w:proofErr w:type="spellStart"/>
      <w:r w:rsidRPr="004019EC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4019EC">
        <w:rPr>
          <w:rFonts w:ascii="Times New Roman" w:hAnsi="Times New Roman" w:cs="Times New Roman"/>
          <w:sz w:val="28"/>
          <w:szCs w:val="28"/>
        </w:rPr>
        <w:t xml:space="preserve"> Российской Федерации от 26.08.2011 №989н «Об утверждении перечня медицинских противопоказаний для работы с использованием сведений, составляющих государственную тайну, порядка получения и формы справки об отсутствии медицинских противопоказаний для работы с использованием сведений, составляющих государственную тайну»;</w:t>
      </w:r>
      <w:proofErr w:type="gramEnd"/>
    </w:p>
    <w:p w:rsidR="004019EC" w:rsidRDefault="004019EC" w:rsidP="004019E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19EC">
        <w:rPr>
          <w:rFonts w:ascii="Times New Roman" w:hAnsi="Times New Roman" w:cs="Times New Roman"/>
          <w:sz w:val="28"/>
          <w:szCs w:val="28"/>
        </w:rPr>
        <w:t>- сведения о доходах, расходах, об имуществе и обязательствах имущественного характера, принадлежащих кандидату, его супруге (супругу) и несовершеннолетним детям по форме, утвержденной Указом Президента Российской Федерации от 23.06.2014 №460 «Об утверждении формы справки о доходах, расходах, об имуществе и обязательствах имущественного характера и внесения изменений в некоторые акты Президента Российской Федерации» за год, предшествующий подаче документов на участие в Конкурсе;</w:t>
      </w:r>
      <w:proofErr w:type="gramEnd"/>
    </w:p>
    <w:p w:rsidR="004019EC" w:rsidRPr="004019EC" w:rsidRDefault="004019EC" w:rsidP="004019EC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019EC">
        <w:rPr>
          <w:rFonts w:ascii="Times New Roman" w:hAnsi="Times New Roman" w:cs="Times New Roman"/>
          <w:bCs/>
          <w:sz w:val="28"/>
          <w:szCs w:val="28"/>
        </w:rPr>
        <w:t>- сведения о своих счетах (вкладах), наличных денежных средствах и ценностях в иностранных банках, расположенных за пределами территории Российской Федерации, и (или) иностранных финансовых инструментах, а также сведения о таких счетах (вкладах), наличных денежных средствах и ценностях в иностранных банках, расположенных за пределами территории Российской Федерации, и (или) иностранных финансовых инструментах своих супруг (супругов) и несовершеннолетних детей;</w:t>
      </w:r>
      <w:proofErr w:type="gramEnd"/>
    </w:p>
    <w:p w:rsidR="00E36A56" w:rsidRPr="004019EC" w:rsidRDefault="00E36A56" w:rsidP="004019E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9EC">
        <w:rPr>
          <w:rFonts w:ascii="Times New Roman" w:hAnsi="Times New Roman" w:cs="Times New Roman"/>
          <w:sz w:val="28"/>
          <w:szCs w:val="28"/>
        </w:rPr>
        <w:t>- иные материалы и документы (или их копии), характеризующие его профессиональную подготовку (представл</w:t>
      </w:r>
      <w:r w:rsidR="004019EC">
        <w:rPr>
          <w:rFonts w:ascii="Times New Roman" w:hAnsi="Times New Roman" w:cs="Times New Roman"/>
          <w:sz w:val="28"/>
          <w:szCs w:val="28"/>
        </w:rPr>
        <w:t>яются по усмотрению гражданина).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5.2. Бланки заявления, </w:t>
      </w:r>
      <w:r w:rsidR="004019EC">
        <w:rPr>
          <w:sz w:val="28"/>
          <w:szCs w:val="28"/>
        </w:rPr>
        <w:t xml:space="preserve">формы </w:t>
      </w:r>
      <w:r w:rsidRPr="00916C4B">
        <w:rPr>
          <w:sz w:val="28"/>
          <w:szCs w:val="28"/>
        </w:rPr>
        <w:t>справ</w:t>
      </w:r>
      <w:r w:rsidR="004019EC">
        <w:rPr>
          <w:sz w:val="28"/>
          <w:szCs w:val="28"/>
        </w:rPr>
        <w:t>ок</w:t>
      </w:r>
      <w:r w:rsidRPr="00916C4B">
        <w:rPr>
          <w:sz w:val="28"/>
          <w:szCs w:val="28"/>
        </w:rPr>
        <w:t xml:space="preserve"> могут быть получены гражданином, изъявившим желание принять участие в Конкурсе, у секретаря конкурсной комиссии.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5.3. Копии указанных документов подаются либо нотариально заверенные, либо при предъявлении подлинника документа. В этом случае их подлинность </w:t>
      </w:r>
      <w:proofErr w:type="gramStart"/>
      <w:r w:rsidRPr="00916C4B">
        <w:rPr>
          <w:sz w:val="28"/>
          <w:szCs w:val="28"/>
        </w:rPr>
        <w:t>проверяется и заверяется</w:t>
      </w:r>
      <w:proofErr w:type="gramEnd"/>
      <w:r w:rsidRPr="00916C4B">
        <w:rPr>
          <w:sz w:val="28"/>
          <w:szCs w:val="28"/>
        </w:rPr>
        <w:t xml:space="preserve"> секретарем конкурсной комиссии, осуществляющим прием документов. 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5.4. Представленные документы регистрируются в журнале учета участников Конкурса (приложение № 2 к Порядку).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Представление документов по истечении срока, указанного в пункте 5.1 настоящего Порядка, предоставление документов в неполном объеме или с нарушением правил оформления является основанием для отказа лицу в приеме документов на участие в Конкурсе.</w:t>
      </w:r>
    </w:p>
    <w:p w:rsidR="00E36A56" w:rsidRPr="00916C4B" w:rsidRDefault="00E36A56" w:rsidP="00916C4B">
      <w:pPr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6. Порядок подготовки конкурса</w:t>
      </w:r>
    </w:p>
    <w:p w:rsidR="00E36A56" w:rsidRPr="00916C4B" w:rsidRDefault="00E36A56" w:rsidP="00916C4B">
      <w:pPr>
        <w:tabs>
          <w:tab w:val="left" w:pos="938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6.</w:t>
      </w:r>
      <w:r w:rsidR="00D503D5">
        <w:rPr>
          <w:sz w:val="28"/>
          <w:szCs w:val="28"/>
        </w:rPr>
        <w:t xml:space="preserve">1. Конкурсная комиссия в течение </w:t>
      </w:r>
      <w:r w:rsidRPr="00916C4B">
        <w:rPr>
          <w:sz w:val="28"/>
          <w:szCs w:val="28"/>
        </w:rPr>
        <w:t xml:space="preserve"> 7 дней </w:t>
      </w:r>
      <w:r w:rsidR="00D503D5">
        <w:rPr>
          <w:sz w:val="28"/>
          <w:szCs w:val="28"/>
        </w:rPr>
        <w:t xml:space="preserve">следующих за датой окончания срока приема документов </w:t>
      </w:r>
      <w:r w:rsidRPr="00916C4B">
        <w:rPr>
          <w:sz w:val="28"/>
          <w:szCs w:val="28"/>
        </w:rPr>
        <w:t>необходимых д</w:t>
      </w:r>
      <w:r w:rsidR="00D503D5">
        <w:rPr>
          <w:sz w:val="28"/>
          <w:szCs w:val="28"/>
        </w:rPr>
        <w:t>ля участия в Конкурсе</w:t>
      </w:r>
      <w:r w:rsidRPr="00916C4B">
        <w:rPr>
          <w:sz w:val="28"/>
          <w:szCs w:val="28"/>
        </w:rPr>
        <w:t xml:space="preserve">, осуществляет проверку содержащихся в них сведений. На заседании Комиссии принимает решение о регистрации гражданина кандидатом на должность главы муниципального района либо мотивированное решение об отказе в регистрации. </w:t>
      </w:r>
    </w:p>
    <w:p w:rsidR="00E36A56" w:rsidRPr="00916C4B" w:rsidRDefault="00E36A56" w:rsidP="00916C4B">
      <w:pPr>
        <w:tabs>
          <w:tab w:val="left" w:pos="919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6.2. В течение 2 дней с момента принятия решения конкурсной комиссией зарегистрированному кандидату секретарем Комиссии направляются заказным письмом с уведомлением копия решения конкурсной комиссии о регистрации его кандидатом на должность главы муниципального района, а также уведомление о времени проведения Конкурса и допуске к участию в Конкурсе по форме согласно приложению № 4.</w:t>
      </w:r>
    </w:p>
    <w:p w:rsidR="00E36A56" w:rsidRPr="00916C4B" w:rsidRDefault="00E36A56" w:rsidP="00916C4B">
      <w:pPr>
        <w:tabs>
          <w:tab w:val="left" w:pos="842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6.3. В случае установления в ходе проверки обстоятельств, препятствующих участию кандидата в Конкурсе, он информируется конкурсной комиссией в письменной форме об отказе в регистрации кандидатом на должность главы муниципального района с указанием причин в течение 2 дней с момента принятия решения (приложение № 3).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7. Проведение Конкурса</w:t>
      </w:r>
    </w:p>
    <w:p w:rsidR="00E36A56" w:rsidRPr="00916C4B" w:rsidRDefault="00E36A56" w:rsidP="00916C4B">
      <w:pPr>
        <w:tabs>
          <w:tab w:val="left" w:pos="1094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7.1. Профессиональные качества кандидатов на должность главы муниципального района оцениваются конкурсной комиссией на основании представленных ими документов и собеседования.</w:t>
      </w:r>
    </w:p>
    <w:p w:rsidR="00E36A56" w:rsidRPr="00916C4B" w:rsidRDefault="00E36A56" w:rsidP="00916C4B">
      <w:pPr>
        <w:tabs>
          <w:tab w:val="left" w:pos="1094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7.2. Собеседование с зарегистрированными кандидатами на должность главы муниципального района проводится на итоговом заседании конкурсной комиссии.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Кандидаты участвуют в собеседовании по очередности, в алфавитном порядке.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7.3. На заседании председатель конкурсной комиссии </w:t>
      </w:r>
      <w:proofErr w:type="gramStart"/>
      <w:r w:rsidRPr="00916C4B">
        <w:rPr>
          <w:sz w:val="28"/>
          <w:szCs w:val="28"/>
        </w:rPr>
        <w:t>представляет кандидата членам конкурсной комиссии и сообщает</w:t>
      </w:r>
      <w:proofErr w:type="gramEnd"/>
      <w:r w:rsidRPr="00916C4B">
        <w:rPr>
          <w:sz w:val="28"/>
          <w:szCs w:val="28"/>
        </w:rPr>
        <w:t xml:space="preserve"> его анкетные данные.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7.4. Собеседование с кандидатами проводится по вопросам: </w:t>
      </w:r>
    </w:p>
    <w:p w:rsidR="00E36A56" w:rsidRPr="00916C4B" w:rsidRDefault="00E36A56" w:rsidP="00916C4B">
      <w:pPr>
        <w:tabs>
          <w:tab w:val="left" w:pos="102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- Конституции Российской Федерации; </w:t>
      </w:r>
    </w:p>
    <w:p w:rsidR="00E36A56" w:rsidRPr="00916C4B" w:rsidRDefault="00E36A56" w:rsidP="00916C4B">
      <w:pPr>
        <w:tabs>
          <w:tab w:val="left" w:pos="102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- Федерального закона от 06.10.2003 № 131-Ф3 «Об общих принципах организации местного самоуправления в Российской Федерации»; </w:t>
      </w:r>
    </w:p>
    <w:p w:rsidR="00E36A56" w:rsidRPr="00916C4B" w:rsidRDefault="00E36A56" w:rsidP="00916C4B">
      <w:pPr>
        <w:tabs>
          <w:tab w:val="left" w:pos="102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- Устава </w:t>
      </w:r>
      <w:r w:rsidRPr="00916C4B">
        <w:rPr>
          <w:bCs/>
          <w:spacing w:val="4"/>
          <w:sz w:val="28"/>
          <w:szCs w:val="28"/>
        </w:rPr>
        <w:t xml:space="preserve">Богучарского </w:t>
      </w:r>
      <w:r w:rsidRPr="00916C4B">
        <w:rPr>
          <w:sz w:val="28"/>
          <w:szCs w:val="28"/>
        </w:rPr>
        <w:t>муниципального района Воронежской области;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- текущего социально-экономического положения и перспектив развития </w:t>
      </w:r>
      <w:r w:rsidRPr="00916C4B">
        <w:rPr>
          <w:bCs/>
          <w:spacing w:val="4"/>
          <w:sz w:val="28"/>
          <w:szCs w:val="28"/>
        </w:rPr>
        <w:t xml:space="preserve">Богучарского </w:t>
      </w:r>
      <w:r w:rsidRPr="00916C4B">
        <w:rPr>
          <w:sz w:val="28"/>
          <w:szCs w:val="28"/>
        </w:rPr>
        <w:t>муниципального района.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При этом учитываются: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1) продолжительность деятельности кандидата в соответствующей профессиональной сфере, достигнутые им результаты в профессиональной деятельности;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2) представления кандидата об основных должностных обязанностях по должности главы муниципального района;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3) уровень информированности кандидата о проблемах, существующих в сфере управления, к которой относится должность, на которую объявлен Конкурс;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4) наличие у кандидата способности четко, кратко и содержательно отвечать на поставленные вопросы, способности аргументировано отстаивать собственную точку зрения;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5) владение кандидатом навыками, повышающими общую эффективность профессиональной деятельности (умение работать с современными программными продуктами и информационными справочными системами);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6) наличие у кандидата стремления совершенствовать свои знания, умения и навыки, расширять кругозор;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7) наличие у кандидата организаторских способностей;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8) иные профессиональные и личностные качества кандидата.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7.5. Каждый член конкурсной комиссии </w:t>
      </w:r>
      <w:proofErr w:type="gramStart"/>
      <w:r w:rsidRPr="00916C4B">
        <w:rPr>
          <w:sz w:val="28"/>
          <w:szCs w:val="28"/>
        </w:rPr>
        <w:t>оценивает каждого кандидата и выставляет</w:t>
      </w:r>
      <w:proofErr w:type="gramEnd"/>
      <w:r w:rsidRPr="00916C4B">
        <w:rPr>
          <w:sz w:val="28"/>
          <w:szCs w:val="28"/>
        </w:rPr>
        <w:t xml:space="preserve"> оценку по пятибалльной системе.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Критериями оценки кандидата являются: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2 – «неудовлетворительно»;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3 – «удовлетворительно»;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4 – «хорошо»;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5 – «отлично»;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оценка 2 «неудовлетворительно» ставится при неправильных ответах на задаваемые вопросы или полном их отсутствии;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оценка 3 «удовлетворительно» ставится при поверхностных знаниях, нечетких ответах на задаваемые вопросы;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оценка 4 «хорошо» предусматривает обладание кандидатом содержательной информацией об основных нормативных правовых актах, регламентирующих деятельность</w:t>
      </w:r>
      <w:r w:rsidR="00C56D9F">
        <w:rPr>
          <w:sz w:val="28"/>
          <w:szCs w:val="28"/>
        </w:rPr>
        <w:t xml:space="preserve"> главы муниципального района</w:t>
      </w:r>
      <w:r w:rsidRPr="00916C4B">
        <w:rPr>
          <w:sz w:val="28"/>
          <w:szCs w:val="28"/>
        </w:rPr>
        <w:t>, четкие ответы на задаваемые вопросы;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оценка 5 «отлично» применительно к кандидату предполагает исчерпывающие знания законодательства и нормативных правовых актов, регламентирующих деятельность</w:t>
      </w:r>
      <w:r w:rsidR="00C56D9F">
        <w:rPr>
          <w:sz w:val="28"/>
          <w:szCs w:val="28"/>
        </w:rPr>
        <w:t xml:space="preserve"> главы муниципального района</w:t>
      </w:r>
      <w:r w:rsidRPr="00916C4B">
        <w:rPr>
          <w:sz w:val="28"/>
          <w:szCs w:val="28"/>
        </w:rPr>
        <w:t>, исчерпывающие ответы на задаваемые вопросы.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7.6. Оценки членов комиссии заносятся в итоговый протокол Конкурса (приложение № 5 к Порядку).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7.7. По результатам открытого голосования членов конкурсной комиссии победителями Конкурса признаются не менее двух кандидатов из числа лиц, набравших наибольшее количество баллов.</w:t>
      </w:r>
    </w:p>
    <w:p w:rsidR="00E36A56" w:rsidRPr="00916C4B" w:rsidRDefault="00E36A56" w:rsidP="00916C4B">
      <w:pPr>
        <w:tabs>
          <w:tab w:val="left" w:pos="1198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7.8. По итогам конкурса конкурсной комиссией на рассмотрение Совета народных депутатов вносятся не менее двух кандидатов, принявших участие в Конкурсе на должность главы муниципального района. </w:t>
      </w:r>
    </w:p>
    <w:p w:rsidR="00E36A56" w:rsidRPr="00916C4B" w:rsidRDefault="00E36A56" w:rsidP="00916C4B">
      <w:pPr>
        <w:tabs>
          <w:tab w:val="left" w:pos="1198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7.9. Решение конкурсной комиссии о результатах Конкурса оглашается лицам, принимавшим участие в Конкурсе, в день проведения Конкурса после его окончания. Выписка из протокола конкурсной комиссии выдаётся лицам, участвующим в Конкурсе по их желанию. </w:t>
      </w:r>
    </w:p>
    <w:p w:rsidR="00E36A56" w:rsidRPr="00916C4B" w:rsidRDefault="00E36A56" w:rsidP="00916C4B">
      <w:pPr>
        <w:tabs>
          <w:tab w:val="left" w:pos="1198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Материалы конкурсной комиссии (итоговый протокол, решение конкурсной комиссии о результатах Конкурса) направляются в Совет народных депутатов в течение 2 дней после проведения Конкурса.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  <w:sz w:val="28"/>
          <w:szCs w:val="28"/>
        </w:rPr>
      </w:pPr>
      <w:r w:rsidRPr="00916C4B">
        <w:rPr>
          <w:iCs/>
          <w:sz w:val="28"/>
          <w:szCs w:val="28"/>
        </w:rPr>
        <w:t>7.10. Конкурс признается несостоявшимся в случаях: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  <w:sz w:val="28"/>
          <w:szCs w:val="28"/>
        </w:rPr>
      </w:pPr>
      <w:r w:rsidRPr="00916C4B">
        <w:rPr>
          <w:iCs/>
          <w:sz w:val="28"/>
          <w:szCs w:val="28"/>
        </w:rPr>
        <w:t>- отсутствия заявлений на участие в конкурсе или подачи всеми кандидатами заявлений о снятии своих кандидатур;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  <w:sz w:val="28"/>
          <w:szCs w:val="28"/>
        </w:rPr>
      </w:pPr>
      <w:r w:rsidRPr="00916C4B">
        <w:rPr>
          <w:iCs/>
          <w:sz w:val="28"/>
          <w:szCs w:val="28"/>
        </w:rPr>
        <w:t xml:space="preserve">- признания всех кандидатов не </w:t>
      </w:r>
      <w:proofErr w:type="gramStart"/>
      <w:r w:rsidRPr="00916C4B">
        <w:rPr>
          <w:iCs/>
          <w:sz w:val="28"/>
          <w:szCs w:val="28"/>
        </w:rPr>
        <w:t>соответствующими</w:t>
      </w:r>
      <w:proofErr w:type="gramEnd"/>
      <w:r w:rsidRPr="00916C4B">
        <w:rPr>
          <w:iCs/>
          <w:sz w:val="28"/>
          <w:szCs w:val="28"/>
        </w:rPr>
        <w:t xml:space="preserve"> требованиям, предъявляемым к кандидатам на должность главы </w:t>
      </w:r>
      <w:r w:rsidRPr="00916C4B">
        <w:rPr>
          <w:sz w:val="28"/>
          <w:szCs w:val="28"/>
        </w:rPr>
        <w:t>муниципального</w:t>
      </w:r>
      <w:r w:rsidRPr="00916C4B">
        <w:rPr>
          <w:iCs/>
          <w:sz w:val="28"/>
          <w:szCs w:val="28"/>
        </w:rPr>
        <w:t xml:space="preserve"> района;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  <w:sz w:val="28"/>
          <w:szCs w:val="28"/>
        </w:rPr>
      </w:pPr>
      <w:r w:rsidRPr="00916C4B">
        <w:rPr>
          <w:iCs/>
          <w:sz w:val="28"/>
          <w:szCs w:val="28"/>
        </w:rPr>
        <w:t>- подачи документов на участие в Конкурсе только одним кандидатом или регистрации одного кандидата на должность главы</w:t>
      </w:r>
      <w:r w:rsidRPr="00916C4B">
        <w:rPr>
          <w:sz w:val="28"/>
          <w:szCs w:val="28"/>
        </w:rPr>
        <w:t xml:space="preserve"> муниципального</w:t>
      </w:r>
      <w:r w:rsidRPr="00916C4B">
        <w:rPr>
          <w:iCs/>
          <w:sz w:val="28"/>
          <w:szCs w:val="28"/>
        </w:rPr>
        <w:t xml:space="preserve"> района.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  <w:sz w:val="28"/>
          <w:szCs w:val="28"/>
        </w:rPr>
      </w:pPr>
      <w:r w:rsidRPr="00916C4B">
        <w:rPr>
          <w:iCs/>
          <w:sz w:val="28"/>
          <w:szCs w:val="28"/>
        </w:rPr>
        <w:t>Неявка кандидата на заседание конкурсной комиссии является основанием для снятия его кандидатуры с участия в Конкурсе.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8. Заключительные положения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8.1. По вопросам, не урегулированным настоящим Порядком, конкурсная комиссия принимает решения самостоятельно в соответствии с действующим законодательством.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8.2. Расходы, связанные с организацией проведения Конкурса, производятся за счет средств районного бюджета.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8.3. Расходы лиц, изъявивших принять участие в Конкурсе, связанные с участием в Конкурсе (подготовка документов для участия в конкурсе, проезд к месту проведения Конкурса и обратно, наем жилого помещения, проживание, питание и другие расходы) производятся за счет их собственных средств.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8.4. Кандидат вправе обжаловать решение конкурсной комиссии в соответствии с законодательством Российской Федерации.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8.5. Все документы по проведению Конкурса </w:t>
      </w:r>
      <w:proofErr w:type="gramStart"/>
      <w:r w:rsidRPr="00916C4B">
        <w:rPr>
          <w:sz w:val="28"/>
          <w:szCs w:val="28"/>
        </w:rPr>
        <w:t>формируются в дело и хранятся</w:t>
      </w:r>
      <w:proofErr w:type="gramEnd"/>
      <w:r w:rsidRPr="00916C4B">
        <w:rPr>
          <w:sz w:val="28"/>
          <w:szCs w:val="28"/>
        </w:rPr>
        <w:t xml:space="preserve"> в Совете народных депутатов, а по истечении установленного срока хранения передаются в архив.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536"/>
        <w:jc w:val="both"/>
        <w:rPr>
          <w:sz w:val="28"/>
          <w:szCs w:val="28"/>
        </w:rPr>
      </w:pPr>
      <w:r w:rsidRPr="00916C4B">
        <w:rPr>
          <w:sz w:val="28"/>
          <w:szCs w:val="28"/>
        </w:rPr>
        <w:br w:type="page"/>
        <w:t xml:space="preserve">Приложение № 1 </w:t>
      </w:r>
    </w:p>
    <w:p w:rsidR="00E36A56" w:rsidRPr="00916C4B" w:rsidRDefault="00E36A56" w:rsidP="00916C4B">
      <w:pPr>
        <w:ind w:left="4536"/>
        <w:jc w:val="both"/>
        <w:rPr>
          <w:bCs/>
          <w:iCs/>
          <w:sz w:val="28"/>
          <w:szCs w:val="28"/>
        </w:rPr>
      </w:pPr>
      <w:r w:rsidRPr="00916C4B">
        <w:rPr>
          <w:sz w:val="28"/>
          <w:szCs w:val="28"/>
        </w:rPr>
        <w:t xml:space="preserve">к </w:t>
      </w:r>
      <w:r w:rsidRPr="00916C4B">
        <w:rPr>
          <w:bCs/>
          <w:spacing w:val="-1"/>
          <w:sz w:val="28"/>
          <w:szCs w:val="28"/>
        </w:rPr>
        <w:t>Порядку проведения конкурса по отбору кандидатур на должность главы Богучарского муниципального района Воронежской области</w:t>
      </w:r>
      <w:r w:rsidRPr="00916C4B">
        <w:rPr>
          <w:bCs/>
          <w:iCs/>
          <w:sz w:val="28"/>
          <w:szCs w:val="28"/>
        </w:rPr>
        <w:t xml:space="preserve"> </w:t>
      </w:r>
    </w:p>
    <w:p w:rsidR="00E36A56" w:rsidRPr="00916C4B" w:rsidRDefault="00E36A56" w:rsidP="00916C4B">
      <w:pPr>
        <w:ind w:firstLine="709"/>
        <w:contextualSpacing/>
        <w:jc w:val="both"/>
        <w:rPr>
          <w:sz w:val="28"/>
          <w:szCs w:val="28"/>
        </w:rPr>
      </w:pPr>
    </w:p>
    <w:p w:rsidR="00E36A56" w:rsidRPr="00916C4B" w:rsidRDefault="00E36A56" w:rsidP="00916C4B">
      <w:pPr>
        <w:ind w:left="3969"/>
        <w:contextualSpacing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В комиссию по проведению конкурса по отбору </w:t>
      </w:r>
    </w:p>
    <w:p w:rsidR="00E36A56" w:rsidRPr="00916C4B" w:rsidRDefault="00E36A56" w:rsidP="00916C4B">
      <w:pPr>
        <w:ind w:left="3969"/>
        <w:contextualSpacing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кандидатур на должность главы </w:t>
      </w:r>
      <w:r w:rsidR="00D503D5">
        <w:rPr>
          <w:sz w:val="28"/>
          <w:szCs w:val="28"/>
        </w:rPr>
        <w:t>Богучарского</w:t>
      </w:r>
    </w:p>
    <w:p w:rsidR="00E36A56" w:rsidRPr="00916C4B" w:rsidRDefault="00E36A56" w:rsidP="00916C4B">
      <w:pPr>
        <w:ind w:left="3969"/>
        <w:contextualSpacing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муниципального района Воронежской области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96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________________________________________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969"/>
        <w:jc w:val="both"/>
        <w:rPr>
          <w:sz w:val="28"/>
          <w:szCs w:val="28"/>
        </w:rPr>
      </w:pPr>
      <w:proofErr w:type="gramStart"/>
      <w:r w:rsidRPr="00916C4B">
        <w:rPr>
          <w:sz w:val="28"/>
          <w:szCs w:val="28"/>
        </w:rPr>
        <w:t>(ФИО, дата и место рождения, адрес места жительства,</w:t>
      </w:r>
      <w:proofErr w:type="gramEnd"/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96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паспортные данные, ИНН, гражданство, сведения </w:t>
      </w:r>
      <w:proofErr w:type="gramStart"/>
      <w:r w:rsidRPr="00916C4B">
        <w:rPr>
          <w:sz w:val="28"/>
          <w:szCs w:val="28"/>
        </w:rPr>
        <w:t>об</w:t>
      </w:r>
      <w:proofErr w:type="gramEnd"/>
      <w:r w:rsidRPr="00916C4B">
        <w:rPr>
          <w:sz w:val="28"/>
          <w:szCs w:val="28"/>
        </w:rPr>
        <w:t xml:space="preserve"> 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969"/>
        <w:jc w:val="both"/>
        <w:rPr>
          <w:sz w:val="28"/>
          <w:szCs w:val="28"/>
        </w:rPr>
      </w:pPr>
      <w:proofErr w:type="gramStart"/>
      <w:r w:rsidRPr="00916C4B">
        <w:rPr>
          <w:sz w:val="28"/>
          <w:szCs w:val="28"/>
        </w:rPr>
        <w:t>образовании</w:t>
      </w:r>
      <w:proofErr w:type="gramEnd"/>
      <w:r w:rsidRPr="00916C4B">
        <w:rPr>
          <w:sz w:val="28"/>
          <w:szCs w:val="28"/>
        </w:rPr>
        <w:t xml:space="preserve"> и о квалификации, место работы, должность, иные сведения)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E36A56" w:rsidRPr="00916C4B" w:rsidRDefault="00E36A56" w:rsidP="00D503D5">
      <w:pPr>
        <w:tabs>
          <w:tab w:val="left" w:pos="916"/>
          <w:tab w:val="left" w:pos="1832"/>
        </w:tabs>
        <w:ind w:firstLine="709"/>
        <w:jc w:val="center"/>
        <w:rPr>
          <w:sz w:val="28"/>
          <w:szCs w:val="28"/>
        </w:rPr>
      </w:pPr>
      <w:r w:rsidRPr="00916C4B">
        <w:rPr>
          <w:sz w:val="28"/>
          <w:szCs w:val="28"/>
        </w:rPr>
        <w:t>ЗАЯВЛЕНИЕ*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Прошу допустить меня к участию в конкурсе по отбору кандидатур на должность главы Богучарского муниципального района Воронежской области.</w:t>
      </w:r>
    </w:p>
    <w:p w:rsidR="00E36A56" w:rsidRPr="00916C4B" w:rsidRDefault="00E36A56" w:rsidP="00916C4B">
      <w:pPr>
        <w:ind w:firstLine="709"/>
        <w:jc w:val="both"/>
        <w:rPr>
          <w:color w:val="000000"/>
          <w:sz w:val="28"/>
          <w:szCs w:val="28"/>
        </w:rPr>
      </w:pPr>
      <w:r w:rsidRPr="00916C4B">
        <w:rPr>
          <w:color w:val="000000"/>
          <w:sz w:val="28"/>
          <w:szCs w:val="28"/>
        </w:rPr>
        <w:t>Даю согласие на проведение полномочными органами в отношении меня проверочных мероприятий, связанных с оформлением допуска к сведениям, составляющим государственную тайну, в соответствии с законодательством Российской Федерации о государственной тайне и обработку моих персональных данных.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Мною подтверждается, что: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представленные документы соответствуют требованиям, предъявляемым в Порядке</w:t>
      </w:r>
      <w:r w:rsidRPr="00916C4B">
        <w:rPr>
          <w:bCs/>
          <w:spacing w:val="-1"/>
          <w:sz w:val="28"/>
          <w:szCs w:val="28"/>
        </w:rPr>
        <w:t xml:space="preserve"> проведения конкурса по отбору кандидатур на должность главы Богучарского муниципального района Воронежской области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- сведения, содержащиеся в настоящем заявлении и представленных документах, достоверны.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Примечание.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*Заявление оформляется в рукописном виде.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Приложение (перечень представленных документов):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1.__________________________, на ___________ листах;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2.__________________________, на____________ листах.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  <w:sectPr w:rsidR="00E36A56" w:rsidRPr="00916C4B" w:rsidSect="00C919B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567" w:bottom="567" w:left="1701" w:header="709" w:footer="709" w:gutter="0"/>
          <w:cols w:space="720"/>
          <w:docGrid w:linePitch="326"/>
        </w:sectPr>
      </w:pPr>
    </w:p>
    <w:tbl>
      <w:tblPr>
        <w:tblW w:w="7848" w:type="dxa"/>
        <w:jc w:val="right"/>
        <w:tblLook w:val="01E0"/>
      </w:tblPr>
      <w:tblGrid>
        <w:gridCol w:w="7848"/>
      </w:tblGrid>
      <w:tr w:rsidR="00E36A56" w:rsidRPr="00916C4B" w:rsidTr="00916C4B">
        <w:trPr>
          <w:jc w:val="right"/>
        </w:trPr>
        <w:tc>
          <w:tcPr>
            <w:tcW w:w="7848" w:type="dxa"/>
          </w:tcPr>
          <w:p w:rsidR="00E36A56" w:rsidRPr="00916C4B" w:rsidRDefault="00E36A56" w:rsidP="00916C4B">
            <w:pPr>
              <w:contextualSpacing/>
              <w:jc w:val="both"/>
            </w:pPr>
            <w:r w:rsidRPr="00916C4B">
              <w:rPr>
                <w:sz w:val="28"/>
                <w:szCs w:val="28"/>
              </w:rPr>
              <w:t xml:space="preserve">Приложение № 2 </w:t>
            </w:r>
          </w:p>
          <w:p w:rsidR="00E36A56" w:rsidRPr="00916C4B" w:rsidRDefault="00E36A56" w:rsidP="00916C4B">
            <w:pPr>
              <w:jc w:val="both"/>
              <w:rPr>
                <w:bCs/>
                <w:iCs/>
              </w:rPr>
            </w:pPr>
            <w:r w:rsidRPr="00916C4B">
              <w:rPr>
                <w:sz w:val="28"/>
                <w:szCs w:val="28"/>
              </w:rPr>
              <w:t xml:space="preserve">к </w:t>
            </w:r>
            <w:r w:rsidRPr="00916C4B">
              <w:rPr>
                <w:bCs/>
                <w:spacing w:val="-1"/>
                <w:sz w:val="28"/>
                <w:szCs w:val="28"/>
              </w:rPr>
              <w:t>Порядку проведения конкурса по отбору кандидатур на должность главы Богучарского муниципального района Воронежской области</w:t>
            </w:r>
          </w:p>
          <w:p w:rsidR="00E36A56" w:rsidRPr="00916C4B" w:rsidRDefault="00E36A56" w:rsidP="00916C4B">
            <w:pPr>
              <w:contextualSpacing/>
              <w:jc w:val="both"/>
            </w:pPr>
          </w:p>
        </w:tc>
      </w:tr>
    </w:tbl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E36A56" w:rsidRPr="00916C4B" w:rsidRDefault="00E36A56" w:rsidP="00D503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8"/>
          <w:szCs w:val="28"/>
        </w:rPr>
      </w:pPr>
      <w:r w:rsidRPr="00916C4B">
        <w:rPr>
          <w:sz w:val="28"/>
          <w:szCs w:val="28"/>
        </w:rPr>
        <w:t>ЖУРНАЛ</w:t>
      </w:r>
    </w:p>
    <w:p w:rsidR="00E36A56" w:rsidRPr="00916C4B" w:rsidRDefault="00E36A56" w:rsidP="00D503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8"/>
          <w:szCs w:val="28"/>
        </w:rPr>
      </w:pPr>
      <w:r w:rsidRPr="00916C4B">
        <w:rPr>
          <w:sz w:val="28"/>
          <w:szCs w:val="28"/>
        </w:rPr>
        <w:t>регистрации документов, поступающих от граждан, изъявивших желание принять участие в Конкурсе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1559"/>
        <w:gridCol w:w="3028"/>
        <w:gridCol w:w="4485"/>
        <w:gridCol w:w="2520"/>
        <w:gridCol w:w="1898"/>
      </w:tblGrid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  <w:r w:rsidRPr="00916C4B">
              <w:rPr>
                <w:sz w:val="28"/>
                <w:szCs w:val="28"/>
              </w:rPr>
              <w:t>№</w:t>
            </w: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  <w:r w:rsidRPr="00916C4B">
              <w:rPr>
                <w:sz w:val="28"/>
                <w:szCs w:val="28"/>
              </w:rPr>
              <w:t>Дата приема документов</w:t>
            </w: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  <w:r w:rsidRPr="00916C4B">
              <w:rPr>
                <w:sz w:val="28"/>
                <w:szCs w:val="28"/>
              </w:rPr>
              <w:t>Ф.И.О. гражданина, изъявившего желание принять участие в Конкурсе</w:t>
            </w: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  <w:r w:rsidRPr="00916C4B">
              <w:rPr>
                <w:sz w:val="28"/>
                <w:szCs w:val="28"/>
              </w:rPr>
              <w:t>Перечень документов, сданных в комиссию</w:t>
            </w: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  <w:r w:rsidRPr="00916C4B">
              <w:rPr>
                <w:sz w:val="28"/>
                <w:szCs w:val="28"/>
              </w:rPr>
              <w:t>Роспись в получении документов</w:t>
            </w: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  <w:r w:rsidRPr="00916C4B">
              <w:rPr>
                <w:sz w:val="28"/>
                <w:szCs w:val="28"/>
              </w:rPr>
              <w:t>Роспись о сдаче документов</w:t>
            </w: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101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559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02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4485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252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1898" w:type="dxa"/>
          </w:tcPr>
          <w:p w:rsidR="00E36A56" w:rsidRPr="00916C4B" w:rsidRDefault="00E36A56" w:rsidP="00916C4B">
            <w:pPr>
              <w:jc w:val="both"/>
            </w:pPr>
          </w:p>
        </w:tc>
      </w:tr>
    </w:tbl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napToGrid w:val="0"/>
          <w:sz w:val="28"/>
          <w:szCs w:val="28"/>
          <w:lang w:val="en-US"/>
        </w:rPr>
        <w:sectPr w:rsidR="00E36A56" w:rsidRPr="00916C4B" w:rsidSect="00916C4B">
          <w:pgSz w:w="16838" w:h="11906" w:orient="landscape"/>
          <w:pgMar w:top="2268" w:right="567" w:bottom="567" w:left="1701" w:header="709" w:footer="709" w:gutter="0"/>
          <w:cols w:space="720"/>
        </w:sectPr>
      </w:pPr>
    </w:p>
    <w:p w:rsidR="00E36A56" w:rsidRPr="00916C4B" w:rsidRDefault="00E36A56" w:rsidP="00916C4B">
      <w:pPr>
        <w:ind w:left="4536"/>
        <w:contextualSpacing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Приложение № 3 </w:t>
      </w:r>
    </w:p>
    <w:p w:rsidR="00E36A56" w:rsidRPr="00916C4B" w:rsidRDefault="00E36A56" w:rsidP="00916C4B">
      <w:pPr>
        <w:ind w:left="4536"/>
        <w:jc w:val="both"/>
        <w:rPr>
          <w:bCs/>
          <w:iCs/>
          <w:sz w:val="28"/>
          <w:szCs w:val="28"/>
        </w:rPr>
      </w:pPr>
      <w:r w:rsidRPr="00916C4B">
        <w:rPr>
          <w:sz w:val="28"/>
          <w:szCs w:val="28"/>
        </w:rPr>
        <w:t xml:space="preserve">к </w:t>
      </w:r>
      <w:r w:rsidRPr="00916C4B">
        <w:rPr>
          <w:bCs/>
          <w:spacing w:val="-1"/>
          <w:sz w:val="28"/>
          <w:szCs w:val="28"/>
        </w:rPr>
        <w:t>Порядку проведения конкурса по отбору кандидатур на должность главы Богучарского муниципального района Воронежской области</w:t>
      </w:r>
      <w:r w:rsidRPr="00916C4B">
        <w:rPr>
          <w:bCs/>
          <w:iCs/>
          <w:sz w:val="28"/>
          <w:szCs w:val="28"/>
        </w:rPr>
        <w:t xml:space="preserve"> 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E36A56" w:rsidRPr="00916C4B" w:rsidRDefault="00D503D5" w:rsidP="00D503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E36A56" w:rsidRPr="00916C4B">
        <w:rPr>
          <w:sz w:val="28"/>
          <w:szCs w:val="28"/>
        </w:rPr>
        <w:t>УВЕДОМЛЕНИЕ</w:t>
      </w:r>
    </w:p>
    <w:p w:rsidR="00E36A56" w:rsidRPr="00916C4B" w:rsidRDefault="00D503D5" w:rsidP="00D503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E36A56" w:rsidRPr="00916C4B">
        <w:rPr>
          <w:sz w:val="28"/>
          <w:szCs w:val="28"/>
        </w:rPr>
        <w:t>об отказе в допуске к участию в конкурсе</w:t>
      </w:r>
    </w:p>
    <w:p w:rsidR="00E36A56" w:rsidRPr="00916C4B" w:rsidRDefault="00E36A56" w:rsidP="00D503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8"/>
          <w:szCs w:val="28"/>
        </w:rPr>
      </w:pPr>
      <w:r w:rsidRPr="00916C4B">
        <w:rPr>
          <w:sz w:val="28"/>
          <w:szCs w:val="28"/>
        </w:rPr>
        <w:t xml:space="preserve">по отбору кандидатур на должность главы Богучарского </w:t>
      </w:r>
      <w:r w:rsidR="00D503D5">
        <w:rPr>
          <w:sz w:val="28"/>
          <w:szCs w:val="28"/>
        </w:rPr>
        <w:t xml:space="preserve">                         </w:t>
      </w:r>
      <w:r w:rsidRPr="00916C4B">
        <w:rPr>
          <w:sz w:val="28"/>
          <w:szCs w:val="28"/>
        </w:rPr>
        <w:t>муниципального района Воронежской области</w:t>
      </w:r>
    </w:p>
    <w:p w:rsidR="00D503D5" w:rsidRDefault="00D503D5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Уважаемый (</w:t>
      </w:r>
      <w:proofErr w:type="spellStart"/>
      <w:r w:rsidRPr="00916C4B">
        <w:rPr>
          <w:sz w:val="28"/>
          <w:szCs w:val="28"/>
        </w:rPr>
        <w:t>ая</w:t>
      </w:r>
      <w:proofErr w:type="spellEnd"/>
      <w:r w:rsidRPr="00916C4B">
        <w:rPr>
          <w:sz w:val="28"/>
          <w:szCs w:val="28"/>
        </w:rPr>
        <w:t>)___________________________________!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Рассмотрев документы, представленные Вами для участия в конкурсе по отбору кандидатур на должность главы Богучарского муниципального района Воронежской области, сообщаем, что Вам отказано в допуске к участию в конкурсе в связи </w:t>
      </w:r>
      <w:proofErr w:type="gramStart"/>
      <w:r w:rsidRPr="00916C4B">
        <w:rPr>
          <w:sz w:val="28"/>
          <w:szCs w:val="28"/>
        </w:rPr>
        <w:t>с</w:t>
      </w:r>
      <w:proofErr w:type="gramEnd"/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(указывается одно из оснований)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Председатель конкурсной комиссии ___________ _____________________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(подпись) (расшифровка подписи)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536"/>
        <w:jc w:val="both"/>
        <w:rPr>
          <w:sz w:val="28"/>
          <w:szCs w:val="28"/>
        </w:rPr>
      </w:pPr>
      <w:r w:rsidRPr="00916C4B">
        <w:rPr>
          <w:sz w:val="28"/>
          <w:szCs w:val="28"/>
        </w:rPr>
        <w:br w:type="page"/>
        <w:t xml:space="preserve">Приложение № 4 </w:t>
      </w:r>
    </w:p>
    <w:p w:rsidR="00E36A56" w:rsidRPr="00916C4B" w:rsidRDefault="00E36A56" w:rsidP="00916C4B">
      <w:pPr>
        <w:ind w:left="4536"/>
        <w:jc w:val="both"/>
        <w:rPr>
          <w:bCs/>
          <w:iCs/>
          <w:sz w:val="28"/>
          <w:szCs w:val="28"/>
        </w:rPr>
      </w:pPr>
      <w:r w:rsidRPr="00916C4B">
        <w:rPr>
          <w:sz w:val="28"/>
          <w:szCs w:val="28"/>
        </w:rPr>
        <w:t xml:space="preserve">к </w:t>
      </w:r>
      <w:r w:rsidRPr="00916C4B">
        <w:rPr>
          <w:bCs/>
          <w:spacing w:val="-1"/>
          <w:sz w:val="28"/>
          <w:szCs w:val="28"/>
        </w:rPr>
        <w:t>Порядку проведения конкурса по отбору кандидатур на должность главы Богучарского муниципального района Воронежской области</w:t>
      </w:r>
      <w:r w:rsidRPr="00916C4B">
        <w:rPr>
          <w:bCs/>
          <w:iCs/>
          <w:sz w:val="28"/>
          <w:szCs w:val="28"/>
        </w:rPr>
        <w:t xml:space="preserve"> 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E36A56" w:rsidRPr="00916C4B" w:rsidRDefault="00D503D5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E36A56" w:rsidRPr="00916C4B">
        <w:rPr>
          <w:sz w:val="28"/>
          <w:szCs w:val="28"/>
        </w:rPr>
        <w:t>УВЕДОМЛЕНИЕ</w:t>
      </w:r>
    </w:p>
    <w:p w:rsidR="00E36A56" w:rsidRPr="00916C4B" w:rsidRDefault="00D503D5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о</w:t>
      </w:r>
      <w:r w:rsidR="00E36A56" w:rsidRPr="00916C4B">
        <w:rPr>
          <w:sz w:val="28"/>
          <w:szCs w:val="28"/>
        </w:rPr>
        <w:t xml:space="preserve"> допуске к участию в конкурсе</w:t>
      </w:r>
    </w:p>
    <w:p w:rsidR="00E36A56" w:rsidRPr="00916C4B" w:rsidRDefault="00E36A56" w:rsidP="00D503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8"/>
          <w:szCs w:val="28"/>
        </w:rPr>
      </w:pPr>
      <w:r w:rsidRPr="00916C4B">
        <w:rPr>
          <w:sz w:val="28"/>
          <w:szCs w:val="28"/>
        </w:rPr>
        <w:t xml:space="preserve">по отбору кандидатур на должность главы Богучарского </w:t>
      </w:r>
      <w:r w:rsidR="00D503D5">
        <w:rPr>
          <w:sz w:val="28"/>
          <w:szCs w:val="28"/>
        </w:rPr>
        <w:t xml:space="preserve">             </w:t>
      </w:r>
      <w:r w:rsidRPr="00916C4B">
        <w:rPr>
          <w:sz w:val="28"/>
          <w:szCs w:val="28"/>
        </w:rPr>
        <w:t>муниципального района Воронежской области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Уважаемый (</w:t>
      </w:r>
      <w:proofErr w:type="spellStart"/>
      <w:r w:rsidRPr="00916C4B">
        <w:rPr>
          <w:sz w:val="28"/>
          <w:szCs w:val="28"/>
        </w:rPr>
        <w:t>ая</w:t>
      </w:r>
      <w:proofErr w:type="spellEnd"/>
      <w:r w:rsidRPr="00916C4B">
        <w:rPr>
          <w:sz w:val="28"/>
          <w:szCs w:val="28"/>
        </w:rPr>
        <w:t>)___________________________________!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Рассмотрев документы, представленные Вами для участия в конкурсе по отбору кандидатур на должность главы Богучарского муниципального района Воронежской области, сообщаем, что Вы допущены к участию в конкурсе. 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Конкурс состоится в _____ «___» _________ 20___г. по адресу:_________________________________________________________________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Председатель конкурсной комиссии ___________ _____________________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(подпись) (расшифровка подписи)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536"/>
        <w:jc w:val="both"/>
        <w:rPr>
          <w:sz w:val="28"/>
          <w:szCs w:val="28"/>
        </w:rPr>
      </w:pPr>
      <w:r w:rsidRPr="00916C4B">
        <w:rPr>
          <w:sz w:val="28"/>
          <w:szCs w:val="28"/>
        </w:rPr>
        <w:br w:type="page"/>
        <w:t>Приложение № 5</w:t>
      </w:r>
    </w:p>
    <w:p w:rsidR="00E36A56" w:rsidRPr="00916C4B" w:rsidRDefault="00E36A56" w:rsidP="00916C4B">
      <w:pPr>
        <w:ind w:left="4536"/>
        <w:jc w:val="both"/>
        <w:rPr>
          <w:bCs/>
          <w:iCs/>
          <w:sz w:val="28"/>
          <w:szCs w:val="28"/>
        </w:rPr>
      </w:pPr>
      <w:r w:rsidRPr="00916C4B">
        <w:rPr>
          <w:sz w:val="28"/>
          <w:szCs w:val="28"/>
        </w:rPr>
        <w:t xml:space="preserve">к </w:t>
      </w:r>
      <w:r w:rsidRPr="00916C4B">
        <w:rPr>
          <w:bCs/>
          <w:spacing w:val="-1"/>
          <w:sz w:val="28"/>
          <w:szCs w:val="28"/>
        </w:rPr>
        <w:t>Порядку проведения конкурса по отбору кандидатур на должность главы Богучарского муниципального района Воронежской области</w:t>
      </w:r>
      <w:r w:rsidRPr="00916C4B">
        <w:rPr>
          <w:bCs/>
          <w:iCs/>
          <w:sz w:val="28"/>
          <w:szCs w:val="28"/>
        </w:rPr>
        <w:t xml:space="preserve"> 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E36A56" w:rsidRPr="00916C4B" w:rsidRDefault="00E36A56" w:rsidP="00D503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8"/>
          <w:szCs w:val="28"/>
        </w:rPr>
      </w:pPr>
      <w:r w:rsidRPr="00916C4B">
        <w:rPr>
          <w:sz w:val="28"/>
          <w:szCs w:val="28"/>
        </w:rPr>
        <w:t>КОМИССИЯ</w:t>
      </w:r>
    </w:p>
    <w:p w:rsidR="00E36A56" w:rsidRPr="00916C4B" w:rsidRDefault="00E36A56" w:rsidP="00D503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8"/>
          <w:szCs w:val="28"/>
        </w:rPr>
      </w:pPr>
      <w:r w:rsidRPr="00916C4B">
        <w:rPr>
          <w:sz w:val="28"/>
          <w:szCs w:val="28"/>
        </w:rPr>
        <w:t>ПО ПРОВЕДЕНИЮ КОНКУРСА ПО ОТБОРУ КАНДИДАТУР НА ДОЛЖНОСТЬ ГЛАВЫ БОГУЧАРСКОГО МУНИЦИПАЛЬНОГО РАЙОНА ВОРОНЕЖСКОЙ ОБЛАСТИ ИТОГОВЫЙ ПРОТОКОЛ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по результатам голосования членов конкурсной комиссии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 xml:space="preserve">от «____»_________20____ г. № ______ 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3"/>
        <w:gridCol w:w="5536"/>
        <w:gridCol w:w="3335"/>
      </w:tblGrid>
      <w:tr w:rsidR="00E36A56" w:rsidRPr="00916C4B" w:rsidTr="00916C4B">
        <w:tc>
          <w:tcPr>
            <w:tcW w:w="1008" w:type="dxa"/>
          </w:tcPr>
          <w:p w:rsidR="00E36A56" w:rsidRPr="00916C4B" w:rsidRDefault="00E36A56" w:rsidP="00916C4B">
            <w:pPr>
              <w:jc w:val="both"/>
            </w:pPr>
            <w:r w:rsidRPr="00916C4B">
              <w:rPr>
                <w:sz w:val="28"/>
                <w:szCs w:val="28"/>
              </w:rPr>
              <w:t>1</w:t>
            </w:r>
          </w:p>
        </w:tc>
        <w:tc>
          <w:tcPr>
            <w:tcW w:w="5750" w:type="dxa"/>
          </w:tcPr>
          <w:p w:rsidR="00E36A56" w:rsidRPr="00916C4B" w:rsidRDefault="00E36A56" w:rsidP="00916C4B">
            <w:pPr>
              <w:jc w:val="both"/>
            </w:pPr>
            <w:r w:rsidRPr="00916C4B">
              <w:rPr>
                <w:sz w:val="28"/>
                <w:szCs w:val="28"/>
              </w:rPr>
              <w:t>Число членов комиссии, принявших участие в голосовании</w:t>
            </w:r>
          </w:p>
        </w:tc>
        <w:tc>
          <w:tcPr>
            <w:tcW w:w="3379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008" w:type="dxa"/>
          </w:tcPr>
          <w:p w:rsidR="00E36A56" w:rsidRPr="00916C4B" w:rsidRDefault="00E36A56" w:rsidP="00916C4B">
            <w:pPr>
              <w:jc w:val="both"/>
            </w:pPr>
            <w:r w:rsidRPr="00916C4B">
              <w:rPr>
                <w:sz w:val="28"/>
                <w:szCs w:val="28"/>
              </w:rPr>
              <w:t>2</w:t>
            </w:r>
          </w:p>
        </w:tc>
        <w:tc>
          <w:tcPr>
            <w:tcW w:w="5750" w:type="dxa"/>
          </w:tcPr>
          <w:p w:rsidR="00E36A56" w:rsidRPr="00916C4B" w:rsidRDefault="00E36A56" w:rsidP="00916C4B">
            <w:pPr>
              <w:jc w:val="both"/>
            </w:pPr>
            <w:r w:rsidRPr="00916C4B">
              <w:rPr>
                <w:sz w:val="28"/>
                <w:szCs w:val="28"/>
              </w:rPr>
              <w:t>Число зарегистрированных кандидатов на должность главы Богучарского муниципального района</w:t>
            </w:r>
          </w:p>
        </w:tc>
        <w:tc>
          <w:tcPr>
            <w:tcW w:w="3379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008" w:type="dxa"/>
          </w:tcPr>
          <w:p w:rsidR="00E36A56" w:rsidRPr="00916C4B" w:rsidRDefault="00E36A56" w:rsidP="00916C4B">
            <w:pPr>
              <w:jc w:val="both"/>
            </w:pPr>
            <w:r w:rsidRPr="00916C4B">
              <w:rPr>
                <w:sz w:val="28"/>
                <w:szCs w:val="28"/>
              </w:rPr>
              <w:t>3</w:t>
            </w:r>
          </w:p>
        </w:tc>
        <w:tc>
          <w:tcPr>
            <w:tcW w:w="5750" w:type="dxa"/>
          </w:tcPr>
          <w:p w:rsidR="00E36A56" w:rsidRPr="00916C4B" w:rsidRDefault="00E36A56" w:rsidP="00916C4B">
            <w:pPr>
              <w:jc w:val="both"/>
            </w:pPr>
            <w:r w:rsidRPr="00916C4B">
              <w:rPr>
                <w:sz w:val="28"/>
                <w:szCs w:val="28"/>
              </w:rPr>
              <w:t>Число зарегистрированных кандидатов, снявших свои кандидатуры</w:t>
            </w:r>
          </w:p>
        </w:tc>
        <w:tc>
          <w:tcPr>
            <w:tcW w:w="3379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008" w:type="dxa"/>
          </w:tcPr>
          <w:p w:rsidR="00E36A56" w:rsidRPr="00916C4B" w:rsidRDefault="00E36A56" w:rsidP="00916C4B">
            <w:pPr>
              <w:jc w:val="both"/>
            </w:pPr>
            <w:r w:rsidRPr="00916C4B">
              <w:rPr>
                <w:sz w:val="28"/>
                <w:szCs w:val="28"/>
              </w:rPr>
              <w:t xml:space="preserve">№ п.п. </w:t>
            </w:r>
          </w:p>
        </w:tc>
        <w:tc>
          <w:tcPr>
            <w:tcW w:w="5750" w:type="dxa"/>
          </w:tcPr>
          <w:p w:rsidR="00E36A56" w:rsidRPr="00916C4B" w:rsidRDefault="00E36A56" w:rsidP="00916C4B">
            <w:pPr>
              <w:jc w:val="both"/>
            </w:pPr>
            <w:r w:rsidRPr="00916C4B">
              <w:rPr>
                <w:sz w:val="28"/>
                <w:szCs w:val="28"/>
              </w:rPr>
              <w:t>Фамилии, имена, отчества зарегистрированных кандидатов</w:t>
            </w:r>
          </w:p>
        </w:tc>
        <w:tc>
          <w:tcPr>
            <w:tcW w:w="3379" w:type="dxa"/>
          </w:tcPr>
          <w:p w:rsidR="00E36A56" w:rsidRPr="00916C4B" w:rsidRDefault="00E36A56" w:rsidP="00916C4B">
            <w:pPr>
              <w:jc w:val="both"/>
            </w:pPr>
            <w:r w:rsidRPr="00916C4B">
              <w:rPr>
                <w:sz w:val="28"/>
                <w:szCs w:val="28"/>
              </w:rPr>
              <w:t>Число голосов членов комиссии, поданных за каждого зарегистрированного кандидата</w:t>
            </w:r>
          </w:p>
        </w:tc>
      </w:tr>
      <w:tr w:rsidR="00E36A56" w:rsidRPr="00916C4B" w:rsidTr="00916C4B">
        <w:tc>
          <w:tcPr>
            <w:tcW w:w="100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575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379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00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575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379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00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575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379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00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575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379" w:type="dxa"/>
          </w:tcPr>
          <w:p w:rsidR="00E36A56" w:rsidRPr="00916C4B" w:rsidRDefault="00E36A56" w:rsidP="00916C4B">
            <w:pPr>
              <w:jc w:val="both"/>
            </w:pPr>
          </w:p>
        </w:tc>
      </w:tr>
      <w:tr w:rsidR="00E36A56" w:rsidRPr="00916C4B" w:rsidTr="00916C4B">
        <w:tc>
          <w:tcPr>
            <w:tcW w:w="1008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5750" w:type="dxa"/>
          </w:tcPr>
          <w:p w:rsidR="00E36A56" w:rsidRPr="00916C4B" w:rsidRDefault="00E36A56" w:rsidP="00916C4B">
            <w:pPr>
              <w:jc w:val="both"/>
            </w:pPr>
          </w:p>
        </w:tc>
        <w:tc>
          <w:tcPr>
            <w:tcW w:w="3379" w:type="dxa"/>
          </w:tcPr>
          <w:p w:rsidR="00E36A56" w:rsidRPr="00916C4B" w:rsidRDefault="00E36A56" w:rsidP="00916C4B">
            <w:pPr>
              <w:jc w:val="both"/>
            </w:pPr>
          </w:p>
        </w:tc>
      </w:tr>
    </w:tbl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Председатель комиссии ______________Ф.И.О.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(подпись)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Заместитель председателя ______________ Ф.И.О.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Секретарь комиссии ______________ Ф.И.О.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Члены комиссии ______________ Ф.И.О.</w:t>
      </w:r>
    </w:p>
    <w:p w:rsidR="00E36A56" w:rsidRPr="00916C4B" w:rsidRDefault="00E36A56" w:rsidP="0091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16C4B">
        <w:rPr>
          <w:sz w:val="28"/>
          <w:szCs w:val="28"/>
        </w:rPr>
        <w:t>______________ Ф.И.О.</w:t>
      </w:r>
    </w:p>
    <w:sectPr w:rsidR="00E36A56" w:rsidRPr="00916C4B" w:rsidSect="00D503D5">
      <w:pgSz w:w="11906" w:h="16838"/>
      <w:pgMar w:top="2268" w:right="567" w:bottom="567" w:left="1701" w:header="709" w:footer="709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2F8" w:rsidRDefault="008D42F8" w:rsidP="00916C4B">
      <w:r>
        <w:separator/>
      </w:r>
    </w:p>
  </w:endnote>
  <w:endnote w:type="continuationSeparator" w:id="0">
    <w:p w:rsidR="008D42F8" w:rsidRDefault="008D42F8" w:rsidP="00916C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4B" w:rsidRDefault="00916C4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4B" w:rsidRDefault="00916C4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4B" w:rsidRDefault="00916C4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2F8" w:rsidRDefault="008D42F8" w:rsidP="00916C4B">
      <w:r>
        <w:separator/>
      </w:r>
    </w:p>
  </w:footnote>
  <w:footnote w:type="continuationSeparator" w:id="0">
    <w:p w:rsidR="008D42F8" w:rsidRDefault="008D42F8" w:rsidP="00916C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4B" w:rsidRDefault="00916C4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4B" w:rsidRDefault="00916C4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4B" w:rsidRDefault="00916C4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0745BA"/>
    <w:multiLevelType w:val="hybridMultilevel"/>
    <w:tmpl w:val="30D85CDC"/>
    <w:lvl w:ilvl="0" w:tplc="B144EDB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6A56"/>
    <w:rsid w:val="000540DE"/>
    <w:rsid w:val="000B4CC6"/>
    <w:rsid w:val="00217E35"/>
    <w:rsid w:val="00291934"/>
    <w:rsid w:val="002B0AD5"/>
    <w:rsid w:val="00352444"/>
    <w:rsid w:val="00392372"/>
    <w:rsid w:val="003A56F5"/>
    <w:rsid w:val="004019EC"/>
    <w:rsid w:val="00593A07"/>
    <w:rsid w:val="005F0C51"/>
    <w:rsid w:val="00622865"/>
    <w:rsid w:val="00637F4D"/>
    <w:rsid w:val="00696EAA"/>
    <w:rsid w:val="006C5013"/>
    <w:rsid w:val="0077112B"/>
    <w:rsid w:val="00800C98"/>
    <w:rsid w:val="008067D0"/>
    <w:rsid w:val="008C3B75"/>
    <w:rsid w:val="008D15BB"/>
    <w:rsid w:val="008D42F8"/>
    <w:rsid w:val="00916C4B"/>
    <w:rsid w:val="00917C25"/>
    <w:rsid w:val="009A3B84"/>
    <w:rsid w:val="00A36534"/>
    <w:rsid w:val="00AF6437"/>
    <w:rsid w:val="00B877C2"/>
    <w:rsid w:val="00C22981"/>
    <w:rsid w:val="00C56D9F"/>
    <w:rsid w:val="00C62D6E"/>
    <w:rsid w:val="00C919B5"/>
    <w:rsid w:val="00CC49E7"/>
    <w:rsid w:val="00CF72EA"/>
    <w:rsid w:val="00D31242"/>
    <w:rsid w:val="00D503D5"/>
    <w:rsid w:val="00DE5B51"/>
    <w:rsid w:val="00E11F69"/>
    <w:rsid w:val="00E36A56"/>
    <w:rsid w:val="00E82E7C"/>
    <w:rsid w:val="00F2381C"/>
    <w:rsid w:val="00F35EE9"/>
    <w:rsid w:val="00F42FED"/>
    <w:rsid w:val="00F7567E"/>
    <w:rsid w:val="00F77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A56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E36A5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eastAsia="Times New Roman"/>
      <w:color w:val="auto"/>
      <w:sz w:val="24"/>
      <w:szCs w:val="24"/>
      <w:lang w:eastAsia="ru-RU"/>
    </w:rPr>
  </w:style>
  <w:style w:type="paragraph" w:customStyle="1" w:styleId="ConsNonformat">
    <w:name w:val="ConsNonformat"/>
    <w:rsid w:val="00E36A5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styleId="a3">
    <w:name w:val="header"/>
    <w:basedOn w:val="a"/>
    <w:link w:val="a4"/>
    <w:rsid w:val="00E36A56"/>
    <w:pPr>
      <w:tabs>
        <w:tab w:val="center" w:pos="4677"/>
        <w:tab w:val="right" w:pos="9355"/>
      </w:tabs>
      <w:ind w:firstLine="567"/>
      <w:jc w:val="both"/>
    </w:pPr>
    <w:rPr>
      <w:rFonts w:ascii="Arial" w:hAnsi="Arial"/>
    </w:rPr>
  </w:style>
  <w:style w:type="character" w:customStyle="1" w:styleId="a4">
    <w:name w:val="Верхний колонтитул Знак"/>
    <w:basedOn w:val="a0"/>
    <w:link w:val="a3"/>
    <w:rsid w:val="00E36A56"/>
    <w:rPr>
      <w:rFonts w:ascii="Arial" w:eastAsia="Times New Roman" w:hAnsi="Arial"/>
      <w:color w:val="auto"/>
      <w:sz w:val="24"/>
      <w:szCs w:val="24"/>
      <w:lang w:eastAsia="ru-RU"/>
    </w:rPr>
  </w:style>
  <w:style w:type="paragraph" w:styleId="a5">
    <w:name w:val="footer"/>
    <w:basedOn w:val="a"/>
    <w:link w:val="a6"/>
    <w:rsid w:val="00E36A56"/>
    <w:pPr>
      <w:tabs>
        <w:tab w:val="center" w:pos="4677"/>
        <w:tab w:val="right" w:pos="9355"/>
      </w:tabs>
      <w:ind w:firstLine="567"/>
      <w:jc w:val="both"/>
    </w:pPr>
    <w:rPr>
      <w:rFonts w:ascii="Arial" w:hAnsi="Arial"/>
    </w:rPr>
  </w:style>
  <w:style w:type="character" w:customStyle="1" w:styleId="a6">
    <w:name w:val="Нижний колонтитул Знак"/>
    <w:basedOn w:val="a0"/>
    <w:link w:val="a5"/>
    <w:rsid w:val="00E36A56"/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ConsPlusNormal">
    <w:name w:val="ConsPlusNormal"/>
    <w:rsid w:val="00E36A5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E36A5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637F4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7F4D"/>
    <w:rPr>
      <w:rFonts w:ascii="Tahoma" w:eastAsia="Times New Roman" w:hAnsi="Tahoma" w:cs="Tahoma"/>
      <w:color w:val="auto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A56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E36A5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eastAsia="Times New Roman"/>
      <w:color w:val="auto"/>
      <w:sz w:val="24"/>
      <w:szCs w:val="24"/>
      <w:lang w:eastAsia="ru-RU"/>
    </w:rPr>
  </w:style>
  <w:style w:type="paragraph" w:customStyle="1" w:styleId="ConsNonformat">
    <w:name w:val="ConsNonformat"/>
    <w:rsid w:val="00E36A5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styleId="a3">
    <w:name w:val="header"/>
    <w:basedOn w:val="a"/>
    <w:link w:val="a4"/>
    <w:rsid w:val="00E36A56"/>
    <w:pPr>
      <w:tabs>
        <w:tab w:val="center" w:pos="4677"/>
        <w:tab w:val="right" w:pos="9355"/>
      </w:tabs>
      <w:ind w:firstLine="567"/>
      <w:jc w:val="both"/>
    </w:pPr>
    <w:rPr>
      <w:rFonts w:ascii="Arial" w:hAnsi="Arial"/>
    </w:rPr>
  </w:style>
  <w:style w:type="character" w:customStyle="1" w:styleId="a4">
    <w:name w:val="Верхний колонтитул Знак"/>
    <w:basedOn w:val="a0"/>
    <w:link w:val="a3"/>
    <w:rsid w:val="00E36A56"/>
    <w:rPr>
      <w:rFonts w:ascii="Arial" w:eastAsia="Times New Roman" w:hAnsi="Arial"/>
      <w:color w:val="auto"/>
      <w:sz w:val="24"/>
      <w:szCs w:val="24"/>
      <w:lang w:eastAsia="ru-RU"/>
    </w:rPr>
  </w:style>
  <w:style w:type="paragraph" w:styleId="a5">
    <w:name w:val="footer"/>
    <w:basedOn w:val="a"/>
    <w:link w:val="a6"/>
    <w:rsid w:val="00E36A56"/>
    <w:pPr>
      <w:tabs>
        <w:tab w:val="center" w:pos="4677"/>
        <w:tab w:val="right" w:pos="9355"/>
      </w:tabs>
      <w:ind w:firstLine="567"/>
      <w:jc w:val="both"/>
    </w:pPr>
    <w:rPr>
      <w:rFonts w:ascii="Arial" w:hAnsi="Arial"/>
    </w:rPr>
  </w:style>
  <w:style w:type="character" w:customStyle="1" w:styleId="a6">
    <w:name w:val="Нижний колонтитул Знак"/>
    <w:basedOn w:val="a0"/>
    <w:link w:val="a5"/>
    <w:rsid w:val="00E36A56"/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ConsPlusNormal">
    <w:name w:val="ConsPlusNormal"/>
    <w:rsid w:val="00E36A5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E36A5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637F4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7F4D"/>
    <w:rPr>
      <w:rFonts w:ascii="Tahoma" w:eastAsia="Times New Roman" w:hAnsi="Tahoma" w:cs="Tahoma"/>
      <w:color w:val="auto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7AAA84143FE22ECE4030B6176AA74A28E8CAEAF4213F3CFBB77181C3CB57EEA871B137CFB2B0132S5v6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7AAA84143FE22ECE4030B6176AA74A28E8CAEAF4213F3CFBB77181C3CB57EEA871B137BFA2ES0v9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77AAA84143FE22ECE4030B6176AA74A28E8CACA94317F3CFBB77181C3CSBv5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86F764-B760-406A-99F5-38EA53747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4486</Words>
  <Characters>25576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30002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Самодурова Наталья Анатольевна</cp:lastModifiedBy>
  <cp:revision>2</cp:revision>
  <cp:lastPrinted>2017-06-14T13:53:00Z</cp:lastPrinted>
  <dcterms:created xsi:type="dcterms:W3CDTF">2017-09-13T07:10:00Z</dcterms:created>
  <dcterms:modified xsi:type="dcterms:W3CDTF">2017-09-13T07:10:00Z</dcterms:modified>
</cp:coreProperties>
</file>