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6B5" w:rsidRPr="006B26B5" w:rsidRDefault="006B26B5" w:rsidP="006B26B5">
      <w:pPr>
        <w:widowControl w:val="0"/>
        <w:spacing w:after="0" w:line="240" w:lineRule="auto"/>
        <w:jc w:val="center"/>
        <w:outlineLvl w:val="0"/>
        <w:rPr>
          <w:rFonts w:ascii="Times New Roman" w:eastAsia="Times New Roman" w:hAnsi="Times New Roman" w:cs="Times New Roman"/>
          <w:bCs/>
          <w:noProof/>
          <w:kern w:val="32"/>
          <w:sz w:val="28"/>
          <w:szCs w:val="28"/>
          <w:lang w:eastAsia="ru-RU"/>
        </w:rPr>
      </w:pPr>
      <w:r w:rsidRPr="006B26B5">
        <w:rPr>
          <w:rFonts w:ascii="Times New Roman" w:eastAsia="Times New Roman" w:hAnsi="Times New Roman" w:cs="Times New Roman"/>
          <w:bCs/>
          <w:noProof/>
          <w:kern w:val="32"/>
          <w:sz w:val="28"/>
          <w:szCs w:val="28"/>
          <w:lang w:eastAsia="ru-RU"/>
        </w:rPr>
        <w:drawing>
          <wp:inline distT="0" distB="0" distL="0" distR="0">
            <wp:extent cx="552450" cy="676275"/>
            <wp:effectExtent l="0" t="0" r="0" b="9525"/>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6B26B5" w:rsidRPr="006B26B5" w:rsidRDefault="006B26B5" w:rsidP="006B26B5">
      <w:pPr>
        <w:widowControl w:val="0"/>
        <w:spacing w:after="0" w:line="240" w:lineRule="auto"/>
        <w:jc w:val="center"/>
        <w:outlineLvl w:val="0"/>
        <w:rPr>
          <w:rFonts w:ascii="Times New Roman" w:eastAsia="Times New Roman" w:hAnsi="Times New Roman" w:cs="Times New Roman"/>
          <w:bCs/>
          <w:kern w:val="32"/>
          <w:sz w:val="28"/>
          <w:szCs w:val="28"/>
          <w:lang w:eastAsia="ru-RU"/>
        </w:rPr>
      </w:pPr>
      <w:r w:rsidRPr="006B26B5">
        <w:rPr>
          <w:rFonts w:ascii="Times New Roman" w:eastAsia="Times New Roman" w:hAnsi="Times New Roman" w:cs="Times New Roman"/>
          <w:bCs/>
          <w:kern w:val="32"/>
          <w:sz w:val="28"/>
          <w:szCs w:val="28"/>
          <w:lang w:eastAsia="ru-RU"/>
        </w:rPr>
        <w:t>АДМИНИСТРАЦИЯ</w:t>
      </w:r>
    </w:p>
    <w:p w:rsidR="006B26B5" w:rsidRPr="006B26B5" w:rsidRDefault="006B26B5" w:rsidP="006B26B5">
      <w:pPr>
        <w:widowControl w:val="0"/>
        <w:spacing w:after="0" w:line="240" w:lineRule="auto"/>
        <w:jc w:val="center"/>
        <w:outlineLvl w:val="0"/>
        <w:rPr>
          <w:rFonts w:ascii="Times New Roman" w:eastAsia="Times New Roman" w:hAnsi="Times New Roman" w:cs="Times New Roman"/>
          <w:bCs/>
          <w:kern w:val="32"/>
          <w:sz w:val="28"/>
          <w:szCs w:val="28"/>
          <w:lang w:eastAsia="ru-RU"/>
        </w:rPr>
      </w:pPr>
      <w:r w:rsidRPr="006B26B5">
        <w:rPr>
          <w:rFonts w:ascii="Times New Roman" w:eastAsia="Times New Roman" w:hAnsi="Times New Roman" w:cs="Times New Roman"/>
          <w:bCs/>
          <w:kern w:val="32"/>
          <w:sz w:val="28"/>
          <w:szCs w:val="28"/>
          <w:lang w:eastAsia="ru-RU"/>
        </w:rPr>
        <w:t>БОГУЧАРСКОГО МУНИЦИПАЛЬНОГО РАЙОНА</w:t>
      </w:r>
    </w:p>
    <w:p w:rsidR="006B26B5" w:rsidRPr="006B26B5" w:rsidRDefault="006B26B5" w:rsidP="006B26B5">
      <w:pPr>
        <w:widowControl w:val="0"/>
        <w:spacing w:after="0" w:line="240" w:lineRule="auto"/>
        <w:jc w:val="center"/>
        <w:rPr>
          <w:rFonts w:ascii="Times New Roman" w:eastAsia="Times New Roman" w:hAnsi="Times New Roman" w:cs="Times New Roman"/>
          <w:sz w:val="28"/>
          <w:szCs w:val="28"/>
          <w:lang w:eastAsia="ru-RU"/>
        </w:rPr>
      </w:pPr>
      <w:r w:rsidRPr="006B26B5">
        <w:rPr>
          <w:rFonts w:ascii="Times New Roman" w:eastAsia="Times New Roman" w:hAnsi="Times New Roman" w:cs="Times New Roman"/>
          <w:sz w:val="28"/>
          <w:szCs w:val="28"/>
          <w:lang w:eastAsia="ru-RU"/>
        </w:rPr>
        <w:t>ВОРОНЕЖСКОЙ ОБЛАСТИ</w:t>
      </w:r>
    </w:p>
    <w:p w:rsidR="006B26B5" w:rsidRPr="006B26B5" w:rsidRDefault="006B26B5" w:rsidP="006B26B5">
      <w:pPr>
        <w:widowControl w:val="0"/>
        <w:spacing w:after="0" w:line="240" w:lineRule="auto"/>
        <w:jc w:val="center"/>
        <w:rPr>
          <w:rFonts w:ascii="Times New Roman" w:eastAsia="Times New Roman" w:hAnsi="Times New Roman" w:cs="Times New Roman"/>
          <w:sz w:val="28"/>
          <w:szCs w:val="28"/>
          <w:lang w:eastAsia="ru-RU"/>
        </w:rPr>
      </w:pPr>
      <w:r w:rsidRPr="006B26B5">
        <w:rPr>
          <w:rFonts w:ascii="Times New Roman" w:eastAsia="Times New Roman" w:hAnsi="Times New Roman" w:cs="Times New Roman"/>
          <w:sz w:val="28"/>
          <w:szCs w:val="28"/>
          <w:lang w:eastAsia="ru-RU"/>
        </w:rPr>
        <w:t>ПОСТАНОВЛЕНИЕ</w:t>
      </w:r>
    </w:p>
    <w:p w:rsidR="006B26B5" w:rsidRPr="006B26B5" w:rsidRDefault="006B26B5" w:rsidP="006B26B5">
      <w:pPr>
        <w:widowControl w:val="0"/>
        <w:spacing w:after="0" w:line="240" w:lineRule="auto"/>
        <w:jc w:val="both"/>
        <w:rPr>
          <w:rFonts w:ascii="Times New Roman" w:eastAsia="Times New Roman" w:hAnsi="Times New Roman" w:cs="Times New Roman"/>
          <w:sz w:val="28"/>
          <w:szCs w:val="28"/>
          <w:lang w:eastAsia="ru-RU"/>
        </w:rPr>
      </w:pPr>
    </w:p>
    <w:p w:rsidR="006B26B5" w:rsidRPr="006B26B5" w:rsidRDefault="006B26B5" w:rsidP="006B26B5">
      <w:pPr>
        <w:widowControl w:val="0"/>
        <w:spacing w:after="0" w:line="240" w:lineRule="auto"/>
        <w:jc w:val="both"/>
        <w:rPr>
          <w:rFonts w:ascii="Times New Roman" w:eastAsia="Times New Roman" w:hAnsi="Times New Roman" w:cs="Times New Roman"/>
          <w:sz w:val="28"/>
          <w:szCs w:val="28"/>
          <w:lang w:eastAsia="ru-RU"/>
        </w:rPr>
      </w:pPr>
      <w:bookmarkStart w:id="0" w:name="_GoBack"/>
      <w:r w:rsidRPr="006B26B5">
        <w:rPr>
          <w:rFonts w:ascii="Times New Roman" w:eastAsia="Times New Roman" w:hAnsi="Times New Roman" w:cs="Times New Roman"/>
          <w:sz w:val="28"/>
          <w:szCs w:val="28"/>
          <w:lang w:eastAsia="ru-RU"/>
        </w:rPr>
        <w:t>от «04» марта 2019 г. №134</w:t>
      </w:r>
    </w:p>
    <w:bookmarkEnd w:id="0"/>
    <w:p w:rsidR="006B26B5" w:rsidRPr="006B26B5" w:rsidRDefault="006B26B5" w:rsidP="006B26B5">
      <w:pPr>
        <w:widowControl w:val="0"/>
        <w:spacing w:after="0" w:line="240" w:lineRule="auto"/>
        <w:jc w:val="both"/>
        <w:rPr>
          <w:rFonts w:ascii="Times New Roman" w:eastAsia="Times New Roman" w:hAnsi="Times New Roman" w:cs="Times New Roman"/>
          <w:sz w:val="28"/>
          <w:szCs w:val="28"/>
          <w:lang w:eastAsia="ru-RU"/>
        </w:rPr>
      </w:pPr>
      <w:r w:rsidRPr="006B26B5">
        <w:rPr>
          <w:rFonts w:ascii="Times New Roman" w:eastAsia="Times New Roman" w:hAnsi="Times New Roman" w:cs="Times New Roman"/>
          <w:sz w:val="28"/>
          <w:szCs w:val="28"/>
          <w:lang w:eastAsia="ru-RU"/>
        </w:rPr>
        <w:t>г. Богучар</w:t>
      </w:r>
    </w:p>
    <w:p w:rsidR="006B26B5" w:rsidRPr="006B26B5" w:rsidRDefault="006B26B5" w:rsidP="006B26B5">
      <w:pPr>
        <w:widowControl w:val="0"/>
        <w:spacing w:after="0" w:line="240" w:lineRule="auto"/>
        <w:jc w:val="both"/>
        <w:rPr>
          <w:rFonts w:ascii="Times New Roman" w:eastAsia="Times New Roman" w:hAnsi="Times New Roman" w:cs="Times New Roman"/>
          <w:sz w:val="24"/>
          <w:szCs w:val="24"/>
          <w:lang w:eastAsia="ru-RU"/>
        </w:rPr>
      </w:pPr>
    </w:p>
    <w:p w:rsidR="006B26B5" w:rsidRPr="006B26B5" w:rsidRDefault="006B26B5" w:rsidP="006B26B5">
      <w:pPr>
        <w:spacing w:after="0" w:line="240" w:lineRule="auto"/>
        <w:ind w:right="3401"/>
        <w:jc w:val="both"/>
        <w:outlineLvl w:val="0"/>
        <w:rPr>
          <w:rFonts w:ascii="Times New Roman" w:eastAsia="Times New Roman" w:hAnsi="Times New Roman" w:cs="Times New Roman"/>
          <w:b/>
          <w:bCs/>
          <w:kern w:val="28"/>
          <w:sz w:val="28"/>
          <w:szCs w:val="28"/>
          <w:lang w:eastAsia="ru-RU"/>
        </w:rPr>
      </w:pPr>
      <w:r w:rsidRPr="006B26B5">
        <w:rPr>
          <w:rFonts w:ascii="Times New Roman" w:eastAsia="Times New Roman" w:hAnsi="Times New Roman" w:cs="Times New Roman"/>
          <w:b/>
          <w:bCs/>
          <w:kern w:val="28"/>
          <w:sz w:val="28"/>
          <w:szCs w:val="28"/>
          <w:lang w:eastAsia="ru-RU"/>
        </w:rPr>
        <w:t xml:space="preserve">О внесении изменений в постановление администрации </w:t>
      </w:r>
      <w:proofErr w:type="spellStart"/>
      <w:r w:rsidRPr="006B26B5">
        <w:rPr>
          <w:rFonts w:ascii="Times New Roman" w:eastAsia="Times New Roman" w:hAnsi="Times New Roman" w:cs="Times New Roman"/>
          <w:b/>
          <w:bCs/>
          <w:kern w:val="28"/>
          <w:sz w:val="28"/>
          <w:szCs w:val="28"/>
          <w:lang w:eastAsia="ru-RU"/>
        </w:rPr>
        <w:t>Богучарского</w:t>
      </w:r>
      <w:proofErr w:type="spellEnd"/>
      <w:r w:rsidRPr="006B26B5">
        <w:rPr>
          <w:rFonts w:ascii="Times New Roman" w:eastAsia="Times New Roman" w:hAnsi="Times New Roman" w:cs="Times New Roman"/>
          <w:b/>
          <w:bCs/>
          <w:kern w:val="28"/>
          <w:sz w:val="28"/>
          <w:szCs w:val="28"/>
          <w:lang w:eastAsia="ru-RU"/>
        </w:rPr>
        <w:t xml:space="preserve"> муниципального района Воронежской области от 06.06.2016 № 233 «Об утверждении административного регламента по предоставлению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на земельном участке, государственная собственность на который не разграничена»</w:t>
      </w:r>
    </w:p>
    <w:p w:rsidR="006B26B5" w:rsidRPr="006B26B5" w:rsidRDefault="006B26B5" w:rsidP="006B26B5">
      <w:pPr>
        <w:widowControl w:val="0"/>
        <w:spacing w:after="0" w:line="240" w:lineRule="auto"/>
        <w:ind w:firstLine="709"/>
        <w:jc w:val="both"/>
        <w:rPr>
          <w:rFonts w:ascii="Times New Roman" w:eastAsia="Times New Roman" w:hAnsi="Times New Roman" w:cs="Times New Roman"/>
          <w:sz w:val="24"/>
          <w:szCs w:val="24"/>
          <w:lang w:eastAsia="ru-RU"/>
        </w:rPr>
      </w:pP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bCs/>
          <w:sz w:val="28"/>
          <w:szCs w:val="28"/>
          <w:lang w:eastAsia="ar-SA"/>
        </w:rPr>
      </w:pPr>
      <w:r w:rsidRPr="006B26B5">
        <w:rPr>
          <w:rFonts w:ascii="Times New Roman" w:eastAsia="Calibri" w:hAnsi="Times New Roman" w:cs="Times New Roman"/>
          <w:sz w:val="28"/>
          <w:szCs w:val="28"/>
          <w:lang w:eastAsia="ar-SA"/>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6B26B5">
        <w:rPr>
          <w:rFonts w:ascii="Times New Roman" w:eastAsia="Times New Roman" w:hAnsi="Times New Roman" w:cs="Times New Roman"/>
          <w:sz w:val="28"/>
          <w:szCs w:val="28"/>
          <w:lang w:eastAsia="ar-SA"/>
        </w:rPr>
        <w:t xml:space="preserve"> решением Совета народных депутатов </w:t>
      </w:r>
      <w:proofErr w:type="spellStart"/>
      <w:r w:rsidRPr="006B26B5">
        <w:rPr>
          <w:rFonts w:ascii="Times New Roman" w:eastAsia="Times New Roman" w:hAnsi="Times New Roman" w:cs="Times New Roman"/>
          <w:sz w:val="28"/>
          <w:szCs w:val="28"/>
          <w:lang w:eastAsia="ar-SA"/>
        </w:rPr>
        <w:t>Богучарского</w:t>
      </w:r>
      <w:proofErr w:type="spellEnd"/>
      <w:r w:rsidRPr="006B26B5">
        <w:rPr>
          <w:rFonts w:ascii="Times New Roman" w:eastAsia="Times New Roman" w:hAnsi="Times New Roman" w:cs="Times New Roman"/>
          <w:sz w:val="28"/>
          <w:szCs w:val="28"/>
          <w:lang w:eastAsia="ar-SA"/>
        </w:rPr>
        <w:t xml:space="preserve"> муниципального района Воронежской области от 25.12.2014 № 230 «О форме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муниципальной собственности </w:t>
      </w:r>
      <w:proofErr w:type="spellStart"/>
      <w:r w:rsidRPr="006B26B5">
        <w:rPr>
          <w:rFonts w:ascii="Times New Roman" w:eastAsia="Times New Roman" w:hAnsi="Times New Roman" w:cs="Times New Roman"/>
          <w:sz w:val="28"/>
          <w:szCs w:val="28"/>
          <w:lang w:eastAsia="ar-SA"/>
        </w:rPr>
        <w:t>Богучарского</w:t>
      </w:r>
      <w:proofErr w:type="spellEnd"/>
      <w:r w:rsidRPr="006B26B5">
        <w:rPr>
          <w:rFonts w:ascii="Times New Roman" w:eastAsia="Times New Roman" w:hAnsi="Times New Roman" w:cs="Times New Roman"/>
          <w:sz w:val="28"/>
          <w:szCs w:val="28"/>
          <w:lang w:eastAsia="ar-SA"/>
        </w:rPr>
        <w:t xml:space="preserve"> муниципального района, а также земельных участках, государственная собственность на которые не разграничена, расположенных в границах </w:t>
      </w:r>
      <w:proofErr w:type="spellStart"/>
      <w:r w:rsidRPr="006B26B5">
        <w:rPr>
          <w:rFonts w:ascii="Times New Roman" w:eastAsia="Times New Roman" w:hAnsi="Times New Roman" w:cs="Times New Roman"/>
          <w:sz w:val="28"/>
          <w:szCs w:val="28"/>
          <w:lang w:eastAsia="ar-SA"/>
        </w:rPr>
        <w:t>Богучарского</w:t>
      </w:r>
      <w:proofErr w:type="spellEnd"/>
      <w:r w:rsidRPr="006B26B5">
        <w:rPr>
          <w:rFonts w:ascii="Times New Roman" w:eastAsia="Times New Roman" w:hAnsi="Times New Roman" w:cs="Times New Roman"/>
          <w:sz w:val="28"/>
          <w:szCs w:val="28"/>
          <w:lang w:eastAsia="ar-SA"/>
        </w:rPr>
        <w:t xml:space="preserve"> муниципального района Воронежской области», постановлением администрации </w:t>
      </w:r>
      <w:proofErr w:type="spellStart"/>
      <w:r w:rsidRPr="006B26B5">
        <w:rPr>
          <w:rFonts w:ascii="Times New Roman" w:eastAsia="Times New Roman" w:hAnsi="Times New Roman" w:cs="Times New Roman"/>
          <w:sz w:val="28"/>
          <w:szCs w:val="28"/>
          <w:lang w:eastAsia="ar-SA"/>
        </w:rPr>
        <w:t>Богучарского</w:t>
      </w:r>
      <w:proofErr w:type="spellEnd"/>
      <w:r w:rsidRPr="006B26B5">
        <w:rPr>
          <w:rFonts w:ascii="Times New Roman" w:eastAsia="Times New Roman" w:hAnsi="Times New Roman" w:cs="Times New Roman"/>
          <w:sz w:val="28"/>
          <w:szCs w:val="28"/>
          <w:lang w:eastAsia="ar-SA"/>
        </w:rPr>
        <w:t xml:space="preserve"> муниципального района Воронежской области от 31.12.2014 № 1060 «О процедуре проведения торгов на право заключения договоров на установку и эксплуатацию рекламных конструкций на земельных участках, зданиях, ином недвижимом имуществе, находящихся в муниципальной собственности </w:t>
      </w:r>
      <w:proofErr w:type="spellStart"/>
      <w:r w:rsidRPr="006B26B5">
        <w:rPr>
          <w:rFonts w:ascii="Times New Roman" w:eastAsia="Times New Roman" w:hAnsi="Times New Roman" w:cs="Times New Roman"/>
          <w:sz w:val="28"/>
          <w:szCs w:val="28"/>
          <w:lang w:eastAsia="ar-SA"/>
        </w:rPr>
        <w:t>Богучарского</w:t>
      </w:r>
      <w:proofErr w:type="spellEnd"/>
      <w:r w:rsidRPr="006B26B5">
        <w:rPr>
          <w:rFonts w:ascii="Times New Roman" w:eastAsia="Times New Roman" w:hAnsi="Times New Roman" w:cs="Times New Roman"/>
          <w:sz w:val="28"/>
          <w:szCs w:val="28"/>
          <w:lang w:eastAsia="ar-SA"/>
        </w:rPr>
        <w:t xml:space="preserve"> муниципального района Воронежской области, а также земельных участках, государственная собственность на которые не разграничена, расположенных в границах </w:t>
      </w:r>
      <w:proofErr w:type="spellStart"/>
      <w:r w:rsidRPr="006B26B5">
        <w:rPr>
          <w:rFonts w:ascii="Times New Roman" w:eastAsia="Times New Roman" w:hAnsi="Times New Roman" w:cs="Times New Roman"/>
          <w:sz w:val="28"/>
          <w:szCs w:val="28"/>
          <w:lang w:eastAsia="ar-SA"/>
        </w:rPr>
        <w:t>Богучарского</w:t>
      </w:r>
      <w:proofErr w:type="spellEnd"/>
      <w:r w:rsidRPr="006B26B5">
        <w:rPr>
          <w:rFonts w:ascii="Times New Roman" w:eastAsia="Times New Roman" w:hAnsi="Times New Roman" w:cs="Times New Roman"/>
          <w:sz w:val="28"/>
          <w:szCs w:val="28"/>
          <w:lang w:eastAsia="ar-SA"/>
        </w:rPr>
        <w:t xml:space="preserve"> района Воронежской области», постановлением администрации </w:t>
      </w:r>
      <w:proofErr w:type="spellStart"/>
      <w:r w:rsidRPr="006B26B5">
        <w:rPr>
          <w:rFonts w:ascii="Times New Roman" w:eastAsia="Times New Roman" w:hAnsi="Times New Roman" w:cs="Times New Roman"/>
          <w:sz w:val="28"/>
          <w:szCs w:val="28"/>
          <w:lang w:eastAsia="ar-SA"/>
        </w:rPr>
        <w:t>Богучарского</w:t>
      </w:r>
      <w:proofErr w:type="spellEnd"/>
      <w:r w:rsidRPr="006B26B5">
        <w:rPr>
          <w:rFonts w:ascii="Times New Roman" w:eastAsia="Times New Roman" w:hAnsi="Times New Roman" w:cs="Times New Roman"/>
          <w:sz w:val="28"/>
          <w:szCs w:val="28"/>
          <w:lang w:eastAsia="ar-SA"/>
        </w:rPr>
        <w:t xml:space="preserve"> муниципального </w:t>
      </w:r>
      <w:r w:rsidRPr="006B26B5">
        <w:rPr>
          <w:rFonts w:ascii="Times New Roman" w:eastAsia="Times New Roman" w:hAnsi="Times New Roman" w:cs="Times New Roman"/>
          <w:sz w:val="28"/>
          <w:szCs w:val="28"/>
          <w:lang w:eastAsia="ar-SA"/>
        </w:rPr>
        <w:lastRenderedPageBreak/>
        <w:t xml:space="preserve">района Воронежской области от 13.02.2015 № 109 «Об утверждении Правил установки и эксплуатации рекламных конструкций на территории </w:t>
      </w:r>
      <w:proofErr w:type="spellStart"/>
      <w:r w:rsidRPr="006B26B5">
        <w:rPr>
          <w:rFonts w:ascii="Times New Roman" w:eastAsia="Times New Roman" w:hAnsi="Times New Roman" w:cs="Times New Roman"/>
          <w:sz w:val="28"/>
          <w:szCs w:val="28"/>
          <w:lang w:eastAsia="ar-SA"/>
        </w:rPr>
        <w:t>Богучарского</w:t>
      </w:r>
      <w:proofErr w:type="spellEnd"/>
      <w:r w:rsidRPr="006B26B5">
        <w:rPr>
          <w:rFonts w:ascii="Times New Roman" w:eastAsia="Times New Roman" w:hAnsi="Times New Roman" w:cs="Times New Roman"/>
          <w:sz w:val="28"/>
          <w:szCs w:val="28"/>
          <w:lang w:eastAsia="ar-SA"/>
        </w:rPr>
        <w:t xml:space="preserve"> муниципального района Воронежской области»</w:t>
      </w:r>
      <w:r w:rsidRPr="006B26B5">
        <w:rPr>
          <w:rFonts w:ascii="Times New Roman" w:eastAsia="Calibri" w:hAnsi="Times New Roman" w:cs="Times New Roman"/>
          <w:sz w:val="28"/>
          <w:szCs w:val="28"/>
          <w:lang w:eastAsia="ar-SA"/>
        </w:rPr>
        <w:t xml:space="preserve">, Уставом </w:t>
      </w:r>
      <w:proofErr w:type="spellStart"/>
      <w:r w:rsidRPr="006B26B5">
        <w:rPr>
          <w:rFonts w:ascii="Times New Roman" w:eastAsia="Calibri" w:hAnsi="Times New Roman" w:cs="Times New Roman"/>
          <w:sz w:val="28"/>
          <w:szCs w:val="28"/>
          <w:lang w:eastAsia="ar-SA"/>
        </w:rPr>
        <w:t>Богучарского</w:t>
      </w:r>
      <w:proofErr w:type="spellEnd"/>
      <w:r w:rsidRPr="006B26B5">
        <w:rPr>
          <w:rFonts w:ascii="Times New Roman" w:eastAsia="Calibri" w:hAnsi="Times New Roman" w:cs="Times New Roman"/>
          <w:sz w:val="28"/>
          <w:szCs w:val="28"/>
          <w:lang w:eastAsia="ar-SA"/>
        </w:rPr>
        <w:t xml:space="preserve"> муниципального района, администрации </w:t>
      </w:r>
      <w:proofErr w:type="spellStart"/>
      <w:r w:rsidRPr="006B26B5">
        <w:rPr>
          <w:rFonts w:ascii="Times New Roman" w:eastAsia="Calibri" w:hAnsi="Times New Roman" w:cs="Times New Roman"/>
          <w:sz w:val="28"/>
          <w:szCs w:val="28"/>
          <w:lang w:eastAsia="ar-SA"/>
        </w:rPr>
        <w:t>Богучарского</w:t>
      </w:r>
      <w:proofErr w:type="spellEnd"/>
      <w:r w:rsidRPr="006B26B5">
        <w:rPr>
          <w:rFonts w:ascii="Times New Roman" w:eastAsia="Calibri" w:hAnsi="Times New Roman" w:cs="Times New Roman"/>
          <w:sz w:val="28"/>
          <w:szCs w:val="28"/>
          <w:lang w:eastAsia="ar-SA"/>
        </w:rPr>
        <w:t xml:space="preserve"> муниципального района</w:t>
      </w:r>
      <w:r w:rsidRPr="006B26B5">
        <w:rPr>
          <w:rFonts w:ascii="Times New Roman" w:eastAsia="Times New Roman" w:hAnsi="Times New Roman" w:cs="Times New Roman"/>
          <w:bCs/>
          <w:sz w:val="28"/>
          <w:szCs w:val="28"/>
          <w:lang w:eastAsia="ar-SA"/>
        </w:rPr>
        <w:t xml:space="preserve"> </w:t>
      </w:r>
    </w:p>
    <w:p w:rsidR="006B26B5" w:rsidRPr="006B26B5" w:rsidRDefault="006B26B5" w:rsidP="006B26B5">
      <w:pPr>
        <w:widowControl w:val="0"/>
        <w:autoSpaceDE w:val="0"/>
        <w:spacing w:after="0" w:line="240" w:lineRule="auto"/>
        <w:jc w:val="center"/>
        <w:rPr>
          <w:rFonts w:ascii="Times New Roman" w:eastAsia="Times New Roman" w:hAnsi="Times New Roman" w:cs="Times New Roman"/>
          <w:bCs/>
          <w:sz w:val="28"/>
          <w:szCs w:val="28"/>
          <w:lang w:eastAsia="ar-SA"/>
        </w:rPr>
      </w:pPr>
      <w:r w:rsidRPr="006B26B5">
        <w:rPr>
          <w:rFonts w:ascii="Times New Roman" w:eastAsia="Times New Roman" w:hAnsi="Times New Roman" w:cs="Times New Roman"/>
          <w:bCs/>
          <w:sz w:val="28"/>
          <w:szCs w:val="28"/>
          <w:lang w:eastAsia="ar-SA"/>
        </w:rPr>
        <w:t>ПОСТАНОВЛЯЕТ:</w:t>
      </w:r>
    </w:p>
    <w:p w:rsidR="006B26B5" w:rsidRPr="006B26B5" w:rsidRDefault="006B26B5" w:rsidP="006B26B5">
      <w:pPr>
        <w:widowControl w:val="0"/>
        <w:spacing w:after="0" w:line="240" w:lineRule="auto"/>
        <w:ind w:firstLine="709"/>
        <w:jc w:val="both"/>
        <w:rPr>
          <w:rFonts w:ascii="Times New Roman" w:eastAsia="Times New Roman" w:hAnsi="Times New Roman" w:cs="Times New Roman"/>
          <w:sz w:val="28"/>
          <w:szCs w:val="28"/>
          <w:lang w:eastAsia="ru-RU"/>
        </w:rPr>
      </w:pPr>
      <w:r w:rsidRPr="006B26B5">
        <w:rPr>
          <w:rFonts w:ascii="Times New Roman" w:eastAsia="Times New Roman" w:hAnsi="Times New Roman" w:cs="Times New Roman"/>
          <w:sz w:val="28"/>
          <w:szCs w:val="28"/>
          <w:lang w:eastAsia="ru-RU"/>
        </w:rPr>
        <w:t xml:space="preserve">1. Внести в постановление администрации </w:t>
      </w:r>
      <w:proofErr w:type="spellStart"/>
      <w:r w:rsidRPr="006B26B5">
        <w:rPr>
          <w:rFonts w:ascii="Times New Roman" w:eastAsia="Times New Roman" w:hAnsi="Times New Roman" w:cs="Times New Roman"/>
          <w:sz w:val="28"/>
          <w:szCs w:val="28"/>
          <w:lang w:eastAsia="ru-RU"/>
        </w:rPr>
        <w:t>Богучарского</w:t>
      </w:r>
      <w:proofErr w:type="spellEnd"/>
      <w:r w:rsidRPr="006B26B5">
        <w:rPr>
          <w:rFonts w:ascii="Times New Roman" w:eastAsia="Times New Roman" w:hAnsi="Times New Roman" w:cs="Times New Roman"/>
          <w:sz w:val="28"/>
          <w:szCs w:val="28"/>
          <w:lang w:eastAsia="ru-RU"/>
        </w:rPr>
        <w:t xml:space="preserve"> муниципального района Воронежской области от 06.06.2016 № 46 «</w:t>
      </w:r>
      <w:r w:rsidRPr="006B26B5">
        <w:rPr>
          <w:rFonts w:ascii="Times New Roman" w:eastAsia="Times New Roman" w:hAnsi="Times New Roman" w:cs="Times New Roman"/>
          <w:bCs/>
          <w:kern w:val="28"/>
          <w:sz w:val="28"/>
          <w:szCs w:val="28"/>
          <w:lang w:eastAsia="ru-RU"/>
        </w:rPr>
        <w:t>Об утверждении административного регламента по предоставлению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на земельном участке, государственная собственность на который не разграничена»</w:t>
      </w:r>
      <w:r w:rsidRPr="006B26B5">
        <w:rPr>
          <w:rFonts w:ascii="Times New Roman" w:eastAsia="Times New Roman" w:hAnsi="Times New Roman" w:cs="Times New Roman"/>
          <w:sz w:val="28"/>
          <w:szCs w:val="28"/>
          <w:lang w:eastAsia="ru-RU"/>
        </w:rPr>
        <w:t xml:space="preserve"> следующие изменения:</w:t>
      </w:r>
    </w:p>
    <w:p w:rsidR="006B26B5" w:rsidRPr="006B26B5" w:rsidRDefault="006B26B5" w:rsidP="006B26B5">
      <w:pPr>
        <w:widowControl w:val="0"/>
        <w:spacing w:after="0" w:line="240" w:lineRule="auto"/>
        <w:ind w:firstLine="709"/>
        <w:jc w:val="both"/>
        <w:rPr>
          <w:rFonts w:ascii="Times New Roman" w:eastAsia="Times New Roman" w:hAnsi="Times New Roman" w:cs="Times New Roman"/>
          <w:sz w:val="28"/>
          <w:szCs w:val="28"/>
          <w:lang w:eastAsia="ru-RU"/>
        </w:rPr>
      </w:pPr>
      <w:r w:rsidRPr="006B26B5">
        <w:rPr>
          <w:rFonts w:ascii="Times New Roman" w:eastAsia="Times New Roman" w:hAnsi="Times New Roman" w:cs="Times New Roman"/>
          <w:sz w:val="28"/>
          <w:szCs w:val="28"/>
          <w:lang w:eastAsia="ru-RU"/>
        </w:rPr>
        <w:t>1.1 Приложение к постановлению изложить согласно приложению к данному постановлению.</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6B26B5">
        <w:rPr>
          <w:rFonts w:ascii="Times New Roman" w:eastAsia="Times New Roman" w:hAnsi="Times New Roman" w:cs="Times New Roman"/>
          <w:sz w:val="28"/>
          <w:szCs w:val="28"/>
          <w:lang w:eastAsia="ru-RU"/>
        </w:rPr>
        <w:t xml:space="preserve">2. Контроль за исполнение настоящего постановления возложить на заместителя главы администрации </w:t>
      </w:r>
      <w:proofErr w:type="spellStart"/>
      <w:r w:rsidRPr="006B26B5">
        <w:rPr>
          <w:rFonts w:ascii="Times New Roman" w:eastAsia="Times New Roman" w:hAnsi="Times New Roman" w:cs="Times New Roman"/>
          <w:sz w:val="28"/>
          <w:szCs w:val="28"/>
          <w:lang w:eastAsia="ru-RU"/>
        </w:rPr>
        <w:t>Богучарского</w:t>
      </w:r>
      <w:proofErr w:type="spellEnd"/>
      <w:r w:rsidRPr="006B26B5">
        <w:rPr>
          <w:rFonts w:ascii="Times New Roman" w:eastAsia="Times New Roman" w:hAnsi="Times New Roman" w:cs="Times New Roman"/>
          <w:sz w:val="28"/>
          <w:szCs w:val="28"/>
          <w:lang w:eastAsia="ru-RU"/>
        </w:rPr>
        <w:t xml:space="preserve"> муниципального района Кожанова </w:t>
      </w:r>
      <w:proofErr w:type="gramStart"/>
      <w:r w:rsidRPr="006B26B5">
        <w:rPr>
          <w:rFonts w:ascii="Times New Roman" w:eastAsia="Times New Roman" w:hAnsi="Times New Roman" w:cs="Times New Roman"/>
          <w:sz w:val="28"/>
          <w:szCs w:val="28"/>
          <w:lang w:eastAsia="ru-RU"/>
        </w:rPr>
        <w:t>А.Ю..</w:t>
      </w:r>
      <w:proofErr w:type="gramEnd"/>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196"/>
        <w:gridCol w:w="3033"/>
        <w:gridCol w:w="3126"/>
      </w:tblGrid>
      <w:tr w:rsidR="006B26B5" w:rsidRPr="006B26B5" w:rsidTr="006B26B5">
        <w:tc>
          <w:tcPr>
            <w:tcW w:w="3284" w:type="dxa"/>
            <w:hideMark/>
          </w:tcPr>
          <w:p w:rsidR="006B26B5" w:rsidRPr="006B26B5" w:rsidRDefault="006B26B5" w:rsidP="006B26B5">
            <w:pPr>
              <w:widowControl w:val="0"/>
              <w:adjustRightInd w:val="0"/>
              <w:spacing w:after="0" w:line="240" w:lineRule="auto"/>
              <w:jc w:val="both"/>
              <w:rPr>
                <w:rFonts w:ascii="Times New Roman" w:eastAsia="Times New Roman" w:hAnsi="Times New Roman" w:cs="Times New Roman"/>
                <w:sz w:val="28"/>
                <w:szCs w:val="28"/>
                <w:lang w:eastAsia="ru-RU"/>
              </w:rPr>
            </w:pPr>
            <w:r w:rsidRPr="006B26B5">
              <w:rPr>
                <w:rFonts w:ascii="Times New Roman" w:eastAsia="Times New Roman" w:hAnsi="Times New Roman" w:cs="Times New Roman"/>
                <w:sz w:val="28"/>
                <w:szCs w:val="28"/>
                <w:lang w:eastAsia="ru-RU"/>
              </w:rPr>
              <w:t xml:space="preserve">Глава </w:t>
            </w:r>
            <w:proofErr w:type="spellStart"/>
            <w:r w:rsidRPr="006B26B5">
              <w:rPr>
                <w:rFonts w:ascii="Times New Roman" w:eastAsia="Times New Roman" w:hAnsi="Times New Roman" w:cs="Times New Roman"/>
                <w:sz w:val="28"/>
                <w:szCs w:val="28"/>
                <w:lang w:eastAsia="ru-RU"/>
              </w:rPr>
              <w:t>Богучарского</w:t>
            </w:r>
            <w:proofErr w:type="spellEnd"/>
            <w:r w:rsidRPr="006B26B5">
              <w:rPr>
                <w:rFonts w:ascii="Times New Roman" w:eastAsia="Times New Roman" w:hAnsi="Times New Roman" w:cs="Times New Roman"/>
                <w:sz w:val="28"/>
                <w:szCs w:val="28"/>
                <w:lang w:eastAsia="ru-RU"/>
              </w:rPr>
              <w:t xml:space="preserve"> муниципального района</w:t>
            </w:r>
          </w:p>
        </w:tc>
        <w:tc>
          <w:tcPr>
            <w:tcW w:w="3285" w:type="dxa"/>
          </w:tcPr>
          <w:p w:rsidR="006B26B5" w:rsidRPr="006B26B5" w:rsidRDefault="006B26B5" w:rsidP="006B26B5">
            <w:pPr>
              <w:widowControl w:val="0"/>
              <w:adjustRightInd w:val="0"/>
              <w:spacing w:after="0" w:line="240" w:lineRule="auto"/>
              <w:jc w:val="both"/>
              <w:rPr>
                <w:rFonts w:ascii="Times New Roman" w:eastAsia="Times New Roman" w:hAnsi="Times New Roman" w:cs="Times New Roman"/>
                <w:sz w:val="28"/>
                <w:szCs w:val="28"/>
                <w:lang w:eastAsia="ru-RU"/>
              </w:rPr>
            </w:pPr>
          </w:p>
        </w:tc>
        <w:tc>
          <w:tcPr>
            <w:tcW w:w="3285" w:type="dxa"/>
            <w:hideMark/>
          </w:tcPr>
          <w:p w:rsidR="006B26B5" w:rsidRPr="006B26B5" w:rsidRDefault="006B26B5" w:rsidP="006B26B5">
            <w:pPr>
              <w:widowControl w:val="0"/>
              <w:spacing w:after="0" w:line="240" w:lineRule="auto"/>
              <w:jc w:val="both"/>
              <w:rPr>
                <w:rFonts w:ascii="Times New Roman" w:eastAsia="Times New Roman" w:hAnsi="Times New Roman" w:cs="Times New Roman"/>
                <w:sz w:val="28"/>
                <w:szCs w:val="28"/>
                <w:lang w:eastAsia="ru-RU"/>
              </w:rPr>
            </w:pPr>
            <w:r w:rsidRPr="006B26B5">
              <w:rPr>
                <w:rFonts w:ascii="Times New Roman" w:eastAsia="Times New Roman" w:hAnsi="Times New Roman" w:cs="Times New Roman"/>
                <w:sz w:val="28"/>
                <w:szCs w:val="28"/>
                <w:lang w:eastAsia="ru-RU"/>
              </w:rPr>
              <w:t>В.В. Кузнецов</w:t>
            </w:r>
          </w:p>
        </w:tc>
      </w:tr>
    </w:tbl>
    <w:p w:rsidR="006B26B5" w:rsidRPr="006B26B5" w:rsidRDefault="006B26B5" w:rsidP="006B26B5">
      <w:pPr>
        <w:widowControl w:val="0"/>
        <w:spacing w:after="0" w:line="240" w:lineRule="auto"/>
        <w:ind w:firstLine="709"/>
        <w:jc w:val="both"/>
        <w:rPr>
          <w:rFonts w:ascii="Times New Roman" w:eastAsia="Times New Roman" w:hAnsi="Times New Roman" w:cs="Times New Roman"/>
          <w:sz w:val="28"/>
          <w:szCs w:val="28"/>
          <w:lang w:eastAsia="ru-RU"/>
        </w:rPr>
      </w:pPr>
    </w:p>
    <w:p w:rsidR="006B26B5" w:rsidRPr="006B26B5" w:rsidRDefault="006B26B5" w:rsidP="006B26B5">
      <w:pPr>
        <w:spacing w:after="0" w:line="240" w:lineRule="auto"/>
        <w:ind w:left="4536"/>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br w:type="page"/>
      </w:r>
      <w:r w:rsidRPr="006B26B5">
        <w:rPr>
          <w:rFonts w:ascii="Times New Roman" w:eastAsia="Times New Roman" w:hAnsi="Times New Roman" w:cs="Times New Roman"/>
          <w:sz w:val="24"/>
          <w:szCs w:val="24"/>
          <w:lang w:eastAsia="ru-RU"/>
        </w:rPr>
        <w:lastRenderedPageBreak/>
        <w:t>Приложение</w:t>
      </w:r>
    </w:p>
    <w:p w:rsidR="006B26B5" w:rsidRPr="006B26B5" w:rsidRDefault="006B26B5" w:rsidP="006B26B5">
      <w:pPr>
        <w:widowControl w:val="0"/>
        <w:spacing w:after="0" w:line="240" w:lineRule="auto"/>
        <w:ind w:left="4536"/>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к постановлению администрации</w:t>
      </w:r>
    </w:p>
    <w:p w:rsidR="006B26B5" w:rsidRPr="006B26B5" w:rsidRDefault="006B26B5" w:rsidP="006B26B5">
      <w:pPr>
        <w:widowControl w:val="0"/>
        <w:spacing w:after="0" w:line="240" w:lineRule="auto"/>
        <w:ind w:left="4536"/>
        <w:rPr>
          <w:rFonts w:ascii="Times New Roman" w:eastAsia="Times New Roman" w:hAnsi="Times New Roman" w:cs="Times New Roman"/>
          <w:sz w:val="24"/>
          <w:szCs w:val="24"/>
          <w:lang w:eastAsia="ru-RU"/>
        </w:rPr>
      </w:pPr>
      <w:proofErr w:type="spellStart"/>
      <w:r w:rsidRPr="006B26B5">
        <w:rPr>
          <w:rFonts w:ascii="Times New Roman" w:eastAsia="Times New Roman" w:hAnsi="Times New Roman" w:cs="Times New Roman"/>
          <w:sz w:val="24"/>
          <w:szCs w:val="24"/>
          <w:lang w:eastAsia="ru-RU"/>
        </w:rPr>
        <w:t>Богучарского</w:t>
      </w:r>
      <w:proofErr w:type="spellEnd"/>
      <w:r w:rsidRPr="006B26B5">
        <w:rPr>
          <w:rFonts w:ascii="Times New Roman" w:eastAsia="Times New Roman" w:hAnsi="Times New Roman" w:cs="Times New Roman"/>
          <w:sz w:val="24"/>
          <w:szCs w:val="24"/>
          <w:lang w:eastAsia="ru-RU"/>
        </w:rPr>
        <w:t xml:space="preserve"> муниципального района</w:t>
      </w:r>
    </w:p>
    <w:p w:rsidR="006B26B5" w:rsidRPr="006B26B5" w:rsidRDefault="006B26B5" w:rsidP="006B26B5">
      <w:pPr>
        <w:widowControl w:val="0"/>
        <w:spacing w:after="0" w:line="240" w:lineRule="auto"/>
        <w:ind w:left="4536"/>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Воронежской области</w:t>
      </w:r>
    </w:p>
    <w:p w:rsidR="006B26B5" w:rsidRPr="006B26B5" w:rsidRDefault="006B26B5" w:rsidP="006B26B5">
      <w:pPr>
        <w:widowControl w:val="0"/>
        <w:spacing w:after="0" w:line="240" w:lineRule="auto"/>
        <w:ind w:left="4536"/>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от 04.03.2019 № 134</w:t>
      </w:r>
    </w:p>
    <w:p w:rsidR="006B26B5" w:rsidRPr="006B26B5" w:rsidRDefault="006B26B5" w:rsidP="006B26B5">
      <w:pPr>
        <w:widowControl w:val="0"/>
        <w:spacing w:after="0" w:line="240" w:lineRule="auto"/>
        <w:ind w:firstLine="709"/>
        <w:jc w:val="both"/>
        <w:rPr>
          <w:rFonts w:ascii="Times New Roman" w:eastAsia="Times New Roman" w:hAnsi="Times New Roman" w:cs="Times New Roman"/>
          <w:sz w:val="24"/>
          <w:szCs w:val="24"/>
          <w:lang w:eastAsia="ru-RU"/>
        </w:rPr>
      </w:pPr>
    </w:p>
    <w:p w:rsidR="006B26B5" w:rsidRPr="006B26B5" w:rsidRDefault="006B26B5" w:rsidP="006B26B5">
      <w:pPr>
        <w:widowControl w:val="0"/>
        <w:spacing w:after="0" w:line="240" w:lineRule="auto"/>
        <w:jc w:val="center"/>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Административный регламент</w:t>
      </w:r>
    </w:p>
    <w:p w:rsidR="006B26B5" w:rsidRPr="006B26B5" w:rsidRDefault="006B26B5" w:rsidP="006B26B5">
      <w:pPr>
        <w:widowControl w:val="0"/>
        <w:spacing w:after="0" w:line="240" w:lineRule="auto"/>
        <w:jc w:val="center"/>
        <w:rPr>
          <w:rFonts w:ascii="Times New Roman" w:eastAsia="Times New Roman" w:hAnsi="Times New Roman" w:cs="Times New Roman"/>
          <w:bCs/>
          <w:sz w:val="24"/>
          <w:szCs w:val="24"/>
          <w:lang w:eastAsia="ru-RU"/>
        </w:rPr>
      </w:pPr>
      <w:r w:rsidRPr="006B26B5">
        <w:rPr>
          <w:rFonts w:ascii="Times New Roman" w:eastAsia="Times New Roman" w:hAnsi="Times New Roman" w:cs="Times New Roman"/>
          <w:sz w:val="24"/>
          <w:szCs w:val="24"/>
          <w:lang w:eastAsia="ru-RU"/>
        </w:rPr>
        <w:t>по предоставлению муниципальной услуги «</w:t>
      </w:r>
      <w:r w:rsidRPr="006B26B5">
        <w:rPr>
          <w:rFonts w:ascii="Times New Roman" w:eastAsia="Times New Roman" w:hAnsi="Times New Roman" w:cs="Times New Roman"/>
          <w:bCs/>
          <w:sz w:val="24"/>
          <w:szCs w:val="24"/>
          <w:lang w:eastAsia="ru-RU"/>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на земельном участке, государственная собственность на который не разграничена»</w:t>
      </w:r>
    </w:p>
    <w:p w:rsidR="006B26B5" w:rsidRPr="006B26B5" w:rsidRDefault="006B26B5" w:rsidP="006B26B5">
      <w:pPr>
        <w:widowControl w:val="0"/>
        <w:spacing w:after="0" w:line="240" w:lineRule="auto"/>
        <w:jc w:val="center"/>
        <w:rPr>
          <w:rFonts w:ascii="Times New Roman" w:eastAsia="Times New Roman" w:hAnsi="Times New Roman" w:cs="Times New Roman"/>
          <w:sz w:val="24"/>
          <w:szCs w:val="24"/>
          <w:lang w:eastAsia="ru-RU"/>
        </w:rPr>
      </w:pPr>
    </w:p>
    <w:p w:rsidR="006B26B5" w:rsidRPr="006B26B5" w:rsidRDefault="006B26B5" w:rsidP="006B26B5">
      <w:pPr>
        <w:widowControl w:val="0"/>
        <w:spacing w:after="0" w:line="240" w:lineRule="auto"/>
        <w:jc w:val="center"/>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1. Общие положения</w:t>
      </w:r>
    </w:p>
    <w:p w:rsidR="006B26B5" w:rsidRPr="006B26B5" w:rsidRDefault="006B26B5" w:rsidP="006B26B5">
      <w:pPr>
        <w:widowControl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1.1. Предмет регулирования административного регламента</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Предметом регулирования административного регламента по предоставлению муниципальной услуги «</w:t>
      </w:r>
      <w:r w:rsidRPr="006B26B5">
        <w:rPr>
          <w:rFonts w:ascii="Times New Roman" w:eastAsia="Times New Roman" w:hAnsi="Times New Roman" w:cs="Times New Roman"/>
          <w:bCs/>
          <w:sz w:val="24"/>
          <w:szCs w:val="24"/>
          <w:lang w:eastAsia="ar-SA"/>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на земельном участке, государственная собственность на который не разграничена</w:t>
      </w:r>
      <w:r w:rsidRPr="006B26B5">
        <w:rPr>
          <w:rFonts w:ascii="Times New Roman" w:eastAsia="Times New Roman" w:hAnsi="Times New Roman" w:cs="Times New Roman"/>
          <w:sz w:val="24"/>
          <w:szCs w:val="24"/>
          <w:lang w:eastAsia="ar-SA"/>
        </w:rPr>
        <w:t xml:space="preserve">» (далее – административный регламент) являются отношения, возникающие между заявителями, администрацией </w:t>
      </w:r>
      <w:proofErr w:type="spellStart"/>
      <w:r w:rsidRPr="006B26B5">
        <w:rPr>
          <w:rFonts w:ascii="Times New Roman" w:eastAsia="Times New Roman" w:hAnsi="Times New Roman" w:cs="Times New Roman"/>
          <w:sz w:val="24"/>
          <w:szCs w:val="24"/>
          <w:lang w:eastAsia="ar-SA"/>
        </w:rPr>
        <w:t>Богучарского</w:t>
      </w:r>
      <w:proofErr w:type="spellEnd"/>
      <w:r w:rsidRPr="006B26B5">
        <w:rPr>
          <w:rFonts w:ascii="Times New Roman" w:eastAsia="Times New Roman" w:hAnsi="Times New Roman" w:cs="Times New Roman"/>
          <w:sz w:val="24"/>
          <w:szCs w:val="24"/>
          <w:lang w:eastAsia="ar-SA"/>
        </w:rPr>
        <w:t xml:space="preserve"> муниципального района Воронежской области при заключении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B26B5" w:rsidRPr="006B26B5" w:rsidRDefault="006B26B5" w:rsidP="006B26B5">
      <w:pPr>
        <w:widowControl w:val="0"/>
        <w:tabs>
          <w:tab w:val="left" w:pos="1276"/>
        </w:tabs>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1.2. Описание заявителей</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ar-SA"/>
        </w:rPr>
        <w:t>Заявителями являются физические и юридические лица, физические и юридические лица, владельцы рекламной конструкции (собственники рекламной конструкции, либо лица, обладающие вещным правом на рекламную конструкцию)</w:t>
      </w:r>
      <w:r w:rsidRPr="006B26B5">
        <w:rPr>
          <w:rFonts w:ascii="Times New Roman" w:eastAsia="Times New Roman" w:hAnsi="Times New Roman" w:cs="Times New Roman"/>
          <w:sz w:val="24"/>
          <w:szCs w:val="24"/>
          <w:lang w:eastAsia="ru-RU"/>
        </w:rPr>
        <w:t>, либо их представители, действующие в силу закона или на основании договора, доверенности (далее - заявитель, заявители)</w:t>
      </w:r>
      <w:r w:rsidRPr="006B26B5">
        <w:rPr>
          <w:rFonts w:ascii="Times New Roman" w:eastAsia="Times New Roman" w:hAnsi="Times New Roman" w:cs="Times New Roman"/>
          <w:sz w:val="24"/>
          <w:szCs w:val="24"/>
          <w:lang w:eastAsia="ar-SA"/>
        </w:rPr>
        <w:t>.</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6B26B5" w:rsidRPr="006B26B5" w:rsidRDefault="006B26B5" w:rsidP="006B26B5">
      <w:pPr>
        <w:widowControl w:val="0"/>
        <w:tabs>
          <w:tab w:val="left" w:pos="1276"/>
        </w:tabs>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 xml:space="preserve">1.3.1. Орган, предоставляющий муниципальную услугу: администрация </w:t>
      </w:r>
      <w:proofErr w:type="spellStart"/>
      <w:r w:rsidRPr="006B26B5">
        <w:rPr>
          <w:rFonts w:ascii="Times New Roman" w:eastAsia="Times New Roman" w:hAnsi="Times New Roman" w:cs="Times New Roman"/>
          <w:sz w:val="24"/>
          <w:szCs w:val="24"/>
          <w:lang w:eastAsia="ar-SA"/>
        </w:rPr>
        <w:t>Богучарского</w:t>
      </w:r>
      <w:proofErr w:type="spellEnd"/>
      <w:r w:rsidRPr="006B26B5">
        <w:rPr>
          <w:rFonts w:ascii="Times New Roman" w:eastAsia="Times New Roman" w:hAnsi="Times New Roman" w:cs="Times New Roman"/>
          <w:sz w:val="24"/>
          <w:szCs w:val="24"/>
          <w:lang w:eastAsia="ar-SA"/>
        </w:rPr>
        <w:t xml:space="preserve"> муниципального района Воронежской области (далее – администрация). </w:t>
      </w:r>
    </w:p>
    <w:p w:rsidR="006B26B5" w:rsidRPr="006B26B5" w:rsidRDefault="006B26B5" w:rsidP="006B26B5">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 xml:space="preserve">Администрация расположена по адресу: 396790, Воронежская область, г. Богучар, ул. Кирова, д. 1. </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6B26B5">
        <w:rPr>
          <w:rFonts w:ascii="Times New Roman" w:eastAsia="Times New Roman" w:hAnsi="Times New Roman" w:cs="Times New Roman"/>
          <w:sz w:val="24"/>
          <w:szCs w:val="24"/>
          <w:lang w:eastAsia="ru-RU"/>
        </w:rPr>
        <w:t>Богучарского</w:t>
      </w:r>
      <w:proofErr w:type="spellEnd"/>
      <w:r w:rsidRPr="006B26B5">
        <w:rPr>
          <w:rFonts w:ascii="Times New Roman" w:eastAsia="Times New Roman" w:hAnsi="Times New Roman" w:cs="Times New Roman"/>
          <w:sz w:val="24"/>
          <w:szCs w:val="24"/>
          <w:lang w:eastAsia="ru-RU"/>
        </w:rPr>
        <w:t xml:space="preserve"> муниципального района Воронежской области приводятся в приложении № 1 к настоящему Административному регламенту и размещаются: </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на официальном сайте администрации в сети Интернет (www.boguchar.ru);</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в информационной системе Воронежской области «Портал Воронежской области в сети Интернет» (</w:t>
      </w:r>
      <w:r w:rsidRPr="006B26B5">
        <w:rPr>
          <w:rFonts w:ascii="Times New Roman" w:eastAsia="Times New Roman" w:hAnsi="Times New Roman" w:cs="Times New Roman"/>
          <w:sz w:val="24"/>
          <w:szCs w:val="24"/>
          <w:lang w:val="en-US" w:eastAsia="ru-RU"/>
        </w:rPr>
        <w:t>www</w:t>
      </w:r>
      <w:r w:rsidRPr="006B26B5">
        <w:rPr>
          <w:rFonts w:ascii="Times New Roman" w:eastAsia="Times New Roman" w:hAnsi="Times New Roman" w:cs="Times New Roman"/>
          <w:sz w:val="24"/>
          <w:szCs w:val="24"/>
          <w:lang w:eastAsia="ru-RU"/>
        </w:rPr>
        <w:t>.</w:t>
      </w:r>
      <w:proofErr w:type="spellStart"/>
      <w:r w:rsidRPr="006B26B5">
        <w:rPr>
          <w:rFonts w:ascii="Times New Roman" w:eastAsia="Times New Roman" w:hAnsi="Times New Roman" w:cs="Times New Roman"/>
          <w:sz w:val="24"/>
          <w:szCs w:val="24"/>
          <w:lang w:eastAsia="ru-RU"/>
        </w:rPr>
        <w:t>govvr</w:t>
      </w:r>
      <w:proofErr w:type="spellEnd"/>
      <w:r w:rsidRPr="006B26B5">
        <w:rPr>
          <w:rFonts w:ascii="Times New Roman" w:eastAsia="Times New Roman" w:hAnsi="Times New Roman" w:cs="Times New Roman"/>
          <w:sz w:val="24"/>
          <w:szCs w:val="24"/>
          <w:lang w:val="en-US" w:eastAsia="ru-RU"/>
        </w:rPr>
        <w:t>n</w:t>
      </w:r>
      <w:r w:rsidRPr="006B26B5">
        <w:rPr>
          <w:rFonts w:ascii="Times New Roman" w:eastAsia="Times New Roman" w:hAnsi="Times New Roman" w:cs="Times New Roman"/>
          <w:sz w:val="24"/>
          <w:szCs w:val="24"/>
          <w:lang w:eastAsia="ru-RU"/>
        </w:rPr>
        <w:t>.</w:t>
      </w:r>
      <w:proofErr w:type="spellStart"/>
      <w:r w:rsidRPr="006B26B5">
        <w:rPr>
          <w:rFonts w:ascii="Times New Roman" w:eastAsia="Times New Roman" w:hAnsi="Times New Roman" w:cs="Times New Roman"/>
          <w:sz w:val="24"/>
          <w:szCs w:val="24"/>
          <w:lang w:eastAsia="ru-RU"/>
        </w:rPr>
        <w:t>ru</w:t>
      </w:r>
      <w:proofErr w:type="spellEnd"/>
      <w:r w:rsidRPr="006B26B5">
        <w:rPr>
          <w:rFonts w:ascii="Times New Roman" w:eastAsia="Times New Roman" w:hAnsi="Times New Roman" w:cs="Times New Roman"/>
          <w:sz w:val="24"/>
          <w:szCs w:val="24"/>
          <w:lang w:eastAsia="ru-RU"/>
        </w:rPr>
        <w:t>) (далее - Портал Воронежской области в сети Интернет);</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на информационном стенде в администрации.</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непосредственно в администрации;</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lastRenderedPageBreak/>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6B26B5" w:rsidRPr="006B26B5" w:rsidRDefault="006B26B5" w:rsidP="006B26B5">
      <w:pPr>
        <w:widowControl w:val="0"/>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 Воронежской области в сети Интернет.</w:t>
      </w:r>
    </w:p>
    <w:p w:rsidR="006B26B5" w:rsidRPr="006B26B5" w:rsidRDefault="006B26B5" w:rsidP="006B26B5">
      <w:pPr>
        <w:widowControl w:val="0"/>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текст настоящего Административного регламента;</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формы, образцы заявлений, иных документов.</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о порядке предоставления муниципальной услуги;</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о ходе предоставления муниципальной услуги;</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об отказе в предоставлении муниципальной услуги.</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B26B5" w:rsidRPr="006B26B5" w:rsidRDefault="006B26B5" w:rsidP="006B26B5">
      <w:pPr>
        <w:widowControl w:val="0"/>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B26B5" w:rsidRPr="006B26B5" w:rsidRDefault="006B26B5" w:rsidP="006B26B5">
      <w:pPr>
        <w:widowControl w:val="0"/>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B26B5" w:rsidRPr="006B26B5" w:rsidRDefault="006B26B5" w:rsidP="006B26B5">
      <w:pPr>
        <w:widowControl w:val="0"/>
        <w:spacing w:after="0" w:line="240" w:lineRule="auto"/>
        <w:ind w:firstLine="709"/>
        <w:jc w:val="both"/>
        <w:rPr>
          <w:rFonts w:ascii="Times New Roman" w:eastAsia="Times New Roman" w:hAnsi="Times New Roman" w:cs="Times New Roman"/>
          <w:sz w:val="24"/>
          <w:szCs w:val="24"/>
          <w:lang w:eastAsia="ru-RU"/>
        </w:rPr>
      </w:pPr>
    </w:p>
    <w:p w:rsidR="006B26B5" w:rsidRPr="006B26B5" w:rsidRDefault="006B26B5" w:rsidP="006B26B5">
      <w:pPr>
        <w:widowControl w:val="0"/>
        <w:spacing w:after="0" w:line="240" w:lineRule="auto"/>
        <w:jc w:val="center"/>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2. Стандарт предоставления муниципальной услуги</w:t>
      </w:r>
    </w:p>
    <w:p w:rsidR="006B26B5" w:rsidRPr="006B26B5" w:rsidRDefault="006B26B5" w:rsidP="006B26B5">
      <w:pPr>
        <w:widowControl w:val="0"/>
        <w:spacing w:after="0" w:line="240" w:lineRule="auto"/>
        <w:ind w:firstLine="709"/>
        <w:jc w:val="both"/>
        <w:rPr>
          <w:rFonts w:ascii="Times New Roman" w:eastAsia="Times New Roman" w:hAnsi="Times New Roman" w:cs="Times New Roman"/>
          <w:bCs/>
          <w:sz w:val="24"/>
          <w:szCs w:val="24"/>
          <w:lang w:eastAsia="ru-RU"/>
        </w:rPr>
      </w:pPr>
      <w:r w:rsidRPr="006B26B5">
        <w:rPr>
          <w:rFonts w:ascii="Times New Roman" w:eastAsia="Times New Roman" w:hAnsi="Times New Roman" w:cs="Times New Roman"/>
          <w:sz w:val="24"/>
          <w:szCs w:val="24"/>
          <w:lang w:eastAsia="ru-RU"/>
        </w:rPr>
        <w:t>2.1. Наименование муниципальной услуги – «</w:t>
      </w:r>
      <w:r w:rsidRPr="006B26B5">
        <w:rPr>
          <w:rFonts w:ascii="Times New Roman" w:eastAsia="Times New Roman" w:hAnsi="Times New Roman" w:cs="Times New Roman"/>
          <w:bCs/>
          <w:sz w:val="24"/>
          <w:szCs w:val="24"/>
          <w:lang w:eastAsia="ru-RU"/>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на земельном участке, государственная собственность на который не разграничена».</w:t>
      </w:r>
    </w:p>
    <w:p w:rsidR="006B26B5" w:rsidRPr="006B26B5" w:rsidRDefault="006B26B5" w:rsidP="006B26B5">
      <w:pPr>
        <w:widowControl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6B26B5" w:rsidRPr="006B26B5" w:rsidRDefault="006B26B5" w:rsidP="006B26B5">
      <w:pPr>
        <w:widowControl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proofErr w:type="spellStart"/>
      <w:r w:rsidRPr="006B26B5">
        <w:rPr>
          <w:rFonts w:ascii="Times New Roman" w:eastAsia="Times New Roman" w:hAnsi="Times New Roman" w:cs="Times New Roman"/>
          <w:sz w:val="24"/>
          <w:szCs w:val="24"/>
          <w:lang w:eastAsia="ru-RU"/>
        </w:rPr>
        <w:t>Богучарского</w:t>
      </w:r>
      <w:proofErr w:type="spellEnd"/>
      <w:r w:rsidRPr="006B26B5">
        <w:rPr>
          <w:rFonts w:ascii="Times New Roman" w:eastAsia="Times New Roman" w:hAnsi="Times New Roman" w:cs="Times New Roman"/>
          <w:sz w:val="24"/>
          <w:szCs w:val="24"/>
          <w:lang w:eastAsia="ru-RU"/>
        </w:rPr>
        <w:t xml:space="preserve"> муниципального района Воронежской области.</w:t>
      </w:r>
    </w:p>
    <w:p w:rsidR="006B26B5" w:rsidRPr="006B26B5" w:rsidRDefault="006B26B5" w:rsidP="006B26B5">
      <w:pPr>
        <w:widowControl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 xml:space="preserve">2.2.2. Администрация при предоставлении муниципальной услуги в целях получения документов, необходимых для принятия решения о заключении договора </w:t>
      </w:r>
      <w:r w:rsidRPr="006B26B5">
        <w:rPr>
          <w:rFonts w:ascii="Times New Roman" w:eastAsia="Times New Roman" w:hAnsi="Times New Roman" w:cs="Times New Roman"/>
          <w:bCs/>
          <w:sz w:val="24"/>
          <w:szCs w:val="24"/>
          <w:lang w:eastAsia="ru-RU"/>
        </w:rPr>
        <w:t xml:space="preserve">на </w:t>
      </w:r>
      <w:r w:rsidRPr="006B26B5">
        <w:rPr>
          <w:rFonts w:ascii="Times New Roman" w:eastAsia="Times New Roman" w:hAnsi="Times New Roman" w:cs="Times New Roman"/>
          <w:bCs/>
          <w:sz w:val="24"/>
          <w:szCs w:val="24"/>
          <w:lang w:eastAsia="ru-RU"/>
        </w:rPr>
        <w:lastRenderedPageBreak/>
        <w:t>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на земельном участке, государственная собственность на который не разграничена</w:t>
      </w:r>
      <w:r w:rsidRPr="006B26B5">
        <w:rPr>
          <w:rFonts w:ascii="Times New Roman" w:eastAsia="Times New Roman" w:hAnsi="Times New Roman" w:cs="Times New Roman"/>
          <w:sz w:val="24"/>
          <w:szCs w:val="24"/>
          <w:lang w:eastAsia="ru-RU"/>
        </w:rPr>
        <w:t>, информации для проверки сведений, представленных заявителем, осуществляет взаимодействие с Управлением Федеральной налоговой службы по Воронежской области.</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6B26B5">
        <w:rPr>
          <w:rFonts w:ascii="Times New Roman" w:eastAsia="Times New Roman" w:hAnsi="Times New Roman" w:cs="Times New Roman"/>
          <w:sz w:val="24"/>
          <w:szCs w:val="24"/>
          <w:lang w:eastAsia="ru-RU"/>
        </w:rPr>
        <w:t>Богучарского</w:t>
      </w:r>
      <w:proofErr w:type="spellEnd"/>
      <w:r w:rsidRPr="006B26B5">
        <w:rPr>
          <w:rFonts w:ascii="Times New Roman" w:eastAsia="Times New Roman" w:hAnsi="Times New Roman" w:cs="Times New Roman"/>
          <w:sz w:val="24"/>
          <w:szCs w:val="24"/>
          <w:lang w:eastAsia="ru-RU"/>
        </w:rPr>
        <w:t xml:space="preserve"> муниципального района Воронежской области. Результат предоставления муниципальной услуги.</w:t>
      </w:r>
    </w:p>
    <w:p w:rsidR="006B26B5" w:rsidRPr="006B26B5" w:rsidRDefault="006B26B5" w:rsidP="006B26B5">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Результатом предоставления муниципальной услуги являются:</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заключение с заявителем договора на установку и эксплуатацию рекламной конструкции;</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уведомление об отказе в заключение договора на установку и эксплуатацию рекламной конструкции.</w:t>
      </w:r>
    </w:p>
    <w:p w:rsidR="006B26B5" w:rsidRPr="006B26B5" w:rsidRDefault="006B26B5" w:rsidP="006B26B5">
      <w:pPr>
        <w:widowControl w:val="0"/>
        <w:tabs>
          <w:tab w:val="num" w:pos="0"/>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2.3. Срок предоставления муниципальной услуги.</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Срок регистрации заявления и прилагаемых к нему документов - 1 календарный день.</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Срок подготовки и проведения торгов на право заключения договора на установку и эксплуатацию рекламной конструкции, либо уведомления о мотивированном отказе - 19 календарных дней.</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Срок направления заявителю документов для участия в торгах на установку и эксплуатацию рекламной конструкции, либо уведомления о мотивированном отказе - 3 календарных дня.</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B26B5" w:rsidRPr="006B26B5" w:rsidRDefault="006B26B5" w:rsidP="006B26B5">
      <w:pPr>
        <w:widowControl w:val="0"/>
        <w:tabs>
          <w:tab w:val="left" w:pos="1276"/>
        </w:tabs>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2.4. Оснований для приостановления предоставления муниципальной услуги законодательством не предусмотрено.</w:t>
      </w:r>
    </w:p>
    <w:p w:rsidR="006B26B5" w:rsidRPr="006B26B5" w:rsidRDefault="006B26B5" w:rsidP="006B26B5">
      <w:pPr>
        <w:widowControl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6B26B5" w:rsidRPr="006B26B5" w:rsidRDefault="006B26B5" w:rsidP="006B26B5">
      <w:pPr>
        <w:widowControl w:val="0"/>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Предоставление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осуществляется в соответствии с:</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 xml:space="preserve">Гражданским кодексом Российской Федерации (часть 1) от 30.11.1994 № 51-ФЗ («Собрание законодательства РФ», 05.12.1994, № 32, ст. 3301; «Российская газета», </w:t>
      </w:r>
      <w:r w:rsidRPr="006B26B5">
        <w:rPr>
          <w:rFonts w:ascii="Times New Roman" w:eastAsia="Times New Roman" w:hAnsi="Times New Roman" w:cs="Times New Roman"/>
          <w:sz w:val="24"/>
          <w:szCs w:val="24"/>
          <w:lang w:eastAsia="ar-SA"/>
        </w:rPr>
        <w:lastRenderedPageBreak/>
        <w:t>08.12.1994, № 238-239);</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Федеральным законом от 13 марта 2006 года N 38-ФЗ «О рекламе» («Российская газета», от 15 марта 2006 г., N 51, «Собрание законодательства РФ», от 20 марта 2006 г., N 12, ст. 1232);</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Законом Воронежской области от 06.11.2013 N 162-ОЗ «Об установлении предельных сроков, на которые могут заключаться договоры на установку и эксплуатацию рекламных конструкций на территории Воронежской области»;</w:t>
      </w:r>
    </w:p>
    <w:p w:rsidR="006B26B5" w:rsidRPr="006B26B5" w:rsidRDefault="006B26B5" w:rsidP="006B26B5">
      <w:pPr>
        <w:widowControl w:val="0"/>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 xml:space="preserve">Уставом </w:t>
      </w:r>
      <w:proofErr w:type="spellStart"/>
      <w:r w:rsidRPr="006B26B5">
        <w:rPr>
          <w:rFonts w:ascii="Times New Roman" w:eastAsia="Times New Roman" w:hAnsi="Times New Roman" w:cs="Times New Roman"/>
          <w:sz w:val="24"/>
          <w:szCs w:val="24"/>
          <w:lang w:eastAsia="ru-RU"/>
        </w:rPr>
        <w:t>Богучарского</w:t>
      </w:r>
      <w:proofErr w:type="spellEnd"/>
      <w:r w:rsidRPr="006B26B5">
        <w:rPr>
          <w:rFonts w:ascii="Times New Roman" w:eastAsia="Times New Roman" w:hAnsi="Times New Roman" w:cs="Times New Roman"/>
          <w:sz w:val="24"/>
          <w:szCs w:val="24"/>
          <w:lang w:eastAsia="ru-RU"/>
        </w:rPr>
        <w:t xml:space="preserve"> муниципального района Воронежской области;</w:t>
      </w:r>
    </w:p>
    <w:p w:rsidR="006B26B5" w:rsidRPr="006B26B5" w:rsidRDefault="006B26B5" w:rsidP="006B26B5">
      <w:pPr>
        <w:widowControl w:val="0"/>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администрации </w:t>
      </w:r>
      <w:proofErr w:type="spellStart"/>
      <w:r w:rsidRPr="006B26B5">
        <w:rPr>
          <w:rFonts w:ascii="Times New Roman" w:eastAsia="Times New Roman" w:hAnsi="Times New Roman" w:cs="Times New Roman"/>
          <w:bCs/>
          <w:iCs/>
          <w:sz w:val="24"/>
          <w:szCs w:val="24"/>
          <w:lang w:eastAsia="ru-RU"/>
        </w:rPr>
        <w:t>Богучарского</w:t>
      </w:r>
      <w:proofErr w:type="spellEnd"/>
      <w:r w:rsidRPr="006B26B5">
        <w:rPr>
          <w:rFonts w:ascii="Times New Roman" w:eastAsia="Times New Roman" w:hAnsi="Times New Roman" w:cs="Times New Roman"/>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услуг.</w:t>
      </w:r>
    </w:p>
    <w:p w:rsidR="006B26B5" w:rsidRPr="006B26B5" w:rsidRDefault="006B26B5" w:rsidP="006B26B5">
      <w:pPr>
        <w:widowControl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В письменном заявлении должна быть указана следующая информация:</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 xml:space="preserve"> реквизиты лица, заинтересованного в заключение договора (фамилия, имя, отчество физического лица, паспортные данные физического лица либо полное наименование юридического лица);</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адрес постоянного места жительства для физического лица или юридический адрес для юридических лиц; адрес электронной почты (если имеется), контактный телефон;</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просьба о заключении договора на установку и эксплуатацию рекламной конструкции;</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тип рекламной конструкции;</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вид и адрес объекта недвижимого имущества, на котором планируется разместить рекламную конструкцию;</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дата, подпись лица, подавшего заявление.</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Заявление должно быть подписано заявителем или его уполномоченным представителем.</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Образец заявления приведен в приложении № 2 к настоящему Административному регламенту.</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 xml:space="preserve">2.6.1.1. Физические лица, зарегистрированные в качестве </w:t>
      </w:r>
      <w:proofErr w:type="gramStart"/>
      <w:r w:rsidRPr="006B26B5">
        <w:rPr>
          <w:rFonts w:ascii="Times New Roman" w:eastAsia="Times New Roman" w:hAnsi="Times New Roman" w:cs="Times New Roman"/>
          <w:sz w:val="24"/>
          <w:szCs w:val="24"/>
          <w:lang w:eastAsia="ru-RU"/>
        </w:rPr>
        <w:t xml:space="preserve">индивидуальных </w:t>
      </w:r>
      <w:r w:rsidRPr="006B26B5">
        <w:rPr>
          <w:rFonts w:ascii="Times New Roman" w:eastAsia="Times New Roman" w:hAnsi="Times New Roman" w:cs="Times New Roman"/>
          <w:sz w:val="24"/>
          <w:szCs w:val="24"/>
          <w:lang w:eastAsia="ru-RU"/>
        </w:rPr>
        <w:lastRenderedPageBreak/>
        <w:t>предпринимателей</w:t>
      </w:r>
      <w:proofErr w:type="gramEnd"/>
      <w:r w:rsidRPr="006B26B5">
        <w:rPr>
          <w:rFonts w:ascii="Times New Roman" w:eastAsia="Times New Roman" w:hAnsi="Times New Roman" w:cs="Times New Roman"/>
          <w:sz w:val="24"/>
          <w:szCs w:val="24"/>
          <w:lang w:eastAsia="ru-RU"/>
        </w:rPr>
        <w:t xml:space="preserve"> предоставляют следующие документы:</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1) документ, удостоверяющий личность,</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2) документ, содержащий информацию об общей площади информационных полей рекламных конструкций,</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3) документ, подтверждающий полномочия представителя и согласие на обработку персональных данных заинтересованного в предоставлении муниципальной услуги лица, если с заявлением обращается не сам гражданин, а его представитель.</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2.6.1.2. Юридические лица предоставляют следующие документы:</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1) учредительные документы,</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2) документ, подтверждающий полномочия представителя. Полномочия руководителей юридических лиц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3) документ, содержащий информацию об общей площади информационных полей рекламных конструкций.</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2.6.1.3. Для участия в торгах на право заключения договора на установку и эксплуатацию рекламной конструкции, присоединяющейся к недвижимому имуществу, находящемуся в муниципальной собственности, заявителю необходимо дополнительно представить заявку на участие в конкурсе в соответствии с приложением 3 к административному регламенту.</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Заявка на участие в конкурсе должна содержать:</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а) сведения и документы об участнике:</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и индивидуального предпринимателя), сведения о государственной регистрации в качестве индивидуального предпринимателя (для индивидуального предпринимателя), номер контактного телефона;</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участника конкурса. Для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конкурса и подписанную руководителем участника конкурса (для юридического лица) или уполномоченным этим руководителем лицом. В случае если указанная доверенность подписана лицом, уполномоченным руководителем участника конкурса, заявка на участие в конкурсе должна также содержать документ, подтверждающий полномочия такого лица;</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копии учредительных документов участника конкурса (для юридического лица);</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выписки из Единого государственного реестра юридических лиц и из Единого государственного реестра индивидуальных предпринимателей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рамках межведомственного взаимодействия. Заявитель вправе лично предоставить в уполномоченный орган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б) предложения по критериям оценки заявок на участие в конкурсе;</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 xml:space="preserve">в) документы, подтверждающие внесение обеспечения заявки на участие в конкурсе </w:t>
      </w:r>
      <w:r w:rsidRPr="006B26B5">
        <w:rPr>
          <w:rFonts w:ascii="Times New Roman" w:eastAsia="Times New Roman" w:hAnsi="Times New Roman" w:cs="Times New Roman"/>
          <w:sz w:val="24"/>
          <w:szCs w:val="24"/>
          <w:lang w:eastAsia="ru-RU"/>
        </w:rPr>
        <w:lastRenderedPageBreak/>
        <w:t>(платежное поручение, оформленное с учетом всех требований законодательства, с отметкой кредитного учреждения об исполнении);</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г) все листы заявки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участника конкурса (для юридического лица, индивидуального предпринимателя) и подписана участником конкурса или лицом, уполномоченным таким участником конкурса.</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Заявление на бумажном носителе представляется:</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 посредством почтового отправления;</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 при личном обращении заявителя либо его законного представителя.</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 xml:space="preserve">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w:t>
      </w:r>
      <w:r w:rsidRPr="006B26B5">
        <w:rPr>
          <w:rFonts w:ascii="Times New Roman" w:eastAsia="Times New Roman" w:hAnsi="Times New Roman" w:cs="Times New Roman"/>
          <w:sz w:val="24"/>
          <w:szCs w:val="24"/>
          <w:lang w:eastAsia="ru-RU"/>
        </w:rPr>
        <w:t>Воронежской области в сети Интернет</w:t>
      </w:r>
      <w:r w:rsidRPr="006B26B5">
        <w:rPr>
          <w:rFonts w:ascii="Times New Roman" w:eastAsia="Times New Roman" w:hAnsi="Times New Roman" w:cs="Times New Roman"/>
          <w:sz w:val="24"/>
          <w:szCs w:val="24"/>
          <w:lang w:eastAsia="ar-SA"/>
        </w:rPr>
        <w:t>.</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ar-SA"/>
        </w:rPr>
        <w:t xml:space="preserve">Заявление в форме электронного документа подписывается заявителем с использованием </w:t>
      </w:r>
      <w:r w:rsidRPr="006B26B5">
        <w:rPr>
          <w:rFonts w:ascii="Times New Roman" w:eastAsia="Times New Roman" w:hAnsi="Times New Roman" w:cs="Times New Roman"/>
          <w:sz w:val="24"/>
          <w:szCs w:val="24"/>
          <w:lang w:eastAsia="ru-RU"/>
        </w:rPr>
        <w:t>простой электронной подписи.</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 xml:space="preserve">Иные необходимые для предоставления муниципальной услуги документы представляются </w:t>
      </w:r>
      <w:r w:rsidRPr="006B26B5">
        <w:rPr>
          <w:rFonts w:ascii="Times New Roman" w:eastAsia="Times New Roman" w:hAnsi="Times New Roman" w:cs="Times New Roman"/>
          <w:sz w:val="24"/>
          <w:szCs w:val="24"/>
          <w:lang w:eastAsia="ru-RU"/>
        </w:rPr>
        <w:t>в форме электронных документов, электронных образов документов.</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ar-SA"/>
        </w:rPr>
        <w:t xml:space="preserve">- </w:t>
      </w:r>
      <w:r w:rsidRPr="006B26B5">
        <w:rPr>
          <w:rFonts w:ascii="Times New Roman" w:eastAsia="Times New Roman" w:hAnsi="Times New Roman" w:cs="Times New Roman"/>
          <w:sz w:val="24"/>
          <w:szCs w:val="24"/>
          <w:lang w:eastAsia="ru-RU"/>
        </w:rPr>
        <w:t>копия документа, подтверждающего государственную регистрацию индивидуального предпринимателя (юридического лица) или выписка из Единого государственного реестра индивидуальных предпринимателей (юридических лиц);</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ar-SA"/>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6B26B5">
        <w:rPr>
          <w:rFonts w:ascii="Times New Roman" w:eastAsia="Times New Roman" w:hAnsi="Times New Roman" w:cs="Times New Roman"/>
          <w:sz w:val="24"/>
          <w:szCs w:val="24"/>
          <w:lang w:eastAsia="ru-RU"/>
        </w:rPr>
        <w:t>управлении Федеральной налоговой службы по Воронежской области.</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(юридических лиц);</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Запрещается требовать от заявителя:</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w:t>
      </w:r>
      <w:proofErr w:type="spellStart"/>
      <w:r w:rsidRPr="006B26B5">
        <w:rPr>
          <w:rFonts w:ascii="Times New Roman" w:eastAsia="Times New Roman" w:hAnsi="Times New Roman" w:cs="Times New Roman"/>
          <w:sz w:val="24"/>
          <w:szCs w:val="24"/>
          <w:lang w:eastAsia="ru-RU"/>
        </w:rPr>
        <w:t>Богучарского</w:t>
      </w:r>
      <w:proofErr w:type="spellEnd"/>
      <w:r w:rsidRPr="006B26B5">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6B26B5" w:rsidRPr="006B26B5" w:rsidRDefault="006B26B5" w:rsidP="006B26B5">
      <w:pPr>
        <w:widowControl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6B26B5" w:rsidRPr="006B26B5" w:rsidRDefault="006B26B5" w:rsidP="006B26B5">
      <w:pPr>
        <w:widowControl w:val="0"/>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 xml:space="preserve">- заявление не соответствует установленной форме, не поддается прочтению или </w:t>
      </w:r>
      <w:r w:rsidRPr="006B26B5">
        <w:rPr>
          <w:rFonts w:ascii="Times New Roman" w:eastAsia="Times New Roman" w:hAnsi="Times New Roman" w:cs="Times New Roman"/>
          <w:sz w:val="24"/>
          <w:szCs w:val="24"/>
          <w:lang w:eastAsia="ru-RU"/>
        </w:rPr>
        <w:lastRenderedPageBreak/>
        <w:t>содержит неоговоренные заявителем зачеркивания, исправления, подчистки.</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6B26B5" w:rsidRPr="006B26B5" w:rsidRDefault="006B26B5" w:rsidP="006B26B5">
      <w:pPr>
        <w:widowControl w:val="0"/>
        <w:tabs>
          <w:tab w:val="left" w:pos="1134"/>
          <w:tab w:val="left" w:pos="1560"/>
        </w:tabs>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6B26B5" w:rsidRPr="006B26B5" w:rsidRDefault="006B26B5" w:rsidP="006B26B5">
      <w:pPr>
        <w:widowControl w:val="0"/>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1) документы, представленные заявителем, не соответствуют требованиям нормативных правовых актов, в том числе:</w:t>
      </w:r>
    </w:p>
    <w:p w:rsidR="006B26B5" w:rsidRPr="006B26B5" w:rsidRDefault="006B26B5" w:rsidP="006B26B5">
      <w:pPr>
        <w:widowControl w:val="0"/>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подача заявления неустановленной формы, либо не содержащего сведений, предусмотренных подпунктом 2.6.1 административного регламента;</w:t>
      </w:r>
    </w:p>
    <w:p w:rsidR="006B26B5" w:rsidRPr="006B26B5" w:rsidRDefault="006B26B5" w:rsidP="006B26B5">
      <w:pPr>
        <w:widowControl w:val="0"/>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не предоставлены документы, определенные в пункте 2.6 административного регламента;</w:t>
      </w:r>
    </w:p>
    <w:p w:rsidR="006B26B5" w:rsidRPr="006B26B5" w:rsidRDefault="006B26B5" w:rsidP="006B26B5">
      <w:pPr>
        <w:widowControl w:val="0"/>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полномочия обратившегося лица не подтверждены документально;</w:t>
      </w:r>
    </w:p>
    <w:p w:rsidR="006B26B5" w:rsidRPr="006B26B5" w:rsidRDefault="006B26B5" w:rsidP="006B26B5">
      <w:pPr>
        <w:widowControl w:val="0"/>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2) заявитель не признан победителем в состоявшихся торгах на право заключения договора на установку и эксплуатацию рекламной конструкции;</w:t>
      </w:r>
    </w:p>
    <w:p w:rsidR="006B26B5" w:rsidRPr="006B26B5" w:rsidRDefault="006B26B5" w:rsidP="006B26B5">
      <w:pPr>
        <w:widowControl w:val="0"/>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3) заявитель занимает преимущественное положение в сфере распространения наружной рекламы на момент подачи заявки на участие в торгах;</w:t>
      </w:r>
    </w:p>
    <w:p w:rsidR="006B26B5" w:rsidRPr="006B26B5" w:rsidRDefault="006B26B5" w:rsidP="006B26B5">
      <w:pPr>
        <w:widowControl w:val="0"/>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4) заявитель приобретает преимущественное положение в сфере распространения наружной рекламы в результате победы в конкурсе на право заключения договора на установку и эксплуатацию рекламной конструкции;</w:t>
      </w:r>
    </w:p>
    <w:p w:rsidR="006B26B5" w:rsidRPr="006B26B5" w:rsidRDefault="006B26B5" w:rsidP="006B26B5">
      <w:pPr>
        <w:widowControl w:val="0"/>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5) заявитель, признанный победителем по результатам торгов, уклоняется от заключения договора;</w:t>
      </w:r>
    </w:p>
    <w:p w:rsidR="006B26B5" w:rsidRPr="006B26B5" w:rsidRDefault="006B26B5" w:rsidP="006B26B5">
      <w:pPr>
        <w:widowControl w:val="0"/>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 xml:space="preserve">6) недвижимое имущество, на которое предполагается присоединить рекламную конструкцию не находится в муниципальной собственности </w:t>
      </w:r>
      <w:proofErr w:type="spellStart"/>
      <w:r w:rsidRPr="006B26B5">
        <w:rPr>
          <w:rFonts w:ascii="Times New Roman" w:eastAsia="Times New Roman" w:hAnsi="Times New Roman" w:cs="Times New Roman"/>
          <w:sz w:val="24"/>
          <w:szCs w:val="24"/>
          <w:lang w:eastAsia="ru-RU"/>
        </w:rPr>
        <w:t>Богучарского</w:t>
      </w:r>
      <w:proofErr w:type="spellEnd"/>
      <w:r w:rsidRPr="006B26B5">
        <w:rPr>
          <w:rFonts w:ascii="Times New Roman" w:eastAsia="Times New Roman" w:hAnsi="Times New Roman" w:cs="Times New Roman"/>
          <w:sz w:val="24"/>
          <w:szCs w:val="24"/>
          <w:lang w:eastAsia="ru-RU"/>
        </w:rPr>
        <w:t xml:space="preserve"> муниципального района Воронежской области, либо передано в хозяйственное ведение, оперативное управление, доверительное управление.</w:t>
      </w:r>
    </w:p>
    <w:p w:rsidR="006B26B5" w:rsidRPr="006B26B5" w:rsidRDefault="006B26B5" w:rsidP="006B26B5">
      <w:pPr>
        <w:widowControl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6B26B5" w:rsidRPr="006B26B5" w:rsidRDefault="006B26B5" w:rsidP="006B26B5">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6B26B5" w:rsidRPr="006B26B5" w:rsidRDefault="006B26B5" w:rsidP="006B26B5">
      <w:pPr>
        <w:widowControl w:val="0"/>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B26B5" w:rsidRPr="006B26B5" w:rsidRDefault="006B26B5" w:rsidP="006B26B5">
      <w:pPr>
        <w:widowControl w:val="0"/>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6B26B5" w:rsidRPr="006B26B5" w:rsidRDefault="006B26B5" w:rsidP="006B26B5">
      <w:pPr>
        <w:widowControl w:val="0"/>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6B26B5" w:rsidRPr="006B26B5" w:rsidRDefault="006B26B5" w:rsidP="006B26B5">
      <w:pPr>
        <w:widowControl w:val="0"/>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6B26B5" w:rsidRPr="006B26B5" w:rsidRDefault="006B26B5" w:rsidP="006B26B5">
      <w:pPr>
        <w:widowControl w:val="0"/>
        <w:tabs>
          <w:tab w:val="num" w:pos="1155"/>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B26B5" w:rsidRPr="006B26B5" w:rsidRDefault="006B26B5" w:rsidP="006B26B5">
      <w:pPr>
        <w:widowControl w:val="0"/>
        <w:tabs>
          <w:tab w:val="left" w:pos="-1843"/>
        </w:tabs>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lastRenderedPageBreak/>
        <w:t>Доступ заявителей к парковочным местам является бесплатным.</w:t>
      </w:r>
    </w:p>
    <w:p w:rsidR="006B26B5" w:rsidRPr="006B26B5" w:rsidRDefault="006B26B5" w:rsidP="006B26B5">
      <w:pPr>
        <w:widowControl w:val="0"/>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 стульями и столами для оформления документов.</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 образцы оформления документов.</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6B26B5" w:rsidRPr="006B26B5" w:rsidRDefault="006B26B5" w:rsidP="006B26B5">
      <w:pPr>
        <w:widowControl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2.13.1. Показателями доступности муниципальной услуги являются:</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lastRenderedPageBreak/>
        <w:t>- соблюдение графика работы администрации;</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 возможность получения муниципальной услуги в МФЦ;</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2.13.2. Показателями качества муниципальной услуги являются:</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 соблюдение сроков предоставления муниципальной услуги;</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B26B5" w:rsidRPr="006B26B5" w:rsidRDefault="006B26B5" w:rsidP="006B26B5">
      <w:pPr>
        <w:widowControl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2.14. Особенности предоставления муниципальной услуги в электронной форме.</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2.14.1.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(www.boguchar.ru), на Едином портале государственных и муниципальных услуг (функций) (www.gosuslugi.ru) и Портале Воронежской области в сети Интернет (</w:t>
      </w:r>
      <w:r w:rsidRPr="006B26B5">
        <w:rPr>
          <w:rFonts w:ascii="Times New Roman" w:eastAsia="Times New Roman" w:hAnsi="Times New Roman" w:cs="Times New Roman"/>
          <w:sz w:val="24"/>
          <w:szCs w:val="24"/>
          <w:lang w:val="en-US" w:eastAsia="ru-RU"/>
        </w:rPr>
        <w:t>www</w:t>
      </w:r>
      <w:r w:rsidRPr="006B26B5">
        <w:rPr>
          <w:rFonts w:ascii="Times New Roman" w:eastAsia="Times New Roman" w:hAnsi="Times New Roman" w:cs="Times New Roman"/>
          <w:sz w:val="24"/>
          <w:szCs w:val="24"/>
          <w:lang w:eastAsia="ru-RU"/>
        </w:rPr>
        <w:t>.govvr.ru).</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2.14.2.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6B26B5" w:rsidRPr="006B26B5" w:rsidRDefault="006B26B5" w:rsidP="006B26B5">
      <w:pPr>
        <w:widowControl w:val="0"/>
        <w:spacing w:after="0" w:line="240" w:lineRule="auto"/>
        <w:jc w:val="center"/>
        <w:rPr>
          <w:rFonts w:ascii="Times New Roman" w:eastAsia="Times New Roman" w:hAnsi="Times New Roman" w:cs="Times New Roman"/>
          <w:sz w:val="24"/>
          <w:szCs w:val="24"/>
          <w:lang w:eastAsia="ru-RU"/>
        </w:rPr>
      </w:pPr>
    </w:p>
    <w:p w:rsidR="006B26B5" w:rsidRPr="006B26B5" w:rsidRDefault="006B26B5" w:rsidP="006B26B5">
      <w:pPr>
        <w:widowControl w:val="0"/>
        <w:spacing w:after="0" w:line="240" w:lineRule="auto"/>
        <w:jc w:val="center"/>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 xml:space="preserve">3. </w:t>
      </w:r>
      <w:r w:rsidRPr="006B26B5">
        <w:rPr>
          <w:rFonts w:ascii="Times New Roman" w:eastAsia="Times New Roman" w:hAnsi="Times New Roman" w:cs="Times New Roman"/>
          <w:sz w:val="24"/>
          <w:szCs w:val="24"/>
          <w:lang w:val="en-US" w:eastAsia="ru-RU"/>
        </w:rPr>
        <w:t>C</w:t>
      </w:r>
      <w:proofErr w:type="spellStart"/>
      <w:r w:rsidRPr="006B26B5">
        <w:rPr>
          <w:rFonts w:ascii="Times New Roman" w:eastAsia="Times New Roman" w:hAnsi="Times New Roman" w:cs="Times New Roman"/>
          <w:sz w:val="24"/>
          <w:szCs w:val="24"/>
          <w:lang w:eastAsia="ru-RU"/>
        </w:rPr>
        <w:t>остав</w:t>
      </w:r>
      <w:proofErr w:type="spellEnd"/>
      <w:r w:rsidRPr="006B26B5">
        <w:rPr>
          <w:rFonts w:ascii="Times New Roman" w:eastAsia="Times New Roman" w:hAnsi="Times New Roman" w:cs="Times New Roman"/>
          <w:sz w:val="24"/>
          <w:szCs w:val="24"/>
          <w:lang w:eastAsia="ru-RU"/>
        </w:rPr>
        <w:t>, последовательность и сроки выполнения административных процедур, требования к порядку их выполнения</w:t>
      </w:r>
    </w:p>
    <w:p w:rsidR="006B26B5" w:rsidRPr="006B26B5" w:rsidRDefault="006B26B5" w:rsidP="006B26B5">
      <w:pPr>
        <w:widowControl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3.1. Исчерпывающий перечень административных процедур.</w:t>
      </w:r>
    </w:p>
    <w:p w:rsidR="006B26B5" w:rsidRPr="006B26B5" w:rsidRDefault="006B26B5" w:rsidP="006B26B5">
      <w:pPr>
        <w:widowControl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 прием и регистрация заявления и прилагаемых к нему документов;</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 подготовка и проведение торгов на право заключения договора на установку и эксплуатацию рекламной конструкции или подготовка мотивированного отказа в предоставлении муниципальной услуги;</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 направление заявителю договора на установку и эксплуатацию рекламной конструкции либо уведомления о мотивированном отказе.</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6B26B5" w:rsidRPr="006B26B5" w:rsidRDefault="006B26B5" w:rsidP="006B26B5">
      <w:pPr>
        <w:widowControl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w:t>
      </w:r>
      <w:r w:rsidRPr="006B26B5">
        <w:rPr>
          <w:rFonts w:ascii="Times New Roman" w:eastAsia="Times New Roman" w:hAnsi="Times New Roman" w:cs="Times New Roman"/>
          <w:sz w:val="24"/>
          <w:szCs w:val="24"/>
          <w:lang w:eastAsia="ru-RU"/>
        </w:rPr>
        <w:t>Портала Воронежской области в сети Интернет</w:t>
      </w:r>
      <w:r w:rsidRPr="006B26B5">
        <w:rPr>
          <w:rFonts w:ascii="Times New Roman" w:eastAsia="Times New Roman" w:hAnsi="Times New Roman" w:cs="Times New Roman"/>
          <w:sz w:val="24"/>
          <w:szCs w:val="24"/>
          <w:lang w:eastAsia="ar-SA"/>
        </w:rPr>
        <w:t>.</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К заявлению должны быть приложены документы, указанные в п. 2.6 настоящего Административного регламента.</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lastRenderedPageBreak/>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 проверяет соответствие заявления установленным требованиям;</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 регистрирует заявление с прилагаемым комплектом документов.</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3.2.5.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3.2.6. Максимальный срок исполнения административной процедуры - 1 календарный день.</w:t>
      </w:r>
    </w:p>
    <w:p w:rsidR="006B26B5" w:rsidRPr="006B26B5" w:rsidRDefault="006B26B5" w:rsidP="006B26B5">
      <w:pPr>
        <w:widowControl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3.3.2. Специалист администрации ответственный за прием документов:</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в Управлении Федеральной налоговой службы по Воронежской области для получения:</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 xml:space="preserve">- выписку из Единого государственного реестра индивидуальных предпринимателей </w:t>
      </w:r>
      <w:r w:rsidRPr="006B26B5">
        <w:rPr>
          <w:rFonts w:ascii="Times New Roman" w:eastAsia="Times New Roman" w:hAnsi="Times New Roman" w:cs="Times New Roman"/>
          <w:sz w:val="24"/>
          <w:szCs w:val="24"/>
          <w:lang w:eastAsia="ru-RU"/>
        </w:rPr>
        <w:lastRenderedPageBreak/>
        <w:t>о регистрации индивидуального предпринимателя (если заявителем является индивидуальный предприниматель);</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3.3.4. Максимальный срок исполнения административной процедуры - 10 календарных дней.</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3.4. Подготовка и проведение торгов на право заключения договора на установку и эксплуатацию рекламной конструкции и заключение договора на установку и эксплуатацию рекламной конструкции или подготовка мотивированного отказа в предоставлении муниципальной услуги;</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3.4.1. В случае отсутствия оснований, указанных в пункте 2.8 настоящего Административного регламента, принимается решение о подготовке документации для проведения торгов на право заключения договора на установку и эксплуатацию рекламной конструкции.</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3.4.3. По результатам принятого решения специалист:</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3.4.3.1. Готовит документацию для проведения торгов на право заключения договора на установку и эксплуатацию рекламной конструкции.</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Направляет документацию для подписания уполномоченному должностному лицу главе района (главе администрации).</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Извещение о проведении торгов должно быть опубликовано организатором не позднее чем за тридцать дней до их проведения.</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Торги на право заключения договора на установку и эксплуатацию рекламной конструкции проводятся в соответствии с законодательством Российской Федерации.</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С победителем торгов на право заключения договора на установку и эксплуатацию рекламной конструкции заключается договор на установку и эксплуатацию рекламной конструкции.</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3.4.3.2. В случае отказа в предоставлении муниципальной услуги готовит уведомление о мотивированном отказе в предоставлении муниципальной услуги.</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3.4.4. Результатом административной процедуры является проверка исполнителем заявления и предоставленной (направленной) документации и принятия решения о возможности проведения торгов на право заключения договора на установку и эксплуатацию рекламной конструкции либо об отказе в предоставлении муниципальной услуги.</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3.4.5. Максимальный срок исполнения административной процедуры - 19 календарных дней.</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3.5. Направление заявителю договора на установку и эксплуатацию рекламной конструкции либо уведомления о мотивированном отказе</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3.5.1. Основанием для начала административной процедуры является наличие одного из оснований для отказа в предоставлении муниципальной услуги, предусмотренных пунктом 2.9 раздела II административного регламента. При наличии одного из предусмотренных оснований, исполнитель готовит уведомление об отказе в предоставлении муниципальной услуги с указанием причины отказа.</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 xml:space="preserve">Подготовленное уведомление об отказе в предоставлении муниципальной услуги передается исполнителем на рассмотрение начальнику Отдела, а затем передается на подпись главе администрации </w:t>
      </w:r>
      <w:proofErr w:type="spellStart"/>
      <w:r w:rsidRPr="006B26B5">
        <w:rPr>
          <w:rFonts w:ascii="Times New Roman" w:eastAsia="Times New Roman" w:hAnsi="Times New Roman" w:cs="Times New Roman"/>
          <w:sz w:val="24"/>
          <w:szCs w:val="24"/>
          <w:lang w:eastAsia="ru-RU"/>
        </w:rPr>
        <w:t>Богучарского</w:t>
      </w:r>
      <w:proofErr w:type="spellEnd"/>
      <w:r w:rsidRPr="006B26B5">
        <w:rPr>
          <w:rFonts w:ascii="Times New Roman" w:eastAsia="Times New Roman" w:hAnsi="Times New Roman" w:cs="Times New Roman"/>
          <w:sz w:val="24"/>
          <w:szCs w:val="24"/>
          <w:lang w:eastAsia="ru-RU"/>
        </w:rPr>
        <w:t xml:space="preserve"> муниципального района.</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lastRenderedPageBreak/>
        <w:t>3.5.3. Общий максимальный срок подготовки и направления уведомления об отказе в предоставлении муниципальной услуги составляет 2 рабочих дня.</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 xml:space="preserve">3.5.4. Подписанное главой администрации </w:t>
      </w:r>
      <w:proofErr w:type="spellStart"/>
      <w:r w:rsidRPr="006B26B5">
        <w:rPr>
          <w:rFonts w:ascii="Times New Roman" w:eastAsia="Times New Roman" w:hAnsi="Times New Roman" w:cs="Times New Roman"/>
          <w:sz w:val="24"/>
          <w:szCs w:val="24"/>
          <w:lang w:eastAsia="ru-RU"/>
        </w:rPr>
        <w:t>Богучарского</w:t>
      </w:r>
      <w:proofErr w:type="spellEnd"/>
      <w:r w:rsidRPr="006B26B5">
        <w:rPr>
          <w:rFonts w:ascii="Times New Roman" w:eastAsia="Times New Roman" w:hAnsi="Times New Roman" w:cs="Times New Roman"/>
          <w:sz w:val="24"/>
          <w:szCs w:val="24"/>
          <w:lang w:eastAsia="ru-RU"/>
        </w:rPr>
        <w:t xml:space="preserve"> муниципального района уведомление об отказе в предоставлении муниципальной услуги передается специалисту отдела для направления заявителю.</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Уведомление об отказе в предоставлении муниципальной услуги регистрируется специалистом отдела, ответственным за регистрацию исходящей информации в соответствующем журнале в день его подписания с присвоением регистрационного номера и указанием даты.</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В случае предоставления услуги в электронном виде регистрация осуществляется в автоматическом режиме в день отправления уведомления с присвоением регистрационного номера, указанием даты и времени отправки и указанием на формат обязательного отображения административной процедуры.</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3.5.5. Уведомление об отказе в предоставлении муниципальной услуги направляется по почте простым письмом непосредственно в адрес заявителя.</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В случае личного обращения заявителя или его доверенного лица в отдел, ответ выдается ему под расписку при предъявлении документов, удостоверяющих личность и подтверждающих полномочия обратившегося лица.</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В случае предоставления услуги в электронном виде уведомление об отказе направляется заявителю в виде электронного документа.</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 xml:space="preserve">3.5.6. Результатом административной процедуры является направление уведомления об отказе в предоставлении информации, подписанное главой администрации </w:t>
      </w:r>
      <w:proofErr w:type="spellStart"/>
      <w:r w:rsidRPr="006B26B5">
        <w:rPr>
          <w:rFonts w:ascii="Times New Roman" w:eastAsia="Times New Roman" w:hAnsi="Times New Roman" w:cs="Times New Roman"/>
          <w:sz w:val="24"/>
          <w:szCs w:val="24"/>
          <w:lang w:eastAsia="ru-RU"/>
        </w:rPr>
        <w:t>Богучарского</w:t>
      </w:r>
      <w:proofErr w:type="spellEnd"/>
      <w:r w:rsidRPr="006B26B5">
        <w:rPr>
          <w:rFonts w:ascii="Times New Roman" w:eastAsia="Times New Roman" w:hAnsi="Times New Roman" w:cs="Times New Roman"/>
          <w:sz w:val="24"/>
          <w:szCs w:val="24"/>
          <w:lang w:eastAsia="ru-RU"/>
        </w:rPr>
        <w:t xml:space="preserve"> муниципального района.</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Предоставление муниципальной услуги считается законченным, после выдачи (направления) уведомления об отказе в предоставлении услуги.</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3.5.7. Максимальный срок исполнения административной процедуры - 3 календарных дня.</w:t>
      </w:r>
    </w:p>
    <w:p w:rsidR="006B26B5" w:rsidRPr="006B26B5" w:rsidRDefault="006B26B5" w:rsidP="006B26B5">
      <w:pPr>
        <w:widowControl w:val="0"/>
        <w:tabs>
          <w:tab w:val="left" w:pos="1560"/>
          <w:tab w:val="left" w:pos="1680"/>
          <w:tab w:val="left" w:pos="1985"/>
        </w:tabs>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6B26B5" w:rsidRPr="006B26B5" w:rsidRDefault="006B26B5" w:rsidP="006B26B5">
      <w:pPr>
        <w:widowControl w:val="0"/>
        <w:tabs>
          <w:tab w:val="left" w:pos="1560"/>
          <w:tab w:val="left" w:pos="1680"/>
          <w:tab w:val="left" w:pos="1985"/>
        </w:tabs>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3.6.1.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Интернет.</w:t>
      </w:r>
    </w:p>
    <w:p w:rsidR="006B26B5" w:rsidRPr="006B26B5" w:rsidRDefault="006B26B5" w:rsidP="006B26B5">
      <w:pPr>
        <w:widowControl w:val="0"/>
        <w:tabs>
          <w:tab w:val="left" w:pos="1560"/>
          <w:tab w:val="left" w:pos="1680"/>
          <w:tab w:val="left" w:pos="1985"/>
        </w:tabs>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3.6.2.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6B26B5" w:rsidRPr="006B26B5" w:rsidRDefault="006B26B5" w:rsidP="006B26B5">
      <w:pPr>
        <w:widowControl w:val="0"/>
        <w:tabs>
          <w:tab w:val="left" w:pos="1560"/>
          <w:tab w:val="left" w:pos="1680"/>
          <w:tab w:val="left" w:pos="1985"/>
        </w:tabs>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3.6.3.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Интернет.</w:t>
      </w:r>
    </w:p>
    <w:p w:rsidR="006B26B5" w:rsidRPr="006B26B5" w:rsidRDefault="006B26B5" w:rsidP="006B26B5">
      <w:pPr>
        <w:widowControl w:val="0"/>
        <w:tabs>
          <w:tab w:val="left" w:pos="1560"/>
          <w:tab w:val="left" w:pos="1680"/>
          <w:tab w:val="left" w:pos="1985"/>
        </w:tabs>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3.6.4.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Интернет.</w:t>
      </w:r>
    </w:p>
    <w:p w:rsidR="006B26B5" w:rsidRPr="006B26B5" w:rsidRDefault="006B26B5" w:rsidP="006B26B5">
      <w:pPr>
        <w:widowControl w:val="0"/>
        <w:tabs>
          <w:tab w:val="left" w:pos="1560"/>
          <w:tab w:val="left" w:pos="1680"/>
          <w:tab w:val="left" w:pos="1985"/>
        </w:tabs>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B26B5" w:rsidRPr="006B26B5" w:rsidRDefault="006B26B5" w:rsidP="006B26B5">
      <w:pPr>
        <w:widowControl w:val="0"/>
        <w:tabs>
          <w:tab w:val="left" w:pos="1560"/>
        </w:tabs>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ar-SA"/>
        </w:rPr>
        <w:t xml:space="preserve">3.7.1. Для получения </w:t>
      </w:r>
      <w:r w:rsidRPr="006B26B5">
        <w:rPr>
          <w:rFonts w:ascii="Times New Roman" w:eastAsia="Calibri" w:hAnsi="Times New Roman" w:cs="Times New Roman"/>
          <w:sz w:val="24"/>
          <w:szCs w:val="24"/>
          <w:lang w:eastAsia="ru-RU"/>
        </w:rPr>
        <w:t xml:space="preserve">сведений, подтверждающие факт внесения сведений о заявителе в единый государственный реестр юридических лиц (для юридических лиц) или </w:t>
      </w:r>
      <w:r w:rsidRPr="006B26B5">
        <w:rPr>
          <w:rFonts w:ascii="Times New Roman" w:eastAsia="Calibri" w:hAnsi="Times New Roman" w:cs="Times New Roman"/>
          <w:sz w:val="24"/>
          <w:szCs w:val="24"/>
          <w:lang w:eastAsia="ru-RU"/>
        </w:rPr>
        <w:lastRenderedPageBreak/>
        <w:t xml:space="preserve">единый государственный реестр индивидуальных предпринимателей (для индивидуальных предпринимателей), </w:t>
      </w:r>
      <w:r w:rsidRPr="006B26B5">
        <w:rPr>
          <w:rFonts w:ascii="Times New Roman" w:eastAsia="Times New Roman" w:hAnsi="Times New Roman" w:cs="Times New Roman"/>
          <w:sz w:val="24"/>
          <w:szCs w:val="24"/>
          <w:lang w:eastAsia="ar-SA"/>
        </w:rPr>
        <w:t>предусмотрено межведомственное взаимодействие администрации</w:t>
      </w:r>
      <w:r w:rsidRPr="006B26B5">
        <w:rPr>
          <w:rFonts w:ascii="Times New Roman" w:eastAsia="Calibri" w:hAnsi="Times New Roman" w:cs="Times New Roman"/>
          <w:sz w:val="24"/>
          <w:szCs w:val="24"/>
          <w:lang w:eastAsia="ru-RU"/>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B26B5" w:rsidRPr="006B26B5" w:rsidRDefault="006B26B5" w:rsidP="006B26B5">
      <w:pPr>
        <w:widowControl w:val="0"/>
        <w:spacing w:after="0" w:line="240" w:lineRule="auto"/>
        <w:ind w:firstLine="709"/>
        <w:jc w:val="both"/>
        <w:rPr>
          <w:rFonts w:ascii="Times New Roman" w:eastAsia="Times New Roman" w:hAnsi="Times New Roman" w:cs="Times New Roman"/>
          <w:sz w:val="24"/>
          <w:szCs w:val="24"/>
          <w:lang w:eastAsia="ru-RU"/>
        </w:rPr>
      </w:pPr>
    </w:p>
    <w:p w:rsidR="006B26B5" w:rsidRPr="006B26B5" w:rsidRDefault="006B26B5" w:rsidP="006B26B5">
      <w:pPr>
        <w:widowControl w:val="0"/>
        <w:spacing w:after="0" w:line="240" w:lineRule="auto"/>
        <w:jc w:val="center"/>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B26B5" w:rsidRPr="006B26B5" w:rsidRDefault="006B26B5" w:rsidP="006B26B5">
      <w:pPr>
        <w:widowControl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6B26B5">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B26B5" w:rsidRPr="006B26B5" w:rsidRDefault="006B26B5" w:rsidP="006B26B5">
      <w:pPr>
        <w:widowControl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B26B5" w:rsidRPr="006B26B5" w:rsidRDefault="006B26B5" w:rsidP="006B26B5">
      <w:pPr>
        <w:widowControl w:val="0"/>
        <w:spacing w:after="0" w:line="240" w:lineRule="auto"/>
        <w:ind w:firstLine="709"/>
        <w:jc w:val="both"/>
        <w:rPr>
          <w:rFonts w:ascii="Times New Roman" w:eastAsia="Times New Roman" w:hAnsi="Times New Roman" w:cs="Times New Roman"/>
          <w:sz w:val="24"/>
          <w:szCs w:val="24"/>
          <w:lang w:eastAsia="ru-RU"/>
        </w:rPr>
      </w:pPr>
    </w:p>
    <w:p w:rsidR="006B26B5" w:rsidRPr="006B26B5" w:rsidRDefault="006B26B5" w:rsidP="006B26B5">
      <w:pPr>
        <w:widowControl w:val="0"/>
        <w:spacing w:after="0" w:line="240" w:lineRule="auto"/>
        <w:jc w:val="center"/>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2) нарушение срока предоставления муниципальной услуги;</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6B26B5">
        <w:rPr>
          <w:rFonts w:ascii="Times New Roman" w:eastAsia="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6B26B5">
        <w:rPr>
          <w:rFonts w:ascii="Times New Roman" w:eastAsia="Times New Roman" w:hAnsi="Times New Roman" w:cs="Times New Roman"/>
          <w:sz w:val="24"/>
          <w:szCs w:val="24"/>
          <w:lang w:eastAsia="ar-SA"/>
        </w:rPr>
        <w:t>Богучарского</w:t>
      </w:r>
      <w:proofErr w:type="spellEnd"/>
      <w:r w:rsidRPr="006B26B5">
        <w:rPr>
          <w:rFonts w:ascii="Times New Roman" w:eastAsia="Times New Roman" w:hAnsi="Times New Roman" w:cs="Times New Roman"/>
          <w:sz w:val="24"/>
          <w:szCs w:val="24"/>
          <w:lang w:eastAsia="ar-SA"/>
        </w:rPr>
        <w:t xml:space="preserve"> муниципального района Воронежской области</w:t>
      </w:r>
      <w:r w:rsidRPr="006B26B5">
        <w:rPr>
          <w:rFonts w:ascii="Times New Roman" w:eastAsia="Times New Roman" w:hAnsi="Times New Roman" w:cs="Times New Roman"/>
          <w:sz w:val="24"/>
          <w:szCs w:val="24"/>
          <w:lang w:eastAsia="ru-RU"/>
        </w:rPr>
        <w:t xml:space="preserve"> для </w:t>
      </w:r>
      <w:r w:rsidRPr="006B26B5">
        <w:rPr>
          <w:rFonts w:ascii="Times New Roman" w:eastAsia="Times New Roman" w:hAnsi="Times New Roman" w:cs="Times New Roman"/>
          <w:sz w:val="24"/>
          <w:szCs w:val="24"/>
          <w:lang w:eastAsia="ru-RU"/>
        </w:rPr>
        <w:lastRenderedPageBreak/>
        <w:t>предоставления муниципальной услуги;</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6B26B5">
        <w:rPr>
          <w:rFonts w:ascii="Times New Roman" w:eastAsia="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6B26B5">
        <w:rPr>
          <w:rFonts w:ascii="Times New Roman" w:eastAsia="Times New Roman" w:hAnsi="Times New Roman" w:cs="Times New Roman"/>
          <w:sz w:val="24"/>
          <w:szCs w:val="24"/>
          <w:lang w:eastAsia="ar-SA"/>
        </w:rPr>
        <w:t>Богучарского</w:t>
      </w:r>
      <w:proofErr w:type="spellEnd"/>
      <w:r w:rsidRPr="006B26B5">
        <w:rPr>
          <w:rFonts w:ascii="Times New Roman" w:eastAsia="Times New Roman" w:hAnsi="Times New Roman" w:cs="Times New Roman"/>
          <w:sz w:val="24"/>
          <w:szCs w:val="24"/>
          <w:lang w:eastAsia="ar-SA"/>
        </w:rPr>
        <w:t xml:space="preserve"> муниципального района Воронежской области </w:t>
      </w:r>
      <w:r w:rsidRPr="006B26B5">
        <w:rPr>
          <w:rFonts w:ascii="Times New Roman" w:eastAsia="Times New Roman" w:hAnsi="Times New Roman" w:cs="Times New Roman"/>
          <w:sz w:val="24"/>
          <w:szCs w:val="24"/>
          <w:lang w:eastAsia="ru-RU"/>
        </w:rPr>
        <w:t xml:space="preserve">для предоставления муниципальной услуги, у заявителя; </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6B26B5">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6B26B5">
        <w:rPr>
          <w:rFonts w:ascii="Times New Roman" w:eastAsia="Times New Roman" w:hAnsi="Times New Roman" w:cs="Times New Roman"/>
          <w:sz w:val="24"/>
          <w:szCs w:val="24"/>
          <w:lang w:eastAsia="ar-SA"/>
        </w:rPr>
        <w:t>Богучарского</w:t>
      </w:r>
      <w:proofErr w:type="spellEnd"/>
      <w:r w:rsidRPr="006B26B5">
        <w:rPr>
          <w:rFonts w:ascii="Times New Roman" w:eastAsia="Times New Roman" w:hAnsi="Times New Roman" w:cs="Times New Roman"/>
          <w:sz w:val="24"/>
          <w:szCs w:val="24"/>
          <w:lang w:eastAsia="ar-SA"/>
        </w:rPr>
        <w:t xml:space="preserve"> муниципального района Воронежской области</w:t>
      </w:r>
      <w:r w:rsidRPr="006B26B5">
        <w:rPr>
          <w:rFonts w:ascii="Times New Roman" w:eastAsia="Times New Roman" w:hAnsi="Times New Roman" w:cs="Times New Roman"/>
          <w:sz w:val="24"/>
          <w:szCs w:val="24"/>
          <w:lang w:eastAsia="ru-RU"/>
        </w:rPr>
        <w:t xml:space="preserve">; </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6B26B5">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6B26B5">
        <w:rPr>
          <w:rFonts w:ascii="Times New Roman" w:eastAsia="Times New Roman" w:hAnsi="Times New Roman" w:cs="Times New Roman"/>
          <w:sz w:val="24"/>
          <w:szCs w:val="24"/>
          <w:lang w:eastAsia="ar-SA"/>
        </w:rPr>
        <w:t>Богучарского</w:t>
      </w:r>
      <w:proofErr w:type="spellEnd"/>
      <w:r w:rsidRPr="006B26B5">
        <w:rPr>
          <w:rFonts w:ascii="Times New Roman" w:eastAsia="Times New Roman" w:hAnsi="Times New Roman" w:cs="Times New Roman"/>
          <w:sz w:val="24"/>
          <w:szCs w:val="24"/>
          <w:lang w:eastAsia="ar-SA"/>
        </w:rPr>
        <w:t xml:space="preserve"> муниципального района Воронежской области</w:t>
      </w:r>
      <w:r w:rsidRPr="006B26B5">
        <w:rPr>
          <w:rFonts w:ascii="Times New Roman" w:eastAsia="Times New Roman" w:hAnsi="Times New Roman" w:cs="Times New Roman"/>
          <w:sz w:val="24"/>
          <w:szCs w:val="24"/>
          <w:lang w:eastAsia="ru-RU"/>
        </w:rPr>
        <w:t xml:space="preserve">; </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5.5. Жалоба должна содержать:</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B26B5">
        <w:rPr>
          <w:rFonts w:ascii="Times New Roman" w:eastAsia="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6B26B5">
        <w:rPr>
          <w:rFonts w:ascii="Times New Roman" w:eastAsia="Times New Roman" w:hAnsi="Times New Roman" w:cs="Times New Roman"/>
          <w:sz w:val="24"/>
          <w:szCs w:val="24"/>
          <w:lang w:eastAsia="ar-SA"/>
        </w:rPr>
        <w:t xml:space="preserve">лаве администрации </w:t>
      </w:r>
      <w:proofErr w:type="spellStart"/>
      <w:r w:rsidRPr="006B26B5">
        <w:rPr>
          <w:rFonts w:ascii="Times New Roman" w:eastAsia="Times New Roman" w:hAnsi="Times New Roman" w:cs="Times New Roman"/>
          <w:sz w:val="24"/>
          <w:szCs w:val="24"/>
          <w:lang w:eastAsia="ar-SA"/>
        </w:rPr>
        <w:t>Богучарского</w:t>
      </w:r>
      <w:proofErr w:type="spellEnd"/>
      <w:r w:rsidRPr="006B26B5">
        <w:rPr>
          <w:rFonts w:ascii="Times New Roman" w:eastAsia="Times New Roman" w:hAnsi="Times New Roman" w:cs="Times New Roman"/>
          <w:sz w:val="24"/>
          <w:szCs w:val="24"/>
          <w:lang w:eastAsia="ar-SA"/>
        </w:rPr>
        <w:t xml:space="preserve"> муниципального района.</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 xml:space="preserve">Специалист, осуществляющий запись заявителей на личный прием, информирует </w:t>
      </w:r>
      <w:r w:rsidRPr="006B26B5">
        <w:rPr>
          <w:rFonts w:ascii="Times New Roman" w:eastAsia="Times New Roman" w:hAnsi="Times New Roman" w:cs="Times New Roman"/>
          <w:sz w:val="24"/>
          <w:szCs w:val="24"/>
          <w:lang w:eastAsia="ru-RU"/>
        </w:rPr>
        <w:lastRenderedPageBreak/>
        <w:t>заявителя о дате, времени, месте приема, должности, фамилии, имени и отчестве должностного лица, осуществляющего прием.</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B26B5" w:rsidRPr="006B26B5" w:rsidRDefault="006B26B5" w:rsidP="006B26B5">
      <w:pPr>
        <w:widowControl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26B5" w:rsidRPr="006B26B5" w:rsidRDefault="006B26B5" w:rsidP="006B26B5">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26B5" w:rsidRPr="006B26B5" w:rsidRDefault="006B26B5" w:rsidP="006B26B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26B5">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B26B5" w:rsidRPr="006B26B5" w:rsidRDefault="006B26B5" w:rsidP="006B26B5">
      <w:pPr>
        <w:widowControl w:val="0"/>
        <w:spacing w:after="0" w:line="240" w:lineRule="auto"/>
        <w:ind w:firstLine="709"/>
        <w:jc w:val="both"/>
        <w:rPr>
          <w:rFonts w:ascii="Times New Roman" w:eastAsia="Times New Roman" w:hAnsi="Times New Roman" w:cs="Times New Roman"/>
          <w:sz w:val="24"/>
          <w:szCs w:val="24"/>
          <w:lang w:eastAsia="ru-RU"/>
        </w:rPr>
      </w:pPr>
    </w:p>
    <w:p w:rsidR="00B72B6C" w:rsidRPr="006B26B5" w:rsidRDefault="00B72B6C">
      <w:pPr>
        <w:rPr>
          <w:rFonts w:ascii="Times New Roman" w:hAnsi="Times New Roman" w:cs="Times New Roman"/>
        </w:rPr>
      </w:pPr>
    </w:p>
    <w:sectPr w:rsidR="00B72B6C" w:rsidRPr="006B2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E3"/>
    <w:rsid w:val="000E3EB7"/>
    <w:rsid w:val="00196030"/>
    <w:rsid w:val="002068B2"/>
    <w:rsid w:val="003C70A5"/>
    <w:rsid w:val="004132E3"/>
    <w:rsid w:val="004D0E3F"/>
    <w:rsid w:val="00606E21"/>
    <w:rsid w:val="00632AC2"/>
    <w:rsid w:val="006405CC"/>
    <w:rsid w:val="00657A5D"/>
    <w:rsid w:val="0066094F"/>
    <w:rsid w:val="006B26B5"/>
    <w:rsid w:val="00805FA9"/>
    <w:rsid w:val="008C252D"/>
    <w:rsid w:val="00A141E3"/>
    <w:rsid w:val="00B268D9"/>
    <w:rsid w:val="00B27B12"/>
    <w:rsid w:val="00B72B6C"/>
    <w:rsid w:val="00BC16A1"/>
    <w:rsid w:val="00BC3080"/>
    <w:rsid w:val="00CE5830"/>
    <w:rsid w:val="00D2145D"/>
    <w:rsid w:val="00EF6503"/>
    <w:rsid w:val="00F0099D"/>
    <w:rsid w:val="00F24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B7EE4-CA33-4D94-A17D-1B8E755F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6B26B5"/>
    <w:pPr>
      <w:spacing w:after="0" w:line="240" w:lineRule="auto"/>
      <w:ind w:firstLine="567"/>
      <w:jc w:val="center"/>
      <w:outlineLvl w:val="0"/>
    </w:pPr>
    <w:rPr>
      <w:rFonts w:ascii="Arial" w:eastAsia="Times New Roman" w:hAnsi="Arial" w:cs="Arial"/>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6B26B5"/>
    <w:rPr>
      <w:rFonts w:ascii="Arial" w:eastAsia="Times New Roman" w:hAnsi="Arial" w:cs="Arial"/>
      <w:kern w:val="32"/>
      <w:sz w:val="32"/>
      <w:szCs w:val="32"/>
      <w:lang w:eastAsia="ru-RU"/>
    </w:rPr>
  </w:style>
  <w:style w:type="paragraph" w:customStyle="1" w:styleId="Style4">
    <w:name w:val="Style4"/>
    <w:basedOn w:val="a"/>
    <w:rsid w:val="006B26B5"/>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rsid w:val="006B26B5"/>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6B26B5"/>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7693</Words>
  <Characters>43853</Characters>
  <Application>Microsoft Office Word</Application>
  <DocSecurity>0</DocSecurity>
  <Lines>365</Lines>
  <Paragraphs>102</Paragraphs>
  <ScaleCrop>false</ScaleCrop>
  <Company/>
  <LinksUpToDate>false</LinksUpToDate>
  <CharactersWithSpaces>51444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2019-04-09T10:09:00Z</dcterms:created>
  <dcterms:modified xsi:type="dcterms:W3CDTF">2019-04-09T10:10:00Z</dcterms:modified>
</cp:coreProperties>
</file>