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840" w:rsidRPr="00457840" w:rsidRDefault="00457840" w:rsidP="004578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8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102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840" w:rsidRPr="00457840" w:rsidRDefault="00457840" w:rsidP="00457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7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457840" w:rsidRPr="00457840" w:rsidRDefault="00457840" w:rsidP="00457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7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БОГУЧАРСКОГО МУНИЦИПАЛЬНОГО РАЙОНА</w:t>
      </w:r>
    </w:p>
    <w:p w:rsidR="00457840" w:rsidRPr="00457840" w:rsidRDefault="00457840" w:rsidP="00457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7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457840" w:rsidRPr="00457840" w:rsidRDefault="00457840" w:rsidP="004578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457840" w:rsidRPr="00457840" w:rsidRDefault="00457840" w:rsidP="00457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840" w:rsidRPr="00457840" w:rsidRDefault="00457840" w:rsidP="00457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8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«12» ноября 2019 г. № 785</w:t>
      </w:r>
    </w:p>
    <w:p w:rsidR="00457840" w:rsidRPr="00457840" w:rsidRDefault="00457840" w:rsidP="00457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840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Богучар</w:t>
      </w:r>
    </w:p>
    <w:p w:rsidR="00457840" w:rsidRPr="00457840" w:rsidRDefault="00457840" w:rsidP="00457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840" w:rsidRPr="00457840" w:rsidRDefault="00457840" w:rsidP="00457840">
      <w:pPr>
        <w:spacing w:after="0" w:line="240" w:lineRule="auto"/>
        <w:ind w:right="3685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45784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порядке расходования субсидий из областного бюджета бюджету </w:t>
      </w:r>
      <w:proofErr w:type="spellStart"/>
      <w:r w:rsidRPr="0045784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Богучарского</w:t>
      </w:r>
      <w:proofErr w:type="spellEnd"/>
      <w:r w:rsidRPr="0045784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муниципального района Воронежской области на создание в общеобразовательных организациях, расположенных в сельской местности, условий для занятий физической культурой и спортом на 2019 год и назначении уполномоченного органа по расходованию указанных средств</w:t>
      </w:r>
    </w:p>
    <w:p w:rsidR="00457840" w:rsidRPr="00457840" w:rsidRDefault="00457840" w:rsidP="00457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840" w:rsidRPr="00457840" w:rsidRDefault="00457840" w:rsidP="00457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Законом Воронежской области от 20.12.2018 № 165-ОЗ «Об областном бюджете на 2019 год и на плановый период 2020 и 2021 годов», правилами формирования, предоставления и распределения субсидий из федерального бюджета бюджетам субъектов Российской Федерации, утвержденными постановлением правительства Российской Федерации от 30 сентября 2014 № 999 «О формировании, предоставлении и распределении субсидий из федерального бюджета бюджетам субъектов Российской Федерации», постановлением правительства Воронежской области от 21.02.2019 №134 «О распределении субсидий из областного бюджета бюджетам муниципальных образований Воронежской области на создание в общеобразовательных организациях, расположенных в сельской местности, условий для занятий физической культурой и спортом на 2019 год», Порядком предоставления и расходования субсидий из областного бюджета бюджетам муниципальных образований Воронежской области на создание в общеобразовательных организациях, расположенных в сельской местности, условий для занятия физической культурой и спортом, в рамках государственной программы Воронежской области «Развитие образования», утвержденным постановлением правительства Воронежской области от 17.12.2013 № 1102 «Об утверждении государственной программы Воронежской области «Развитие образования», администрация </w:t>
      </w:r>
      <w:proofErr w:type="spellStart"/>
      <w:r w:rsidRPr="0045784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Богучарского</w:t>
      </w:r>
      <w:proofErr w:type="spellEnd"/>
      <w:r w:rsidRPr="00457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7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57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57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57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57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57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57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57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57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57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57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57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т:</w:t>
      </w:r>
    </w:p>
    <w:p w:rsidR="00457840" w:rsidRPr="00457840" w:rsidRDefault="00457840" w:rsidP="00457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8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Утвердить Порядок расходования субсидий из областного бюджета бюджету </w:t>
      </w:r>
      <w:proofErr w:type="spellStart"/>
      <w:r w:rsidRPr="0045784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Богучарского</w:t>
      </w:r>
      <w:proofErr w:type="spellEnd"/>
      <w:r w:rsidRPr="00457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на создание в общеобразовательных организациях, расположенных в сельской местности, условий для занятий физической культурой и спортом на 2019 год согласно приложению.</w:t>
      </w:r>
    </w:p>
    <w:p w:rsidR="00457840" w:rsidRPr="00457840" w:rsidRDefault="00457840" w:rsidP="00457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Назначить муниципальное казенное учреждение «Управление по образованию и молодежной политике </w:t>
      </w:r>
      <w:proofErr w:type="spellStart"/>
      <w:r w:rsidRPr="0045784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Богучарского</w:t>
      </w:r>
      <w:proofErr w:type="spellEnd"/>
      <w:r w:rsidRPr="00457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области» уполномоченным органом по расходованию субсидий из областного бюджета на создание в общеобразовательных организациях, расположенных в сельской местности, условий для занятий физической культурой и спортом на 2019 год.</w:t>
      </w:r>
    </w:p>
    <w:p w:rsidR="00457840" w:rsidRPr="00457840" w:rsidRDefault="00457840" w:rsidP="00457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840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выполнением данного постановления оставляю за собой.</w:t>
      </w:r>
    </w:p>
    <w:p w:rsidR="00457840" w:rsidRPr="00457840" w:rsidRDefault="00457840" w:rsidP="00457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61"/>
        <w:gridCol w:w="2559"/>
        <w:gridCol w:w="3135"/>
      </w:tblGrid>
      <w:tr w:rsidR="00457840" w:rsidRPr="00457840" w:rsidTr="00457840">
        <w:tc>
          <w:tcPr>
            <w:tcW w:w="3794" w:type="dxa"/>
            <w:hideMark/>
          </w:tcPr>
          <w:p w:rsidR="00457840" w:rsidRPr="00457840" w:rsidRDefault="00457840" w:rsidP="0045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Временно исполняющий обязанности главы </w:t>
            </w:r>
            <w:proofErr w:type="spellStart"/>
            <w:r w:rsidRPr="0045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Богучарского</w:t>
            </w:r>
            <w:proofErr w:type="spellEnd"/>
            <w:r w:rsidRPr="0045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2775" w:type="dxa"/>
          </w:tcPr>
          <w:p w:rsidR="00457840" w:rsidRPr="00457840" w:rsidRDefault="00457840" w:rsidP="0045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  <w:hideMark/>
          </w:tcPr>
          <w:p w:rsidR="00457840" w:rsidRPr="00457840" w:rsidRDefault="00457840" w:rsidP="0045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Ю.М. Величенко </w:t>
            </w:r>
          </w:p>
        </w:tc>
      </w:tr>
    </w:tbl>
    <w:p w:rsidR="00457840" w:rsidRPr="00457840" w:rsidRDefault="00457840" w:rsidP="00457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840" w:rsidRPr="00457840" w:rsidRDefault="00457840" w:rsidP="00457840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84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4578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457840" w:rsidRPr="00457840" w:rsidRDefault="00457840" w:rsidP="00457840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  <w:proofErr w:type="spellStart"/>
      <w:r w:rsidRPr="0045784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Богучарского</w:t>
      </w:r>
      <w:proofErr w:type="spellEnd"/>
      <w:r w:rsidRPr="00457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</w:t>
      </w:r>
    </w:p>
    <w:p w:rsidR="00457840" w:rsidRPr="00457840" w:rsidRDefault="00457840" w:rsidP="00457840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8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12.11.2019 № 785</w:t>
      </w:r>
    </w:p>
    <w:p w:rsidR="00457840" w:rsidRPr="00457840" w:rsidRDefault="00457840" w:rsidP="00457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840" w:rsidRPr="00457840" w:rsidRDefault="00457840" w:rsidP="004578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78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расходования субсидий из областного бюджета бюджету </w:t>
      </w:r>
      <w:proofErr w:type="spellStart"/>
      <w:r w:rsidRPr="004578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Богучарского</w:t>
      </w:r>
      <w:proofErr w:type="spellEnd"/>
      <w:r w:rsidRPr="004578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Воронежской области на создание в общеобразовательных организациях, расположенных в сельской местности, условий для занятий физической культурой и спортом на 2019 год</w:t>
      </w:r>
    </w:p>
    <w:p w:rsidR="00457840" w:rsidRPr="00457840" w:rsidRDefault="00457840" w:rsidP="004578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7840" w:rsidRPr="00457840" w:rsidRDefault="00457840" w:rsidP="004578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78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Настоящий Порядок определяет механизм расходования субсидий из областного бюджета бюджету </w:t>
      </w:r>
      <w:proofErr w:type="spellStart"/>
      <w:r w:rsidRPr="004578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Богучарского</w:t>
      </w:r>
      <w:proofErr w:type="spellEnd"/>
      <w:r w:rsidRPr="004578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Воронежской области на создание в общеобразовательных организациях, расположенных в сельской местности, условий для занятий физической культурой и спортом на 2019 год.</w:t>
      </w:r>
    </w:p>
    <w:p w:rsidR="00457840" w:rsidRPr="00457840" w:rsidRDefault="00457840" w:rsidP="00457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Расходование средств субсидии в </w:t>
      </w:r>
      <w:proofErr w:type="spellStart"/>
      <w:r w:rsidRPr="0045784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Богучарском</w:t>
      </w:r>
      <w:proofErr w:type="spellEnd"/>
      <w:r w:rsidRPr="00457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 Воронежской области осуществляется в пределах бюджетных ассигнований, предусмотренных в законе об областном бюджете на 2019 год и на плановый период 2020 и 2021 годов, и лимитов бюджетных обязательств, доведенных на финансовое обеспечение расходных обязательств, в целях </w:t>
      </w:r>
      <w:proofErr w:type="spellStart"/>
      <w:r w:rsidRPr="004578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457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предоставляется субсидия. Получателями средств расходование субсидии осуществляется по разделу 07 «Образование», подразделу 02 «Общее образование», целевой статье 021Е250970 «Создание в общеобразовательных организациях, расположенных в сельской местности, условий для занятий физической культурой и спортом», код цели 19-Е04, вид расходов 244 «Прочая закупка товаров, работ и услуг для обеспечения государственных (муниципальных) нужд».</w:t>
      </w:r>
    </w:p>
    <w:p w:rsidR="00457840" w:rsidRPr="00457840" w:rsidRDefault="00457840" w:rsidP="0045784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78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Расходование средств субсидии на создание в общеобразовательных организациях, расположенных в сельской местности, условий для занятий физической культурой и спортом в 2019 осуществляется с </w:t>
      </w:r>
      <w:proofErr w:type="gramStart"/>
      <w:r w:rsidRPr="004578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лицевого счета получателя бюджетных средств</w:t>
      </w:r>
      <w:proofErr w:type="gramEnd"/>
      <w:r w:rsidRPr="004578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открытого МКОУ «</w:t>
      </w:r>
      <w:proofErr w:type="spellStart"/>
      <w:r w:rsidRPr="004578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Луговская</w:t>
      </w:r>
      <w:proofErr w:type="spellEnd"/>
      <w:r w:rsidRPr="004578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СОШ» в Управлении Федерального Казначейства.</w:t>
      </w:r>
    </w:p>
    <w:p w:rsidR="00457840" w:rsidRPr="00457840" w:rsidRDefault="00457840" w:rsidP="00457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840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Уполномоченный орган представляет в департамент образования, науки и молодежной политики Воронежской области:</w:t>
      </w:r>
    </w:p>
    <w:p w:rsidR="00457840" w:rsidRPr="00457840" w:rsidRDefault="00457840" w:rsidP="0045784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срок не позднее 10-го числа месяца, следующего за отчетным периодом, ежеквартальные и годовой отчеты об осуществлении расходов местного бюджета, источником финансового обеспечения которых является Субсидия, и о достигнутых значениях показателей эффективности реализации комплекса мероприятий и результативности предоставления Субсидии по форме, утвержденной соглашением между департаментом образования, науки и молодежной политики Воронежской области и администрацией </w:t>
      </w:r>
      <w:proofErr w:type="spellStart"/>
      <w:r w:rsidRPr="0045784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Богучарского</w:t>
      </w:r>
      <w:proofErr w:type="spellEnd"/>
      <w:r w:rsidRPr="00457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района;</w:t>
      </w:r>
    </w:p>
    <w:p w:rsidR="00457840" w:rsidRPr="00457840" w:rsidRDefault="00457840" w:rsidP="0045784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ежеквартально не позднее 5-го числа месяца, следующего за отчетным кварталом, отчет об использовании межбюджетных трансфертов из </w:t>
      </w:r>
      <w:r w:rsidRPr="004578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федерального бюджета субъектами Российской Федерации, муниципальными образованиями и территориальным государственным внебюджетным фондом по форме 0503324.</w:t>
      </w:r>
    </w:p>
    <w:p w:rsidR="00457840" w:rsidRPr="00457840" w:rsidRDefault="00457840" w:rsidP="00457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840">
        <w:rPr>
          <w:rFonts w:ascii="Times New Roman" w:eastAsia="Times New Roman" w:hAnsi="Times New Roman" w:cs="Times New Roman"/>
          <w:sz w:val="28"/>
          <w:szCs w:val="28"/>
          <w:lang w:eastAsia="ru-RU"/>
        </w:rPr>
        <w:t>4. Уполномоченный орган несет ответственность за нецелевое использование Субсидии, а также предоставление недостоверных сведений и нарушение сроков их представления.</w:t>
      </w:r>
    </w:p>
    <w:p w:rsidR="00457840" w:rsidRPr="00457840" w:rsidRDefault="00457840" w:rsidP="00457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840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за целевым использованием Субсидий осуществляет уполномоченный орган.</w:t>
      </w:r>
    </w:p>
    <w:p w:rsidR="00FF33B3" w:rsidRPr="00457840" w:rsidRDefault="00457840" w:rsidP="00457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840">
        <w:rPr>
          <w:rFonts w:ascii="Times New Roman" w:eastAsia="Times New Roman" w:hAnsi="Times New Roman" w:cs="Times New Roman"/>
          <w:sz w:val="28"/>
          <w:szCs w:val="28"/>
          <w:lang w:eastAsia="ru-RU"/>
        </w:rPr>
        <w:t>6. Уполномоченный орган обеспечивает возврат неиспользованного остатка средств текущего финансового года в областной бюджет в порядке, установленном законодательством Российской Федерации и Воронежской области.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bookmarkStart w:id="0" w:name="_GoBack"/>
      <w:bookmarkEnd w:id="0"/>
    </w:p>
    <w:sectPr w:rsidR="00FF33B3" w:rsidRPr="00457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97A"/>
    <w:rsid w:val="002B4AD8"/>
    <w:rsid w:val="00356E80"/>
    <w:rsid w:val="00457840"/>
    <w:rsid w:val="007E1BA3"/>
    <w:rsid w:val="00B90F4C"/>
    <w:rsid w:val="00D24C61"/>
    <w:rsid w:val="00FA297A"/>
    <w:rsid w:val="00FF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A4BBAB-9363-41BF-AC5E-EEA7D2421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5784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Title">
    <w:name w:val="Title!Название НПА"/>
    <w:basedOn w:val="a"/>
    <w:rsid w:val="0045784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1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878</Words>
  <Characters>5011</Characters>
  <Application>Microsoft Office Word</Application>
  <DocSecurity>0</DocSecurity>
  <Lines>41</Lines>
  <Paragraphs>11</Paragraphs>
  <ScaleCrop>false</ScaleCrop>
  <Company/>
  <LinksUpToDate>false</LinksUpToDate>
  <CharactersWithSpaces>5878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Войтикова Ирина Николаевна</dc:creator>
  <cp:keywords/>
  <dc:description/>
  <cp:lastModifiedBy>Войтикова Ирина Николаевна</cp:lastModifiedBy>
  <cp:revision>2</cp:revision>
  <dcterms:created xsi:type="dcterms:W3CDTF">2019-12-03T07:27:00Z</dcterms:created>
  <dcterms:modified xsi:type="dcterms:W3CDTF">2019-12-03T07:31:00Z</dcterms:modified>
</cp:coreProperties>
</file>