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F8F" w:rsidRPr="00E64F8F" w:rsidRDefault="00E64F8F" w:rsidP="00E64F8F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F8F">
        <w:rPr>
          <w:rFonts w:ascii="Times New Roman" w:eastAsia="Times New Roman" w:hAnsi="Times New Roman" w:cs="Times New Roman"/>
          <w:b/>
          <w:noProof/>
          <w:sz w:val="40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2811145</wp:posOffset>
            </wp:positionH>
            <wp:positionV relativeFrom="margin">
              <wp:posOffset>102870</wp:posOffset>
            </wp:positionV>
            <wp:extent cx="514350" cy="702310"/>
            <wp:effectExtent l="0" t="0" r="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0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F8F" w:rsidRPr="00E64F8F" w:rsidRDefault="00E64F8F" w:rsidP="00E64F8F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F8F" w:rsidRPr="00E64F8F" w:rsidRDefault="00E64F8F" w:rsidP="00E64F8F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4F8F" w:rsidRPr="00E64F8F" w:rsidRDefault="00E64F8F" w:rsidP="00E64F8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4F8F" w:rsidRPr="00E64F8F" w:rsidRDefault="00E64F8F" w:rsidP="00E64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F8F" w:rsidRPr="00E64F8F" w:rsidRDefault="00E64F8F" w:rsidP="00E64F8F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4F8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</w:t>
      </w:r>
      <w:r w:rsidRPr="00E64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ДМИНИСТРАЦИЯ</w:t>
      </w:r>
    </w:p>
    <w:p w:rsidR="00E64F8F" w:rsidRPr="00E64F8F" w:rsidRDefault="00E64F8F" w:rsidP="00E64F8F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4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БОГУЧАРСКОГО МУНИЦИПАЛЬНОГО РАЙОНА</w:t>
      </w:r>
    </w:p>
    <w:p w:rsidR="00E64F8F" w:rsidRPr="00E64F8F" w:rsidRDefault="00E64F8F" w:rsidP="00E64F8F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4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E64F8F" w:rsidRPr="00E64F8F" w:rsidRDefault="00E64F8F" w:rsidP="00E64F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64F8F" w:rsidRPr="00E64F8F" w:rsidRDefault="00E64F8F" w:rsidP="00E64F8F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F8F" w:rsidRPr="00E64F8F" w:rsidRDefault="00E64F8F" w:rsidP="00E64F8F">
      <w:pPr>
        <w:widowControl w:val="0"/>
        <w:tabs>
          <w:tab w:val="left" w:pos="78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«04» октября 2019 г. № 689</w:t>
      </w:r>
    </w:p>
    <w:bookmarkEnd w:id="0"/>
    <w:p w:rsidR="00E64F8F" w:rsidRPr="00E64F8F" w:rsidRDefault="00E64F8F" w:rsidP="00E64F8F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Богучар</w:t>
      </w:r>
    </w:p>
    <w:p w:rsidR="00E64F8F" w:rsidRPr="00E64F8F" w:rsidRDefault="00E64F8F" w:rsidP="00E64F8F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F8F" w:rsidRPr="00E64F8F" w:rsidRDefault="00E64F8F" w:rsidP="00E64F8F">
      <w:pPr>
        <w:spacing w:after="0" w:line="240" w:lineRule="auto"/>
        <w:ind w:right="4252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E64F8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Об утверждении регламента сопровождения инвестиционных проектов по принципу «Одного окна» в </w:t>
      </w:r>
      <w:proofErr w:type="spellStart"/>
      <w:r w:rsidRPr="00E64F8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Богучарском</w:t>
      </w:r>
      <w:proofErr w:type="spellEnd"/>
      <w:r w:rsidRPr="00E64F8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муниципальном районе Воронежской области</w:t>
      </w:r>
    </w:p>
    <w:p w:rsidR="00E64F8F" w:rsidRPr="00E64F8F" w:rsidRDefault="00E64F8F" w:rsidP="00E64F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F8F" w:rsidRPr="00E64F8F" w:rsidRDefault="00E64F8F" w:rsidP="00E64F8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приказа департамента экономического развития Воронежской области от 09.10.2013 № 146-О «Об утверждении методических рекомендаций по внедрению Стандарта деятельности органов местного самоуправления Воронежской области по обеспечению благоприятного инвестиционного климата в муниципальном образовании», в целях создания благоприятных условий для развития инвестиционной деятельности, администрация </w:t>
      </w:r>
      <w:proofErr w:type="spellStart"/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E64F8F" w:rsidRPr="00E64F8F" w:rsidRDefault="00E64F8F" w:rsidP="00E64F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64F8F" w:rsidRPr="00E64F8F" w:rsidRDefault="00E64F8F" w:rsidP="00E64F8F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регламент сопровождения инвестиционных проектов по принципу «Одного окна» в </w:t>
      </w:r>
      <w:proofErr w:type="spellStart"/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Богучарском</w:t>
      </w:r>
      <w:proofErr w:type="spellEnd"/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Воронежской области согласно приложению.</w:t>
      </w:r>
    </w:p>
    <w:p w:rsidR="00E64F8F" w:rsidRPr="00E64F8F" w:rsidRDefault="00E64F8F" w:rsidP="00E64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64F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администрации </w:t>
      </w:r>
      <w:proofErr w:type="spellStart"/>
      <w:r w:rsidRPr="00E64F8F">
        <w:rPr>
          <w:rFonts w:ascii="Times New Roman" w:eastAsia="Calibri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E64F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Pr="00E64F8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20.12.2013 № 1018 «Об утверждении регламента сопровождения инвестиционных проектов по принципу «Одного окна» в </w:t>
      </w:r>
      <w:proofErr w:type="spellStart"/>
      <w:r w:rsidRPr="00E64F8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Богучарском</w:t>
      </w:r>
      <w:proofErr w:type="spellEnd"/>
      <w:r w:rsidRPr="00E64F8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муниципальном районе Воронежской области». </w:t>
      </w:r>
    </w:p>
    <w:p w:rsidR="00E64F8F" w:rsidRPr="00E64F8F" w:rsidRDefault="00E64F8F" w:rsidP="00E64F8F">
      <w:pPr>
        <w:widowControl w:val="0"/>
        <w:tabs>
          <w:tab w:val="left" w:pos="709"/>
          <w:tab w:val="left" w:pos="1533"/>
        </w:tabs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64F8F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. Контроль за выполнением данного постановления возложить на заместителя главы администрации </w:t>
      </w:r>
      <w:proofErr w:type="spellStart"/>
      <w:r w:rsidRPr="00E64F8F">
        <w:rPr>
          <w:rFonts w:ascii="Times New Roman" w:eastAsia="Arial CYR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E64F8F">
        <w:rPr>
          <w:rFonts w:ascii="Times New Roman" w:eastAsia="Arial CYR" w:hAnsi="Times New Roman" w:cs="Times New Roman"/>
          <w:sz w:val="28"/>
          <w:szCs w:val="28"/>
          <w:lang w:eastAsia="ru-RU"/>
        </w:rPr>
        <w:t xml:space="preserve"> муниципального района Кожанова А.Ю.</w:t>
      </w:r>
    </w:p>
    <w:p w:rsidR="00E64F8F" w:rsidRPr="00E64F8F" w:rsidRDefault="00E64F8F" w:rsidP="00E64F8F">
      <w:pPr>
        <w:widowControl w:val="0"/>
        <w:tabs>
          <w:tab w:val="left" w:pos="709"/>
          <w:tab w:val="left" w:pos="1533"/>
        </w:tabs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45"/>
        <w:gridCol w:w="1785"/>
        <w:gridCol w:w="3125"/>
      </w:tblGrid>
      <w:tr w:rsidR="00E64F8F" w:rsidRPr="00E64F8F" w:rsidTr="00E64F8F">
        <w:tc>
          <w:tcPr>
            <w:tcW w:w="4644" w:type="dxa"/>
            <w:hideMark/>
          </w:tcPr>
          <w:p w:rsidR="00E64F8F" w:rsidRPr="00E64F8F" w:rsidRDefault="00E64F8F" w:rsidP="00E64F8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E64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Богучарского</w:t>
            </w:r>
            <w:proofErr w:type="spellEnd"/>
            <w:r w:rsidRPr="00E64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Воронежской области</w:t>
            </w:r>
          </w:p>
        </w:tc>
        <w:tc>
          <w:tcPr>
            <w:tcW w:w="1926" w:type="dxa"/>
          </w:tcPr>
          <w:p w:rsidR="00E64F8F" w:rsidRPr="00E64F8F" w:rsidRDefault="00E64F8F" w:rsidP="00E64F8F">
            <w:pPr>
              <w:widowControl w:val="0"/>
              <w:tabs>
                <w:tab w:val="left" w:pos="709"/>
                <w:tab w:val="left" w:pos="15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  <w:hideMark/>
          </w:tcPr>
          <w:p w:rsidR="00E64F8F" w:rsidRPr="00E64F8F" w:rsidRDefault="00E64F8F" w:rsidP="00E64F8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4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В.В. Кузнецов </w:t>
            </w:r>
          </w:p>
        </w:tc>
      </w:tr>
    </w:tbl>
    <w:p w:rsidR="00E64F8F" w:rsidRPr="00E64F8F" w:rsidRDefault="00E64F8F" w:rsidP="00E64F8F">
      <w:pPr>
        <w:widowControl w:val="0"/>
        <w:tabs>
          <w:tab w:val="center" w:pos="3272"/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F8F" w:rsidRPr="00E64F8F" w:rsidRDefault="00E64F8F" w:rsidP="00E64F8F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E64F8F" w:rsidRPr="00E64F8F" w:rsidRDefault="00E64F8F" w:rsidP="00E64F8F">
      <w:pPr>
        <w:widowControl w:val="0"/>
        <w:tabs>
          <w:tab w:val="left" w:pos="4820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E64F8F" w:rsidRPr="00E64F8F" w:rsidRDefault="00E64F8F" w:rsidP="00E64F8F">
      <w:pPr>
        <w:widowControl w:val="0"/>
        <w:tabs>
          <w:tab w:val="left" w:pos="4820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</w:p>
    <w:p w:rsidR="00E64F8F" w:rsidRPr="00E64F8F" w:rsidRDefault="00E64F8F" w:rsidP="00E64F8F">
      <w:pPr>
        <w:widowControl w:val="0"/>
        <w:tabs>
          <w:tab w:val="left" w:pos="1215"/>
          <w:tab w:val="center" w:pos="3272"/>
          <w:tab w:val="left" w:pos="4820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Воронежской области</w:t>
      </w:r>
    </w:p>
    <w:p w:rsidR="00E64F8F" w:rsidRPr="00E64F8F" w:rsidRDefault="00E64F8F" w:rsidP="00E64F8F">
      <w:pPr>
        <w:widowControl w:val="0"/>
        <w:tabs>
          <w:tab w:val="left" w:pos="1410"/>
          <w:tab w:val="left" w:pos="1545"/>
          <w:tab w:val="left" w:pos="4820"/>
          <w:tab w:val="left" w:pos="5670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04.10.2019 № 689</w:t>
      </w:r>
    </w:p>
    <w:p w:rsidR="00E64F8F" w:rsidRPr="00E64F8F" w:rsidRDefault="00E64F8F" w:rsidP="00E64F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F8F" w:rsidRPr="00E64F8F" w:rsidRDefault="00E64F8F" w:rsidP="00E64F8F">
      <w:pPr>
        <w:widowControl w:val="0"/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</w:p>
    <w:p w:rsidR="00E64F8F" w:rsidRPr="00E64F8F" w:rsidRDefault="00E64F8F" w:rsidP="00E64F8F">
      <w:pPr>
        <w:widowControl w:val="0"/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сопровождения инвестиционных проектов по принципу «Одного окна»</w:t>
      </w:r>
    </w:p>
    <w:p w:rsidR="00E64F8F" w:rsidRPr="00E64F8F" w:rsidRDefault="00E64F8F" w:rsidP="00E64F8F">
      <w:pPr>
        <w:widowControl w:val="0"/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Богучарском</w:t>
      </w:r>
      <w:proofErr w:type="spellEnd"/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Воронежской области</w:t>
      </w:r>
    </w:p>
    <w:p w:rsidR="00E64F8F" w:rsidRPr="00E64F8F" w:rsidRDefault="00E64F8F" w:rsidP="00E64F8F">
      <w:pPr>
        <w:widowControl w:val="0"/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F8F" w:rsidRPr="00E64F8F" w:rsidRDefault="00E64F8F" w:rsidP="00E64F8F">
      <w:pPr>
        <w:widowControl w:val="0"/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E64F8F" w:rsidRPr="00E64F8F" w:rsidRDefault="00E64F8F" w:rsidP="00E64F8F">
      <w:pPr>
        <w:widowControl w:val="0"/>
        <w:tabs>
          <w:tab w:val="left" w:pos="0"/>
        </w:tabs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Положения настоящего Регламента регулируют отношения, возникающие в ходе подготовки и реализации инвестиционных проектов на территории </w:t>
      </w:r>
      <w:proofErr w:type="spellStart"/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при предоставлении мер муниципальной поддержки инвестиционной деятельности.</w:t>
      </w:r>
    </w:p>
    <w:p w:rsidR="00E64F8F" w:rsidRPr="00E64F8F" w:rsidRDefault="00E64F8F" w:rsidP="00E64F8F">
      <w:pPr>
        <w:widowControl w:val="0"/>
        <w:tabs>
          <w:tab w:val="left" w:pos="0"/>
        </w:tabs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Для целей настоящего Регламента применяются следующие термины:</w:t>
      </w:r>
    </w:p>
    <w:p w:rsidR="00E64F8F" w:rsidRPr="00E64F8F" w:rsidRDefault="00E64F8F" w:rsidP="00E64F8F">
      <w:pPr>
        <w:widowControl w:val="0"/>
        <w:tabs>
          <w:tab w:val="left" w:pos="0"/>
        </w:tabs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Инвестиционный проект – обоснование экономической целесообразности, объема и сроков осуществления инвестиций, в том числе, необходимая проектно-сметная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инвестиций, в том числе инвестиций, ориентированных на экспорт и рост конкурентоспособности производимой продукции, товаров, услуг на мировых рынках (бизнес-план).</w:t>
      </w:r>
    </w:p>
    <w:p w:rsidR="00E64F8F" w:rsidRPr="00E64F8F" w:rsidRDefault="00E64F8F" w:rsidP="00E64F8F">
      <w:pPr>
        <w:widowControl w:val="0"/>
        <w:tabs>
          <w:tab w:val="left" w:pos="0"/>
        </w:tabs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 инвестиционного проекта – субъект инвестиционной деятельности, обратившийся за содействием в реализации инвестиционного проекта и предоставления мер муниципальной поддержки инвестиционной деятельности.</w:t>
      </w:r>
    </w:p>
    <w:p w:rsidR="00E64F8F" w:rsidRPr="00E64F8F" w:rsidRDefault="00E64F8F" w:rsidP="00E64F8F">
      <w:pPr>
        <w:widowControl w:val="0"/>
        <w:tabs>
          <w:tab w:val="left" w:pos="0"/>
        </w:tabs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инвестиционного проекта – деятельность, осуществляемая куратором инвестиционного проекта и направленная на организацию успешной реализации инициатором инвестиционного проекта.</w:t>
      </w:r>
    </w:p>
    <w:p w:rsidR="00E64F8F" w:rsidRPr="00E64F8F" w:rsidRDefault="00E64F8F" w:rsidP="00E64F8F">
      <w:pPr>
        <w:widowControl w:val="0"/>
        <w:tabs>
          <w:tab w:val="left" w:pos="0"/>
        </w:tabs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Инвестиционная площадка – свободные производственные или хозяйственные площади, на которых возможна реализация инвестиционного проекта, расположенные на территории организаций независимо от организационно-правовой формы, расположенные на территории </w:t>
      </w:r>
      <w:proofErr w:type="spellStart"/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E64F8F" w:rsidRPr="00E64F8F" w:rsidRDefault="00E64F8F" w:rsidP="00E64F8F">
      <w:pPr>
        <w:widowControl w:val="0"/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Сопровождение инвестиционных проектов.</w:t>
      </w:r>
    </w:p>
    <w:p w:rsidR="00E64F8F" w:rsidRPr="00E64F8F" w:rsidRDefault="00E64F8F" w:rsidP="00E64F8F">
      <w:pPr>
        <w:widowControl w:val="0"/>
        <w:tabs>
          <w:tab w:val="left" w:pos="0"/>
        </w:tabs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Инициатор инвестиционного проекта направляет в администрацию </w:t>
      </w:r>
      <w:proofErr w:type="spellStart"/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заявку о намерении реализовать инвестиционный проект на территории </w:t>
      </w:r>
      <w:proofErr w:type="spellStart"/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или о предоставлении мер муниципальной поддержки инвестиционной деятельности в соответствии с приложением к настоящему регламенту.</w:t>
      </w:r>
    </w:p>
    <w:p w:rsidR="00E64F8F" w:rsidRPr="00E64F8F" w:rsidRDefault="00E64F8F" w:rsidP="00E64F8F">
      <w:pPr>
        <w:widowControl w:val="0"/>
        <w:tabs>
          <w:tab w:val="left" w:pos="0"/>
        </w:tabs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Одновременно с заявкой инициатор проекта предоставляет в администрацию бизнес-план инвестиционного проекта или технико-</w:t>
      </w:r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экономическое обоснование, нотариально заверенные копии учредительных документов, презентацию инвестиционного проекта (при необходимости). Для всех исходных данных и расчетных величин, представленных субъектом инвестиционной деятельности в бизнес-плане, указываются источники их получения. Для ценовых величин указывается конкретная дата, на которую приводятся расчеты. Инвестор несет ответственность за полноту и достоверность представленных исходных данных, расчетов, обоснований.</w:t>
      </w:r>
    </w:p>
    <w:p w:rsidR="00E64F8F" w:rsidRPr="00E64F8F" w:rsidRDefault="00E64F8F" w:rsidP="00E64F8F">
      <w:pPr>
        <w:widowControl w:val="0"/>
        <w:tabs>
          <w:tab w:val="left" w:pos="0"/>
        </w:tabs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Администрация </w:t>
      </w:r>
      <w:proofErr w:type="spellStart"/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рассматривает проект на предмет его экономической обоснованности реализации на территории </w:t>
      </w:r>
      <w:proofErr w:type="spellStart"/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запрашиваемые меры поддержки.</w:t>
      </w:r>
    </w:p>
    <w:p w:rsidR="00E64F8F" w:rsidRPr="00E64F8F" w:rsidRDefault="00E64F8F" w:rsidP="00E64F8F">
      <w:pPr>
        <w:widowControl w:val="0"/>
        <w:tabs>
          <w:tab w:val="left" w:pos="0"/>
        </w:tabs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Pr="00E64F8F">
        <w:rPr>
          <w:rFonts w:ascii="Times New Roman" w:eastAsia="Calibri" w:hAnsi="Times New Roman" w:cs="Times New Roman"/>
          <w:sz w:val="28"/>
          <w:szCs w:val="28"/>
        </w:rPr>
        <w:t xml:space="preserve">В случае подтверждения экономической обоснованности инвестиционного проекта, </w:t>
      </w:r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5 рабочих дней с момента получения заявки, </w:t>
      </w:r>
      <w:r w:rsidRPr="00E64F8F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E64F8F">
        <w:rPr>
          <w:rFonts w:ascii="Times New Roman" w:eastAsia="Calibri" w:hAnsi="Times New Roman" w:cs="Times New Roman"/>
          <w:sz w:val="28"/>
          <w:szCs w:val="28"/>
        </w:rPr>
        <w:t xml:space="preserve"> информирует инвестора о назначении координатором инвестиционного </w:t>
      </w:r>
      <w:proofErr w:type="gramStart"/>
      <w:r w:rsidRPr="00E64F8F">
        <w:rPr>
          <w:rFonts w:ascii="Times New Roman" w:eastAsia="Calibri" w:hAnsi="Times New Roman" w:cs="Times New Roman"/>
          <w:sz w:val="28"/>
          <w:szCs w:val="28"/>
        </w:rPr>
        <w:t>проекта(</w:t>
      </w:r>
      <w:proofErr w:type="gramEnd"/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по экономике, управлению муниципальным имуществам и земельным отношениям администрации </w:t>
      </w:r>
      <w:proofErr w:type="spellStart"/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района),</w:t>
      </w:r>
      <w:r w:rsidRPr="00E64F8F">
        <w:rPr>
          <w:rFonts w:ascii="Times New Roman" w:eastAsia="Calibri" w:hAnsi="Times New Roman" w:cs="Times New Roman"/>
          <w:sz w:val="28"/>
          <w:szCs w:val="28"/>
        </w:rPr>
        <w:t xml:space="preserve"> заключает инвестиционный договор с инициатором инвестиционного проекта.</w:t>
      </w:r>
    </w:p>
    <w:p w:rsidR="00E64F8F" w:rsidRPr="00E64F8F" w:rsidRDefault="00E64F8F" w:rsidP="00E64F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К функциям отдела по экономике, управлению муниципальным имуществам и земельным отношениям администрации </w:t>
      </w:r>
      <w:proofErr w:type="spellStart"/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как координатора по сопровождению инвестиционного проекта, относятся:</w:t>
      </w:r>
    </w:p>
    <w:p w:rsidR="00E64F8F" w:rsidRPr="00E64F8F" w:rsidRDefault="00E64F8F" w:rsidP="00E64F8F">
      <w:pPr>
        <w:widowControl w:val="0"/>
        <w:tabs>
          <w:tab w:val="left" w:pos="0"/>
        </w:tabs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предоставление инвесторам, заинтересованным в реализации собственных инвестиционных проектов на территории </w:t>
      </w:r>
      <w:proofErr w:type="spellStart"/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информации об имеющихся инвестиционных площадках на территории муниципального района;</w:t>
      </w:r>
    </w:p>
    <w:p w:rsidR="00E64F8F" w:rsidRPr="00E64F8F" w:rsidRDefault="00E64F8F" w:rsidP="00E64F8F">
      <w:pPr>
        <w:widowControl w:val="0"/>
        <w:tabs>
          <w:tab w:val="left" w:pos="0"/>
        </w:tabs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информации о возможных инструментах поддержки, на которые может претендовать инициатор проекта;</w:t>
      </w:r>
    </w:p>
    <w:p w:rsidR="00E64F8F" w:rsidRPr="00E64F8F" w:rsidRDefault="00E64F8F" w:rsidP="00E64F8F">
      <w:pPr>
        <w:widowControl w:val="0"/>
        <w:tabs>
          <w:tab w:val="left" w:pos="0"/>
        </w:tabs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взаимодействие с органами государственной власти Воронежской области, органами местного самоуправления по вопросам проведения подготовительных, согласительных и разрешительных процедур в ходе подготовки и реализации инвестиционных проектов;</w:t>
      </w:r>
    </w:p>
    <w:p w:rsidR="00E64F8F" w:rsidRPr="00E64F8F" w:rsidRDefault="00E64F8F" w:rsidP="00E64F8F">
      <w:pPr>
        <w:widowControl w:val="0"/>
        <w:tabs>
          <w:tab w:val="left" w:pos="0"/>
        </w:tabs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сопровождение инвестиционных проектов в вопросах взаимодействия с институтами и фондами развития;</w:t>
      </w:r>
    </w:p>
    <w:p w:rsidR="00E64F8F" w:rsidRPr="00E64F8F" w:rsidRDefault="00E64F8F" w:rsidP="00E64F8F">
      <w:pPr>
        <w:widowControl w:val="0"/>
        <w:tabs>
          <w:tab w:val="left" w:pos="0"/>
        </w:tabs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инициатора инвестиционного проекта о возможности включения инвестиционного проекта в региональные и муниципальные программы;</w:t>
      </w:r>
    </w:p>
    <w:p w:rsidR="00E64F8F" w:rsidRPr="00E64F8F" w:rsidRDefault="00E64F8F" w:rsidP="00E64F8F">
      <w:pPr>
        <w:widowControl w:val="0"/>
        <w:tabs>
          <w:tab w:val="left" w:pos="0"/>
        </w:tabs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мониторинга сроков прохождения согласительных и разрешительных процедур, ввод данных в базу.</w:t>
      </w:r>
    </w:p>
    <w:p w:rsidR="00E64F8F" w:rsidRPr="00E64F8F" w:rsidRDefault="00E64F8F" w:rsidP="00E64F8F">
      <w:pPr>
        <w:widowControl w:val="0"/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Подготовительные, согласительные и разрешительные процедуры, необходимые для реализации инвестиционного проекта.</w:t>
      </w:r>
    </w:p>
    <w:p w:rsidR="00E64F8F" w:rsidRPr="00E64F8F" w:rsidRDefault="00E64F8F" w:rsidP="00E64F8F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Подготовительные, согласительные и разрешительные процедуры при выборе и оформлении правоустанавливающих документов на земельные участки для реализации инвестиционного проекта.</w:t>
      </w:r>
    </w:p>
    <w:p w:rsidR="00E64F8F" w:rsidRPr="00E64F8F" w:rsidRDefault="00E64F8F" w:rsidP="00E64F8F">
      <w:pPr>
        <w:widowControl w:val="0"/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действующим законодательством предусмотрены </w:t>
      </w:r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следующие подготовительные, согласительные и разрешительные процедуры:</w:t>
      </w:r>
    </w:p>
    <w:p w:rsidR="00E64F8F" w:rsidRPr="00E64F8F" w:rsidRDefault="00E64F8F" w:rsidP="00E64F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Выбор земельных участков для реализации инвестиционных проектов на территории </w:t>
      </w:r>
      <w:proofErr w:type="spellStart"/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Воронежской области.</w:t>
      </w:r>
    </w:p>
    <w:p w:rsidR="00E64F8F" w:rsidRPr="00E64F8F" w:rsidRDefault="00E64F8F" w:rsidP="00E64F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Предоставление земельных участков для строительства без предварительного согласования места размещения объекта производится исключительно на торгах (конкурсах, аукционах), за исключением случаев, если земельный участок предоставляется в границах застроенной территории лицу, с которым заключен договор о развитии застроенной территории.</w:t>
      </w:r>
    </w:p>
    <w:p w:rsidR="00E64F8F" w:rsidRPr="00E64F8F" w:rsidRDefault="00E64F8F" w:rsidP="00E64F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Предоставление земельных участков для строительства с предварительным согласованием места размещения объекта.</w:t>
      </w:r>
    </w:p>
    <w:p w:rsidR="00E64F8F" w:rsidRPr="00E64F8F" w:rsidRDefault="00E64F8F" w:rsidP="00E64F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Постановка земельного участка на кадастровый учет.</w:t>
      </w:r>
    </w:p>
    <w:p w:rsidR="00E64F8F" w:rsidRPr="00E64F8F" w:rsidRDefault="00E64F8F" w:rsidP="00E64F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Перевод земельных участков из одной категории в другую.</w:t>
      </w:r>
    </w:p>
    <w:p w:rsidR="00E64F8F" w:rsidRPr="00E64F8F" w:rsidRDefault="00E64F8F" w:rsidP="00E64F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 Государственная регистрация прав на земельный участок.</w:t>
      </w:r>
    </w:p>
    <w:p w:rsidR="00E64F8F" w:rsidRPr="00E64F8F" w:rsidRDefault="00E64F8F" w:rsidP="00E64F8F">
      <w:pPr>
        <w:widowControl w:val="0"/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Подготовительные, согласительные и разрешительные процедуры при создании новых или реконструкции существующих объектов капитального строительства, предусмотренных инвестиционным проектом.</w:t>
      </w:r>
    </w:p>
    <w:p w:rsidR="00E64F8F" w:rsidRPr="00E64F8F" w:rsidRDefault="00E64F8F" w:rsidP="00E64F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 предусмотрены следующие подготовительные, согласительные и разрешительные процедуры:</w:t>
      </w:r>
    </w:p>
    <w:p w:rsidR="00E64F8F" w:rsidRPr="00E64F8F" w:rsidRDefault="00E64F8F" w:rsidP="00E64F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Получение технических условий.</w:t>
      </w:r>
    </w:p>
    <w:p w:rsidR="00E64F8F" w:rsidRPr="00E64F8F" w:rsidRDefault="00E64F8F" w:rsidP="00E64F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Подготовка градостроительного плана земельного участка.</w:t>
      </w:r>
    </w:p>
    <w:p w:rsidR="00E64F8F" w:rsidRPr="00E64F8F" w:rsidRDefault="00E64F8F" w:rsidP="00E64F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Выполнение инженерных изысканий для подготовки проектной документации, строительства, реконструкции объектов капитального строительства.</w:t>
      </w:r>
    </w:p>
    <w:p w:rsidR="00E64F8F" w:rsidRPr="00E64F8F" w:rsidRDefault="00E64F8F" w:rsidP="00E64F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Подготовка проектной документации.</w:t>
      </w:r>
    </w:p>
    <w:p w:rsidR="00E64F8F" w:rsidRPr="00E64F8F" w:rsidRDefault="00E64F8F" w:rsidP="00E64F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3.2.5.Проведение государственной экспертизы проектной документации и результатов инженерных изысканий.</w:t>
      </w:r>
    </w:p>
    <w:p w:rsidR="00E64F8F" w:rsidRPr="00E64F8F" w:rsidRDefault="00E64F8F" w:rsidP="00E64F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Получение разрешения на строительство.</w:t>
      </w:r>
    </w:p>
    <w:p w:rsidR="00E64F8F" w:rsidRPr="00E64F8F" w:rsidRDefault="00E64F8F" w:rsidP="00E64F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t>3.2.7. Проведение государственного строительного надзора.</w:t>
      </w:r>
    </w:p>
    <w:p w:rsidR="00E64F8F" w:rsidRPr="00E64F8F" w:rsidRDefault="00E64F8F" w:rsidP="00E64F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t>3.2.8. Разрешение на ввод объекта в эксплуатацию.</w:t>
      </w:r>
    </w:p>
    <w:p w:rsidR="00E64F8F" w:rsidRPr="00E64F8F" w:rsidRDefault="00E64F8F" w:rsidP="00E64F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t>3.2.9. Государственная регистрация прав на недвижимое имущество.</w:t>
      </w:r>
    </w:p>
    <w:p w:rsidR="00E64F8F" w:rsidRPr="00E64F8F" w:rsidRDefault="00E64F8F" w:rsidP="00E64F8F">
      <w:pPr>
        <w:widowControl w:val="0"/>
        <w:tabs>
          <w:tab w:val="left" w:pos="0"/>
        </w:tabs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Формы муниципальной поддержки субъектов инвестиционной деятельности.</w:t>
      </w:r>
    </w:p>
    <w:p w:rsidR="00E64F8F" w:rsidRPr="00E64F8F" w:rsidRDefault="00E64F8F" w:rsidP="00E64F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поддержка инвестиционной деятельности на территории </w:t>
      </w:r>
      <w:proofErr w:type="spellStart"/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осуществляется в форме:</w:t>
      </w:r>
    </w:p>
    <w:p w:rsidR="00E64F8F" w:rsidRPr="00E64F8F" w:rsidRDefault="00E64F8F" w:rsidP="00E64F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поддержка ходатайств и обращений инвесторов в органы государственной власти Воронежской области, органы местного самоуправления </w:t>
      </w:r>
      <w:proofErr w:type="spellStart"/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proofErr w:type="spellEnd"/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 предоставлению мер государственной поддержки, муниципальной поддержки;</w:t>
      </w:r>
    </w:p>
    <w:p w:rsidR="00E64F8F" w:rsidRPr="00E64F8F" w:rsidRDefault="00E64F8F" w:rsidP="00E64F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первоочередное предоставление земельных участков субъектам инвестиционной деятельности в аренду;</w:t>
      </w:r>
    </w:p>
    <w:p w:rsidR="00E64F8F" w:rsidRPr="00E64F8F" w:rsidRDefault="00E64F8F" w:rsidP="00E64F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организационного сопровождения инвестиционных проектов;</w:t>
      </w:r>
    </w:p>
    <w:p w:rsidR="00E64F8F" w:rsidRPr="00E64F8F" w:rsidRDefault="00E64F8F" w:rsidP="00E64F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муниципального имущества в доверительное управление инвесторам в соответствие с действующим законодательством;</w:t>
      </w:r>
    </w:p>
    <w:p w:rsidR="00E64F8F" w:rsidRPr="00E64F8F" w:rsidRDefault="00E64F8F" w:rsidP="00E64F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муниципальных гарантий.</w:t>
      </w:r>
    </w:p>
    <w:p w:rsidR="00E64F8F" w:rsidRPr="00E64F8F" w:rsidRDefault="00E64F8F" w:rsidP="00E64F8F">
      <w:pPr>
        <w:widowControl w:val="0"/>
        <w:tabs>
          <w:tab w:val="left" w:pos="0"/>
        </w:tabs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Контроль сроков подготовительных, согласительных и разрешительных процедур при реализации инвестиционных проектов и финансовых показателей проектов.</w:t>
      </w:r>
    </w:p>
    <w:p w:rsidR="00E64F8F" w:rsidRPr="00E64F8F" w:rsidRDefault="00E64F8F" w:rsidP="00E64F8F">
      <w:pPr>
        <w:widowControl w:val="0"/>
        <w:tabs>
          <w:tab w:val="left" w:pos="0"/>
        </w:tabs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Контроль сроков прохождения процедур в рамках осуществления административного сопровождения инвесторов будет проводиться с использованием специализированной автоматизированной системы после ее установки.</w:t>
      </w:r>
    </w:p>
    <w:p w:rsidR="00E64F8F" w:rsidRPr="00E64F8F" w:rsidRDefault="00E64F8F" w:rsidP="00E64F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E64F8F" w:rsidRPr="00E64F8F" w:rsidRDefault="00E64F8F" w:rsidP="00E64F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Регламенту сопровождения инвестиционных проектов по принципу «Одного окна» в </w:t>
      </w:r>
      <w:proofErr w:type="spellStart"/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Богучарском</w:t>
      </w:r>
      <w:proofErr w:type="spellEnd"/>
      <w:r w:rsidRPr="00E6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Воронежской области</w:t>
      </w:r>
    </w:p>
    <w:p w:rsidR="00E64F8F" w:rsidRPr="00E64F8F" w:rsidRDefault="00E64F8F" w:rsidP="00E64F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F8F" w:rsidRPr="00E64F8F" w:rsidRDefault="00E64F8F" w:rsidP="00E64F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4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на реализацию инвестиционного проекта на территории </w:t>
      </w:r>
      <w:proofErr w:type="spellStart"/>
      <w:r w:rsidRPr="00E64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Богучарского</w:t>
      </w:r>
      <w:proofErr w:type="spellEnd"/>
      <w:r w:rsidRPr="00E64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</w:p>
    <w:p w:rsidR="00E64F8F" w:rsidRPr="00E64F8F" w:rsidRDefault="00E64F8F" w:rsidP="00E64F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490"/>
        <w:gridCol w:w="4468"/>
        <w:gridCol w:w="222"/>
      </w:tblGrid>
      <w:tr w:rsidR="00E64F8F" w:rsidRPr="00E64F8F" w:rsidTr="00E64F8F">
        <w:trPr>
          <w:trHeight w:val="322"/>
        </w:trPr>
        <w:tc>
          <w:tcPr>
            <w:tcW w:w="4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4F8F" w:rsidRPr="00E64F8F" w:rsidRDefault="00E64F8F" w:rsidP="00E64F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4F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Инициатор инвестиционного проекта:</w:t>
            </w:r>
          </w:p>
          <w:p w:rsidR="00E64F8F" w:rsidRPr="00E64F8F" w:rsidRDefault="00E64F8F" w:rsidP="00E64F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4F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организация или предприятие, вид его деятельности;</w:t>
            </w:r>
          </w:p>
          <w:p w:rsidR="00E64F8F" w:rsidRPr="00E64F8F" w:rsidRDefault="00E64F8F" w:rsidP="00E64F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64F8F" w:rsidRPr="00E64F8F" w:rsidRDefault="00E64F8F" w:rsidP="00E64F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4F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Ф.И.О. и должность руководителя, почтовый адрес, тел/факс,</w:t>
            </w:r>
          </w:p>
          <w:p w:rsidR="00E64F8F" w:rsidRPr="00E64F8F" w:rsidRDefault="00E64F8F" w:rsidP="00E64F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4F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46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64F8F" w:rsidRPr="00E64F8F" w:rsidRDefault="00E64F8F" w:rsidP="00E64F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4F8F" w:rsidRPr="00E64F8F" w:rsidRDefault="00E64F8F" w:rsidP="00E64F8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F8F" w:rsidRPr="00E64F8F" w:rsidTr="00E64F8F">
        <w:trPr>
          <w:trHeight w:val="9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4F8F" w:rsidRPr="00E64F8F" w:rsidRDefault="00E64F8F" w:rsidP="00E64F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64F8F" w:rsidRPr="00E64F8F" w:rsidRDefault="00E64F8F" w:rsidP="00E6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4F8F" w:rsidRPr="00E64F8F" w:rsidRDefault="00E64F8F" w:rsidP="00E6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F8F" w:rsidRPr="00E64F8F" w:rsidTr="00E64F8F">
        <w:trPr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4F8F" w:rsidRPr="00E64F8F" w:rsidRDefault="00E64F8F" w:rsidP="00E64F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4F8F" w:rsidRPr="00E64F8F" w:rsidRDefault="00E64F8F" w:rsidP="00E64F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4F8F" w:rsidRPr="00E64F8F" w:rsidRDefault="00E64F8F" w:rsidP="00E64F8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F8F" w:rsidRPr="00E64F8F" w:rsidTr="00E64F8F">
        <w:trPr>
          <w:trHeight w:val="859"/>
        </w:trPr>
        <w:tc>
          <w:tcPr>
            <w:tcW w:w="4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4F8F" w:rsidRPr="00E64F8F" w:rsidRDefault="00E64F8F" w:rsidP="00E64F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4F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Отрасль</w:t>
            </w:r>
          </w:p>
        </w:tc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4F8F" w:rsidRPr="00E64F8F" w:rsidRDefault="00E64F8F" w:rsidP="00E64F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4F8F" w:rsidRPr="00E64F8F" w:rsidRDefault="00E64F8F" w:rsidP="00E64F8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F8F" w:rsidRPr="00E64F8F" w:rsidTr="00E64F8F">
        <w:trPr>
          <w:trHeight w:val="859"/>
        </w:trPr>
        <w:tc>
          <w:tcPr>
            <w:tcW w:w="4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4F8F" w:rsidRPr="00E64F8F" w:rsidRDefault="00E64F8F" w:rsidP="00E64F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4F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Краткая характеристика инвестиционного проекта (содержание, планируемые результаты)</w:t>
            </w:r>
          </w:p>
        </w:tc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4F8F" w:rsidRPr="00E64F8F" w:rsidRDefault="00E64F8F" w:rsidP="00E64F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4F8F" w:rsidRPr="00E64F8F" w:rsidRDefault="00E64F8F" w:rsidP="00E64F8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F8F" w:rsidRPr="00E64F8F" w:rsidTr="00E64F8F">
        <w:trPr>
          <w:trHeight w:val="969"/>
        </w:trPr>
        <w:tc>
          <w:tcPr>
            <w:tcW w:w="4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4F8F" w:rsidRPr="00E64F8F" w:rsidRDefault="00E64F8F" w:rsidP="00E64F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4F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Муниципальное образование (сельское, городское), на территории которого планируется реализация инвестиционного проекта</w:t>
            </w:r>
          </w:p>
        </w:tc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E64F8F" w:rsidRPr="00E64F8F" w:rsidRDefault="00E64F8F" w:rsidP="00E64F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4F8F" w:rsidRPr="00E64F8F" w:rsidRDefault="00E64F8F" w:rsidP="00E64F8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F8F" w:rsidRPr="00E64F8F" w:rsidTr="00E64F8F">
        <w:trPr>
          <w:trHeight w:val="714"/>
        </w:trPr>
        <w:tc>
          <w:tcPr>
            <w:tcW w:w="4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4F8F" w:rsidRPr="00E64F8F" w:rsidRDefault="00E64F8F" w:rsidP="00E64F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4F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 начала реализации инвестиционного проекта</w:t>
            </w:r>
          </w:p>
        </w:tc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4F8F" w:rsidRPr="00E64F8F" w:rsidRDefault="00E64F8F" w:rsidP="00E64F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4F8F" w:rsidRPr="00E64F8F" w:rsidRDefault="00E64F8F" w:rsidP="00E64F8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F8F" w:rsidRPr="00E64F8F" w:rsidTr="00E64F8F">
        <w:trPr>
          <w:trHeight w:val="695"/>
        </w:trPr>
        <w:tc>
          <w:tcPr>
            <w:tcW w:w="4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4F8F" w:rsidRPr="00E64F8F" w:rsidRDefault="00E64F8F" w:rsidP="00E64F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4F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 окончания реализации инвестиционного проекта</w:t>
            </w:r>
          </w:p>
        </w:tc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4F8F" w:rsidRPr="00E64F8F" w:rsidRDefault="00E64F8F" w:rsidP="00E64F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4F8F" w:rsidRPr="00E64F8F" w:rsidRDefault="00E64F8F" w:rsidP="00E64F8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F8F" w:rsidRPr="00E64F8F" w:rsidTr="00E64F8F">
        <w:trPr>
          <w:trHeight w:val="408"/>
        </w:trPr>
        <w:tc>
          <w:tcPr>
            <w:tcW w:w="4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4F8F" w:rsidRPr="00E64F8F" w:rsidRDefault="00E64F8F" w:rsidP="00E64F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4F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 окупаемости инвестиционного проекта</w:t>
            </w:r>
          </w:p>
        </w:tc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4F8F" w:rsidRPr="00E64F8F" w:rsidRDefault="00E64F8F" w:rsidP="00E64F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4F8F" w:rsidRPr="00E64F8F" w:rsidRDefault="00E64F8F" w:rsidP="00E64F8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F8F" w:rsidRPr="00E64F8F" w:rsidTr="00E64F8F">
        <w:trPr>
          <w:trHeight w:val="688"/>
        </w:trPr>
        <w:tc>
          <w:tcPr>
            <w:tcW w:w="47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64F8F" w:rsidRPr="00E64F8F" w:rsidRDefault="00E64F8F" w:rsidP="00E64F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4F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Объем инвестиций по проекту, млн. руб.</w:t>
            </w:r>
          </w:p>
        </w:tc>
        <w:tc>
          <w:tcPr>
            <w:tcW w:w="44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8F" w:rsidRPr="00E64F8F" w:rsidRDefault="00E64F8F" w:rsidP="00E64F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4F8F" w:rsidRPr="00E64F8F" w:rsidRDefault="00E64F8F" w:rsidP="00E64F8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F8F" w:rsidRPr="00E64F8F" w:rsidTr="00E64F8F">
        <w:trPr>
          <w:trHeight w:val="688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8F" w:rsidRPr="00E64F8F" w:rsidRDefault="00E64F8F" w:rsidP="00E64F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4F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новых рабочих мест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8F" w:rsidRPr="00E64F8F" w:rsidRDefault="00E64F8F" w:rsidP="00E64F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4F8F" w:rsidRPr="00E64F8F" w:rsidRDefault="00E64F8F" w:rsidP="00E64F8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F8F" w:rsidRPr="00E64F8F" w:rsidTr="00E64F8F">
        <w:trPr>
          <w:trHeight w:val="688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8F" w:rsidRPr="00E64F8F" w:rsidRDefault="00E64F8F" w:rsidP="00E64F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4F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Запрашиваемый вид поддержки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8F" w:rsidRPr="00E64F8F" w:rsidRDefault="00E64F8F" w:rsidP="00E64F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4F8F" w:rsidRPr="00E64F8F" w:rsidRDefault="00E64F8F" w:rsidP="00E64F8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64F8F" w:rsidRPr="00E64F8F" w:rsidRDefault="00E64F8F" w:rsidP="00E64F8F">
      <w:pPr>
        <w:rPr>
          <w:rFonts w:ascii="Times New Roman" w:hAnsi="Times New Roman" w:cs="Times New Roman"/>
          <w:sz w:val="28"/>
          <w:szCs w:val="28"/>
        </w:rPr>
      </w:pPr>
    </w:p>
    <w:sectPr w:rsidR="00E64F8F" w:rsidRPr="00E64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E7"/>
    <w:rsid w:val="002B4AD8"/>
    <w:rsid w:val="00356E80"/>
    <w:rsid w:val="007E1BA3"/>
    <w:rsid w:val="00977CE7"/>
    <w:rsid w:val="00B90F4C"/>
    <w:rsid w:val="00D24C61"/>
    <w:rsid w:val="00E64F8F"/>
    <w:rsid w:val="00F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E79BD-6915-4881-89C6-0FCB80F9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E64F8F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E64F8F"/>
    <w:pPr>
      <w:keepNext/>
      <w:spacing w:after="0" w:line="240" w:lineRule="auto"/>
      <w:ind w:firstLine="567"/>
      <w:jc w:val="center"/>
      <w:outlineLvl w:val="4"/>
    </w:pPr>
    <w:rPr>
      <w:rFonts w:ascii="Arial" w:eastAsia="Times New Roman" w:hAnsi="Arial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64F8F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64F8F"/>
    <w:rPr>
      <w:rFonts w:ascii="Arial" w:eastAsia="Times New Roman" w:hAnsi="Arial" w:cs="Times New Roman"/>
      <w:b/>
      <w:sz w:val="40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64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4F8F"/>
    <w:rPr>
      <w:rFonts w:ascii="Courier New" w:eastAsia="Times New Roman" w:hAnsi="Courier New" w:cs="Courier New"/>
      <w:sz w:val="20"/>
      <w:szCs w:val="24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E64F8F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E64F8F"/>
    <w:rPr>
      <w:rFonts w:ascii="Courier New" w:eastAsia="Times New Roman" w:hAnsi="Courier New" w:cs="Courier New"/>
      <w:sz w:val="20"/>
      <w:szCs w:val="24"/>
      <w:lang w:eastAsia="ru-RU"/>
    </w:rPr>
  </w:style>
  <w:style w:type="paragraph" w:customStyle="1" w:styleId="a5">
    <w:name w:val="Обычный.Название подразделения"/>
    <w:rsid w:val="00E64F8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E64F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E64F8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4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1508</Words>
  <Characters>8601</Characters>
  <Application>Microsoft Office Word</Application>
  <DocSecurity>0</DocSecurity>
  <Lines>71</Lines>
  <Paragraphs>20</Paragraphs>
  <ScaleCrop>false</ScaleCrop>
  <Company/>
  <LinksUpToDate>false</LinksUpToDate>
  <CharactersWithSpaces>10089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3</cp:revision>
  <dcterms:created xsi:type="dcterms:W3CDTF">2019-11-08T11:09:00Z</dcterms:created>
  <dcterms:modified xsi:type="dcterms:W3CDTF">2019-11-08T11:10:00Z</dcterms:modified>
</cp:coreProperties>
</file>