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56" w:rsidRPr="00AF6D56" w:rsidRDefault="00AF6D56" w:rsidP="00AF6D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56" w:rsidRPr="00AF6D56" w:rsidRDefault="00AF6D56" w:rsidP="00AF6D56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АДМИНИСТРАЦИЯ</w:t>
      </w:r>
    </w:p>
    <w:p w:rsidR="00AF6D56" w:rsidRPr="00AF6D56" w:rsidRDefault="00AF6D56" w:rsidP="00AF6D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AF6D56" w:rsidRPr="00AF6D56" w:rsidRDefault="00AF6D56" w:rsidP="00AF6D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ВОРОНЕЖСКОЙ ОБЛАСТИ</w:t>
      </w:r>
    </w:p>
    <w:p w:rsidR="00AF6D56" w:rsidRPr="00AF6D56" w:rsidRDefault="00AF6D56" w:rsidP="00AF6D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ПОСТАНОВЛЕНИЕ</w:t>
      </w:r>
    </w:p>
    <w:p w:rsidR="00AF6D56" w:rsidRPr="00AF6D56" w:rsidRDefault="00AF6D56" w:rsidP="00AF6D56">
      <w:pPr>
        <w:ind w:firstLine="0"/>
        <w:rPr>
          <w:rFonts w:ascii="Times New Roman" w:hAnsi="Times New Roman"/>
          <w:sz w:val="28"/>
          <w:szCs w:val="28"/>
        </w:rPr>
      </w:pPr>
    </w:p>
    <w:p w:rsidR="00AF6D56" w:rsidRPr="00AF6D56" w:rsidRDefault="00AF6D56" w:rsidP="00AF6D56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AF6D56">
        <w:rPr>
          <w:rFonts w:ascii="Times New Roman" w:hAnsi="Times New Roman"/>
          <w:sz w:val="28"/>
          <w:szCs w:val="28"/>
        </w:rPr>
        <w:t>от «23» апреля 2020 г. № 201</w:t>
      </w:r>
    </w:p>
    <w:bookmarkEnd w:id="0"/>
    <w:p w:rsidR="00AF6D56" w:rsidRPr="00AF6D56" w:rsidRDefault="00AF6D56" w:rsidP="00AF6D56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г. Богучар</w:t>
      </w:r>
    </w:p>
    <w:p w:rsidR="00AF6D56" w:rsidRPr="00AF6D56" w:rsidRDefault="00AF6D56" w:rsidP="00AF6D56">
      <w:pPr>
        <w:ind w:firstLine="0"/>
        <w:rPr>
          <w:rFonts w:ascii="Times New Roman" w:hAnsi="Times New Roman"/>
          <w:sz w:val="28"/>
          <w:szCs w:val="28"/>
        </w:rPr>
      </w:pPr>
    </w:p>
    <w:p w:rsidR="00AF6D56" w:rsidRPr="00AF6D56" w:rsidRDefault="00AF6D56" w:rsidP="00AF6D56">
      <w:pPr>
        <w:pStyle w:val="Title"/>
        <w:spacing w:before="0" w:after="0"/>
        <w:ind w:right="26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D56">
        <w:rPr>
          <w:rFonts w:ascii="Times New Roman" w:hAnsi="Times New Roman" w:cs="Times New Roman"/>
          <w:sz w:val="28"/>
          <w:szCs w:val="28"/>
        </w:rPr>
        <w:t xml:space="preserve">Об утверждении порядка расходования, учета и назначении уполномоченного органа по реализации субсидий </w:t>
      </w:r>
      <w:proofErr w:type="spellStart"/>
      <w:r w:rsidRPr="00AF6D5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поддержку отрасли культуры (мероприятие на государственную поддержку лучших сельских учреждений культуры и на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») в рамках государственной программы Воронежской области «Развитие культуры и туризма» на 2020 год, находящихся на территориях сельских поселений </w:t>
      </w:r>
      <w:proofErr w:type="spellStart"/>
      <w:r w:rsidRPr="00AF6D5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2020 год</w:t>
      </w:r>
    </w:p>
    <w:p w:rsidR="00AF6D56" w:rsidRPr="00AF6D56" w:rsidRDefault="00AF6D56" w:rsidP="00AF6D56">
      <w:pPr>
        <w:ind w:firstLine="709"/>
        <w:rPr>
          <w:rFonts w:ascii="Times New Roman" w:hAnsi="Times New Roman"/>
          <w:sz w:val="28"/>
          <w:szCs w:val="28"/>
        </w:rPr>
      </w:pPr>
    </w:p>
    <w:p w:rsidR="00AF6D56" w:rsidRPr="00AF6D56" w:rsidRDefault="00AF6D56" w:rsidP="00AF6D56">
      <w:pPr>
        <w:ind w:firstLine="709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Воронежской области от 17.11.2005 № 68-03 «О межбюджетных отношениях органов государственной власти и органов местного самоуправления в Воронежской области», Законом Воронежской области от 20.12.2019 № 154-ОЗ «Об областном бюджете на 2020 год и на плановый период 2021 и 2022 годов", постановлением Правительства Воронежской области от 18.12.2013 № 1119 «Об утверждении государственной программы Воронежской области «Развитие культуры и туризма», администрация 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AF6D56" w:rsidRPr="00AF6D56" w:rsidRDefault="00AF6D56" w:rsidP="00AF6D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ПОСТАНОВЛЯЕТ:</w:t>
      </w:r>
    </w:p>
    <w:p w:rsidR="00AF6D56" w:rsidRPr="00AF6D56" w:rsidRDefault="00AF6D56" w:rsidP="00AF6D56">
      <w:pPr>
        <w:ind w:firstLine="709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1. Назначить районное муниципальное казенное учреждение культуры «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D5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центральная библиотека» (</w:t>
      </w:r>
      <w:proofErr w:type="spellStart"/>
      <w:r w:rsidRPr="00AF6D56">
        <w:rPr>
          <w:rFonts w:ascii="Times New Roman" w:hAnsi="Times New Roman"/>
          <w:sz w:val="28"/>
          <w:szCs w:val="28"/>
        </w:rPr>
        <w:t>Чупцова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Т.П.) уполномоченным муниципальным органом на поддержку отрасли культуры (мероприятие на государственную поддержку лучших сельских учреждений </w:t>
      </w:r>
      <w:r w:rsidRPr="00AF6D56">
        <w:rPr>
          <w:rFonts w:ascii="Times New Roman" w:hAnsi="Times New Roman"/>
          <w:sz w:val="28"/>
          <w:szCs w:val="28"/>
        </w:rPr>
        <w:lastRenderedPageBreak/>
        <w:t xml:space="preserve">культуры и на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в рамках государственной программы Воронежской области «Развитие культуры и туризма» на 2020 год, находящихся на территориях сельских поселений 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2020 год. Расходование субсидии осуществляется в пределах объемов финансирования, в соответствии с Законом Воронежской области от 20.12.2019 № 154-ОЗ «Об областном бюджете на 2020 год и на плановый период 2021 и 2022 годов».</w:t>
      </w:r>
    </w:p>
    <w:p w:rsidR="00AF6D56" w:rsidRPr="00AF6D56" w:rsidRDefault="00AF6D56" w:rsidP="00AF6D56">
      <w:pPr>
        <w:ind w:firstLine="709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 xml:space="preserve">2. Утвердить порядок расходования и учета субсидий 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поддержку отрасли культуры (мероприятие на государственную поддержку лучших сельских учреждений культуры и на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в рамках государственной программы Воронежской области «Развитие культуры и туризма» на 2020 год, находящихся на территориях сельских поселений 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2020 год (согласно приложению).</w:t>
      </w:r>
    </w:p>
    <w:p w:rsidR="00AF6D56" w:rsidRPr="00AF6D56" w:rsidRDefault="00AF6D56" w:rsidP="00AF6D56">
      <w:pPr>
        <w:ind w:firstLine="709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муниципального района – руководителя МКУ «Функциональный центр» Величенко Ю.М.</w:t>
      </w:r>
    </w:p>
    <w:p w:rsidR="00AF6D56" w:rsidRPr="00AF6D56" w:rsidRDefault="00AF6D56" w:rsidP="00AF6D56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AF6D56" w:rsidRPr="00AF6D56" w:rsidTr="00242A69">
        <w:tc>
          <w:tcPr>
            <w:tcW w:w="3284" w:type="dxa"/>
            <w:shd w:val="clear" w:color="auto" w:fill="auto"/>
          </w:tcPr>
          <w:p w:rsidR="00AF6D56" w:rsidRPr="00AF6D56" w:rsidRDefault="00AF6D56" w:rsidP="00242A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6D5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F6D56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F6D5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  <w:shd w:val="clear" w:color="auto" w:fill="auto"/>
          </w:tcPr>
          <w:p w:rsidR="00AF6D56" w:rsidRPr="00AF6D56" w:rsidRDefault="00AF6D56" w:rsidP="00242A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F6D56" w:rsidRPr="00AF6D56" w:rsidRDefault="00AF6D56" w:rsidP="00242A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6D56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AF6D56" w:rsidRPr="00AF6D56" w:rsidRDefault="00AF6D56" w:rsidP="00AF6D56">
      <w:pPr>
        <w:pStyle w:val="a3"/>
        <w:tabs>
          <w:tab w:val="left" w:pos="142"/>
        </w:tabs>
        <w:ind w:left="4536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br w:type="page"/>
      </w:r>
      <w:r w:rsidRPr="00AF6D5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F6D56" w:rsidRPr="00AF6D56" w:rsidRDefault="00AF6D56" w:rsidP="00AF6D56">
      <w:pPr>
        <w:pStyle w:val="a3"/>
        <w:tabs>
          <w:tab w:val="left" w:pos="142"/>
        </w:tabs>
        <w:ind w:left="4536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F6D56" w:rsidRPr="00AF6D56" w:rsidRDefault="00AF6D56" w:rsidP="00AF6D56">
      <w:pPr>
        <w:pStyle w:val="a3"/>
        <w:tabs>
          <w:tab w:val="left" w:pos="142"/>
        </w:tabs>
        <w:ind w:left="4536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от 23.04.2020 № 201</w:t>
      </w:r>
    </w:p>
    <w:p w:rsidR="00AF6D56" w:rsidRPr="00AF6D56" w:rsidRDefault="00AF6D56" w:rsidP="00AF6D56">
      <w:pPr>
        <w:pStyle w:val="a3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D56" w:rsidRPr="00AF6D56" w:rsidRDefault="00AF6D56" w:rsidP="00AF6D56">
      <w:pPr>
        <w:pStyle w:val="a3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Порядок</w:t>
      </w:r>
    </w:p>
    <w:p w:rsidR="00AF6D56" w:rsidRPr="00AF6D56" w:rsidRDefault="00AF6D56" w:rsidP="00AF6D56">
      <w:pPr>
        <w:pStyle w:val="a3"/>
        <w:tabs>
          <w:tab w:val="left" w:pos="142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D56">
        <w:rPr>
          <w:rFonts w:ascii="Times New Roman" w:hAnsi="Times New Roman"/>
          <w:sz w:val="28"/>
          <w:szCs w:val="28"/>
        </w:rPr>
        <w:t xml:space="preserve">расходования и учета субсидий 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поддержку отрасли культуры </w:t>
      </w:r>
      <w:r w:rsidRPr="00AF6D56">
        <w:rPr>
          <w:rFonts w:ascii="Times New Roman" w:eastAsia="Times New Roman" w:hAnsi="Times New Roman"/>
          <w:sz w:val="28"/>
          <w:szCs w:val="28"/>
          <w:lang w:eastAsia="ru-RU"/>
        </w:rPr>
        <w:t>(мероприятие на государственную поддержку лучших сельских учреждений культуры и на «</w:t>
      </w:r>
      <w:r w:rsidRPr="00AF6D56">
        <w:rPr>
          <w:rFonts w:ascii="Times New Roman" w:hAnsi="Times New Roman"/>
          <w:sz w:val="28"/>
          <w:szCs w:val="28"/>
        </w:rPr>
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»</w:t>
      </w:r>
      <w:r w:rsidRPr="00AF6D5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государственной программы Воронежской области «Развитие культуры и туризма» на 2020 год</w:t>
      </w:r>
    </w:p>
    <w:p w:rsidR="00AF6D56" w:rsidRPr="00AF6D56" w:rsidRDefault="00AF6D56" w:rsidP="00AF6D56">
      <w:pPr>
        <w:ind w:firstLine="709"/>
        <w:rPr>
          <w:rFonts w:ascii="Times New Roman" w:hAnsi="Times New Roman"/>
          <w:sz w:val="28"/>
          <w:szCs w:val="28"/>
        </w:rPr>
      </w:pPr>
    </w:p>
    <w:p w:rsidR="00AF6D56" w:rsidRPr="00AF6D56" w:rsidRDefault="00AF6D56" w:rsidP="00AF6D56">
      <w:pPr>
        <w:ind w:firstLine="709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 xml:space="preserve">1. Расходование средств в 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 на осуществление мероприятий осуществляется в пределах бюджетных ассигнований, предусмотренных в законе о бюджете Воронежской области на 2020 финансовый год и плановый период 2021-2022 годов, и лимитов </w:t>
      </w:r>
      <w:proofErr w:type="gramStart"/>
      <w:r w:rsidRPr="00AF6D56">
        <w:rPr>
          <w:rFonts w:ascii="Times New Roman" w:hAnsi="Times New Roman"/>
          <w:sz w:val="28"/>
          <w:szCs w:val="28"/>
        </w:rPr>
        <w:t>бюджетных обязательств</w:t>
      </w:r>
      <w:proofErr w:type="gramEnd"/>
      <w:r w:rsidRPr="00AF6D56">
        <w:rPr>
          <w:rFonts w:ascii="Times New Roman" w:hAnsi="Times New Roman"/>
          <w:sz w:val="28"/>
          <w:szCs w:val="28"/>
        </w:rPr>
        <w:t xml:space="preserve"> доведенных на финансовое обеспечение расходных обязательств, в целях </w:t>
      </w:r>
      <w:proofErr w:type="spellStart"/>
      <w:r w:rsidRPr="00AF6D5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которых предоставляется субсидия. Получателями средств расходование субсидии осуществляется по разделу 0800 «Культура, кинематография», подразделу 0801 «Культура», целевой статье 11 1 02 </w:t>
      </w:r>
      <w:r w:rsidRPr="00AF6D56">
        <w:rPr>
          <w:rFonts w:ascii="Times New Roman" w:hAnsi="Times New Roman"/>
          <w:sz w:val="28"/>
          <w:szCs w:val="28"/>
          <w:lang w:val="en-US"/>
        </w:rPr>
        <w:t>L</w:t>
      </w:r>
      <w:r w:rsidRPr="00AF6D56">
        <w:rPr>
          <w:rFonts w:ascii="Times New Roman" w:hAnsi="Times New Roman"/>
          <w:sz w:val="28"/>
          <w:szCs w:val="28"/>
        </w:rPr>
        <w:t xml:space="preserve">5190 на реализацию мероприятия на государственную поддержку лучших сельских учреждений культуры и на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в рамках государственной программы Воронежской области «Развитие культуры и туризма» на 2020 год, находящихся на территориях сельских поселений 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2020 год, вид расходов 242 «Закупка товаров, работ, услуг в сфере информационно-коммуникационных технологий», вид расходов 244 «Прочая закупка товаров, работ и услуг», код цели 20-55190-00000-00003, 20-55190-00000-00001.</w:t>
      </w:r>
    </w:p>
    <w:p w:rsidR="00AF6D56" w:rsidRPr="00AF6D56" w:rsidRDefault="00AF6D56" w:rsidP="00AF6D56">
      <w:pPr>
        <w:ind w:firstLine="709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 xml:space="preserve">2. Расходование средств на поддержку отрасли культуры (мероприятие на государственную поддержку лучших сельских учреждений культуры и на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в рамках </w:t>
      </w:r>
      <w:r w:rsidRPr="00AF6D56">
        <w:rPr>
          <w:rFonts w:ascii="Times New Roman" w:hAnsi="Times New Roman"/>
          <w:sz w:val="28"/>
          <w:szCs w:val="28"/>
        </w:rPr>
        <w:lastRenderedPageBreak/>
        <w:t xml:space="preserve">государственной программы Воронежской области «Развитие культуры и туризма» на 2020 год, находящихся на территориях сельских поселений 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2020 год осуществляется с лицевого счета получателя бюджетных средств, открытого районному муниципальному казенному учреждению культуры «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D5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центральная библиотека» в Управлении Федерального казначейства по Воронежской области.</w:t>
      </w:r>
    </w:p>
    <w:p w:rsidR="00AF6D56" w:rsidRPr="00AF6D56" w:rsidRDefault="00AF6D56" w:rsidP="00AF6D56">
      <w:pPr>
        <w:ind w:firstLine="709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 xml:space="preserve">3. Уполномоченный орган по расходованию средств на поддержку отрасли культуры (мероприятие на государственную поддержку лучших сельских учреждений культуры и на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в рамках государственной программы Воронежской области «Развитие культуры и туризма» на 2020 год, находящихся на территориях сельских поселений 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2020 год. Районное муниципальное казенное учреждение культуры «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D5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центральная библиотека» несет ответственность за нецелевое использование средств, а также недостоверное представление сведений и нарушение сроков их представления, обеспечивает возврат в областной бюджет неиспользованный по состоянию на 1 января 2021 года остаток средств Субсидий в сроки установленными бюджетным законодательством Российской Федерации, представляет в Департамент культуры Воронежской области:</w:t>
      </w:r>
    </w:p>
    <w:p w:rsidR="00AF6D56" w:rsidRPr="00AF6D56" w:rsidRDefault="00AF6D56" w:rsidP="00AF6D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 xml:space="preserve"> - ежемесячно в срок до 10 числа месяца, следующего за отчетным, отчет о расходах бюджета </w:t>
      </w:r>
      <w:proofErr w:type="spellStart"/>
      <w:r w:rsidRPr="00AF6D5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муниципального района, в целях </w:t>
      </w:r>
      <w:proofErr w:type="spellStart"/>
      <w:r w:rsidRPr="00AF6D5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F6D56">
        <w:rPr>
          <w:rFonts w:ascii="Times New Roman" w:hAnsi="Times New Roman"/>
          <w:sz w:val="28"/>
          <w:szCs w:val="28"/>
        </w:rPr>
        <w:t xml:space="preserve"> которых предоставляется Субсидия и до 10 января 2021 год отчет о достижении значения результата регионального проекта.</w:t>
      </w:r>
    </w:p>
    <w:p w:rsidR="00FF33B3" w:rsidRPr="00AF6D56" w:rsidRDefault="00FF33B3">
      <w:pPr>
        <w:rPr>
          <w:rFonts w:ascii="Times New Roman" w:hAnsi="Times New Roman"/>
          <w:sz w:val="28"/>
          <w:szCs w:val="28"/>
        </w:rPr>
      </w:pPr>
    </w:p>
    <w:sectPr w:rsidR="00FF33B3" w:rsidRPr="00AF6D56" w:rsidSect="008907E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0A" w:rsidRDefault="00942E0A" w:rsidP="00AF6D56">
      <w:r>
        <w:separator/>
      </w:r>
    </w:p>
  </w:endnote>
  <w:endnote w:type="continuationSeparator" w:id="0">
    <w:p w:rsidR="00942E0A" w:rsidRDefault="00942E0A" w:rsidP="00AF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0A" w:rsidRDefault="00942E0A" w:rsidP="00AF6D56">
      <w:r>
        <w:separator/>
      </w:r>
    </w:p>
  </w:footnote>
  <w:footnote w:type="continuationSeparator" w:id="0">
    <w:p w:rsidR="00942E0A" w:rsidRDefault="00942E0A" w:rsidP="00AF6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41"/>
    <w:rsid w:val="002B4AD8"/>
    <w:rsid w:val="00356E80"/>
    <w:rsid w:val="0044539A"/>
    <w:rsid w:val="007E1BA3"/>
    <w:rsid w:val="00942E0A"/>
    <w:rsid w:val="00A61A41"/>
    <w:rsid w:val="00AF6D56"/>
    <w:rsid w:val="00B4604C"/>
    <w:rsid w:val="00B90F4C"/>
    <w:rsid w:val="00BF2F1E"/>
    <w:rsid w:val="00D24C61"/>
    <w:rsid w:val="00D81449"/>
    <w:rsid w:val="00FB1EF2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7FAE7-57E2-4BAE-B91D-6B960A1C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F6D5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D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AF6D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AF6D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D56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F6D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6D5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2020-05-12T10:22:00Z</dcterms:created>
  <dcterms:modified xsi:type="dcterms:W3CDTF">2020-05-12T10:23:00Z</dcterms:modified>
</cp:coreProperties>
</file>